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sz w:val="32"/>
          <w:szCs w:val="32"/>
        </w:rPr>
        <w:drawing>
          <wp:inline distT="0" distB="0" distL="0" distR="0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sz w:val="44"/>
          <w:szCs w:val="44"/>
        </w:rPr>
      </w:pPr>
      <w:bookmarkStart w:id="0" w:name="_Toc531861255"/>
      <w:bookmarkStart w:id="1" w:name="_Toc531885082"/>
      <w:bookmarkStart w:id="2" w:name="_Toc531725950"/>
      <w:r>
        <w:rPr>
          <w:rFonts w:ascii="宋体" w:hAnsi="宋体"/>
        </w:rPr>
        <w:drawing>
          <wp:inline distT="0" distB="0" distL="0" distR="0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>
      <w:pPr>
        <w:jc w:val="center"/>
        <w:rPr>
          <w:b/>
          <w:sz w:val="44"/>
          <w:szCs w:val="44"/>
        </w:rPr>
      </w:pPr>
    </w:p>
    <w:p>
      <w:pPr>
        <w:jc w:val="center"/>
        <w:outlineLvl w:val="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PRD2018-G10-</w:t>
      </w:r>
      <w:r>
        <w:rPr>
          <w:rFonts w:hint="eastAsia"/>
          <w:b/>
          <w:sz w:val="48"/>
          <w:szCs w:val="48"/>
          <w:lang w:val="en-US" w:eastAsia="zh-CN"/>
        </w:rPr>
        <w:t>学生</w:t>
      </w:r>
      <w:r>
        <w:rPr>
          <w:rFonts w:hint="eastAsia"/>
          <w:b/>
          <w:sz w:val="48"/>
          <w:szCs w:val="48"/>
        </w:rPr>
        <w:t>用户优先级</w:t>
      </w: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4"/>
        <w:tblW w:w="8301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500"/>
        <w:gridCol w:w="840"/>
        <w:gridCol w:w="4241"/>
      </w:tblGrid>
      <w:tr>
        <w:tblPrEx>
          <w:tblLayout w:type="fixed"/>
        </w:tblPrEx>
        <w:trPr>
          <w:trHeight w:val="329" w:hRule="atLeast"/>
        </w:trPr>
        <w:tc>
          <w:tcPr>
            <w:tcW w:w="27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r>
              <w:rPr>
                <w:rFonts w:hint="eastAsia"/>
              </w:rPr>
              <w:t>RD2018-G10-</w:t>
            </w: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用户优先级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17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] 正式发布</w:t>
            </w:r>
          </w:p>
        </w:tc>
        <w:tc>
          <w:tcPr>
            <w:tcW w:w="500" w:type="dxa"/>
            <w:tcBorders>
              <w:top w:val="single" w:color="auto" w:sz="8" w:space="0"/>
              <w:left w:val="nil"/>
              <w:bottom w:val="single" w:color="D9D9D9" w:sz="8" w:space="0"/>
              <w:right w:val="nil"/>
            </w:tcBorders>
            <w:shd w:val="clear" w:color="auto" w:fill="D9D9D9"/>
            <w:vAlign w:val="bottom"/>
          </w:tcPr>
          <w:p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jc w:val="left"/>
              <w:rPr>
                <w:rFonts w:hint="eastAsia" w:ascii="宋体_x0003_.吊" w:hAnsi="宋体_x0003_.吊" w:eastAsia="宋体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  <w:rPr>
                <w:rFonts w:hint="eastAsia" w:eastAsia="宋体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widowControl/>
        <w:spacing w:line="360" w:lineRule="auto"/>
        <w:jc w:val="center"/>
        <w:outlineLvl w:val="0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版本历史</w:t>
      </w:r>
    </w:p>
    <w:tbl>
      <w:tblPr>
        <w:tblStyle w:val="4"/>
        <w:tblW w:w="8266" w:type="dxa"/>
        <w:tblInd w:w="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850"/>
        <w:gridCol w:w="2126"/>
        <w:gridCol w:w="2347"/>
        <w:gridCol w:w="19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作者 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参与者 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起止日期 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备注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 w:eastAsia="宋体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 w:ascii="宋体_x0003_.吊" w:hAnsi="宋体_x0003_.吊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——</w:t>
            </w:r>
          </w:p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编写了文档说明以及打分表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0.2.0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/>
                <w:color w:val="000000"/>
              </w:rPr>
            </w:pPr>
            <w:r>
              <w:rPr>
                <w:rFonts w:hint="eastAsia" w:ascii="宋体_x0003_.吊" w:hAnsi="宋体_x0003_.吊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——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数据的整理</w:t>
            </w:r>
          </w:p>
          <w:p>
            <w:pPr>
              <w:pStyle w:val="7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与教师文档的统一</w:t>
            </w:r>
          </w:p>
        </w:tc>
      </w:tr>
    </w:tbl>
    <w:p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260"/>
        <w:gridCol w:w="709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296" w:type="dxa"/>
            <w:gridSpan w:val="4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本文档用于</w:t>
            </w:r>
            <w:r>
              <w:rPr>
                <w:rFonts w:hint="eastAsia"/>
                <w:b/>
                <w:bCs/>
                <w:lang w:eastAsia="zh-CN"/>
              </w:rPr>
              <w:t>学生</w:t>
            </w:r>
            <w:r>
              <w:rPr>
                <w:rFonts w:hint="eastAsia"/>
                <w:b/>
                <w:bCs/>
              </w:rPr>
              <w:t>用户代表对于本系统</w:t>
            </w:r>
            <w:r>
              <w:rPr>
                <w:rFonts w:hint="eastAsia"/>
                <w:b/>
                <w:bCs/>
                <w:lang w:eastAsia="zh-CN"/>
              </w:rPr>
              <w:t>学生</w:t>
            </w:r>
            <w:r>
              <w:rPr>
                <w:rFonts w:hint="eastAsia"/>
                <w:b/>
                <w:bCs/>
              </w:rPr>
              <w:t>用户功能点打分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restart"/>
          </w:tcPr>
          <w:p>
            <w:r>
              <w:rPr>
                <w:rFonts w:hint="eastAsia"/>
              </w:rPr>
              <w:t>备注：请</w:t>
            </w: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用户代表填写此表中的</w:t>
            </w:r>
            <w:r>
              <w:rPr>
                <w:rFonts w:hint="eastAsia"/>
                <w:color w:val="FF0000"/>
              </w:rPr>
              <w:t>相对收益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  <w:color w:val="FF0000"/>
              </w:rPr>
              <w:t>相对损失</w:t>
            </w:r>
            <w:r>
              <w:rPr>
                <w:rFonts w:hint="eastAsia"/>
              </w:rPr>
              <w:t>。（</w:t>
            </w: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用户代表优先级权重为：1.0）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相对收益：请您估算每个特效的相对收益，按照从1到9的范围进行打分。打分为1，表示没有人觉得这个特性有用；9表示特性极有价值。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相对损失：即特性未加入而对客户或者业务带来的伤害程度。还是按照从1到9的范围打分。分数1表示如果缺少这个特性，没有人会难过；9表示重度负面影响。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4106" w:type="dxa"/>
            <w:gridSpan w:val="2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4190" w:type="dxa"/>
            <w:gridSpan w:val="2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分值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分值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收益最小，可以弃置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损失最小，去掉该功能也没有关系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比最小收益要大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比最小损失要大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比2的收益大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比2的损失大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比3的收益大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比3的损失大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中等收益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中等损失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比7的收益小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比7的损失小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比8的收益小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比8的损失小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比9的收益小，但非常重要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比9的损失小，但非常重要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最大收益，不可以舍弃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最大损失，即失去该功能会对系统造成巨大影响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restart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用户需对</w:t>
            </w:r>
            <w:r>
              <w:rPr>
                <w:rFonts w:hint="eastAsia"/>
                <w:color w:val="FF0000"/>
              </w:rPr>
              <w:t>相对收益和相对损失的权值</w:t>
            </w:r>
            <w:r>
              <w:rPr>
                <w:rFonts w:hint="eastAsia"/>
              </w:rPr>
              <w:t>打分。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该项数值用于描述用户更注重于能从系统的功能中获得收益，还是更注重于失去该功能会对自己产生的损失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restart"/>
          </w:tcPr>
          <w:p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1、参与优先级打分的用户代表主要有：游客代表（余奇超）、</w:t>
            </w: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代表（杨枨老师）、管理员代表（陈尚辉）、学生代表（王飞钢）。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2、用户代表负责为用例的相对收益、相对损失部分打分，项目经理负责为用例的相对风险、相对成本打分，权重比例由客户代表（杨枨老师）提出。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4、总价值=相对收益*相对比重+相对损失*相对比重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价值%=总价值/合计总价值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风险%=相对风险/合计风险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成本%=相对成本/合计成本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5、优先级=价值%/（成本%+风险%）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6、具体相对权重：客户：1.5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游客：0.5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用户：1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</w:tbl>
    <w:p/>
    <w:p/>
    <w:p/>
    <w:p/>
    <w:p/>
    <w:p/>
    <w:p/>
    <w:p>
      <w:pPr>
        <w:rPr>
          <w:rFonts w:hint="eastAsia" w:eastAsia="等线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  <w:t>学生</w:t>
      </w:r>
      <w:r>
        <w:rPr>
          <w:rFonts w:hint="eastAsia" w:ascii="等线" w:hAnsi="等线" w:eastAsia="等线" w:cs="宋体"/>
          <w:color w:val="000000"/>
          <w:kern w:val="0"/>
          <w:sz w:val="44"/>
          <w:szCs w:val="44"/>
        </w:rPr>
        <w:t>用户功能点打分表——</w:t>
      </w:r>
      <w:r>
        <w:rPr>
          <w:rFonts w:hint="eastAsia" w:ascii="等线" w:hAnsi="等线" w:eastAsia="等线" w:cs="宋体"/>
          <w:color w:val="000000"/>
          <w:kern w:val="0"/>
          <w:sz w:val="44"/>
          <w:szCs w:val="44"/>
          <w:lang w:val="en-US" w:eastAsia="zh-CN"/>
        </w:rPr>
        <w:t>Web端</w:t>
      </w:r>
    </w:p>
    <w:tbl>
      <w:tblPr>
        <w:tblStyle w:val="4"/>
        <w:tblW w:w="8273" w:type="dxa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  <w:shd w:val="clear" w:color="auto" w:fill="BEBEBE" w:themeFill="background1" w:themeFillShade="BF"/>
          </w:tcPr>
          <w:p>
            <w:pPr>
              <w:widowControl/>
              <w:textAlignment w:val="top"/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585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615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564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风险</w:t>
            </w:r>
          </w:p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成本</w:t>
            </w:r>
          </w:p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1学生登录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0.0363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0.454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28查看我的课程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28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0.0339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0.424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34参与答疑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27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0.0327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0.409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30查看课程公告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40浏览帖子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0.0303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0.378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2学生搜索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7学生查看课程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18下载附件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41发布帖子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16查看我的帖子动态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17回复帖子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35答疑中上传附件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36答疑中下载附件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42删除帖子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4学生查看教师教学心得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9浏览主页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15浏览帖子</w:t>
            </w:r>
            <w:bookmarkStart w:id="3" w:name="_GoBack"/>
            <w:bookmarkEnd w:id="3"/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23重置密码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39课程交流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43帖子中上传附件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44上传图片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11发布帖子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31查看课程资料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5学生查看教师所授课程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13删除帖子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0.0206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14浏览板块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22我的账号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32下载课程资料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6学生关注教师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10查看论坛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12上传附件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19收藏帖子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21个人中心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0.182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29查看课程资料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0.0194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0.242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33查看课程链接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3学生查看教师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8退出登录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0.197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38下载历史答疑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20点赞帖子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0.182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37退出答疑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0.197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27修改邮箱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0.0097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0.121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24修改信息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25修改电话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26修改头像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  <w:p>
            <w:pPr>
              <w:jc w:val="both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hint="eastAsia"/>
              </w:rPr>
            </w:pP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/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pP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</w:pPr>
    </w:p>
    <w:p>
      <w: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  <w:t>学生</w:t>
      </w:r>
      <w:r>
        <w:rPr>
          <w:rFonts w:hint="eastAsia" w:ascii="等线" w:hAnsi="等线" w:eastAsia="等线" w:cs="宋体"/>
          <w:color w:val="000000"/>
          <w:kern w:val="0"/>
          <w:sz w:val="44"/>
          <w:szCs w:val="44"/>
        </w:rPr>
        <w:t>用户功能点打分表——移动端</w:t>
      </w:r>
    </w:p>
    <w:tbl>
      <w:tblPr>
        <w:tblStyle w:val="4"/>
        <w:tblW w:w="8273" w:type="dxa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  <w:shd w:val="clear" w:color="auto" w:fill="BEBEBE" w:themeFill="background1" w:themeFillShade="BF"/>
          </w:tcPr>
          <w:p>
            <w:pPr>
              <w:widowControl/>
              <w:textAlignment w:val="top"/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585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615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564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风险</w:t>
            </w:r>
          </w:p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成本</w:t>
            </w:r>
          </w:p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  <w:shd w:val="clear" w:color="auto" w:fill="BEBEBE" w:themeFill="background1" w:themeFillShade="BF"/>
          </w:tcPr>
          <w:p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1学生登录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0.0363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0.454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28查看我的课程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28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0.0339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0.424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34参与答疑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27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0.0327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0.409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30查看课程公告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40浏览帖子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0.0303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0.378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2学生搜索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7学生查看课程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18下载附件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41发布帖子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16查看我的帖子动态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17回复帖子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36答疑中下载附件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42删除帖子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4学生查看教师教学心得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9浏览主页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15浏览帖子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23重置密码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39课程交流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11发布帖子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31查看课程资料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5学生查看教师所授课程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13删除帖子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0.0206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14浏览板块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22我的账号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32下载课程资料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6学生关注教师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10查看论坛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19收藏帖子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21个人中心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0.182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29查看课程资料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0.0194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0.242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33查看课程链接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3学生查看教师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8退出登录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0.197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38下载历史答疑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20点赞帖子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0.182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37退出答疑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0.197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27修改邮箱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0.0097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0.121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24修改信息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25修改电话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26修改头像</w:t>
            </w:r>
          </w:p>
        </w:tc>
        <w:tc>
          <w:tcPr>
            <w:tcW w:w="54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</w:tbl>
    <w:p/>
    <w:p/>
    <w:p/>
    <w:p/>
    <w:p/>
    <w:p/>
    <w:p/>
    <w:p/>
    <w:p/>
    <w:p/>
    <w:p/>
    <w:p/>
    <w:p/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宋体_x0003_.吊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5B"/>
    <w:rsid w:val="00127A30"/>
    <w:rsid w:val="003E57BC"/>
    <w:rsid w:val="00887A19"/>
    <w:rsid w:val="008B33A9"/>
    <w:rsid w:val="00AE4C5B"/>
    <w:rsid w:val="00D907F5"/>
    <w:rsid w:val="04075366"/>
    <w:rsid w:val="0A486CB4"/>
    <w:rsid w:val="17522BA5"/>
    <w:rsid w:val="1E0208F8"/>
    <w:rsid w:val="1EFE2136"/>
    <w:rsid w:val="2AD37AC3"/>
    <w:rsid w:val="3320745F"/>
    <w:rsid w:val="3E3E0685"/>
    <w:rsid w:val="42003404"/>
    <w:rsid w:val="43E12E43"/>
    <w:rsid w:val="622946A4"/>
    <w:rsid w:val="71463BB0"/>
    <w:rsid w:val="760A17D0"/>
    <w:rsid w:val="7C39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字符"/>
    <w:basedOn w:val="3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404</Words>
  <Characters>2308</Characters>
  <Lines>19</Lines>
  <Paragraphs>5</Paragraphs>
  <TotalTime>3</TotalTime>
  <ScaleCrop>false</ScaleCrop>
  <LinksUpToDate>false</LinksUpToDate>
  <CharactersWithSpaces>2707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2019-01-02T07:36:00Z</dcterms:created>
  <dc:creator>忠杰 叶</dc:creator>
  <cp:lastModifiedBy>HeartFire</cp:lastModifiedBy>
  <dcterms:modified xsi:type="dcterms:W3CDTF">2019-01-06T11:53:13Z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2052-11.1.0.8203</vt:lpwstr>
  </property>
</Properties>
</file>