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F34F5" w14:textId="47DBBCA4" w:rsidR="00347CA6" w:rsidRDefault="00347CA6" w:rsidP="00347CA6">
      <w:pPr>
        <w:tabs>
          <w:tab w:val="left" w:pos="450"/>
          <w:tab w:val="left" w:pos="3600"/>
          <w:tab w:val="left" w:pos="6660"/>
        </w:tabs>
        <w:jc w:val="both"/>
        <w:rPr>
          <w:rFonts w:ascii="Times New Roman" w:hAnsi="Times New Roman"/>
          <w:noProof/>
          <w:szCs w:val="22"/>
        </w:rPr>
      </w:pPr>
    </w:p>
    <w:p w14:paraId="53E0BFA3" w14:textId="7024A4CE" w:rsidR="00347CA6" w:rsidRDefault="00347CA6" w:rsidP="00347CA6">
      <w:pPr>
        <w:tabs>
          <w:tab w:val="left" w:pos="450"/>
          <w:tab w:val="left" w:pos="3600"/>
          <w:tab w:val="left" w:pos="6660"/>
        </w:tabs>
        <w:jc w:val="both"/>
        <w:rPr>
          <w:rFonts w:ascii="Times New Roman" w:hAnsi="Times New Roman"/>
          <w:noProof/>
          <w:szCs w:val="22"/>
        </w:rPr>
      </w:pPr>
    </w:p>
    <w:p w14:paraId="48D375CF" w14:textId="735B7384" w:rsidR="00347CA6" w:rsidRDefault="00347CA6" w:rsidP="00347CA6">
      <w:pPr>
        <w:tabs>
          <w:tab w:val="left" w:pos="450"/>
          <w:tab w:val="left" w:pos="3600"/>
          <w:tab w:val="left" w:pos="6660"/>
        </w:tabs>
        <w:jc w:val="both"/>
        <w:rPr>
          <w:rFonts w:ascii="Times New Roman" w:hAnsi="Times New Roman"/>
          <w:noProof/>
          <w:szCs w:val="22"/>
        </w:rPr>
      </w:pPr>
    </w:p>
    <w:p w14:paraId="166B8FAF" w14:textId="3773E273" w:rsidR="00347CA6" w:rsidRDefault="00347CA6" w:rsidP="00347CA6">
      <w:pPr>
        <w:tabs>
          <w:tab w:val="left" w:pos="450"/>
          <w:tab w:val="left" w:pos="3600"/>
          <w:tab w:val="left" w:pos="6660"/>
        </w:tabs>
        <w:jc w:val="both"/>
        <w:rPr>
          <w:rFonts w:ascii="Times New Roman" w:hAnsi="Times New Roman"/>
          <w:noProof/>
          <w:szCs w:val="22"/>
        </w:rPr>
      </w:pPr>
    </w:p>
    <w:p w14:paraId="73C32041" w14:textId="1FB94C96" w:rsidR="00347CA6" w:rsidRDefault="00347CA6" w:rsidP="00347CA6">
      <w:pPr>
        <w:tabs>
          <w:tab w:val="left" w:pos="450"/>
          <w:tab w:val="left" w:pos="3600"/>
          <w:tab w:val="left" w:pos="6660"/>
        </w:tabs>
        <w:jc w:val="both"/>
        <w:rPr>
          <w:rFonts w:ascii="Times New Roman" w:hAnsi="Times New Roman"/>
          <w:noProof/>
          <w:szCs w:val="22"/>
        </w:rPr>
      </w:pPr>
    </w:p>
    <w:p w14:paraId="22BBCA6B" w14:textId="19513FFE" w:rsidR="00347CA6" w:rsidRDefault="00347CA6" w:rsidP="00347CA6">
      <w:pPr>
        <w:tabs>
          <w:tab w:val="left" w:pos="450"/>
          <w:tab w:val="left" w:pos="3600"/>
          <w:tab w:val="left" w:pos="6660"/>
        </w:tabs>
        <w:jc w:val="both"/>
        <w:rPr>
          <w:rFonts w:ascii="Times New Roman" w:hAnsi="Times New Roman"/>
          <w:noProof/>
          <w:szCs w:val="22"/>
        </w:rPr>
      </w:pPr>
    </w:p>
    <w:p w14:paraId="5D10B3EF" w14:textId="77777777" w:rsidR="00347CA6" w:rsidRDefault="00347CA6" w:rsidP="00347CA6">
      <w:pPr>
        <w:tabs>
          <w:tab w:val="left" w:pos="450"/>
          <w:tab w:val="left" w:pos="3600"/>
          <w:tab w:val="left" w:pos="6660"/>
        </w:tabs>
        <w:jc w:val="both"/>
        <w:rPr>
          <w:rFonts w:ascii="Times New Roman" w:hAnsi="Times New Roman"/>
          <w:noProof/>
          <w:szCs w:val="22"/>
        </w:rPr>
      </w:pPr>
    </w:p>
    <w:p w14:paraId="78BDFF43" w14:textId="286BBA6D" w:rsidR="00347CA6" w:rsidRPr="00974C5C" w:rsidRDefault="00347CA6" w:rsidP="00347CA6">
      <w:pPr>
        <w:spacing w:line="360" w:lineRule="auto"/>
        <w:jc w:val="center"/>
        <w:rPr>
          <w:rFonts w:eastAsia="华文细黑" w:cs="Arial"/>
          <w:b/>
          <w:bCs/>
          <w:sz w:val="84"/>
          <w:szCs w:val="8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华文细黑" w:cs="Arial" w:hint="eastAsia"/>
          <w:b/>
          <w:bCs/>
          <w:sz w:val="84"/>
          <w:szCs w:val="84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风险管理讨论</w:t>
      </w:r>
    </w:p>
    <w:p w14:paraId="2BF69890" w14:textId="77777777" w:rsidR="00347CA6" w:rsidRPr="00C077D7" w:rsidRDefault="00347CA6" w:rsidP="00347CA6">
      <w:pPr>
        <w:spacing w:line="360" w:lineRule="auto"/>
        <w:jc w:val="center"/>
        <w:rPr>
          <w:rFonts w:cs="Arial"/>
          <w:sz w:val="32"/>
        </w:rPr>
      </w:pPr>
    </w:p>
    <w:p w14:paraId="2E47A375" w14:textId="77777777" w:rsidR="00347CA6" w:rsidRDefault="00347CA6" w:rsidP="00347CA6">
      <w:pPr>
        <w:spacing w:line="360" w:lineRule="auto"/>
        <w:jc w:val="center"/>
        <w:rPr>
          <w:rFonts w:cs="Arial"/>
          <w:sz w:val="32"/>
        </w:rPr>
      </w:pPr>
      <w:proofErr w:type="spellStart"/>
      <w:r>
        <w:rPr>
          <w:rFonts w:cs="Arial" w:hint="eastAsia"/>
          <w:sz w:val="32"/>
        </w:rPr>
        <w:t>杨溢</w:t>
      </w:r>
      <w:proofErr w:type="spellEnd"/>
    </w:p>
    <w:p w14:paraId="0D567C80" w14:textId="77777777" w:rsidR="00347CA6" w:rsidRDefault="00347CA6" w:rsidP="00347CA6">
      <w:pPr>
        <w:spacing w:line="360" w:lineRule="auto"/>
        <w:jc w:val="center"/>
        <w:rPr>
          <w:rFonts w:cs="Arial"/>
          <w:sz w:val="32"/>
        </w:rPr>
      </w:pPr>
      <w:r>
        <w:rPr>
          <w:rFonts w:cs="Arial" w:hint="eastAsia"/>
          <w:sz w:val="32"/>
        </w:rPr>
        <w:t>31601372</w:t>
      </w:r>
    </w:p>
    <w:p w14:paraId="49F2E86E" w14:textId="77777777" w:rsidR="00347CA6" w:rsidRPr="00C077D7" w:rsidRDefault="00347CA6" w:rsidP="00347CA6">
      <w:pPr>
        <w:spacing w:line="360" w:lineRule="auto"/>
        <w:jc w:val="center"/>
        <w:rPr>
          <w:rFonts w:cs="Arial"/>
          <w:sz w:val="32"/>
        </w:rPr>
      </w:pPr>
      <w:r>
        <w:rPr>
          <w:rFonts w:cs="Arial" w:hint="eastAsia"/>
          <w:sz w:val="32"/>
        </w:rPr>
        <w:t>2018-12-12</w:t>
      </w:r>
    </w:p>
    <w:p w14:paraId="1180333C" w14:textId="04FBC097" w:rsidR="00347CA6" w:rsidRDefault="00347CA6" w:rsidP="00347CA6">
      <w:pPr>
        <w:tabs>
          <w:tab w:val="left" w:pos="450"/>
          <w:tab w:val="left" w:pos="3600"/>
          <w:tab w:val="left" w:pos="6660"/>
        </w:tabs>
        <w:jc w:val="both"/>
        <w:rPr>
          <w:rFonts w:ascii="Times New Roman" w:hAnsi="Times New Roman"/>
          <w:noProof/>
          <w:szCs w:val="22"/>
        </w:rPr>
      </w:pPr>
    </w:p>
    <w:p w14:paraId="49181647" w14:textId="3C1B8F30" w:rsidR="00347CA6" w:rsidRDefault="00347CA6" w:rsidP="00347CA6">
      <w:pPr>
        <w:tabs>
          <w:tab w:val="left" w:pos="450"/>
          <w:tab w:val="left" w:pos="3600"/>
          <w:tab w:val="left" w:pos="6660"/>
        </w:tabs>
        <w:jc w:val="both"/>
        <w:rPr>
          <w:rFonts w:ascii="Times New Roman" w:hAnsi="Times New Roman"/>
          <w:noProof/>
          <w:szCs w:val="22"/>
        </w:rPr>
      </w:pPr>
    </w:p>
    <w:p w14:paraId="085105C6" w14:textId="27572E89" w:rsidR="00347CA6" w:rsidRDefault="00347CA6" w:rsidP="00347CA6">
      <w:pPr>
        <w:tabs>
          <w:tab w:val="left" w:pos="450"/>
          <w:tab w:val="left" w:pos="3600"/>
          <w:tab w:val="left" w:pos="6660"/>
        </w:tabs>
        <w:jc w:val="both"/>
        <w:rPr>
          <w:rFonts w:ascii="Times New Roman" w:hAnsi="Times New Roman"/>
          <w:noProof/>
          <w:szCs w:val="22"/>
        </w:rPr>
      </w:pPr>
    </w:p>
    <w:p w14:paraId="56A0FAAF" w14:textId="64D3CEA9" w:rsidR="00347CA6" w:rsidRDefault="00347CA6" w:rsidP="00347CA6">
      <w:pPr>
        <w:tabs>
          <w:tab w:val="left" w:pos="450"/>
          <w:tab w:val="left" w:pos="3600"/>
          <w:tab w:val="left" w:pos="6660"/>
        </w:tabs>
        <w:jc w:val="both"/>
        <w:rPr>
          <w:rFonts w:ascii="Times New Roman" w:hAnsi="Times New Roman"/>
          <w:noProof/>
          <w:szCs w:val="22"/>
        </w:rPr>
      </w:pPr>
    </w:p>
    <w:p w14:paraId="2CAC0662" w14:textId="5E7DA109" w:rsidR="00347CA6" w:rsidRDefault="00347CA6" w:rsidP="00347CA6">
      <w:pPr>
        <w:tabs>
          <w:tab w:val="left" w:pos="450"/>
          <w:tab w:val="left" w:pos="3600"/>
          <w:tab w:val="left" w:pos="6660"/>
        </w:tabs>
        <w:jc w:val="both"/>
        <w:rPr>
          <w:rFonts w:ascii="Times New Roman" w:hAnsi="Times New Roman"/>
          <w:noProof/>
          <w:szCs w:val="22"/>
        </w:rPr>
      </w:pPr>
    </w:p>
    <w:p w14:paraId="1497C265" w14:textId="1D09544A" w:rsidR="00347CA6" w:rsidRDefault="00347CA6" w:rsidP="00347CA6">
      <w:pPr>
        <w:tabs>
          <w:tab w:val="left" w:pos="450"/>
          <w:tab w:val="left" w:pos="3600"/>
          <w:tab w:val="left" w:pos="6660"/>
        </w:tabs>
        <w:jc w:val="both"/>
        <w:rPr>
          <w:rFonts w:ascii="Times New Roman" w:hAnsi="Times New Roman"/>
          <w:noProof/>
          <w:szCs w:val="22"/>
        </w:rPr>
      </w:pPr>
    </w:p>
    <w:p w14:paraId="09F36C2F" w14:textId="5A89FD9F" w:rsidR="00347CA6" w:rsidRDefault="00347CA6" w:rsidP="00347CA6">
      <w:pPr>
        <w:tabs>
          <w:tab w:val="left" w:pos="450"/>
          <w:tab w:val="left" w:pos="3600"/>
          <w:tab w:val="left" w:pos="6660"/>
        </w:tabs>
        <w:jc w:val="both"/>
        <w:rPr>
          <w:rFonts w:ascii="Times New Roman" w:hAnsi="Times New Roman"/>
          <w:noProof/>
          <w:szCs w:val="22"/>
        </w:rPr>
      </w:pPr>
    </w:p>
    <w:p w14:paraId="7AD39F97" w14:textId="239E541A" w:rsidR="00347CA6" w:rsidRDefault="00347CA6" w:rsidP="00347CA6">
      <w:pPr>
        <w:tabs>
          <w:tab w:val="left" w:pos="450"/>
          <w:tab w:val="left" w:pos="3600"/>
          <w:tab w:val="left" w:pos="6660"/>
        </w:tabs>
        <w:jc w:val="both"/>
        <w:rPr>
          <w:rFonts w:ascii="Times New Roman" w:hAnsi="Times New Roman"/>
          <w:noProof/>
          <w:szCs w:val="22"/>
        </w:rPr>
      </w:pPr>
    </w:p>
    <w:p w14:paraId="0C0D20D2" w14:textId="6EB0D4AE" w:rsidR="00347CA6" w:rsidRDefault="00347CA6" w:rsidP="00347CA6">
      <w:pPr>
        <w:tabs>
          <w:tab w:val="left" w:pos="450"/>
          <w:tab w:val="left" w:pos="3600"/>
          <w:tab w:val="left" w:pos="6660"/>
        </w:tabs>
        <w:jc w:val="both"/>
        <w:rPr>
          <w:rFonts w:ascii="Times New Roman" w:hAnsi="Times New Roman"/>
          <w:noProof/>
          <w:szCs w:val="22"/>
        </w:rPr>
      </w:pPr>
    </w:p>
    <w:p w14:paraId="10DC007D" w14:textId="630B76D4" w:rsidR="00347CA6" w:rsidRDefault="00347CA6" w:rsidP="00347CA6">
      <w:pPr>
        <w:tabs>
          <w:tab w:val="left" w:pos="450"/>
          <w:tab w:val="left" w:pos="3600"/>
          <w:tab w:val="left" w:pos="6660"/>
        </w:tabs>
        <w:jc w:val="both"/>
        <w:rPr>
          <w:rFonts w:ascii="Times New Roman" w:hAnsi="Times New Roman"/>
          <w:noProof/>
          <w:szCs w:val="22"/>
        </w:rPr>
      </w:pPr>
    </w:p>
    <w:p w14:paraId="49DA7E6E" w14:textId="5E310C83" w:rsidR="00347CA6" w:rsidRDefault="00347CA6" w:rsidP="00347CA6">
      <w:pPr>
        <w:tabs>
          <w:tab w:val="left" w:pos="450"/>
          <w:tab w:val="left" w:pos="3600"/>
          <w:tab w:val="left" w:pos="6660"/>
        </w:tabs>
        <w:jc w:val="both"/>
        <w:rPr>
          <w:rFonts w:ascii="Times New Roman" w:hAnsi="Times New Roman"/>
          <w:noProof/>
          <w:szCs w:val="22"/>
        </w:rPr>
      </w:pPr>
    </w:p>
    <w:p w14:paraId="1AB9F388" w14:textId="6AC05822" w:rsidR="00347CA6" w:rsidRDefault="00347CA6" w:rsidP="00347CA6">
      <w:pPr>
        <w:tabs>
          <w:tab w:val="left" w:pos="450"/>
          <w:tab w:val="left" w:pos="3600"/>
          <w:tab w:val="left" w:pos="6660"/>
        </w:tabs>
        <w:jc w:val="both"/>
        <w:rPr>
          <w:rFonts w:ascii="Times New Roman" w:hAnsi="Times New Roman"/>
          <w:noProof/>
          <w:szCs w:val="22"/>
        </w:rPr>
      </w:pPr>
    </w:p>
    <w:p w14:paraId="7002053D" w14:textId="188FDCCA" w:rsidR="00347CA6" w:rsidRDefault="00347CA6" w:rsidP="00347CA6">
      <w:pPr>
        <w:tabs>
          <w:tab w:val="left" w:pos="450"/>
          <w:tab w:val="left" w:pos="3600"/>
          <w:tab w:val="left" w:pos="6660"/>
        </w:tabs>
        <w:jc w:val="both"/>
        <w:rPr>
          <w:rFonts w:ascii="Times New Roman" w:hAnsi="Times New Roman"/>
          <w:noProof/>
          <w:szCs w:val="22"/>
        </w:rPr>
      </w:pPr>
    </w:p>
    <w:p w14:paraId="6215ECF3" w14:textId="7E300FA0" w:rsidR="00347CA6" w:rsidRDefault="00347CA6" w:rsidP="00347CA6">
      <w:pPr>
        <w:tabs>
          <w:tab w:val="left" w:pos="450"/>
          <w:tab w:val="left" w:pos="3600"/>
          <w:tab w:val="left" w:pos="6660"/>
        </w:tabs>
        <w:jc w:val="both"/>
        <w:rPr>
          <w:rFonts w:ascii="Times New Roman" w:hAnsi="Times New Roman"/>
          <w:noProof/>
          <w:szCs w:val="22"/>
        </w:rPr>
      </w:pPr>
    </w:p>
    <w:p w14:paraId="14D455CE" w14:textId="30EC69DF" w:rsidR="00347CA6" w:rsidRDefault="00347CA6" w:rsidP="00347CA6">
      <w:pPr>
        <w:tabs>
          <w:tab w:val="left" w:pos="450"/>
          <w:tab w:val="left" w:pos="3600"/>
          <w:tab w:val="left" w:pos="6660"/>
        </w:tabs>
        <w:jc w:val="both"/>
        <w:rPr>
          <w:rFonts w:ascii="Times New Roman" w:hAnsi="Times New Roman"/>
          <w:noProof/>
          <w:szCs w:val="22"/>
        </w:rPr>
      </w:pPr>
    </w:p>
    <w:p w14:paraId="78A66607" w14:textId="22A50877" w:rsidR="00347CA6" w:rsidRDefault="00347CA6" w:rsidP="00347CA6">
      <w:pPr>
        <w:tabs>
          <w:tab w:val="left" w:pos="450"/>
          <w:tab w:val="left" w:pos="3600"/>
          <w:tab w:val="left" w:pos="6660"/>
        </w:tabs>
        <w:jc w:val="both"/>
        <w:rPr>
          <w:rFonts w:ascii="Times New Roman" w:hAnsi="Times New Roman"/>
          <w:noProof/>
          <w:szCs w:val="22"/>
        </w:rPr>
      </w:pPr>
    </w:p>
    <w:p w14:paraId="304282B1" w14:textId="029C8264" w:rsidR="00347CA6" w:rsidRDefault="00347CA6" w:rsidP="00347CA6">
      <w:pPr>
        <w:tabs>
          <w:tab w:val="left" w:pos="450"/>
          <w:tab w:val="left" w:pos="3600"/>
          <w:tab w:val="left" w:pos="6660"/>
        </w:tabs>
        <w:jc w:val="both"/>
        <w:rPr>
          <w:rFonts w:ascii="Times New Roman" w:hAnsi="Times New Roman"/>
          <w:noProof/>
          <w:szCs w:val="22"/>
        </w:rPr>
      </w:pPr>
    </w:p>
    <w:p w14:paraId="4942F1BF" w14:textId="284107CE" w:rsidR="00347CA6" w:rsidRDefault="00347CA6" w:rsidP="00347CA6">
      <w:pPr>
        <w:tabs>
          <w:tab w:val="left" w:pos="450"/>
          <w:tab w:val="left" w:pos="3600"/>
          <w:tab w:val="left" w:pos="6660"/>
        </w:tabs>
        <w:jc w:val="both"/>
        <w:rPr>
          <w:rFonts w:ascii="Times New Roman" w:hAnsi="Times New Roman"/>
          <w:noProof/>
          <w:szCs w:val="22"/>
        </w:rPr>
      </w:pPr>
    </w:p>
    <w:p w14:paraId="61D52507" w14:textId="48FA6A6A" w:rsidR="00347CA6" w:rsidRDefault="00347CA6" w:rsidP="00347CA6">
      <w:pPr>
        <w:tabs>
          <w:tab w:val="left" w:pos="450"/>
          <w:tab w:val="left" w:pos="3600"/>
          <w:tab w:val="left" w:pos="6660"/>
        </w:tabs>
        <w:jc w:val="both"/>
        <w:rPr>
          <w:rFonts w:ascii="Times New Roman" w:hAnsi="Times New Roman"/>
          <w:noProof/>
          <w:szCs w:val="22"/>
        </w:rPr>
      </w:pPr>
    </w:p>
    <w:p w14:paraId="49D13B6D" w14:textId="7AE1930B" w:rsidR="00347CA6" w:rsidRDefault="00347CA6" w:rsidP="00347CA6">
      <w:pPr>
        <w:tabs>
          <w:tab w:val="left" w:pos="450"/>
          <w:tab w:val="left" w:pos="3600"/>
          <w:tab w:val="left" w:pos="6660"/>
        </w:tabs>
        <w:jc w:val="both"/>
        <w:rPr>
          <w:rFonts w:ascii="Times New Roman" w:hAnsi="Times New Roman"/>
          <w:noProof/>
          <w:szCs w:val="22"/>
        </w:rPr>
      </w:pPr>
    </w:p>
    <w:p w14:paraId="3AD31404" w14:textId="4EB3C394" w:rsidR="00347CA6" w:rsidRDefault="00347CA6" w:rsidP="00347CA6">
      <w:pPr>
        <w:tabs>
          <w:tab w:val="left" w:pos="450"/>
          <w:tab w:val="left" w:pos="3600"/>
          <w:tab w:val="left" w:pos="6660"/>
        </w:tabs>
        <w:jc w:val="both"/>
        <w:rPr>
          <w:rFonts w:ascii="Times New Roman" w:hAnsi="Times New Roman"/>
          <w:noProof/>
          <w:szCs w:val="22"/>
        </w:rPr>
      </w:pPr>
    </w:p>
    <w:p w14:paraId="6162F4B5" w14:textId="2C52ABD5" w:rsidR="00347CA6" w:rsidRDefault="00347CA6" w:rsidP="00347CA6">
      <w:pPr>
        <w:tabs>
          <w:tab w:val="left" w:pos="450"/>
          <w:tab w:val="left" w:pos="3600"/>
          <w:tab w:val="left" w:pos="6660"/>
        </w:tabs>
        <w:jc w:val="both"/>
        <w:rPr>
          <w:rFonts w:ascii="Times New Roman" w:hAnsi="Times New Roman"/>
          <w:noProof/>
          <w:szCs w:val="22"/>
        </w:rPr>
      </w:pPr>
    </w:p>
    <w:p w14:paraId="7A96C951" w14:textId="77777777" w:rsidR="00347CA6" w:rsidRDefault="00347CA6" w:rsidP="00347CA6">
      <w:pPr>
        <w:tabs>
          <w:tab w:val="left" w:pos="450"/>
          <w:tab w:val="left" w:pos="3600"/>
          <w:tab w:val="left" w:pos="6660"/>
        </w:tabs>
        <w:jc w:val="both"/>
        <w:rPr>
          <w:rFonts w:ascii="Times New Roman" w:hAnsi="Times New Roman"/>
          <w:noProof/>
          <w:szCs w:val="22"/>
        </w:rPr>
      </w:pPr>
    </w:p>
    <w:p w14:paraId="426F9105" w14:textId="05B61873" w:rsidR="00347CA6" w:rsidRDefault="00347CA6" w:rsidP="00347CA6">
      <w:pPr>
        <w:pStyle w:val="4"/>
        <w:jc w:val="both"/>
        <w:rPr>
          <w:color w:val="0000FF"/>
          <w:sz w:val="28"/>
          <w:u w:val="single"/>
        </w:rPr>
      </w:pPr>
      <w:r>
        <w:rPr>
          <w:color w:val="0000FF"/>
          <w:sz w:val="28"/>
          <w:u w:val="single"/>
        </w:rPr>
        <w:lastRenderedPageBreak/>
        <w:t>REQUIREMENT 4:  Risk Management</w:t>
      </w:r>
    </w:p>
    <w:p w14:paraId="35D4962C" w14:textId="3791D7C6" w:rsidR="00347CA6" w:rsidRDefault="00347CA6" w:rsidP="00347CA6"/>
    <w:p w14:paraId="5B9C31A2" w14:textId="77777777" w:rsidR="00347CA6" w:rsidRPr="00347CA6" w:rsidRDefault="00347CA6" w:rsidP="00347CA6"/>
    <w:p w14:paraId="540F63A5" w14:textId="1C2A8499" w:rsidR="00347CA6" w:rsidRDefault="00347CA6" w:rsidP="00347CA6">
      <w:pPr>
        <w:pStyle w:val="a7"/>
        <w:numPr>
          <w:ilvl w:val="0"/>
          <w:numId w:val="1"/>
        </w:numPr>
        <w:tabs>
          <w:tab w:val="left" w:pos="450"/>
          <w:tab w:val="left" w:pos="3600"/>
          <w:tab w:val="left" w:pos="6660"/>
        </w:tabs>
        <w:jc w:val="both"/>
        <w:rPr>
          <w:i/>
          <w:iCs/>
        </w:rPr>
      </w:pPr>
      <w:r>
        <w:rPr>
          <w:i/>
          <w:iCs/>
        </w:rPr>
        <w:t xml:space="preserve">discuss the statement made by James TAN, </w:t>
      </w:r>
    </w:p>
    <w:p w14:paraId="576B263A" w14:textId="1228F197" w:rsidR="00347CA6" w:rsidRDefault="00347CA6" w:rsidP="00347CA6">
      <w:pPr>
        <w:pStyle w:val="a7"/>
        <w:tabs>
          <w:tab w:val="left" w:pos="450"/>
          <w:tab w:val="left" w:pos="3600"/>
          <w:tab w:val="left" w:pos="6660"/>
        </w:tabs>
        <w:ind w:left="360"/>
        <w:jc w:val="both"/>
        <w:rPr>
          <w:i/>
          <w:iCs/>
          <w:lang w:eastAsia="zh-CN"/>
        </w:rPr>
      </w:pPr>
      <w:bookmarkStart w:id="0" w:name="_GoBack"/>
      <w:bookmarkEnd w:id="0"/>
    </w:p>
    <w:p w14:paraId="47C8EA3F" w14:textId="01CF5C2A" w:rsidR="00347CA6" w:rsidRDefault="00347CA6" w:rsidP="00347CA6">
      <w:pPr>
        <w:pStyle w:val="a7"/>
        <w:tabs>
          <w:tab w:val="left" w:pos="450"/>
          <w:tab w:val="left" w:pos="3600"/>
          <w:tab w:val="left" w:pos="6660"/>
        </w:tabs>
        <w:ind w:left="360"/>
        <w:jc w:val="both"/>
        <w:rPr>
          <w:i/>
          <w:iCs/>
          <w:lang w:eastAsia="zh-CN"/>
        </w:rPr>
      </w:pPr>
    </w:p>
    <w:p w14:paraId="6FE1ABFE" w14:textId="26AF60C1" w:rsidR="00347CA6" w:rsidRPr="00B8362E" w:rsidRDefault="00B8362E" w:rsidP="00B8362E">
      <w:pPr>
        <w:ind w:firstLineChars="200" w:firstLine="480"/>
        <w:rPr>
          <w:rFonts w:hint="eastAsia"/>
          <w:lang w:eastAsia="zh-CN"/>
        </w:rPr>
      </w:pPr>
      <w:r w:rsidRPr="00B8362E">
        <w:rPr>
          <w:lang w:eastAsia="zh-CN"/>
        </w:rPr>
        <w:t>James TAN</w:t>
      </w:r>
      <w:r w:rsidRPr="00B8362E">
        <w:rPr>
          <w:lang w:eastAsia="zh-CN"/>
        </w:rPr>
        <w:t>所说的</w:t>
      </w:r>
      <w:r w:rsidRPr="00B8362E">
        <w:rPr>
          <w:rFonts w:hint="eastAsia"/>
          <w:lang w:eastAsia="zh-CN"/>
        </w:rPr>
        <w:t>“风险管理是一种完全消除项目失败的方法。”严格意义上来说是不准确的，</w:t>
      </w:r>
      <w:r w:rsidRPr="00B8362E">
        <w:rPr>
          <w:lang w:eastAsia="zh-CN"/>
        </w:rPr>
        <w:t>风险的定义是</w:t>
      </w:r>
      <w:r w:rsidRPr="00B8362E">
        <w:rPr>
          <w:rFonts w:hint="eastAsia"/>
          <w:lang w:eastAsia="zh-CN"/>
        </w:rPr>
        <w:t>“不确定的时间或情况，一旦出现，将会对项目的目标产生积极或消极的影响。”</w:t>
      </w:r>
      <w:r w:rsidRPr="00B8362E">
        <w:rPr>
          <w:rFonts w:hint="eastAsia"/>
          <w:lang w:eastAsia="zh-CN"/>
        </w:rPr>
        <w:t>风险管理并不能够保证完全消除风险，它只能是在接受风险的情况下规避和降低风险。</w:t>
      </w:r>
    </w:p>
    <w:p w14:paraId="3E9EFDF2" w14:textId="77777777" w:rsidR="00347CA6" w:rsidRDefault="00347CA6" w:rsidP="00B8362E">
      <w:pPr>
        <w:pStyle w:val="a7"/>
        <w:tabs>
          <w:tab w:val="left" w:pos="450"/>
          <w:tab w:val="left" w:pos="3600"/>
          <w:tab w:val="left" w:pos="6660"/>
        </w:tabs>
        <w:jc w:val="both"/>
        <w:rPr>
          <w:rFonts w:hint="eastAsia"/>
          <w:i/>
          <w:iCs/>
          <w:lang w:eastAsia="zh-CN"/>
        </w:rPr>
      </w:pPr>
    </w:p>
    <w:p w14:paraId="056C6D5A" w14:textId="77777777" w:rsidR="00347CA6" w:rsidRDefault="00347CA6" w:rsidP="00347CA6">
      <w:pPr>
        <w:pStyle w:val="a7"/>
        <w:tabs>
          <w:tab w:val="left" w:pos="450"/>
          <w:tab w:val="left" w:pos="3600"/>
          <w:tab w:val="left" w:pos="6660"/>
        </w:tabs>
        <w:ind w:left="360"/>
        <w:jc w:val="both"/>
        <w:rPr>
          <w:i/>
          <w:iCs/>
          <w:lang w:eastAsia="zh-CN"/>
        </w:rPr>
      </w:pPr>
    </w:p>
    <w:p w14:paraId="6D6E88D4" w14:textId="733CDA08" w:rsidR="00347CA6" w:rsidRDefault="00347CA6" w:rsidP="00347CA6">
      <w:pPr>
        <w:pStyle w:val="a7"/>
        <w:numPr>
          <w:ilvl w:val="0"/>
          <w:numId w:val="1"/>
        </w:numPr>
        <w:tabs>
          <w:tab w:val="left" w:pos="450"/>
          <w:tab w:val="left" w:pos="3600"/>
          <w:tab w:val="left" w:pos="6660"/>
        </w:tabs>
        <w:jc w:val="both"/>
        <w:rPr>
          <w:i/>
          <w:iCs/>
        </w:rPr>
      </w:pPr>
      <w:r>
        <w:rPr>
          <w:i/>
          <w:iCs/>
        </w:rPr>
        <w:t xml:space="preserve">identify primary sources of risk inherent in this project, </w:t>
      </w:r>
    </w:p>
    <w:p w14:paraId="2155DB1C" w14:textId="3F9032D9" w:rsidR="00347CA6" w:rsidRDefault="00347CA6" w:rsidP="00B8362E">
      <w:pPr>
        <w:rPr>
          <w:rFonts w:hint="eastAsia"/>
          <w:i/>
          <w:iCs/>
          <w:lang w:eastAsia="zh-CN"/>
        </w:rPr>
      </w:pPr>
    </w:p>
    <w:p w14:paraId="1FF3F3BC" w14:textId="750CFAD4" w:rsidR="00B8362E" w:rsidRPr="00B8362E" w:rsidRDefault="00B8362E" w:rsidP="00B8362E">
      <w:pPr>
        <w:ind w:firstLineChars="200" w:firstLine="480"/>
        <w:rPr>
          <w:rFonts w:hint="eastAsia"/>
        </w:rPr>
      </w:pPr>
      <w:r w:rsidRPr="00B8362E">
        <w:t>设计及技术风险</w:t>
      </w:r>
      <w:r w:rsidRPr="00B8362E">
        <w:rPr>
          <w:rFonts w:hint="eastAsia"/>
        </w:rPr>
        <w:t>：</w:t>
      </w:r>
      <w:r w:rsidRPr="00B8362E">
        <w:rPr>
          <w:rFonts w:hint="eastAsia"/>
        </w:rPr>
        <w:t>IRIS</w:t>
      </w:r>
      <w:r w:rsidRPr="00B8362E">
        <w:rPr>
          <w:rFonts w:hint="eastAsia"/>
        </w:rPr>
        <w:t>项目新产品的开发需要具有技术优势和高可靠性，所以技术的先进性和成熟度占主导作用。但也有可能在新技术和开发方法的应用领域经验不足，方法不能正确工作。</w:t>
      </w:r>
    </w:p>
    <w:p w14:paraId="0C0FC57D" w14:textId="0DFF7AAC" w:rsidR="00B8362E" w:rsidRDefault="00B8362E" w:rsidP="00B8362E">
      <w:pPr>
        <w:ind w:firstLineChars="200" w:firstLine="480"/>
        <w:rPr>
          <w:lang w:eastAsia="zh-CN"/>
        </w:rPr>
      </w:pPr>
      <w:r w:rsidRPr="00B8362E">
        <w:rPr>
          <w:rFonts w:hint="eastAsia"/>
          <w:lang w:eastAsia="zh-CN"/>
        </w:rPr>
        <w:t>客户风险：本项目有客户代表直接参与，但是客户对其中的很多技术并不能很好的了解，所以可能提出一些不合理无法很好解决的问题。</w:t>
      </w:r>
    </w:p>
    <w:p w14:paraId="1D11E271" w14:textId="77777777" w:rsidR="00B8362E" w:rsidRPr="00B8362E" w:rsidRDefault="00B8362E" w:rsidP="00B8362E">
      <w:pPr>
        <w:ind w:firstLineChars="200" w:firstLine="480"/>
        <w:rPr>
          <w:rFonts w:hint="eastAsia"/>
          <w:lang w:eastAsia="zh-CN"/>
        </w:rPr>
      </w:pPr>
    </w:p>
    <w:p w14:paraId="6AD45ED6" w14:textId="53282F3C" w:rsidR="00B8362E" w:rsidRDefault="00B8362E" w:rsidP="00B8362E">
      <w:pPr>
        <w:ind w:firstLineChars="200" w:firstLine="480"/>
        <w:rPr>
          <w:lang w:eastAsia="zh-CN"/>
        </w:rPr>
      </w:pPr>
      <w:r w:rsidRPr="00B8362E">
        <w:rPr>
          <w:rFonts w:hint="eastAsia"/>
          <w:lang w:eastAsia="zh-CN"/>
        </w:rPr>
        <w:t>人力资源风险：项目组织及职责划分不科学</w:t>
      </w:r>
      <w:r>
        <w:rPr>
          <w:rFonts w:hint="eastAsia"/>
          <w:lang w:eastAsia="zh-CN"/>
        </w:rPr>
        <w:t>，</w:t>
      </w:r>
      <w:r w:rsidRPr="00B8362E">
        <w:rPr>
          <w:rFonts w:hint="eastAsia"/>
          <w:lang w:eastAsia="zh-CN"/>
        </w:rPr>
        <w:t>其他人员缺位</w:t>
      </w:r>
    </w:p>
    <w:p w14:paraId="0170663A" w14:textId="77777777" w:rsidR="00B8362E" w:rsidRPr="00B8362E" w:rsidRDefault="00B8362E" w:rsidP="00B8362E">
      <w:pPr>
        <w:ind w:firstLineChars="200" w:firstLine="480"/>
        <w:rPr>
          <w:lang w:eastAsia="zh-CN"/>
        </w:rPr>
      </w:pPr>
    </w:p>
    <w:p w14:paraId="3FCE7578" w14:textId="065B5D9E" w:rsidR="00B8362E" w:rsidRPr="00B8362E" w:rsidRDefault="00B8362E" w:rsidP="00B8362E">
      <w:pPr>
        <w:ind w:firstLineChars="200" w:firstLine="480"/>
        <w:rPr>
          <w:lang w:eastAsia="zh-CN"/>
        </w:rPr>
      </w:pPr>
      <w:r w:rsidRPr="00B8362E">
        <w:rPr>
          <w:rFonts w:hint="eastAsia"/>
          <w:lang w:eastAsia="zh-CN"/>
        </w:rPr>
        <w:t>与沟通相关的风险</w:t>
      </w:r>
      <w:r>
        <w:rPr>
          <w:rFonts w:hint="eastAsia"/>
          <w:lang w:eastAsia="zh-CN"/>
        </w:rPr>
        <w:t>：</w:t>
      </w:r>
      <w:r w:rsidRPr="00B8362E">
        <w:rPr>
          <w:rFonts w:hint="eastAsia"/>
          <w:lang w:eastAsia="zh-CN"/>
        </w:rPr>
        <w:t>包括与客户、执行官和团队成员之间的常见问题</w:t>
      </w:r>
    </w:p>
    <w:p w14:paraId="19FB872D" w14:textId="0C82921D" w:rsidR="00347CA6" w:rsidRPr="00B8362E" w:rsidRDefault="00347CA6" w:rsidP="00B8362E">
      <w:pPr>
        <w:rPr>
          <w:lang w:eastAsia="zh-CN"/>
        </w:rPr>
      </w:pPr>
    </w:p>
    <w:p w14:paraId="082C1DF5" w14:textId="77777777" w:rsidR="00347CA6" w:rsidRDefault="00347CA6" w:rsidP="00347CA6">
      <w:pPr>
        <w:ind w:firstLineChars="175" w:firstLine="420"/>
        <w:rPr>
          <w:i/>
          <w:iCs/>
          <w:lang w:eastAsia="zh-CN"/>
        </w:rPr>
      </w:pPr>
    </w:p>
    <w:p w14:paraId="270D921C" w14:textId="77777777" w:rsidR="00347CA6" w:rsidRDefault="00347CA6" w:rsidP="00347CA6">
      <w:pPr>
        <w:ind w:firstLineChars="175" w:firstLine="420"/>
        <w:rPr>
          <w:i/>
          <w:iCs/>
          <w:lang w:eastAsia="zh-CN"/>
        </w:rPr>
      </w:pPr>
    </w:p>
    <w:p w14:paraId="6BB158AC" w14:textId="77777777" w:rsidR="00347CA6" w:rsidRPr="00347CA6" w:rsidRDefault="00347CA6" w:rsidP="00347CA6">
      <w:pPr>
        <w:ind w:firstLineChars="175" w:firstLine="420"/>
        <w:rPr>
          <w:i/>
          <w:iCs/>
          <w:lang w:eastAsia="zh-CN"/>
        </w:rPr>
      </w:pPr>
    </w:p>
    <w:p w14:paraId="435A1DFA" w14:textId="77777777" w:rsidR="00347CA6" w:rsidRDefault="00347CA6" w:rsidP="00347CA6">
      <w:pPr>
        <w:pStyle w:val="a7"/>
        <w:tabs>
          <w:tab w:val="left" w:pos="450"/>
          <w:tab w:val="left" w:pos="3600"/>
          <w:tab w:val="left" w:pos="6660"/>
        </w:tabs>
        <w:ind w:left="360"/>
        <w:jc w:val="both"/>
        <w:rPr>
          <w:i/>
          <w:iCs/>
          <w:lang w:eastAsia="zh-CN"/>
        </w:rPr>
      </w:pPr>
    </w:p>
    <w:p w14:paraId="44842FB1" w14:textId="77777777" w:rsidR="00347CA6" w:rsidRDefault="00347CA6" w:rsidP="00347CA6">
      <w:pPr>
        <w:pStyle w:val="a7"/>
        <w:tabs>
          <w:tab w:val="left" w:pos="450"/>
          <w:tab w:val="left" w:pos="3600"/>
          <w:tab w:val="left" w:pos="6660"/>
        </w:tabs>
        <w:jc w:val="both"/>
      </w:pPr>
      <w:r>
        <w:rPr>
          <w:i/>
          <w:iCs/>
        </w:rPr>
        <w:t xml:space="preserve">(c) develop and discuss the role that risk management can play in successful accomplishment of THIS project. </w:t>
      </w:r>
    </w:p>
    <w:p w14:paraId="26D2211B" w14:textId="2D3ED54A" w:rsidR="004B2963" w:rsidRDefault="004B2963"/>
    <w:p w14:paraId="166707E0" w14:textId="77777777" w:rsidR="00B8362E" w:rsidRPr="00B8362E" w:rsidRDefault="00B8362E" w:rsidP="00B8362E">
      <w:pPr>
        <w:ind w:firstLineChars="200" w:firstLine="480"/>
        <w:rPr>
          <w:lang w:eastAsia="zh-CN"/>
        </w:rPr>
      </w:pPr>
      <w:r w:rsidRPr="00B8362E">
        <w:rPr>
          <w:rFonts w:hint="eastAsia"/>
          <w:lang w:eastAsia="zh-CN"/>
        </w:rPr>
        <w:t>对可能发生的风险进行识别，预测各种风险对项目造成的消极影响，使项目能够持续进行。</w:t>
      </w:r>
    </w:p>
    <w:p w14:paraId="3D67ED7B" w14:textId="0225DF0A" w:rsidR="00B8362E" w:rsidRPr="00B8362E" w:rsidRDefault="00B8362E" w:rsidP="00B8362E">
      <w:pPr>
        <w:ind w:firstLineChars="200" w:firstLine="480"/>
        <w:rPr>
          <w:rFonts w:hint="eastAsia"/>
          <w:lang w:eastAsia="zh-CN"/>
        </w:rPr>
      </w:pPr>
      <w:r w:rsidRPr="00B8362E">
        <w:rPr>
          <w:rFonts w:hint="eastAsia"/>
          <w:lang w:eastAsia="zh-CN"/>
        </w:rPr>
        <w:t>促进本项目实施决策的科学化、合理化，有助于提高决策的质量</w:t>
      </w:r>
      <w:r>
        <w:rPr>
          <w:rFonts w:hint="eastAsia"/>
          <w:lang w:eastAsia="zh-CN"/>
        </w:rPr>
        <w:t>。可以帮助</w:t>
      </w:r>
      <w:r w:rsidRPr="00B8362E">
        <w:rPr>
          <w:rFonts w:hint="eastAsia"/>
          <w:lang w:eastAsia="zh-CN"/>
        </w:rPr>
        <w:t>项目经理预见技术困难，</w:t>
      </w:r>
      <w:r>
        <w:rPr>
          <w:rFonts w:hint="eastAsia"/>
          <w:lang w:eastAsia="zh-CN"/>
        </w:rPr>
        <w:t>改进</w:t>
      </w:r>
      <w:r w:rsidRPr="00B8362E">
        <w:rPr>
          <w:rFonts w:hint="eastAsia"/>
          <w:lang w:eastAsia="zh-CN"/>
        </w:rPr>
        <w:t>公司内部的资源配置，克服技术困难，使项目顺利进行。</w:t>
      </w:r>
    </w:p>
    <w:p w14:paraId="5877AA11" w14:textId="360167F0" w:rsidR="00B8362E" w:rsidRPr="00B8362E" w:rsidRDefault="00B8362E" w:rsidP="00B8362E">
      <w:pPr>
        <w:ind w:firstLineChars="200" w:firstLine="480"/>
      </w:pPr>
      <w:r w:rsidRPr="00B8362E">
        <w:rPr>
          <w:rFonts w:hint="eastAsia"/>
        </w:rPr>
        <w:t>协助项目经理与公司执行人员、客户和团队成员沟通，明确需要报告进度，因此问题早期发现和早期预防解决报告。可以保障良好的用户参与能确保项目组织经营目标的顺利实现。</w:t>
      </w:r>
    </w:p>
    <w:p w14:paraId="5E893506" w14:textId="77777777" w:rsidR="00B8362E" w:rsidRDefault="00B8362E">
      <w:pPr>
        <w:rPr>
          <w:lang w:eastAsia="zh-CN"/>
        </w:rPr>
      </w:pPr>
    </w:p>
    <w:sectPr w:rsidR="00B836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FAE93" w14:textId="77777777" w:rsidR="003920E5" w:rsidRDefault="003920E5" w:rsidP="00347CA6">
      <w:r>
        <w:separator/>
      </w:r>
    </w:p>
  </w:endnote>
  <w:endnote w:type="continuationSeparator" w:id="0">
    <w:p w14:paraId="25C6E422" w14:textId="77777777" w:rsidR="003920E5" w:rsidRDefault="003920E5" w:rsidP="00347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854B8" w14:textId="77777777" w:rsidR="003920E5" w:rsidRDefault="003920E5" w:rsidP="00347CA6">
      <w:r>
        <w:separator/>
      </w:r>
    </w:p>
  </w:footnote>
  <w:footnote w:type="continuationSeparator" w:id="0">
    <w:p w14:paraId="4F36608C" w14:textId="77777777" w:rsidR="003920E5" w:rsidRDefault="003920E5" w:rsidP="00347C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4DB7"/>
    <w:multiLevelType w:val="hybridMultilevel"/>
    <w:tmpl w:val="CF9E8602"/>
    <w:lvl w:ilvl="0" w:tplc="88E43C0C">
      <w:start w:val="1"/>
      <w:numFmt w:val="decimal"/>
      <w:lvlText w:val="%1."/>
      <w:lvlJc w:val="left"/>
    </w:lvl>
    <w:lvl w:ilvl="1" w:tplc="2CBEE0E4">
      <w:start w:val="1"/>
      <w:numFmt w:val="lowerLetter"/>
      <w:lvlText w:val="%2"/>
      <w:lvlJc w:val="left"/>
    </w:lvl>
    <w:lvl w:ilvl="2" w:tplc="3176C792">
      <w:numFmt w:val="decimal"/>
      <w:lvlText w:val=""/>
      <w:lvlJc w:val="left"/>
    </w:lvl>
    <w:lvl w:ilvl="3" w:tplc="B0124A62">
      <w:numFmt w:val="decimal"/>
      <w:lvlText w:val=""/>
      <w:lvlJc w:val="left"/>
    </w:lvl>
    <w:lvl w:ilvl="4" w:tplc="0AE65636">
      <w:numFmt w:val="decimal"/>
      <w:lvlText w:val=""/>
      <w:lvlJc w:val="left"/>
    </w:lvl>
    <w:lvl w:ilvl="5" w:tplc="B644D504">
      <w:numFmt w:val="decimal"/>
      <w:lvlText w:val=""/>
      <w:lvlJc w:val="left"/>
    </w:lvl>
    <w:lvl w:ilvl="6" w:tplc="89C4ABC6">
      <w:numFmt w:val="decimal"/>
      <w:lvlText w:val=""/>
      <w:lvlJc w:val="left"/>
    </w:lvl>
    <w:lvl w:ilvl="7" w:tplc="753880B4">
      <w:numFmt w:val="decimal"/>
      <w:lvlText w:val=""/>
      <w:lvlJc w:val="left"/>
    </w:lvl>
    <w:lvl w:ilvl="8" w:tplc="F8F431FA">
      <w:numFmt w:val="decimal"/>
      <w:lvlText w:val=""/>
      <w:lvlJc w:val="left"/>
    </w:lvl>
  </w:abstractNum>
  <w:abstractNum w:abstractNumId="1" w15:restartNumberingAfterBreak="0">
    <w:nsid w:val="000054DE"/>
    <w:multiLevelType w:val="hybridMultilevel"/>
    <w:tmpl w:val="5444157C"/>
    <w:lvl w:ilvl="0" w:tplc="87DA392E">
      <w:start w:val="1"/>
      <w:numFmt w:val="decimal"/>
      <w:lvlText w:val="%1."/>
      <w:lvlJc w:val="left"/>
    </w:lvl>
    <w:lvl w:ilvl="1" w:tplc="09A68E90">
      <w:start w:val="1"/>
      <w:numFmt w:val="lowerLetter"/>
      <w:lvlText w:val="%2"/>
      <w:lvlJc w:val="left"/>
    </w:lvl>
    <w:lvl w:ilvl="2" w:tplc="A6E4EEFC">
      <w:numFmt w:val="decimal"/>
      <w:lvlText w:val=""/>
      <w:lvlJc w:val="left"/>
    </w:lvl>
    <w:lvl w:ilvl="3" w:tplc="F3720C4A">
      <w:numFmt w:val="decimal"/>
      <w:lvlText w:val=""/>
      <w:lvlJc w:val="left"/>
    </w:lvl>
    <w:lvl w:ilvl="4" w:tplc="E8DE1624">
      <w:numFmt w:val="decimal"/>
      <w:lvlText w:val=""/>
      <w:lvlJc w:val="left"/>
    </w:lvl>
    <w:lvl w:ilvl="5" w:tplc="D47E7292">
      <w:numFmt w:val="decimal"/>
      <w:lvlText w:val=""/>
      <w:lvlJc w:val="left"/>
    </w:lvl>
    <w:lvl w:ilvl="6" w:tplc="C6A66874">
      <w:numFmt w:val="decimal"/>
      <w:lvlText w:val=""/>
      <w:lvlJc w:val="left"/>
    </w:lvl>
    <w:lvl w:ilvl="7" w:tplc="A7BA2326">
      <w:numFmt w:val="decimal"/>
      <w:lvlText w:val=""/>
      <w:lvlJc w:val="left"/>
    </w:lvl>
    <w:lvl w:ilvl="8" w:tplc="EEB67A20">
      <w:numFmt w:val="decimal"/>
      <w:lvlText w:val=""/>
      <w:lvlJc w:val="left"/>
    </w:lvl>
  </w:abstractNum>
  <w:abstractNum w:abstractNumId="2" w15:restartNumberingAfterBreak="0">
    <w:nsid w:val="262D3D3D"/>
    <w:multiLevelType w:val="hybridMultilevel"/>
    <w:tmpl w:val="593828F6"/>
    <w:lvl w:ilvl="0" w:tplc="207CB9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715588"/>
    <w:multiLevelType w:val="hybridMultilevel"/>
    <w:tmpl w:val="08808A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63"/>
    <w:rsid w:val="000A39BE"/>
    <w:rsid w:val="00147EEF"/>
    <w:rsid w:val="001B3326"/>
    <w:rsid w:val="001F7A61"/>
    <w:rsid w:val="002A48F0"/>
    <w:rsid w:val="00347CA6"/>
    <w:rsid w:val="003920E5"/>
    <w:rsid w:val="003E64B6"/>
    <w:rsid w:val="00465533"/>
    <w:rsid w:val="004B2963"/>
    <w:rsid w:val="006C6039"/>
    <w:rsid w:val="008C081D"/>
    <w:rsid w:val="009F2E73"/>
    <w:rsid w:val="00B73332"/>
    <w:rsid w:val="00B8362E"/>
    <w:rsid w:val="00BD70B6"/>
    <w:rsid w:val="00C31C8E"/>
    <w:rsid w:val="00C631EC"/>
    <w:rsid w:val="00CF7E4F"/>
    <w:rsid w:val="00D30EC5"/>
    <w:rsid w:val="00DB4B89"/>
    <w:rsid w:val="00DC5DD0"/>
    <w:rsid w:val="00E15F50"/>
    <w:rsid w:val="00E46409"/>
    <w:rsid w:val="00E665C7"/>
    <w:rsid w:val="00E96B18"/>
    <w:rsid w:val="00EA19AB"/>
    <w:rsid w:val="00F245D7"/>
    <w:rsid w:val="00FA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66AC0"/>
  <w15:chartTrackingRefBased/>
  <w15:docId w15:val="{018B339D-9983-4711-8D00-FE3385612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7CA6"/>
    <w:rPr>
      <w:rFonts w:ascii="Arial" w:eastAsia="宋体" w:hAnsi="Arial" w:cs="Times New Roman"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qFormat/>
    <w:rsid w:val="00347CA6"/>
    <w:pPr>
      <w:keepNext/>
      <w:widowControl w:val="0"/>
      <w:autoSpaceDE w:val="0"/>
      <w:autoSpaceDN w:val="0"/>
      <w:adjustRightInd w:val="0"/>
      <w:outlineLvl w:val="3"/>
    </w:pPr>
    <w:rPr>
      <w:rFonts w:ascii="Times New Roman" w:hAnsi="Times New Roman"/>
      <w:noProof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CA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347C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7CA6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347CA6"/>
    <w:rPr>
      <w:sz w:val="18"/>
      <w:szCs w:val="18"/>
    </w:rPr>
  </w:style>
  <w:style w:type="character" w:customStyle="1" w:styleId="40">
    <w:name w:val="标题 4 字符"/>
    <w:basedOn w:val="a0"/>
    <w:link w:val="4"/>
    <w:rsid w:val="00347CA6"/>
    <w:rPr>
      <w:rFonts w:ascii="Times New Roman" w:eastAsia="宋体" w:hAnsi="Times New Roman" w:cs="Times New Roman"/>
      <w:noProof/>
      <w:kern w:val="0"/>
      <w:sz w:val="24"/>
      <w:lang w:eastAsia="en-US"/>
    </w:rPr>
  </w:style>
  <w:style w:type="paragraph" w:styleId="a7">
    <w:name w:val="Body Text"/>
    <w:basedOn w:val="a"/>
    <w:link w:val="a8"/>
    <w:rsid w:val="00347CA6"/>
    <w:pPr>
      <w:widowControl w:val="0"/>
      <w:autoSpaceDE w:val="0"/>
      <w:autoSpaceDN w:val="0"/>
      <w:adjustRightInd w:val="0"/>
    </w:pPr>
    <w:rPr>
      <w:rFonts w:ascii="Times New Roman" w:hAnsi="Times New Roman"/>
      <w:noProof/>
      <w:szCs w:val="22"/>
    </w:rPr>
  </w:style>
  <w:style w:type="character" w:customStyle="1" w:styleId="a8">
    <w:name w:val="正文文本 字符"/>
    <w:basedOn w:val="a0"/>
    <w:link w:val="a7"/>
    <w:rsid w:val="00347CA6"/>
    <w:rPr>
      <w:rFonts w:ascii="Times New Roman" w:eastAsia="宋体" w:hAnsi="Times New Roman" w:cs="Times New Roman"/>
      <w:noProof/>
      <w:kern w:val="0"/>
      <w:sz w:val="24"/>
      <w:lang w:eastAsia="en-US"/>
    </w:rPr>
  </w:style>
  <w:style w:type="paragraph" w:styleId="a9">
    <w:name w:val="List Paragraph"/>
    <w:basedOn w:val="a"/>
    <w:uiPriority w:val="34"/>
    <w:qFormat/>
    <w:rsid w:val="00347C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126</Words>
  <Characters>720</Characters>
  <Application>Microsoft Office Word</Application>
  <DocSecurity>0</DocSecurity>
  <Lines>6</Lines>
  <Paragraphs>1</Paragraphs>
  <ScaleCrop>false</ScaleCrop>
  <Company>Microsoft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yang</dc:creator>
  <cp:keywords/>
  <dc:description/>
  <cp:lastModifiedBy>yi yang</cp:lastModifiedBy>
  <cp:revision>3</cp:revision>
  <dcterms:created xsi:type="dcterms:W3CDTF">2018-12-12T08:26:00Z</dcterms:created>
  <dcterms:modified xsi:type="dcterms:W3CDTF">2018-12-12T13:55:00Z</dcterms:modified>
</cp:coreProperties>
</file>