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8A3B4E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40</w:t>
      </w:r>
      <w:r>
        <w:rPr>
          <w:rStyle w:val="a6"/>
          <w:rFonts w:hint="eastAsia"/>
          <w:lang w:eastAsia="zh-CN"/>
        </w:rPr>
        <w:t>分钟</w:t>
      </w:r>
    </w:p>
    <w:p w:rsidR="00A979E1" w:rsidRDefault="00F97B3C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8A3B4E">
        <w:rPr>
          <w:rStyle w:val="afffa"/>
        </w:rPr>
        <w:t>2018</w:t>
      </w:r>
      <w:r w:rsidR="008A3B4E">
        <w:rPr>
          <w:rStyle w:val="afffa"/>
          <w:rFonts w:hint="eastAsia"/>
          <w:lang w:eastAsia="zh-CN"/>
        </w:rPr>
        <w:t>年</w:t>
      </w:r>
      <w:r w:rsidR="008A3B4E">
        <w:rPr>
          <w:rStyle w:val="afffa"/>
          <w:rFonts w:hint="eastAsia"/>
          <w:lang w:eastAsia="zh-CN"/>
        </w:rPr>
        <w:t>12</w:t>
      </w:r>
      <w:r w:rsidR="008A3B4E">
        <w:rPr>
          <w:rStyle w:val="afffa"/>
          <w:rFonts w:hint="eastAsia"/>
          <w:lang w:eastAsia="zh-CN"/>
        </w:rPr>
        <w:t>月</w:t>
      </w:r>
      <w:r w:rsidR="008A3B4E">
        <w:rPr>
          <w:rStyle w:val="afffa"/>
          <w:rFonts w:hint="eastAsia"/>
          <w:lang w:eastAsia="zh-CN"/>
        </w:rPr>
        <w:t>7</w:t>
      </w:r>
      <w:r w:rsidR="008A3B4E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8A3B4E">
        <w:rPr>
          <w:rStyle w:val="afffa"/>
        </w:rPr>
        <w:t>20</w:t>
      </w:r>
      <w:r w:rsidR="008A3B4E">
        <w:rPr>
          <w:rStyle w:val="afffa"/>
        </w:rPr>
        <w:t>：</w:t>
      </w:r>
      <w:r w:rsidR="008A3B4E">
        <w:rPr>
          <w:rStyle w:val="afffa"/>
        </w:rPr>
        <w:t>00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8A3B4E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8A3B4E">
            <w:rPr>
              <w:rStyle w:val="afffa"/>
              <w:rFonts w:hint="eastAsia"/>
              <w:lang w:eastAsia="zh-CN"/>
            </w:rPr>
            <w:t xml:space="preserve"> 110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97B3C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A3B4E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97B3C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A3B4E" w:rsidP="00D578F4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A3B4E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A3B4E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A3B4E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8A3B4E" w:rsidRDefault="008A3B4E" w:rsidP="008A3B4E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8A3B4E" w:rsidRDefault="008A3B4E" w:rsidP="008A3B4E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8A3B4E" w:rsidRDefault="008A3B4E" w:rsidP="008A3B4E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8A3B4E" w:rsidRDefault="008A3B4E" w:rsidP="008A3B4E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8A3B4E" w:rsidP="008A3B4E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F97B3C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F97B3C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A6796">
            <w:rPr>
              <w:rStyle w:val="afffa"/>
            </w:rPr>
            <w:t>10</w:t>
          </w:r>
          <w:r w:rsidR="001A6796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A6796">
        <w:rPr>
          <w:rStyle w:val="afffa"/>
          <w:rFonts w:hint="eastAsia"/>
          <w:lang w:eastAsia="zh-CN"/>
        </w:rPr>
        <w:t>上周问题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1A6796">
        <w:rPr>
          <w:rStyle w:val="afffa"/>
          <w:rFonts w:hint="eastAsia"/>
          <w:lang w:eastAsia="zh-CN"/>
        </w:rPr>
        <w:t>陈安</w:t>
      </w:r>
      <w:proofErr w:type="gramStart"/>
      <w:r w:rsidR="001A6796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F97B3C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1A6796">
        <w:rPr>
          <w:rFonts w:hint="eastAsia"/>
        </w:rPr>
        <w:t>上周作业回顾</w:t>
      </w:r>
    </w:p>
    <w:p w:rsidR="00A979E1" w:rsidRDefault="00F97B3C" w:rsidP="00A979E1">
      <w:pPr>
        <w:rPr>
          <w:rFonts w:hint="eastAsia"/>
        </w:rPr>
      </w:pPr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1A6796">
        <w:rPr>
          <w:rFonts w:hint="eastAsia"/>
          <w:lang w:val="zh-CN" w:bidi="zh-CN"/>
        </w:rPr>
        <w:tab/>
      </w:r>
      <w:r w:rsidR="001A6796">
        <w:rPr>
          <w:rFonts w:hint="eastAsia"/>
        </w:rPr>
        <w:t>陈安</w:t>
      </w:r>
      <w:proofErr w:type="gramStart"/>
      <w:r w:rsidR="001A6796">
        <w:rPr>
          <w:rFonts w:hint="eastAsia"/>
        </w:rPr>
        <w:t>侍愿景</w:t>
      </w:r>
      <w:proofErr w:type="gramEnd"/>
      <w:r w:rsidR="001A6796">
        <w:rPr>
          <w:rFonts w:hint="eastAsia"/>
        </w:rPr>
        <w:t>与范围文档继续更新</w:t>
      </w:r>
    </w:p>
    <w:p w:rsidR="001A6796" w:rsidRDefault="001A6796" w:rsidP="00A97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剩下四人除</w:t>
      </w:r>
      <w:proofErr w:type="gramStart"/>
      <w:r>
        <w:rPr>
          <w:rFonts w:hint="eastAsia"/>
        </w:rPr>
        <w:t>陈维外均</w:t>
      </w:r>
      <w:proofErr w:type="gramEnd"/>
      <w:r>
        <w:rPr>
          <w:rFonts w:hint="eastAsia"/>
        </w:rPr>
        <w:t>已输出正式文档</w:t>
      </w:r>
    </w:p>
    <w:p w:rsidR="001A6796" w:rsidRPr="001A6796" w:rsidRDefault="001A6796" w:rsidP="00A979E1">
      <w:r>
        <w:rPr>
          <w:rFonts w:hint="eastAsia"/>
        </w:rPr>
        <w:tab/>
      </w:r>
      <w:proofErr w:type="gramStart"/>
      <w:r>
        <w:rPr>
          <w:rFonts w:hint="eastAsia"/>
        </w:rPr>
        <w:t>严翔宇用户</w:t>
      </w:r>
      <w:proofErr w:type="gramEnd"/>
      <w:r>
        <w:rPr>
          <w:rFonts w:hint="eastAsia"/>
        </w:rPr>
        <w:t>分类存在偏差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F97B3C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1A6796" w:rsidP="00E52810">
            <w:pPr>
              <w:ind w:left="0"/>
            </w:pPr>
            <w:r>
              <w:rPr>
                <w:rFonts w:hint="eastAsia"/>
              </w:rPr>
              <w:t>《愿景与范围文档》更新</w:t>
            </w:r>
          </w:p>
        </w:tc>
        <w:tc>
          <w:tcPr>
            <w:tcW w:w="2250" w:type="dxa"/>
          </w:tcPr>
          <w:p w:rsidR="00A979E1" w:rsidRPr="00E52810" w:rsidRDefault="001A6796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1A6796" w:rsidP="00E52810">
            <w:pPr>
              <w:ind w:left="0"/>
            </w:pPr>
            <w:r>
              <w:t>2018-12-9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1A6796" w:rsidP="00E52810">
            <w:pPr>
              <w:ind w:left="0"/>
            </w:pPr>
            <w:r>
              <w:rPr>
                <w:rFonts w:hint="eastAsia"/>
              </w:rPr>
              <w:t>用户分类与用户工作流程分析更新</w:t>
            </w:r>
          </w:p>
        </w:tc>
        <w:tc>
          <w:tcPr>
            <w:tcW w:w="2250" w:type="dxa"/>
          </w:tcPr>
          <w:p w:rsidR="00A979E1" w:rsidRPr="00E52810" w:rsidRDefault="001A6796" w:rsidP="00E52810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250" w:type="dxa"/>
          </w:tcPr>
          <w:p w:rsidR="00A979E1" w:rsidRPr="00E52810" w:rsidRDefault="001A6796" w:rsidP="00E52810">
            <w:pPr>
              <w:ind w:left="0"/>
            </w:pPr>
            <w:r>
              <w:t>2018-12-9</w:t>
            </w:r>
          </w:p>
        </w:tc>
      </w:tr>
      <w:tr w:rsidR="001A6796" w:rsidRPr="00E52810" w:rsidTr="00557792">
        <w:tc>
          <w:tcPr>
            <w:tcW w:w="6300" w:type="dxa"/>
          </w:tcPr>
          <w:p w:rsidR="001A6796" w:rsidRDefault="001A6796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确定质量属性输出正式文档</w:t>
            </w:r>
          </w:p>
        </w:tc>
        <w:tc>
          <w:tcPr>
            <w:tcW w:w="2250" w:type="dxa"/>
          </w:tcPr>
          <w:p w:rsidR="001A6796" w:rsidRDefault="001A6796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陈维</w:t>
            </w:r>
          </w:p>
        </w:tc>
        <w:tc>
          <w:tcPr>
            <w:tcW w:w="2250" w:type="dxa"/>
          </w:tcPr>
          <w:p w:rsidR="001A6796" w:rsidRDefault="001A6796" w:rsidP="00E52810">
            <w:pPr>
              <w:ind w:left="0"/>
            </w:pPr>
            <w:r>
              <w:t>2018-12-9</w:t>
            </w:r>
          </w:p>
        </w:tc>
      </w:tr>
      <w:tr w:rsidR="001A6796" w:rsidRPr="00E52810" w:rsidTr="00557792">
        <w:tc>
          <w:tcPr>
            <w:tcW w:w="6300" w:type="dxa"/>
          </w:tcPr>
          <w:p w:rsidR="001A6796" w:rsidRDefault="001A6796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  <w:r w:rsidR="00962C1F">
              <w:rPr>
                <w:rFonts w:hint="eastAsia"/>
              </w:rPr>
              <w:t>草稿更新</w:t>
            </w:r>
          </w:p>
        </w:tc>
        <w:tc>
          <w:tcPr>
            <w:tcW w:w="2250" w:type="dxa"/>
          </w:tcPr>
          <w:p w:rsidR="001A6796" w:rsidRDefault="001A6796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250" w:type="dxa"/>
          </w:tcPr>
          <w:p w:rsidR="001A6796" w:rsidRDefault="001A6796" w:rsidP="00E52810">
            <w:pPr>
              <w:ind w:left="0"/>
            </w:pPr>
            <w:r>
              <w:t>2018-12-10</w:t>
            </w:r>
          </w:p>
        </w:tc>
      </w:tr>
    </w:tbl>
    <w:p w:rsidR="00A979E1" w:rsidRDefault="00F97B3C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A6796">
            <w:rPr>
              <w:rStyle w:val="afffa"/>
            </w:rPr>
            <w:t>10</w:t>
          </w:r>
          <w:r w:rsidR="001A6796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A6796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1A6796">
        <w:rPr>
          <w:rStyle w:val="afffa"/>
          <w:rFonts w:hint="eastAsia"/>
          <w:lang w:eastAsia="zh-CN"/>
        </w:rPr>
        <w:t>杨溢</w:t>
      </w:r>
    </w:p>
    <w:p w:rsidR="00A979E1" w:rsidRDefault="00F97B3C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1A6796">
        <w:rPr>
          <w:rFonts w:hint="eastAsia"/>
        </w:rPr>
        <w:t>本周任务安排</w:t>
      </w:r>
    </w:p>
    <w:p w:rsidR="00A979E1" w:rsidRDefault="00F97B3C" w:rsidP="00A979E1">
      <w:pPr>
        <w:rPr>
          <w:rFonts w:hint="eastAsia"/>
        </w:rPr>
      </w:pPr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962C1F">
        <w:rPr>
          <w:rFonts w:hint="eastAsia"/>
          <w:lang w:val="zh-CN" w:bidi="zh-CN"/>
        </w:rPr>
        <w:tab/>
      </w:r>
      <w:r w:rsidR="001A6796">
        <w:rPr>
          <w:rFonts w:hint="eastAsia"/>
          <w:lang w:val="zh-CN" w:bidi="zh-CN"/>
        </w:rPr>
        <w:t>项目上</w:t>
      </w:r>
      <w:r w:rsidR="001A6796">
        <w:rPr>
          <w:rFonts w:hint="eastAsia"/>
        </w:rPr>
        <w:t>基本根据</w:t>
      </w:r>
      <w:r w:rsidR="001A6796">
        <w:rPr>
          <w:rFonts w:hint="eastAsia"/>
        </w:rPr>
        <w:t>Gantt</w:t>
      </w:r>
      <w:r w:rsidR="001A6796">
        <w:rPr>
          <w:rFonts w:hint="eastAsia"/>
        </w:rPr>
        <w:t>图</w:t>
      </w:r>
      <w:r w:rsidR="00962C1F">
        <w:rPr>
          <w:rFonts w:hint="eastAsia"/>
        </w:rPr>
        <w:t>分配</w:t>
      </w:r>
    </w:p>
    <w:p w:rsidR="001A6796" w:rsidRDefault="001A6796" w:rsidP="00A979E1">
      <w:pPr>
        <w:rPr>
          <w:rFonts w:hint="eastAsia"/>
        </w:rPr>
      </w:pPr>
      <w:r>
        <w:rPr>
          <w:rFonts w:hint="eastAsia"/>
        </w:rPr>
        <w:tab/>
      </w:r>
      <w:r w:rsidR="00962C1F">
        <w:rPr>
          <w:rFonts w:hint="eastAsia"/>
        </w:rPr>
        <w:t>翻转</w:t>
      </w:r>
      <w:r w:rsidR="00962C1F">
        <w:rPr>
          <w:rFonts w:hint="eastAsia"/>
        </w:rPr>
        <w:t>PPT</w:t>
      </w:r>
      <w:r w:rsidR="00962C1F">
        <w:rPr>
          <w:rFonts w:hint="eastAsia"/>
        </w:rPr>
        <w:t>由陈</w:t>
      </w:r>
      <w:proofErr w:type="gramStart"/>
      <w:r w:rsidR="00962C1F">
        <w:rPr>
          <w:rFonts w:hint="eastAsia"/>
        </w:rPr>
        <w:t>维主要</w:t>
      </w:r>
      <w:proofErr w:type="gramEnd"/>
      <w:r w:rsidR="00962C1F">
        <w:rPr>
          <w:rFonts w:hint="eastAsia"/>
        </w:rPr>
        <w:t>制作，剩余四人负责协助画图、寻找资料</w:t>
      </w:r>
    </w:p>
    <w:p w:rsidR="00962C1F" w:rsidRDefault="00962C1F" w:rsidP="00A979E1">
      <w:r>
        <w:rPr>
          <w:rFonts w:hint="eastAsia"/>
        </w:rPr>
        <w:tab/>
      </w:r>
      <w:r>
        <w:rPr>
          <w:rFonts w:hint="eastAsia"/>
        </w:rPr>
        <w:t>制作问卷调查，由陈安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负责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F97B3C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962C1F" w:rsidP="00E52810">
            <w:pPr>
              <w:ind w:left="0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文档目录编写</w:t>
            </w:r>
          </w:p>
        </w:tc>
        <w:tc>
          <w:tcPr>
            <w:tcW w:w="2250" w:type="dxa"/>
          </w:tcPr>
          <w:p w:rsidR="00A979E1" w:rsidRPr="00E52810" w:rsidRDefault="00962C1F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962C1F" w:rsidP="00E52810">
            <w:pPr>
              <w:ind w:left="0"/>
            </w:pPr>
            <w:r>
              <w:t>2018-12-9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962C1F" w:rsidP="00E52810">
            <w:pPr>
              <w:ind w:left="0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2250" w:type="dxa"/>
          </w:tcPr>
          <w:p w:rsidR="00A979E1" w:rsidRPr="00E52810" w:rsidRDefault="00962C1F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250" w:type="dxa"/>
          </w:tcPr>
          <w:p w:rsidR="00A979E1" w:rsidRPr="00E52810" w:rsidRDefault="00962C1F" w:rsidP="00E52810">
            <w:pPr>
              <w:ind w:left="0"/>
            </w:pPr>
            <w:r>
              <w:t>2018-12-14</w:t>
            </w:r>
          </w:p>
        </w:tc>
      </w:tr>
      <w:tr w:rsidR="00962C1F" w:rsidRPr="00E52810" w:rsidTr="00557792">
        <w:tc>
          <w:tcPr>
            <w:tcW w:w="630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需求优先级确定</w:t>
            </w:r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</w:pPr>
            <w:r>
              <w:t>2018-12-14</w:t>
            </w:r>
          </w:p>
        </w:tc>
      </w:tr>
      <w:tr w:rsidR="00962C1F" w:rsidRPr="00E52810" w:rsidTr="00557792">
        <w:tc>
          <w:tcPr>
            <w:tcW w:w="630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</w:pPr>
            <w:r>
              <w:t>2018-12-14</w:t>
            </w:r>
          </w:p>
        </w:tc>
      </w:tr>
      <w:tr w:rsidR="00962C1F" w:rsidRPr="00E52810" w:rsidTr="00557792">
        <w:tc>
          <w:tcPr>
            <w:tcW w:w="630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需求模型</w:t>
            </w:r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</w:pPr>
            <w:r>
              <w:t>2018-12-14</w:t>
            </w:r>
          </w:p>
        </w:tc>
      </w:tr>
      <w:tr w:rsidR="00962C1F" w:rsidRPr="00E52810" w:rsidTr="00557792">
        <w:tc>
          <w:tcPr>
            <w:tcW w:w="630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开发原型设计</w:t>
            </w:r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250" w:type="dxa"/>
          </w:tcPr>
          <w:p w:rsidR="00962C1F" w:rsidRDefault="00962C1F" w:rsidP="00E52810">
            <w:pPr>
              <w:ind w:left="0"/>
            </w:pPr>
            <w:r>
              <w:t>2018-12-14</w:t>
            </w:r>
          </w:p>
        </w:tc>
      </w:tr>
    </w:tbl>
    <w:p w:rsidR="00A979E1" w:rsidRDefault="00F97B3C" w:rsidP="00A979E1">
      <w:pPr>
        <w:pStyle w:val="21"/>
      </w:pPr>
      <w:sdt>
        <w:sdtPr>
          <w:alias w:val="议程 3，分配的时间:"/>
          <w:tag w:val="议程 3，分配的时间:"/>
          <w:id w:val="503716952"/>
          <w:placeholder>
            <w:docPart w:val="3ECE659A3A3B438783FE8503A2524355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3，输入时间:"/>
          <w:tag w:val="议程 3，输入时间:"/>
          <w:id w:val="-1593082376"/>
          <w:placeholder>
            <w:docPart w:val="1B3A1BCDBE5C4FFF8F8B77F735101AB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A6796">
            <w:rPr>
              <w:rStyle w:val="afffa"/>
            </w:rPr>
            <w:t>20</w:t>
          </w:r>
          <w:r w:rsidR="001A6796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3，议程主题:"/>
          <w:tag w:val="议程 3，议程主题:"/>
          <w:id w:val="-65653485"/>
          <w:placeholder>
            <w:docPart w:val="F8B72CE506CE457AAD654FAAF1A2430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0A0C49">
        <w:rPr>
          <w:rStyle w:val="afffa"/>
          <w:rFonts w:hint="eastAsia"/>
          <w:lang w:eastAsia="zh-CN"/>
        </w:rPr>
        <w:t>用户需求</w:t>
      </w:r>
      <w:r w:rsidR="00A979E1">
        <w:rPr>
          <w:lang w:val="zh-CN" w:eastAsia="zh-CN" w:bidi="zh-CN"/>
        </w:rPr>
        <w:t xml:space="preserve"> | </w:t>
      </w:r>
      <w:sdt>
        <w:sdtPr>
          <w:alias w:val="议程 3，发言者:"/>
          <w:tag w:val="议程 3，发言者:"/>
          <w:id w:val="-1512596532"/>
          <w:placeholder>
            <w:docPart w:val="C6A1E036E1224D7E89E20B856E208B5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0A0C49">
        <w:rPr>
          <w:rStyle w:val="afffa"/>
          <w:rFonts w:hint="eastAsia"/>
          <w:lang w:eastAsia="zh-CN"/>
        </w:rPr>
        <w:t>陈安</w:t>
      </w:r>
      <w:proofErr w:type="gramStart"/>
      <w:r w:rsidR="000A0C49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F97B3C" w:rsidP="00A979E1">
      <w:sdt>
        <w:sdtPr>
          <w:alias w:val="议程 3，讨论:"/>
          <w:tag w:val="议程 3，讨论:"/>
          <w:id w:val="-1455009290"/>
          <w:placeholder>
            <w:docPart w:val="BBA5376CB68D4ABBA3247F8D300DF0CF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0A0C49">
        <w:rPr>
          <w:rFonts w:hint="eastAsia"/>
        </w:rPr>
        <w:t>用户需求与原型设计</w:t>
      </w:r>
    </w:p>
    <w:p w:rsidR="00A979E1" w:rsidRDefault="00F97B3C" w:rsidP="00A979E1">
      <w:sdt>
        <w:sdtPr>
          <w:alias w:val="议程 3，结论:"/>
          <w:tag w:val="议程 3，结论:"/>
          <w:id w:val="-2044969331"/>
          <w:placeholder>
            <w:docPart w:val="6BBCAE2B34A14FA3B9FE538FDD4AA147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6969B0">
        <w:rPr>
          <w:rFonts w:hint="eastAsia"/>
        </w:rPr>
        <w:t>本网站是一个垂直式社区交互平台，主要分三个大区，课程区（类似</w:t>
      </w:r>
      <w:proofErr w:type="spellStart"/>
      <w:r w:rsidR="006969B0">
        <w:rPr>
          <w:rFonts w:hint="eastAsia"/>
        </w:rPr>
        <w:t>bbs</w:t>
      </w:r>
      <w:proofErr w:type="spellEnd"/>
      <w:r w:rsidR="006969B0">
        <w:rPr>
          <w:rFonts w:hint="eastAsia"/>
        </w:rPr>
        <w:t>），</w:t>
      </w:r>
      <w:proofErr w:type="gramStart"/>
      <w:r w:rsidR="006969B0">
        <w:rPr>
          <w:rFonts w:hint="eastAsia"/>
        </w:rPr>
        <w:t>博客区</w:t>
      </w:r>
      <w:proofErr w:type="gramEnd"/>
      <w:r w:rsidR="006969B0">
        <w:rPr>
          <w:rFonts w:hint="eastAsia"/>
        </w:rPr>
        <w:t>（类似</w:t>
      </w:r>
      <w:r w:rsidR="006969B0">
        <w:rPr>
          <w:rFonts w:hint="eastAsia"/>
        </w:rPr>
        <w:t>CSDN</w:t>
      </w:r>
      <w:r w:rsidR="006969B0">
        <w:rPr>
          <w:rFonts w:hint="eastAsia"/>
        </w:rPr>
        <w:t>、博客），杂谈区（可类比贴吧）</w:t>
      </w:r>
    </w:p>
    <w:p w:rsidR="0017681F" w:rsidRDefault="0017681F" w:rsidP="00945B6B">
      <w:pPr>
        <w:pStyle w:val="21"/>
        <w:ind w:left="0"/>
        <w:rPr>
          <w:rFonts w:hint="eastAsia"/>
          <w:lang w:eastAsia="zh-CN"/>
        </w:rPr>
      </w:pPr>
      <w:bookmarkStart w:id="0" w:name="_GoBack"/>
      <w:bookmarkEnd w:id="0"/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3C" w:rsidRDefault="00F97B3C">
      <w:pPr>
        <w:spacing w:after="0"/>
      </w:pPr>
      <w:r>
        <w:separator/>
      </w:r>
    </w:p>
  </w:endnote>
  <w:endnote w:type="continuationSeparator" w:id="0">
    <w:p w:rsidR="00F97B3C" w:rsidRDefault="00F97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945B6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3C" w:rsidRDefault="00F97B3C">
      <w:pPr>
        <w:spacing w:after="0"/>
      </w:pPr>
      <w:r>
        <w:separator/>
      </w:r>
    </w:p>
  </w:footnote>
  <w:footnote w:type="continuationSeparator" w:id="0">
    <w:p w:rsidR="00F97B3C" w:rsidRDefault="00F97B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0A0C49"/>
    <w:rsid w:val="001005E5"/>
    <w:rsid w:val="00101096"/>
    <w:rsid w:val="00107A25"/>
    <w:rsid w:val="001118FD"/>
    <w:rsid w:val="00152CC8"/>
    <w:rsid w:val="0017681F"/>
    <w:rsid w:val="001A6796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66086F"/>
    <w:rsid w:val="00672A6F"/>
    <w:rsid w:val="006928B4"/>
    <w:rsid w:val="006969B0"/>
    <w:rsid w:val="006D571F"/>
    <w:rsid w:val="006F5A3F"/>
    <w:rsid w:val="00714174"/>
    <w:rsid w:val="007253CC"/>
    <w:rsid w:val="008431CB"/>
    <w:rsid w:val="008A3B4E"/>
    <w:rsid w:val="008E2FAF"/>
    <w:rsid w:val="0093449B"/>
    <w:rsid w:val="00945B6B"/>
    <w:rsid w:val="00962C1F"/>
    <w:rsid w:val="00963256"/>
    <w:rsid w:val="009916AE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97B3C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B2160D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B2160D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B2160D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B2160D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B2160D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B2160D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B2160D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B2160D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B2160D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B2160D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B2160D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B2160D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B2160D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B2160D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B2160D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B2160D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B2160D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B2160D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B2160D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B2160D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B2160D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B2160D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B2160D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B2160D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B2160D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B2160D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B2160D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B2160D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ECE659A3A3B438783FE8503A2524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A5E86-4BB6-47EC-83BE-66CAF5CF7B3B}"/>
      </w:docPartPr>
      <w:docPartBody>
        <w:p w:rsidR="00B2160D" w:rsidRDefault="00A843C2">
          <w:pPr>
            <w:pStyle w:val="3ECE659A3A3B438783FE8503A252435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B3A1BCDBE5C4FFF8F8B77F735101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DDF12-206A-4082-9A34-148B1CCA516E}"/>
      </w:docPartPr>
      <w:docPartBody>
        <w:p w:rsidR="00B2160D" w:rsidRDefault="00A843C2">
          <w:pPr>
            <w:pStyle w:val="1B3A1BCDBE5C4FFF8F8B77F735101AB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F8B72CE506CE457AAD654FAAF1A243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C1879-4D77-407D-9C92-B7A8344F08CE}"/>
      </w:docPartPr>
      <w:docPartBody>
        <w:p w:rsidR="00B2160D" w:rsidRDefault="00A843C2">
          <w:pPr>
            <w:pStyle w:val="F8B72CE506CE457AAD654FAAF1A2430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6A1E036E1224D7E89E20B856E208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A57388-A8D6-4E74-83EE-EE68A91C36DB}"/>
      </w:docPartPr>
      <w:docPartBody>
        <w:p w:rsidR="00B2160D" w:rsidRDefault="00A843C2">
          <w:pPr>
            <w:pStyle w:val="C6A1E036E1224D7E89E20B856E208B5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BA5376CB68D4ABBA3247F8D300DF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F9B28A-4358-494A-9FFC-F830F501BF21}"/>
      </w:docPartPr>
      <w:docPartBody>
        <w:p w:rsidR="00B2160D" w:rsidRDefault="00A843C2">
          <w:pPr>
            <w:pStyle w:val="BBA5376CB68D4ABBA3247F8D300DF0C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6BBCAE2B34A14FA3B9FE538FDD4AA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CF7A4-00D2-4B4B-80A9-19176147D429}"/>
      </w:docPartPr>
      <w:docPartBody>
        <w:p w:rsidR="00B2160D" w:rsidRDefault="00A843C2">
          <w:pPr>
            <w:pStyle w:val="6BBCAE2B34A14FA3B9FE538FDD4AA147"/>
          </w:pPr>
          <w:r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940F7"/>
    <w:rsid w:val="00A843C2"/>
    <w:rsid w:val="00B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17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6</cp:revision>
  <cp:lastPrinted>2017-07-31T08:20:00Z</cp:lastPrinted>
  <dcterms:created xsi:type="dcterms:W3CDTF">2018-12-07T12:49:00Z</dcterms:created>
  <dcterms:modified xsi:type="dcterms:W3CDTF">2018-12-09T07:36:00Z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