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2"/>
        </w:rPr>
      </w:pPr>
    </w:p>
    <w:p>
      <w:pPr>
        <w:ind w:firstLine="433" w:firstLineChars="83"/>
        <w:jc w:val="center"/>
        <w:rPr>
          <w:b/>
          <w:sz w:val="52"/>
        </w:rPr>
      </w:pPr>
    </w:p>
    <w:p>
      <w:pPr>
        <w:ind w:firstLine="433" w:firstLineChars="83"/>
        <w:jc w:val="center"/>
        <w:rPr>
          <w:b/>
          <w:sz w:val="52"/>
        </w:rPr>
      </w:pPr>
      <w:r>
        <w:rPr>
          <w:rFonts w:hint="eastAsia"/>
          <w:b/>
          <w:sz w:val="52"/>
        </w:rPr>
        <w:t xml:space="preserve"> </w:t>
      </w:r>
      <w:r>
        <w:drawing>
          <wp:inline distT="0" distB="0" distL="0" distR="0">
            <wp:extent cx="2466975"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67231" cy="2371725"/>
                    </a:xfrm>
                    <a:prstGeom prst="rect">
                      <a:avLst/>
                    </a:prstGeom>
                    <a:noFill/>
                    <a:ln>
                      <a:noFill/>
                    </a:ln>
                  </pic:spPr>
                </pic:pic>
              </a:graphicData>
            </a:graphic>
          </wp:inline>
        </w:drawing>
      </w:r>
    </w:p>
    <w:p>
      <w:pPr>
        <w:ind w:firstLine="433" w:firstLineChars="83"/>
        <w:jc w:val="center"/>
        <w:rPr>
          <w:b/>
          <w:sz w:val="52"/>
        </w:rPr>
      </w:pPr>
    </w:p>
    <w:p>
      <w:pPr>
        <w:ind w:firstLine="433" w:firstLineChars="83"/>
        <w:jc w:val="center"/>
        <w:rPr>
          <w:b/>
          <w:sz w:val="52"/>
        </w:rPr>
      </w:pPr>
      <w:r>
        <w:rPr>
          <w:rFonts w:hint="eastAsia"/>
          <w:b/>
          <w:sz w:val="52"/>
        </w:rPr>
        <w:t>《软件工程系列课程教学辅助网站》</w:t>
      </w:r>
    </w:p>
    <w:p>
      <w:pPr>
        <w:ind w:firstLine="433" w:firstLineChars="83"/>
        <w:jc w:val="center"/>
        <w:rPr>
          <w:b/>
          <w:sz w:val="52"/>
        </w:rPr>
      </w:pPr>
      <w:r>
        <w:rPr>
          <w:rFonts w:hint="eastAsia"/>
          <w:b/>
          <w:sz w:val="52"/>
        </w:rPr>
        <w:t>项目总结报告</w:t>
      </w:r>
    </w:p>
    <w:p>
      <w:pPr>
        <w:ind w:firstLine="433" w:firstLineChars="83"/>
        <w:jc w:val="center"/>
        <w:rPr>
          <w:b/>
          <w:sz w:val="52"/>
        </w:rPr>
      </w:pPr>
    </w:p>
    <w:p>
      <w:pPr>
        <w:ind w:firstLine="433" w:firstLineChars="83"/>
        <w:jc w:val="center"/>
        <w:rPr>
          <w:b/>
          <w:sz w:val="52"/>
        </w:rPr>
      </w:pPr>
    </w:p>
    <w:p>
      <w:pPr>
        <w:ind w:firstLine="400" w:firstLineChars="83"/>
        <w:jc w:val="center"/>
        <w:rPr>
          <w:b/>
          <w:sz w:val="48"/>
        </w:rPr>
      </w:pPr>
      <w:r>
        <w:rPr>
          <w:rFonts w:hint="eastAsia"/>
          <w:b/>
          <w:sz w:val="48"/>
        </w:rPr>
        <w:t>编制:PRD2018-G13</w:t>
      </w:r>
    </w:p>
    <w:p>
      <w:pPr>
        <w:ind w:firstLine="400" w:firstLineChars="83"/>
        <w:jc w:val="center"/>
        <w:rPr>
          <w:b/>
          <w:sz w:val="48"/>
        </w:rPr>
      </w:pPr>
    </w:p>
    <w:p>
      <w:pPr>
        <w:widowControl/>
        <w:jc w:val="left"/>
      </w:pPr>
      <w:r>
        <w:br w:type="page"/>
      </w:r>
    </w:p>
    <w:p>
      <w:pPr>
        <w:rPr>
          <w:rFonts w:ascii="宋体" w:hAnsi="宋体" w:cs="Arial"/>
          <w:b/>
          <w:sz w:val="32"/>
          <w:szCs w:val="32"/>
        </w:rPr>
      </w:pPr>
      <w:bookmarkStart w:id="0" w:name="OLE_LINK3"/>
      <w:r>
        <w:rPr>
          <w:rFonts w:hint="eastAsia" w:ascii="宋体" w:hAnsi="宋体" w:cs="Arial"/>
          <w:b/>
          <w:sz w:val="32"/>
          <w:szCs w:val="32"/>
        </w:rPr>
        <w:t xml:space="preserve">修 订 记 录 </w:t>
      </w:r>
    </w:p>
    <w:p>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Style w:val="15"/>
        <w:tblW w:w="90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1560"/>
        <w:gridCol w:w="1374"/>
        <w:gridCol w:w="894"/>
        <w:gridCol w:w="1134"/>
        <w:gridCol w:w="2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jc w:val="center"/>
        </w:trPr>
        <w:tc>
          <w:tcPr>
            <w:tcW w:w="1109" w:type="dxa"/>
            <w:shd w:val="pct20" w:color="auto" w:fill="auto"/>
            <w:vAlign w:val="center"/>
          </w:tcPr>
          <w:p>
            <w:pPr>
              <w:jc w:val="center"/>
              <w:rPr>
                <w:b/>
                <w:color w:val="000000"/>
              </w:rPr>
            </w:pPr>
            <w:bookmarkStart w:id="1" w:name="OLE_LINK2"/>
            <w:r>
              <w:rPr>
                <w:rFonts w:hint="eastAsia"/>
                <w:b/>
                <w:color w:val="000000"/>
              </w:rPr>
              <w:t>版本</w:t>
            </w:r>
          </w:p>
        </w:tc>
        <w:tc>
          <w:tcPr>
            <w:tcW w:w="1560" w:type="dxa"/>
            <w:shd w:val="pct20" w:color="auto" w:fill="auto"/>
            <w:vAlign w:val="center"/>
          </w:tcPr>
          <w:p>
            <w:pPr>
              <w:jc w:val="center"/>
              <w:rPr>
                <w:b/>
                <w:color w:val="000000"/>
              </w:rPr>
            </w:pPr>
            <w:r>
              <w:rPr>
                <w:rFonts w:hint="eastAsia"/>
                <w:b/>
                <w:color w:val="000000"/>
              </w:rPr>
              <w:t>日期</w:t>
            </w:r>
          </w:p>
        </w:tc>
        <w:tc>
          <w:tcPr>
            <w:tcW w:w="1374" w:type="dxa"/>
            <w:shd w:val="pct20" w:color="auto" w:fill="auto"/>
            <w:vAlign w:val="center"/>
          </w:tcPr>
          <w:p>
            <w:pPr>
              <w:jc w:val="center"/>
              <w:rPr>
                <w:b/>
                <w:color w:val="000000"/>
              </w:rPr>
            </w:pPr>
            <w:r>
              <w:rPr>
                <w:rFonts w:hint="eastAsia"/>
                <w:b/>
                <w:color w:val="000000"/>
              </w:rPr>
              <w:t>制定</w:t>
            </w:r>
          </w:p>
        </w:tc>
        <w:tc>
          <w:tcPr>
            <w:tcW w:w="894" w:type="dxa"/>
            <w:shd w:val="pct20" w:color="auto" w:fill="auto"/>
            <w:vAlign w:val="center"/>
          </w:tcPr>
          <w:p>
            <w:pPr>
              <w:jc w:val="center"/>
              <w:rPr>
                <w:b/>
                <w:color w:val="000000"/>
              </w:rPr>
            </w:pPr>
            <w:r>
              <w:rPr>
                <w:rFonts w:hint="eastAsia"/>
                <w:b/>
                <w:color w:val="000000"/>
              </w:rPr>
              <w:t>类别</w:t>
            </w:r>
          </w:p>
        </w:tc>
        <w:tc>
          <w:tcPr>
            <w:tcW w:w="1134" w:type="dxa"/>
            <w:shd w:val="pct20" w:color="auto" w:fill="auto"/>
            <w:vAlign w:val="center"/>
          </w:tcPr>
          <w:p>
            <w:pPr>
              <w:jc w:val="center"/>
              <w:rPr>
                <w:b/>
                <w:color w:val="000000"/>
              </w:rPr>
            </w:pPr>
            <w:r>
              <w:rPr>
                <w:rFonts w:hint="eastAsia"/>
                <w:b/>
                <w:color w:val="000000"/>
              </w:rPr>
              <w:t>批准</w:t>
            </w:r>
          </w:p>
        </w:tc>
        <w:tc>
          <w:tcPr>
            <w:tcW w:w="2948" w:type="dxa"/>
            <w:shd w:val="pct20" w:color="auto" w:fill="auto"/>
          </w:tcPr>
          <w:p>
            <w:pPr>
              <w:jc w:val="center"/>
              <w:rPr>
                <w:b/>
                <w:color w:val="000000"/>
              </w:rPr>
            </w:pPr>
            <w:r>
              <w:rPr>
                <w:rFonts w:hint="eastAsia"/>
                <w:b/>
                <w:color w:val="000000"/>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2" w:hRule="atLeast"/>
          <w:jc w:val="center"/>
        </w:trPr>
        <w:tc>
          <w:tcPr>
            <w:tcW w:w="1109" w:type="dxa"/>
            <w:vAlign w:val="center"/>
          </w:tcPr>
          <w:p>
            <w:pPr>
              <w:jc w:val="center"/>
              <w:rPr>
                <w:rFonts w:ascii="宋体" w:hAnsi="宋体"/>
                <w:color w:val="000000"/>
              </w:rPr>
            </w:pPr>
            <w:r>
              <w:rPr>
                <w:rFonts w:hint="eastAsia" w:ascii="宋体" w:hAnsi="宋体"/>
                <w:color w:val="000000"/>
              </w:rPr>
              <w:t>0.1.0</w:t>
            </w:r>
          </w:p>
        </w:tc>
        <w:tc>
          <w:tcPr>
            <w:tcW w:w="1560" w:type="dxa"/>
            <w:vAlign w:val="center"/>
          </w:tcPr>
          <w:p>
            <w:pPr>
              <w:jc w:val="center"/>
              <w:rPr>
                <w:rFonts w:ascii="宋体" w:hAnsi="宋体"/>
                <w:color w:val="000000"/>
              </w:rPr>
            </w:pPr>
            <w:r>
              <w:rPr>
                <w:rFonts w:ascii="宋体" w:hAnsi="宋体"/>
                <w:color w:val="000000"/>
              </w:rPr>
              <w:t>2019-1-7</w:t>
            </w:r>
          </w:p>
        </w:tc>
        <w:tc>
          <w:tcPr>
            <w:tcW w:w="1374" w:type="dxa"/>
            <w:vAlign w:val="center"/>
          </w:tcPr>
          <w:p>
            <w:pPr>
              <w:jc w:val="center"/>
              <w:rPr>
                <w:rFonts w:ascii="宋体" w:hAnsi="宋体"/>
                <w:color w:val="000000"/>
              </w:rPr>
            </w:pPr>
            <w:r>
              <w:rPr>
                <w:rFonts w:hint="eastAsia" w:ascii="宋体" w:hAnsi="宋体"/>
                <w:color w:val="000000"/>
              </w:rPr>
              <w:t>陈安侍、陈俊杉、陈维、杨溢、严翔宇</w:t>
            </w:r>
          </w:p>
        </w:tc>
        <w:tc>
          <w:tcPr>
            <w:tcW w:w="894" w:type="dxa"/>
            <w:vAlign w:val="center"/>
          </w:tcPr>
          <w:p>
            <w:pPr>
              <w:jc w:val="center"/>
              <w:rPr>
                <w:rFonts w:ascii="宋体" w:hAnsi="宋体"/>
                <w:color w:val="000000"/>
              </w:rPr>
            </w:pPr>
            <w:r>
              <w:rPr>
                <w:rFonts w:hint="eastAsia" w:ascii="宋体" w:hAnsi="宋体"/>
                <w:color w:val="000000"/>
              </w:rPr>
              <w:t>A</w:t>
            </w:r>
          </w:p>
        </w:tc>
        <w:tc>
          <w:tcPr>
            <w:tcW w:w="1134" w:type="dxa"/>
            <w:vAlign w:val="center"/>
          </w:tcPr>
          <w:p>
            <w:pPr>
              <w:jc w:val="center"/>
              <w:rPr>
                <w:rFonts w:ascii="宋体" w:hAnsi="宋体"/>
                <w:color w:val="000000"/>
              </w:rPr>
            </w:pPr>
            <w:r>
              <w:rPr>
                <w:rFonts w:hint="eastAsia" w:ascii="宋体" w:hAnsi="宋体"/>
                <w:color w:val="000000"/>
              </w:rPr>
              <w:t>陈安侍</w:t>
            </w:r>
          </w:p>
        </w:tc>
        <w:tc>
          <w:tcPr>
            <w:tcW w:w="2948" w:type="dxa"/>
            <w:vAlign w:val="center"/>
          </w:tcPr>
          <w:p>
            <w:pPr>
              <w:jc w:val="center"/>
              <w:rPr>
                <w:rFonts w:ascii="宋体" w:hAnsi="宋体"/>
                <w:color w:val="000000"/>
              </w:rPr>
            </w:pPr>
            <w:r>
              <w:rPr>
                <w:rFonts w:hint="eastAsia" w:ascii="宋体" w:hAnsi="宋体"/>
                <w:color w:val="000000"/>
              </w:rPr>
              <w:t>新建文档</w:t>
            </w:r>
          </w:p>
        </w:tc>
      </w:tr>
      <w:bookmarkEnd w:id="0"/>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3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8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3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8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3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8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3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8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3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8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3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8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3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8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37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8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000000"/>
              </w:rPr>
            </w:pPr>
          </w:p>
        </w:tc>
      </w:tr>
    </w:tbl>
    <w:p>
      <w:pPr>
        <w:sectPr>
          <w:headerReference r:id="rId3" w:type="default"/>
          <w:footerReference r:id="rId4" w:type="default"/>
          <w:pgSz w:w="11906" w:h="16838"/>
          <w:pgMar w:top="1440" w:right="1800" w:bottom="1440" w:left="1800" w:header="851" w:footer="992" w:gutter="0"/>
          <w:pgNumType w:fmt="lowerRoman" w:start="1"/>
          <w:cols w:space="425" w:num="1"/>
          <w:docGrid w:type="lines" w:linePitch="312" w:charSpace="0"/>
        </w:sectPr>
      </w:pPr>
    </w:p>
    <w:sdt>
      <w:sdtPr>
        <w:rPr>
          <w:rFonts w:asciiTheme="minorHAnsi" w:hAnsiTheme="minorHAnsi" w:eastAsiaTheme="minorEastAsia" w:cstheme="minorBidi"/>
          <w:b w:val="0"/>
          <w:bCs w:val="0"/>
          <w:color w:val="auto"/>
          <w:kern w:val="2"/>
          <w:sz w:val="21"/>
          <w:szCs w:val="22"/>
          <w:lang w:val="zh-CN"/>
        </w:rPr>
        <w:id w:val="-904149283"/>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21"/>
            <w:jc w:val="center"/>
            <w:rPr>
              <w:sz w:val="48"/>
            </w:rPr>
          </w:pPr>
          <w:r>
            <w:rPr>
              <w:sz w:val="48"/>
              <w:lang w:val="zh-CN"/>
            </w:rPr>
            <w:t>目录</w:t>
          </w:r>
        </w:p>
        <w:p>
          <w:pPr>
            <w:pStyle w:val="10"/>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"_Toc535084152" </w:instrText>
          </w:r>
          <w:r>
            <w:fldChar w:fldCharType="separate"/>
          </w:r>
          <w:r>
            <w:rPr>
              <w:rStyle w:val="14"/>
            </w:rPr>
            <w:t>1.</w:t>
          </w:r>
          <w:r>
            <w:tab/>
          </w:r>
          <w:r>
            <w:rPr>
              <w:rStyle w:val="14"/>
              <w:rFonts w:hint="eastAsia"/>
            </w:rPr>
            <w:t>引言</w:t>
          </w:r>
          <w:r>
            <w:tab/>
          </w:r>
          <w:r>
            <w:fldChar w:fldCharType="begin"/>
          </w:r>
          <w:r>
            <w:instrText xml:space="preserve"> PAGEREF _Toc535084152 \h </w:instrText>
          </w:r>
          <w:r>
            <w:fldChar w:fldCharType="separate"/>
          </w:r>
          <w:r>
            <w:t>1</w:t>
          </w:r>
          <w:r>
            <w:fldChar w:fldCharType="end"/>
          </w:r>
          <w:r>
            <w:fldChar w:fldCharType="end"/>
          </w:r>
        </w:p>
        <w:p>
          <w:pPr>
            <w:pStyle w:val="11"/>
            <w:tabs>
              <w:tab w:val="left" w:pos="1050"/>
              <w:tab w:val="right" w:leader="dot" w:pos="8296"/>
            </w:tabs>
          </w:pPr>
          <w:r>
            <w:fldChar w:fldCharType="begin"/>
          </w:r>
          <w:r>
            <w:instrText xml:space="preserve"> HYPERLINK \l "_Toc535084153" </w:instrText>
          </w:r>
          <w:r>
            <w:fldChar w:fldCharType="separate"/>
          </w:r>
          <w:r>
            <w:rPr>
              <w:rStyle w:val="14"/>
            </w:rPr>
            <w:t>1.1</w:t>
          </w:r>
          <w:r>
            <w:tab/>
          </w:r>
          <w:r>
            <w:rPr>
              <w:rStyle w:val="14"/>
              <w:rFonts w:hint="eastAsia"/>
            </w:rPr>
            <w:t>标识</w:t>
          </w:r>
          <w:r>
            <w:tab/>
          </w:r>
          <w:r>
            <w:fldChar w:fldCharType="begin"/>
          </w:r>
          <w:r>
            <w:instrText xml:space="preserve"> PAGEREF _Toc535084153 \h </w:instrText>
          </w:r>
          <w:r>
            <w:fldChar w:fldCharType="separate"/>
          </w:r>
          <w:r>
            <w:t>1</w:t>
          </w:r>
          <w:r>
            <w:fldChar w:fldCharType="end"/>
          </w:r>
          <w:r>
            <w:fldChar w:fldCharType="end"/>
          </w:r>
        </w:p>
        <w:p>
          <w:pPr>
            <w:pStyle w:val="11"/>
            <w:tabs>
              <w:tab w:val="left" w:pos="1050"/>
              <w:tab w:val="right" w:leader="dot" w:pos="8296"/>
            </w:tabs>
          </w:pPr>
          <w:r>
            <w:fldChar w:fldCharType="begin"/>
          </w:r>
          <w:r>
            <w:instrText xml:space="preserve"> HYPERLINK \l "_Toc535084154" </w:instrText>
          </w:r>
          <w:r>
            <w:fldChar w:fldCharType="separate"/>
          </w:r>
          <w:r>
            <w:rPr>
              <w:rStyle w:val="14"/>
            </w:rPr>
            <w:t>1.2</w:t>
          </w:r>
          <w:r>
            <w:tab/>
          </w:r>
          <w:r>
            <w:rPr>
              <w:rStyle w:val="14"/>
              <w:rFonts w:hint="eastAsia"/>
            </w:rPr>
            <w:t>系统概述</w:t>
          </w:r>
          <w:r>
            <w:tab/>
          </w:r>
          <w:r>
            <w:fldChar w:fldCharType="begin"/>
          </w:r>
          <w:r>
            <w:instrText xml:space="preserve"> PAGEREF _Toc535084154 \h </w:instrText>
          </w:r>
          <w:r>
            <w:fldChar w:fldCharType="separate"/>
          </w:r>
          <w:r>
            <w:t>1</w:t>
          </w:r>
          <w:r>
            <w:fldChar w:fldCharType="end"/>
          </w:r>
          <w:r>
            <w:fldChar w:fldCharType="end"/>
          </w:r>
        </w:p>
        <w:p>
          <w:pPr>
            <w:pStyle w:val="11"/>
            <w:tabs>
              <w:tab w:val="left" w:pos="1050"/>
              <w:tab w:val="right" w:leader="dot" w:pos="8296"/>
            </w:tabs>
          </w:pPr>
          <w:r>
            <w:fldChar w:fldCharType="begin"/>
          </w:r>
          <w:r>
            <w:instrText xml:space="preserve"> HYPERLINK \l "_Toc535084155" </w:instrText>
          </w:r>
          <w:r>
            <w:fldChar w:fldCharType="separate"/>
          </w:r>
          <w:r>
            <w:rPr>
              <w:rStyle w:val="14"/>
            </w:rPr>
            <w:t>1.3</w:t>
          </w:r>
          <w:r>
            <w:tab/>
          </w:r>
          <w:r>
            <w:rPr>
              <w:rStyle w:val="14"/>
              <w:rFonts w:hint="eastAsia"/>
            </w:rPr>
            <w:t>文档概述</w:t>
          </w:r>
          <w:r>
            <w:tab/>
          </w:r>
          <w:r>
            <w:fldChar w:fldCharType="begin"/>
          </w:r>
          <w:r>
            <w:instrText xml:space="preserve"> PAGEREF _Toc535084155 \h </w:instrText>
          </w:r>
          <w:r>
            <w:fldChar w:fldCharType="separate"/>
          </w:r>
          <w:r>
            <w:t>1</w:t>
          </w:r>
          <w:r>
            <w:fldChar w:fldCharType="end"/>
          </w:r>
          <w:r>
            <w:fldChar w:fldCharType="end"/>
          </w:r>
        </w:p>
        <w:p>
          <w:pPr>
            <w:pStyle w:val="10"/>
            <w:tabs>
              <w:tab w:val="left" w:pos="420"/>
              <w:tab w:val="right" w:leader="dot" w:pos="8296"/>
            </w:tabs>
          </w:pPr>
          <w:r>
            <w:fldChar w:fldCharType="begin"/>
          </w:r>
          <w:r>
            <w:instrText xml:space="preserve"> HYPERLINK \l "_Toc535084156" </w:instrText>
          </w:r>
          <w:r>
            <w:fldChar w:fldCharType="separate"/>
          </w:r>
          <w:r>
            <w:rPr>
              <w:rStyle w:val="14"/>
            </w:rPr>
            <w:t>2.</w:t>
          </w:r>
          <w:r>
            <w:tab/>
          </w:r>
          <w:r>
            <w:rPr>
              <w:rStyle w:val="14"/>
              <w:rFonts w:hint="eastAsia"/>
            </w:rPr>
            <w:t>引用文件</w:t>
          </w:r>
          <w:r>
            <w:tab/>
          </w:r>
          <w:r>
            <w:fldChar w:fldCharType="begin"/>
          </w:r>
          <w:r>
            <w:instrText xml:space="preserve"> PAGEREF _Toc535084156 \h </w:instrText>
          </w:r>
          <w:r>
            <w:fldChar w:fldCharType="separate"/>
          </w:r>
          <w:r>
            <w:t>1</w:t>
          </w:r>
          <w:r>
            <w:fldChar w:fldCharType="end"/>
          </w:r>
          <w:r>
            <w:fldChar w:fldCharType="end"/>
          </w:r>
        </w:p>
        <w:p>
          <w:pPr>
            <w:pStyle w:val="10"/>
            <w:tabs>
              <w:tab w:val="left" w:pos="420"/>
              <w:tab w:val="right" w:leader="dot" w:pos="8296"/>
            </w:tabs>
          </w:pPr>
          <w:r>
            <w:fldChar w:fldCharType="begin"/>
          </w:r>
          <w:r>
            <w:instrText xml:space="preserve"> HYPERLINK \l "_Toc535084157" </w:instrText>
          </w:r>
          <w:r>
            <w:fldChar w:fldCharType="separate"/>
          </w:r>
          <w:r>
            <w:rPr>
              <w:rStyle w:val="14"/>
            </w:rPr>
            <w:t>3.</w:t>
          </w:r>
          <w:r>
            <w:tab/>
          </w:r>
          <w:r>
            <w:rPr>
              <w:rStyle w:val="14"/>
              <w:rFonts w:hint="eastAsia"/>
            </w:rPr>
            <w:t>实际开发结果</w:t>
          </w:r>
          <w:r>
            <w:tab/>
          </w:r>
          <w:r>
            <w:fldChar w:fldCharType="begin"/>
          </w:r>
          <w:r>
            <w:instrText xml:space="preserve"> PAGEREF _Toc535084157 \h </w:instrText>
          </w:r>
          <w:r>
            <w:fldChar w:fldCharType="separate"/>
          </w:r>
          <w:r>
            <w:t>1</w:t>
          </w:r>
          <w:r>
            <w:fldChar w:fldCharType="end"/>
          </w:r>
          <w:r>
            <w:fldChar w:fldCharType="end"/>
          </w:r>
        </w:p>
        <w:p>
          <w:pPr>
            <w:pStyle w:val="11"/>
            <w:tabs>
              <w:tab w:val="left" w:pos="1050"/>
              <w:tab w:val="right" w:leader="dot" w:pos="8296"/>
            </w:tabs>
          </w:pPr>
          <w:r>
            <w:fldChar w:fldCharType="begin"/>
          </w:r>
          <w:r>
            <w:instrText xml:space="preserve"> HYPERLINK \l "_Toc535084158" </w:instrText>
          </w:r>
          <w:r>
            <w:fldChar w:fldCharType="separate"/>
          </w:r>
          <w:r>
            <w:rPr>
              <w:rStyle w:val="14"/>
            </w:rPr>
            <w:t>3.1</w:t>
          </w:r>
          <w:r>
            <w:tab/>
          </w:r>
          <w:r>
            <w:rPr>
              <w:rStyle w:val="14"/>
              <w:rFonts w:hint="eastAsia"/>
            </w:rPr>
            <w:t>产品</w:t>
          </w:r>
          <w:r>
            <w:tab/>
          </w:r>
          <w:r>
            <w:fldChar w:fldCharType="begin"/>
          </w:r>
          <w:r>
            <w:instrText xml:space="preserve"> PAGEREF _Toc535084158 \h </w:instrText>
          </w:r>
          <w:r>
            <w:fldChar w:fldCharType="separate"/>
          </w:r>
          <w:r>
            <w:t>1</w:t>
          </w:r>
          <w:r>
            <w:fldChar w:fldCharType="end"/>
          </w:r>
          <w:r>
            <w:fldChar w:fldCharType="end"/>
          </w:r>
        </w:p>
        <w:p>
          <w:pPr>
            <w:pStyle w:val="11"/>
            <w:tabs>
              <w:tab w:val="left" w:pos="1050"/>
              <w:tab w:val="right" w:leader="dot" w:pos="8296"/>
            </w:tabs>
          </w:pPr>
          <w:r>
            <w:fldChar w:fldCharType="begin"/>
          </w:r>
          <w:r>
            <w:instrText xml:space="preserve"> HYPERLINK \l "_Toc535084159" </w:instrText>
          </w:r>
          <w:r>
            <w:fldChar w:fldCharType="separate"/>
          </w:r>
          <w:r>
            <w:rPr>
              <w:rStyle w:val="14"/>
            </w:rPr>
            <w:t>3.2</w:t>
          </w:r>
          <w:r>
            <w:tab/>
          </w:r>
          <w:r>
            <w:rPr>
              <w:rStyle w:val="14"/>
              <w:rFonts w:hint="eastAsia"/>
            </w:rPr>
            <w:t>主要功能和性能</w:t>
          </w:r>
          <w:r>
            <w:tab/>
          </w:r>
          <w:r>
            <w:fldChar w:fldCharType="begin"/>
          </w:r>
          <w:r>
            <w:instrText xml:space="preserve"> PAGEREF _Toc535084159 \h </w:instrText>
          </w:r>
          <w:r>
            <w:fldChar w:fldCharType="separate"/>
          </w:r>
          <w:r>
            <w:t>1</w:t>
          </w:r>
          <w:r>
            <w:fldChar w:fldCharType="end"/>
          </w:r>
          <w:r>
            <w:fldChar w:fldCharType="end"/>
          </w:r>
        </w:p>
        <w:p>
          <w:pPr>
            <w:pStyle w:val="6"/>
            <w:tabs>
              <w:tab w:val="left" w:pos="1680"/>
              <w:tab w:val="right" w:leader="dot" w:pos="8296"/>
            </w:tabs>
          </w:pPr>
          <w:r>
            <w:fldChar w:fldCharType="begin"/>
          </w:r>
          <w:r>
            <w:instrText xml:space="preserve"> HYPERLINK \l "_Toc535084160" </w:instrText>
          </w:r>
          <w:r>
            <w:fldChar w:fldCharType="separate"/>
          </w:r>
          <w:r>
            <w:rPr>
              <w:rStyle w:val="14"/>
            </w:rPr>
            <w:t>3.2.1</w:t>
          </w:r>
          <w:r>
            <w:tab/>
          </w:r>
          <w:r>
            <w:rPr>
              <w:rStyle w:val="14"/>
              <w:rFonts w:hint="eastAsia"/>
            </w:rPr>
            <w:t>主要功能</w:t>
          </w:r>
          <w:r>
            <w:tab/>
          </w:r>
          <w:r>
            <w:fldChar w:fldCharType="begin"/>
          </w:r>
          <w:r>
            <w:instrText xml:space="preserve"> PAGEREF _Toc535084160 \h </w:instrText>
          </w:r>
          <w:r>
            <w:fldChar w:fldCharType="separate"/>
          </w:r>
          <w:r>
            <w:t>1</w:t>
          </w:r>
          <w:r>
            <w:fldChar w:fldCharType="end"/>
          </w:r>
          <w:r>
            <w:fldChar w:fldCharType="end"/>
          </w:r>
        </w:p>
        <w:p>
          <w:pPr>
            <w:pStyle w:val="6"/>
            <w:tabs>
              <w:tab w:val="left" w:pos="1680"/>
              <w:tab w:val="right" w:leader="dot" w:pos="8296"/>
            </w:tabs>
          </w:pPr>
          <w:r>
            <w:fldChar w:fldCharType="begin"/>
          </w:r>
          <w:r>
            <w:instrText xml:space="preserve"> HYPERLINK \l "_Toc535084161" </w:instrText>
          </w:r>
          <w:r>
            <w:fldChar w:fldCharType="separate"/>
          </w:r>
          <w:r>
            <w:rPr>
              <w:rStyle w:val="14"/>
            </w:rPr>
            <w:t>3.2.2</w:t>
          </w:r>
          <w:r>
            <w:tab/>
          </w:r>
          <w:r>
            <w:rPr>
              <w:rStyle w:val="14"/>
              <w:rFonts w:hint="eastAsia"/>
            </w:rPr>
            <w:t>性能</w:t>
          </w:r>
          <w:r>
            <w:tab/>
          </w:r>
          <w:r>
            <w:fldChar w:fldCharType="begin"/>
          </w:r>
          <w:r>
            <w:instrText xml:space="preserve"> PAGEREF _Toc535084161 \h </w:instrText>
          </w:r>
          <w:r>
            <w:fldChar w:fldCharType="separate"/>
          </w:r>
          <w:r>
            <w:t>1</w:t>
          </w:r>
          <w:r>
            <w:fldChar w:fldCharType="end"/>
          </w:r>
          <w:r>
            <w:fldChar w:fldCharType="end"/>
          </w:r>
        </w:p>
        <w:p>
          <w:pPr>
            <w:pStyle w:val="11"/>
            <w:tabs>
              <w:tab w:val="left" w:pos="1050"/>
              <w:tab w:val="right" w:leader="dot" w:pos="8296"/>
            </w:tabs>
          </w:pPr>
          <w:r>
            <w:fldChar w:fldCharType="begin"/>
          </w:r>
          <w:r>
            <w:instrText xml:space="preserve"> HYPERLINK \l "_Toc535084162" </w:instrText>
          </w:r>
          <w:r>
            <w:fldChar w:fldCharType="separate"/>
          </w:r>
          <w:r>
            <w:rPr>
              <w:rStyle w:val="14"/>
            </w:rPr>
            <w:t>3.3</w:t>
          </w:r>
          <w:r>
            <w:tab/>
          </w:r>
          <w:r>
            <w:rPr>
              <w:rStyle w:val="14"/>
              <w:rFonts w:hint="eastAsia"/>
            </w:rPr>
            <w:t>基本流程</w:t>
          </w:r>
          <w:r>
            <w:tab/>
          </w:r>
          <w:r>
            <w:fldChar w:fldCharType="begin"/>
          </w:r>
          <w:r>
            <w:instrText xml:space="preserve"> PAGEREF _Toc535084162 \h </w:instrText>
          </w:r>
          <w:r>
            <w:fldChar w:fldCharType="separate"/>
          </w:r>
          <w:r>
            <w:t>1</w:t>
          </w:r>
          <w:r>
            <w:fldChar w:fldCharType="end"/>
          </w:r>
          <w:r>
            <w:fldChar w:fldCharType="end"/>
          </w:r>
        </w:p>
        <w:p>
          <w:pPr>
            <w:pStyle w:val="11"/>
            <w:tabs>
              <w:tab w:val="left" w:pos="1050"/>
              <w:tab w:val="right" w:leader="dot" w:pos="8296"/>
            </w:tabs>
          </w:pPr>
          <w:r>
            <w:fldChar w:fldCharType="begin"/>
          </w:r>
          <w:r>
            <w:instrText xml:space="preserve"> HYPERLINK \l "_Toc535084163" </w:instrText>
          </w:r>
          <w:r>
            <w:fldChar w:fldCharType="separate"/>
          </w:r>
          <w:r>
            <w:rPr>
              <w:rStyle w:val="14"/>
            </w:rPr>
            <w:t>3.4</w:t>
          </w:r>
          <w:r>
            <w:tab/>
          </w:r>
          <w:r>
            <w:rPr>
              <w:rStyle w:val="14"/>
              <w:rFonts w:hint="eastAsia"/>
            </w:rPr>
            <w:t>进度</w:t>
          </w:r>
          <w:r>
            <w:tab/>
          </w:r>
          <w:r>
            <w:fldChar w:fldCharType="begin"/>
          </w:r>
          <w:r>
            <w:instrText xml:space="preserve"> PAGEREF _Toc535084163 \h </w:instrText>
          </w:r>
          <w:r>
            <w:fldChar w:fldCharType="separate"/>
          </w:r>
          <w:r>
            <w:t>1</w:t>
          </w:r>
          <w:r>
            <w:fldChar w:fldCharType="end"/>
          </w:r>
          <w:r>
            <w:fldChar w:fldCharType="end"/>
          </w:r>
        </w:p>
        <w:p>
          <w:pPr>
            <w:pStyle w:val="6"/>
            <w:tabs>
              <w:tab w:val="left" w:pos="1680"/>
              <w:tab w:val="right" w:leader="dot" w:pos="8296"/>
            </w:tabs>
          </w:pPr>
          <w:r>
            <w:fldChar w:fldCharType="begin"/>
          </w:r>
          <w:r>
            <w:instrText xml:space="preserve"> HYPERLINK \l "_Toc535084164" </w:instrText>
          </w:r>
          <w:r>
            <w:fldChar w:fldCharType="separate"/>
          </w:r>
          <w:r>
            <w:rPr>
              <w:rStyle w:val="14"/>
            </w:rPr>
            <w:t>3.4.1</w:t>
          </w:r>
          <w:r>
            <w:tab/>
          </w:r>
          <w:r>
            <w:rPr>
              <w:rStyle w:val="14"/>
              <w:rFonts w:hint="eastAsia"/>
            </w:rPr>
            <w:t>原进度</w:t>
          </w:r>
          <w:r>
            <w:tab/>
          </w:r>
          <w:r>
            <w:fldChar w:fldCharType="begin"/>
          </w:r>
          <w:r>
            <w:instrText xml:space="preserve"> PAGEREF _Toc535084164 \h </w:instrText>
          </w:r>
          <w:r>
            <w:fldChar w:fldCharType="separate"/>
          </w:r>
          <w:r>
            <w:t>1</w:t>
          </w:r>
          <w:r>
            <w:fldChar w:fldCharType="end"/>
          </w:r>
          <w:r>
            <w:fldChar w:fldCharType="end"/>
          </w:r>
        </w:p>
        <w:p>
          <w:pPr>
            <w:pStyle w:val="6"/>
            <w:tabs>
              <w:tab w:val="left" w:pos="1680"/>
              <w:tab w:val="right" w:leader="dot" w:pos="8296"/>
            </w:tabs>
          </w:pPr>
          <w:r>
            <w:fldChar w:fldCharType="begin"/>
          </w:r>
          <w:r>
            <w:instrText xml:space="preserve"> HYPERLINK \l "_Toc535084165" </w:instrText>
          </w:r>
          <w:r>
            <w:fldChar w:fldCharType="separate"/>
          </w:r>
          <w:r>
            <w:rPr>
              <w:rStyle w:val="14"/>
            </w:rPr>
            <w:t>3.4.2</w:t>
          </w:r>
          <w:r>
            <w:tab/>
          </w:r>
          <w:r>
            <w:rPr>
              <w:rStyle w:val="14"/>
              <w:rFonts w:hint="eastAsia"/>
            </w:rPr>
            <w:t>实际进度</w:t>
          </w:r>
          <w:r>
            <w:tab/>
          </w:r>
          <w:r>
            <w:fldChar w:fldCharType="begin"/>
          </w:r>
          <w:r>
            <w:instrText xml:space="preserve"> PAGEREF _Toc535084165 \h </w:instrText>
          </w:r>
          <w:r>
            <w:fldChar w:fldCharType="separate"/>
          </w:r>
          <w:r>
            <w:t>1</w:t>
          </w:r>
          <w:r>
            <w:fldChar w:fldCharType="end"/>
          </w:r>
          <w:r>
            <w:fldChar w:fldCharType="end"/>
          </w:r>
        </w:p>
        <w:p>
          <w:pPr>
            <w:pStyle w:val="6"/>
            <w:tabs>
              <w:tab w:val="left" w:pos="1680"/>
              <w:tab w:val="right" w:leader="dot" w:pos="8296"/>
            </w:tabs>
          </w:pPr>
          <w:r>
            <w:fldChar w:fldCharType="begin"/>
          </w:r>
          <w:r>
            <w:instrText xml:space="preserve"> HYPERLINK \l "_Toc535084166" </w:instrText>
          </w:r>
          <w:r>
            <w:fldChar w:fldCharType="separate"/>
          </w:r>
          <w:r>
            <w:rPr>
              <w:rStyle w:val="14"/>
            </w:rPr>
            <w:t>3.4.3</w:t>
          </w:r>
          <w:r>
            <w:tab/>
          </w:r>
          <w:r>
            <w:rPr>
              <w:rStyle w:val="14"/>
              <w:rFonts w:hint="eastAsia"/>
            </w:rPr>
            <w:t>进度对比结果</w:t>
          </w:r>
          <w:r>
            <w:tab/>
          </w:r>
          <w:r>
            <w:fldChar w:fldCharType="begin"/>
          </w:r>
          <w:r>
            <w:instrText xml:space="preserve"> PAGEREF _Toc535084166 \h </w:instrText>
          </w:r>
          <w:r>
            <w:fldChar w:fldCharType="separate"/>
          </w:r>
          <w:r>
            <w:t>1</w:t>
          </w:r>
          <w:r>
            <w:fldChar w:fldCharType="end"/>
          </w:r>
          <w:r>
            <w:fldChar w:fldCharType="end"/>
          </w:r>
        </w:p>
        <w:p>
          <w:pPr>
            <w:pStyle w:val="11"/>
            <w:tabs>
              <w:tab w:val="left" w:pos="1050"/>
              <w:tab w:val="right" w:leader="dot" w:pos="8296"/>
            </w:tabs>
          </w:pPr>
          <w:r>
            <w:fldChar w:fldCharType="begin"/>
          </w:r>
          <w:r>
            <w:instrText xml:space="preserve"> HYPERLINK \l "_Toc535084167" </w:instrText>
          </w:r>
          <w:r>
            <w:fldChar w:fldCharType="separate"/>
          </w:r>
          <w:r>
            <w:rPr>
              <w:rStyle w:val="14"/>
            </w:rPr>
            <w:t>3.5</w:t>
          </w:r>
          <w:r>
            <w:tab/>
          </w:r>
          <w:r>
            <w:rPr>
              <w:rStyle w:val="14"/>
              <w:rFonts w:hint="eastAsia"/>
            </w:rPr>
            <w:t>费用</w:t>
          </w:r>
          <w:r>
            <w:tab/>
          </w:r>
          <w:r>
            <w:fldChar w:fldCharType="begin"/>
          </w:r>
          <w:r>
            <w:instrText xml:space="preserve"> PAGEREF _Toc535084167 \h </w:instrText>
          </w:r>
          <w:r>
            <w:fldChar w:fldCharType="separate"/>
          </w:r>
          <w:r>
            <w:t>2</w:t>
          </w:r>
          <w:r>
            <w:fldChar w:fldCharType="end"/>
          </w:r>
          <w:r>
            <w:fldChar w:fldCharType="end"/>
          </w:r>
        </w:p>
        <w:p>
          <w:pPr>
            <w:pStyle w:val="6"/>
            <w:tabs>
              <w:tab w:val="left" w:pos="1680"/>
              <w:tab w:val="right" w:leader="dot" w:pos="8296"/>
            </w:tabs>
          </w:pPr>
          <w:r>
            <w:fldChar w:fldCharType="begin"/>
          </w:r>
          <w:r>
            <w:instrText xml:space="preserve"> HYPERLINK \l "_Toc535084168" </w:instrText>
          </w:r>
          <w:r>
            <w:fldChar w:fldCharType="separate"/>
          </w:r>
          <w:r>
            <w:rPr>
              <w:rStyle w:val="14"/>
            </w:rPr>
            <w:t>3.5.1</w:t>
          </w:r>
          <w:r>
            <w:tab/>
          </w:r>
          <w:r>
            <w:rPr>
              <w:rStyle w:val="14"/>
              <w:rFonts w:hint="eastAsia"/>
            </w:rPr>
            <w:t>成本</w:t>
          </w:r>
          <w:r>
            <w:tab/>
          </w:r>
          <w:r>
            <w:fldChar w:fldCharType="begin"/>
          </w:r>
          <w:r>
            <w:instrText xml:space="preserve"> PAGEREF _Toc535084168 \h </w:instrText>
          </w:r>
          <w:r>
            <w:fldChar w:fldCharType="separate"/>
          </w:r>
          <w:r>
            <w:t>2</w:t>
          </w:r>
          <w:r>
            <w:fldChar w:fldCharType="end"/>
          </w:r>
          <w:r>
            <w:fldChar w:fldCharType="end"/>
          </w:r>
        </w:p>
        <w:p>
          <w:pPr>
            <w:pStyle w:val="10"/>
            <w:tabs>
              <w:tab w:val="left" w:pos="420"/>
              <w:tab w:val="right" w:leader="dot" w:pos="8296"/>
            </w:tabs>
          </w:pPr>
          <w:r>
            <w:fldChar w:fldCharType="begin"/>
          </w:r>
          <w:r>
            <w:instrText xml:space="preserve"> HYPERLINK \l "_Toc535084169" </w:instrText>
          </w:r>
          <w:r>
            <w:fldChar w:fldCharType="separate"/>
          </w:r>
          <w:r>
            <w:rPr>
              <w:rStyle w:val="14"/>
            </w:rPr>
            <w:t>4.</w:t>
          </w:r>
          <w:r>
            <w:tab/>
          </w:r>
          <w:r>
            <w:rPr>
              <w:rStyle w:val="14"/>
              <w:rFonts w:hint="eastAsia"/>
            </w:rPr>
            <w:t>开发工作评价</w:t>
          </w:r>
          <w:r>
            <w:tab/>
          </w:r>
          <w:r>
            <w:fldChar w:fldCharType="begin"/>
          </w:r>
          <w:r>
            <w:instrText xml:space="preserve"> PAGEREF _Toc535084169 \h </w:instrText>
          </w:r>
          <w:r>
            <w:fldChar w:fldCharType="separate"/>
          </w:r>
          <w:r>
            <w:t>2</w:t>
          </w:r>
          <w:r>
            <w:fldChar w:fldCharType="end"/>
          </w:r>
          <w:r>
            <w:fldChar w:fldCharType="end"/>
          </w:r>
        </w:p>
        <w:p>
          <w:pPr>
            <w:pStyle w:val="11"/>
            <w:tabs>
              <w:tab w:val="left" w:pos="1050"/>
              <w:tab w:val="right" w:leader="dot" w:pos="8296"/>
            </w:tabs>
          </w:pPr>
          <w:r>
            <w:fldChar w:fldCharType="begin"/>
          </w:r>
          <w:r>
            <w:instrText xml:space="preserve"> HYPERLINK \l "_Toc535084170" </w:instrText>
          </w:r>
          <w:r>
            <w:fldChar w:fldCharType="separate"/>
          </w:r>
          <w:r>
            <w:rPr>
              <w:rStyle w:val="14"/>
            </w:rPr>
            <w:t>4.1</w:t>
          </w:r>
          <w:r>
            <w:tab/>
          </w:r>
          <w:r>
            <w:rPr>
              <w:rStyle w:val="14"/>
              <w:rFonts w:hint="eastAsia"/>
            </w:rPr>
            <w:t>对生产效率的评价</w:t>
          </w:r>
          <w:r>
            <w:tab/>
          </w:r>
          <w:r>
            <w:fldChar w:fldCharType="begin"/>
          </w:r>
          <w:r>
            <w:instrText xml:space="preserve"> PAGEREF _Toc535084170 \h </w:instrText>
          </w:r>
          <w:r>
            <w:fldChar w:fldCharType="separate"/>
          </w:r>
          <w:r>
            <w:t>2</w:t>
          </w:r>
          <w:r>
            <w:fldChar w:fldCharType="end"/>
          </w:r>
          <w:r>
            <w:fldChar w:fldCharType="end"/>
          </w:r>
        </w:p>
        <w:p>
          <w:pPr>
            <w:pStyle w:val="11"/>
            <w:tabs>
              <w:tab w:val="left" w:pos="1050"/>
              <w:tab w:val="right" w:leader="dot" w:pos="8296"/>
            </w:tabs>
          </w:pPr>
          <w:r>
            <w:fldChar w:fldCharType="begin"/>
          </w:r>
          <w:r>
            <w:instrText xml:space="preserve"> HYPERLINK \l "_Toc535084171" </w:instrText>
          </w:r>
          <w:r>
            <w:fldChar w:fldCharType="separate"/>
          </w:r>
          <w:r>
            <w:rPr>
              <w:rStyle w:val="14"/>
            </w:rPr>
            <w:t>4.2</w:t>
          </w:r>
          <w:r>
            <w:tab/>
          </w:r>
          <w:r>
            <w:rPr>
              <w:rStyle w:val="14"/>
              <w:rFonts w:hint="eastAsia"/>
            </w:rPr>
            <w:t>对产品质量的评价</w:t>
          </w:r>
          <w:r>
            <w:tab/>
          </w:r>
          <w:r>
            <w:fldChar w:fldCharType="begin"/>
          </w:r>
          <w:r>
            <w:instrText xml:space="preserve"> PAGEREF _Toc535084171 \h </w:instrText>
          </w:r>
          <w:r>
            <w:fldChar w:fldCharType="separate"/>
          </w:r>
          <w:r>
            <w:t>2</w:t>
          </w:r>
          <w:r>
            <w:fldChar w:fldCharType="end"/>
          </w:r>
          <w:r>
            <w:fldChar w:fldCharType="end"/>
          </w:r>
        </w:p>
        <w:p>
          <w:pPr>
            <w:pStyle w:val="11"/>
            <w:tabs>
              <w:tab w:val="left" w:pos="1050"/>
              <w:tab w:val="right" w:leader="dot" w:pos="8296"/>
            </w:tabs>
          </w:pPr>
          <w:r>
            <w:fldChar w:fldCharType="begin"/>
          </w:r>
          <w:r>
            <w:instrText xml:space="preserve"> HYPERLINK \l "_Toc535084172" </w:instrText>
          </w:r>
          <w:r>
            <w:fldChar w:fldCharType="separate"/>
          </w:r>
          <w:r>
            <w:rPr>
              <w:rStyle w:val="14"/>
            </w:rPr>
            <w:t>4.3</w:t>
          </w:r>
          <w:r>
            <w:tab/>
          </w:r>
          <w:r>
            <w:rPr>
              <w:rStyle w:val="14"/>
              <w:rFonts w:hint="eastAsia"/>
            </w:rPr>
            <w:t>对技术方法的评价</w:t>
          </w:r>
          <w:r>
            <w:tab/>
          </w:r>
          <w:r>
            <w:fldChar w:fldCharType="begin"/>
          </w:r>
          <w:r>
            <w:instrText xml:space="preserve"> PAGEREF _Toc535084172 \h </w:instrText>
          </w:r>
          <w:r>
            <w:fldChar w:fldCharType="separate"/>
          </w:r>
          <w:r>
            <w:t>2</w:t>
          </w:r>
          <w:r>
            <w:fldChar w:fldCharType="end"/>
          </w:r>
          <w:r>
            <w:fldChar w:fldCharType="end"/>
          </w:r>
        </w:p>
        <w:p>
          <w:pPr>
            <w:pStyle w:val="11"/>
            <w:tabs>
              <w:tab w:val="left" w:pos="1050"/>
              <w:tab w:val="right" w:leader="dot" w:pos="8296"/>
            </w:tabs>
          </w:pPr>
          <w:r>
            <w:fldChar w:fldCharType="begin"/>
          </w:r>
          <w:r>
            <w:instrText xml:space="preserve"> HYPERLINK \l "_Toc535084173" </w:instrText>
          </w:r>
          <w:r>
            <w:fldChar w:fldCharType="separate"/>
          </w:r>
          <w:r>
            <w:rPr>
              <w:rStyle w:val="14"/>
            </w:rPr>
            <w:t>4.4</w:t>
          </w:r>
          <w:r>
            <w:tab/>
          </w:r>
          <w:r>
            <w:rPr>
              <w:rStyle w:val="14"/>
              <w:rFonts w:hint="eastAsia"/>
            </w:rPr>
            <w:t>出错原因的分析</w:t>
          </w:r>
          <w:r>
            <w:tab/>
          </w:r>
          <w:r>
            <w:fldChar w:fldCharType="begin"/>
          </w:r>
          <w:r>
            <w:instrText xml:space="preserve"> PAGEREF _Toc535084173 \h </w:instrText>
          </w:r>
          <w:r>
            <w:fldChar w:fldCharType="separate"/>
          </w:r>
          <w:r>
            <w:t>2</w:t>
          </w:r>
          <w:r>
            <w:fldChar w:fldCharType="end"/>
          </w:r>
          <w:r>
            <w:fldChar w:fldCharType="end"/>
          </w:r>
        </w:p>
        <w:p>
          <w:pPr>
            <w:pStyle w:val="11"/>
            <w:tabs>
              <w:tab w:val="left" w:pos="1050"/>
              <w:tab w:val="right" w:leader="dot" w:pos="8296"/>
            </w:tabs>
          </w:pPr>
          <w:r>
            <w:fldChar w:fldCharType="begin"/>
          </w:r>
          <w:r>
            <w:instrText xml:space="preserve"> HYPERLINK \l "_Toc535084174" </w:instrText>
          </w:r>
          <w:r>
            <w:fldChar w:fldCharType="separate"/>
          </w:r>
          <w:r>
            <w:rPr>
              <w:rStyle w:val="14"/>
            </w:rPr>
            <w:t>4.5</w:t>
          </w:r>
          <w:r>
            <w:tab/>
          </w:r>
          <w:r>
            <w:rPr>
              <w:rStyle w:val="14"/>
              <w:rFonts w:hint="eastAsia"/>
            </w:rPr>
            <w:t>风险管理</w:t>
          </w:r>
          <w:r>
            <w:tab/>
          </w:r>
          <w:r>
            <w:fldChar w:fldCharType="begin"/>
          </w:r>
          <w:r>
            <w:instrText xml:space="preserve"> PAGEREF _Toc535084174 \h </w:instrText>
          </w:r>
          <w:r>
            <w:fldChar w:fldCharType="separate"/>
          </w:r>
          <w:r>
            <w:t>2</w:t>
          </w:r>
          <w:r>
            <w:fldChar w:fldCharType="end"/>
          </w:r>
          <w:r>
            <w:fldChar w:fldCharType="end"/>
          </w:r>
        </w:p>
        <w:p>
          <w:pPr>
            <w:pStyle w:val="6"/>
            <w:tabs>
              <w:tab w:val="left" w:pos="1680"/>
              <w:tab w:val="right" w:leader="dot" w:pos="8296"/>
            </w:tabs>
          </w:pPr>
          <w:r>
            <w:fldChar w:fldCharType="begin"/>
          </w:r>
          <w:r>
            <w:instrText xml:space="preserve"> HYPERLINK \l "_Toc535084175" </w:instrText>
          </w:r>
          <w:r>
            <w:fldChar w:fldCharType="separate"/>
          </w:r>
          <w:r>
            <w:rPr>
              <w:rStyle w:val="14"/>
            </w:rPr>
            <w:t>4.5.1</w:t>
          </w:r>
          <w:r>
            <w:tab/>
          </w:r>
          <w:r>
            <w:rPr>
              <w:rStyle w:val="14"/>
              <w:rFonts w:hint="eastAsia"/>
            </w:rPr>
            <w:t>初期预计的风险</w:t>
          </w:r>
          <w:r>
            <w:tab/>
          </w:r>
          <w:r>
            <w:fldChar w:fldCharType="begin"/>
          </w:r>
          <w:r>
            <w:instrText xml:space="preserve"> PAGEREF _Toc535084175 \h </w:instrText>
          </w:r>
          <w:r>
            <w:fldChar w:fldCharType="separate"/>
          </w:r>
          <w:r>
            <w:t>2</w:t>
          </w:r>
          <w:r>
            <w:fldChar w:fldCharType="end"/>
          </w:r>
          <w:r>
            <w:fldChar w:fldCharType="end"/>
          </w:r>
        </w:p>
        <w:p>
          <w:pPr>
            <w:pStyle w:val="6"/>
            <w:tabs>
              <w:tab w:val="left" w:pos="1680"/>
              <w:tab w:val="right" w:leader="dot" w:pos="8296"/>
            </w:tabs>
          </w:pPr>
          <w:r>
            <w:fldChar w:fldCharType="begin"/>
          </w:r>
          <w:r>
            <w:instrText xml:space="preserve"> HYPERLINK \l "_Toc535084176" </w:instrText>
          </w:r>
          <w:r>
            <w:fldChar w:fldCharType="separate"/>
          </w:r>
          <w:r>
            <w:rPr>
              <w:rStyle w:val="14"/>
            </w:rPr>
            <w:t>4.5.2</w:t>
          </w:r>
          <w:r>
            <w:tab/>
          </w:r>
          <w:r>
            <w:rPr>
              <w:rStyle w:val="14"/>
              <w:rFonts w:hint="eastAsia"/>
            </w:rPr>
            <w:t>实际发生的风险</w:t>
          </w:r>
          <w:r>
            <w:tab/>
          </w:r>
          <w:r>
            <w:fldChar w:fldCharType="begin"/>
          </w:r>
          <w:r>
            <w:instrText xml:space="preserve"> PAGEREF _Toc535084176 \h </w:instrText>
          </w:r>
          <w:r>
            <w:fldChar w:fldCharType="separate"/>
          </w:r>
          <w:r>
            <w:t>2</w:t>
          </w:r>
          <w:r>
            <w:fldChar w:fldCharType="end"/>
          </w:r>
          <w:r>
            <w:fldChar w:fldCharType="end"/>
          </w:r>
        </w:p>
        <w:p>
          <w:pPr>
            <w:pStyle w:val="6"/>
            <w:tabs>
              <w:tab w:val="left" w:pos="1680"/>
              <w:tab w:val="right" w:leader="dot" w:pos="8296"/>
            </w:tabs>
          </w:pPr>
          <w:r>
            <w:fldChar w:fldCharType="begin"/>
          </w:r>
          <w:r>
            <w:instrText xml:space="preserve"> HYPERLINK \l "_Toc535084177" </w:instrText>
          </w:r>
          <w:r>
            <w:fldChar w:fldCharType="separate"/>
          </w:r>
          <w:r>
            <w:rPr>
              <w:rStyle w:val="14"/>
            </w:rPr>
            <w:t>4.5.3</w:t>
          </w:r>
          <w:r>
            <w:tab/>
          </w:r>
          <w:r>
            <w:rPr>
              <w:rStyle w:val="14"/>
              <w:rFonts w:hint="eastAsia"/>
            </w:rPr>
            <w:t>风险处理</w:t>
          </w:r>
          <w:r>
            <w:tab/>
          </w:r>
          <w:r>
            <w:fldChar w:fldCharType="begin"/>
          </w:r>
          <w:r>
            <w:instrText xml:space="preserve"> PAGEREF _Toc535084177 \h </w:instrText>
          </w:r>
          <w:r>
            <w:fldChar w:fldCharType="separate"/>
          </w:r>
          <w:r>
            <w:t>2</w:t>
          </w:r>
          <w:r>
            <w:fldChar w:fldCharType="end"/>
          </w:r>
          <w:r>
            <w:fldChar w:fldCharType="end"/>
          </w:r>
        </w:p>
        <w:p>
          <w:pPr>
            <w:pStyle w:val="10"/>
            <w:tabs>
              <w:tab w:val="left" w:pos="420"/>
              <w:tab w:val="right" w:leader="dot" w:pos="8296"/>
            </w:tabs>
          </w:pPr>
          <w:r>
            <w:fldChar w:fldCharType="begin"/>
          </w:r>
          <w:r>
            <w:instrText xml:space="preserve"> HYPERLINK \l "_Toc535084178" </w:instrText>
          </w:r>
          <w:r>
            <w:fldChar w:fldCharType="separate"/>
          </w:r>
          <w:r>
            <w:rPr>
              <w:rStyle w:val="14"/>
            </w:rPr>
            <w:t>5.</w:t>
          </w:r>
          <w:r>
            <w:tab/>
          </w:r>
          <w:r>
            <w:rPr>
              <w:rStyle w:val="14"/>
              <w:rFonts w:hint="eastAsia"/>
            </w:rPr>
            <w:t>缺陷与处理</w:t>
          </w:r>
          <w:r>
            <w:tab/>
          </w:r>
          <w:r>
            <w:fldChar w:fldCharType="begin"/>
          </w:r>
          <w:r>
            <w:instrText xml:space="preserve"> PAGEREF _Toc535084178 \h </w:instrText>
          </w:r>
          <w:r>
            <w:fldChar w:fldCharType="separate"/>
          </w:r>
          <w:r>
            <w:t>2</w:t>
          </w:r>
          <w:r>
            <w:fldChar w:fldCharType="end"/>
          </w:r>
          <w:r>
            <w:fldChar w:fldCharType="end"/>
          </w:r>
        </w:p>
        <w:p>
          <w:pPr>
            <w:pStyle w:val="11"/>
            <w:tabs>
              <w:tab w:val="left" w:pos="1050"/>
              <w:tab w:val="right" w:leader="dot" w:pos="8296"/>
            </w:tabs>
          </w:pPr>
          <w:r>
            <w:fldChar w:fldCharType="begin"/>
          </w:r>
          <w:r>
            <w:instrText xml:space="preserve"> HYPERLINK \l "_Toc535084179" </w:instrText>
          </w:r>
          <w:r>
            <w:fldChar w:fldCharType="separate"/>
          </w:r>
          <w:r>
            <w:rPr>
              <w:rStyle w:val="14"/>
            </w:rPr>
            <w:t>5.1</w:t>
          </w:r>
          <w:r>
            <w:tab/>
          </w:r>
          <w:r>
            <w:rPr>
              <w:rStyle w:val="14"/>
              <w:rFonts w:hint="eastAsia"/>
            </w:rPr>
            <w:t>需求评审阶段</w:t>
          </w:r>
          <w:r>
            <w:tab/>
          </w:r>
          <w:r>
            <w:fldChar w:fldCharType="begin"/>
          </w:r>
          <w:r>
            <w:instrText xml:space="preserve"> PAGEREF _Toc535084179 \h </w:instrText>
          </w:r>
          <w:r>
            <w:fldChar w:fldCharType="separate"/>
          </w:r>
          <w:r>
            <w:t>2</w:t>
          </w:r>
          <w:r>
            <w:fldChar w:fldCharType="end"/>
          </w:r>
          <w:r>
            <w:fldChar w:fldCharType="end"/>
          </w:r>
        </w:p>
        <w:p>
          <w:pPr>
            <w:pStyle w:val="11"/>
            <w:tabs>
              <w:tab w:val="left" w:pos="1050"/>
              <w:tab w:val="right" w:leader="dot" w:pos="8296"/>
            </w:tabs>
          </w:pPr>
          <w:r>
            <w:fldChar w:fldCharType="begin"/>
          </w:r>
          <w:r>
            <w:instrText xml:space="preserve"> HYPERLINK \l "_Toc535084180" </w:instrText>
          </w:r>
          <w:r>
            <w:fldChar w:fldCharType="separate"/>
          </w:r>
          <w:r>
            <w:rPr>
              <w:rStyle w:val="14"/>
            </w:rPr>
            <w:t>5.2</w:t>
          </w:r>
          <w:r>
            <w:tab/>
          </w:r>
          <w:r>
            <w:rPr>
              <w:rStyle w:val="14"/>
              <w:rFonts w:hint="eastAsia"/>
            </w:rPr>
            <w:t>设计评审阶段</w:t>
          </w:r>
          <w:r>
            <w:tab/>
          </w:r>
          <w:r>
            <w:fldChar w:fldCharType="begin"/>
          </w:r>
          <w:r>
            <w:instrText xml:space="preserve"> PAGEREF _Toc535084180 \h </w:instrText>
          </w:r>
          <w:r>
            <w:fldChar w:fldCharType="separate"/>
          </w:r>
          <w:r>
            <w:t>2</w:t>
          </w:r>
          <w:r>
            <w:fldChar w:fldCharType="end"/>
          </w:r>
          <w:r>
            <w:fldChar w:fldCharType="end"/>
          </w:r>
        </w:p>
        <w:p>
          <w:pPr>
            <w:pStyle w:val="11"/>
            <w:tabs>
              <w:tab w:val="left" w:pos="1050"/>
              <w:tab w:val="right" w:leader="dot" w:pos="8296"/>
            </w:tabs>
          </w:pPr>
          <w:r>
            <w:fldChar w:fldCharType="begin"/>
          </w:r>
          <w:r>
            <w:instrText xml:space="preserve"> HYPERLINK \l "_Toc535084181" </w:instrText>
          </w:r>
          <w:r>
            <w:fldChar w:fldCharType="separate"/>
          </w:r>
          <w:r>
            <w:rPr>
              <w:rStyle w:val="14"/>
            </w:rPr>
            <w:t>5.3</w:t>
          </w:r>
          <w:r>
            <w:tab/>
          </w:r>
          <w:r>
            <w:rPr>
              <w:rStyle w:val="14"/>
              <w:rFonts w:hint="eastAsia"/>
            </w:rPr>
            <w:t>代码测试阶段</w:t>
          </w:r>
          <w:r>
            <w:tab/>
          </w:r>
          <w:r>
            <w:fldChar w:fldCharType="begin"/>
          </w:r>
          <w:r>
            <w:instrText xml:space="preserve"> PAGEREF _Toc535084181 \h </w:instrText>
          </w:r>
          <w:r>
            <w:fldChar w:fldCharType="separate"/>
          </w:r>
          <w:r>
            <w:t>2</w:t>
          </w:r>
          <w:r>
            <w:fldChar w:fldCharType="end"/>
          </w:r>
          <w:r>
            <w:fldChar w:fldCharType="end"/>
          </w:r>
        </w:p>
        <w:p>
          <w:pPr>
            <w:pStyle w:val="11"/>
            <w:tabs>
              <w:tab w:val="left" w:pos="1050"/>
              <w:tab w:val="right" w:leader="dot" w:pos="8296"/>
            </w:tabs>
          </w:pPr>
          <w:r>
            <w:fldChar w:fldCharType="begin"/>
          </w:r>
          <w:r>
            <w:instrText xml:space="preserve"> HYPERLINK \l "_Toc535084182" </w:instrText>
          </w:r>
          <w:r>
            <w:fldChar w:fldCharType="separate"/>
          </w:r>
          <w:r>
            <w:rPr>
              <w:rStyle w:val="14"/>
            </w:rPr>
            <w:t>5.4</w:t>
          </w:r>
          <w:r>
            <w:tab/>
          </w:r>
          <w:r>
            <w:rPr>
              <w:rStyle w:val="14"/>
              <w:rFonts w:hint="eastAsia"/>
            </w:rPr>
            <w:t>验收测试阶段</w:t>
          </w:r>
          <w:r>
            <w:tab/>
          </w:r>
          <w:r>
            <w:fldChar w:fldCharType="begin"/>
          </w:r>
          <w:r>
            <w:instrText xml:space="preserve"> PAGEREF _Toc535084182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"_Toc535084183" </w:instrText>
          </w:r>
          <w:r>
            <w:fldChar w:fldCharType="separate"/>
          </w:r>
          <w:r>
            <w:rPr>
              <w:rStyle w:val="14"/>
            </w:rPr>
            <w:t xml:space="preserve">6 </w:t>
          </w:r>
          <w:r>
            <w:rPr>
              <w:rStyle w:val="14"/>
              <w:rFonts w:hint="eastAsia"/>
            </w:rPr>
            <w:t>经验与教训</w:t>
          </w:r>
          <w:r>
            <w:tab/>
          </w:r>
          <w:r>
            <w:fldChar w:fldCharType="begin"/>
          </w:r>
          <w:r>
            <w:instrText xml:space="preserve"> PAGEREF _Toc535084183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"_Toc535084184" </w:instrText>
          </w:r>
          <w:r>
            <w:fldChar w:fldCharType="separate"/>
          </w:r>
          <w:r>
            <w:rPr>
              <w:rStyle w:val="14"/>
            </w:rPr>
            <w:t xml:space="preserve">7 </w:t>
          </w:r>
          <w:r>
            <w:rPr>
              <w:rStyle w:val="14"/>
              <w:rFonts w:hint="eastAsia"/>
            </w:rPr>
            <w:t>注解</w:t>
          </w:r>
          <w:r>
            <w:tab/>
          </w:r>
          <w:r>
            <w:fldChar w:fldCharType="begin"/>
          </w:r>
          <w:r>
            <w:instrText xml:space="preserve"> PAGEREF _Toc535084184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"_Toc535084185" </w:instrText>
          </w:r>
          <w:r>
            <w:fldChar w:fldCharType="separate"/>
          </w:r>
          <w:r>
            <w:rPr>
              <w:rStyle w:val="14"/>
            </w:rPr>
            <w:t xml:space="preserve">8 </w:t>
          </w:r>
          <w:r>
            <w:rPr>
              <w:rStyle w:val="14"/>
              <w:rFonts w:hint="eastAsia"/>
            </w:rPr>
            <w:t>附表</w:t>
          </w:r>
          <w:r>
            <w:tab/>
          </w:r>
          <w:r>
            <w:fldChar w:fldCharType="begin"/>
          </w:r>
          <w:r>
            <w:instrText xml:space="preserve"> PAGEREF _Toc535084185 \h </w:instrText>
          </w:r>
          <w:r>
            <w:fldChar w:fldCharType="separate"/>
          </w:r>
          <w:r>
            <w:t>3</w:t>
          </w:r>
          <w:r>
            <w:fldChar w:fldCharType="end"/>
          </w:r>
          <w:r>
            <w:fldChar w:fldCharType="end"/>
          </w:r>
        </w:p>
        <w:p>
          <w:pPr>
            <w:pStyle w:val="11"/>
            <w:tabs>
              <w:tab w:val="right" w:leader="dot" w:pos="8296"/>
            </w:tabs>
          </w:pPr>
          <w:r>
            <w:fldChar w:fldCharType="begin"/>
          </w:r>
          <w:r>
            <w:instrText xml:space="preserve"> HYPERLINK \l "_Toc535084186" </w:instrText>
          </w:r>
          <w:r>
            <w:fldChar w:fldCharType="separate"/>
          </w:r>
          <w:r>
            <w:rPr>
              <w:rStyle w:val="14"/>
              <w:rFonts w:hint="eastAsia"/>
            </w:rPr>
            <w:t>项目总结报告</w:t>
          </w:r>
          <w:r>
            <w:tab/>
          </w:r>
          <w:r>
            <w:fldChar w:fldCharType="begin"/>
          </w:r>
          <w:r>
            <w:instrText xml:space="preserve"> PAGEREF _Toc535084186 \h </w:instrText>
          </w:r>
          <w:r>
            <w:fldChar w:fldCharType="separate"/>
          </w:r>
          <w:r>
            <w:t>3</w:t>
          </w:r>
          <w:r>
            <w:fldChar w:fldCharType="end"/>
          </w:r>
          <w:r>
            <w:fldChar w:fldCharType="end"/>
          </w:r>
        </w:p>
        <w:p>
          <w:r>
            <w:rPr>
              <w:b/>
              <w:bCs/>
              <w:lang w:val="zh-CN"/>
            </w:rPr>
            <w:fldChar w:fldCharType="end"/>
          </w:r>
        </w:p>
      </w:sdtContent>
    </w:sdt>
    <w:p>
      <w:pPr>
        <w:sectPr>
          <w:pgSz w:w="11906" w:h="16838"/>
          <w:pgMar w:top="1440" w:right="1800" w:bottom="1440" w:left="1800" w:header="851" w:footer="992" w:gutter="0"/>
          <w:cols w:space="425" w:num="1"/>
          <w:docGrid w:type="lines" w:linePitch="312" w:charSpace="0"/>
        </w:sectPr>
      </w:pPr>
    </w:p>
    <w:p>
      <w:pPr>
        <w:pStyle w:val="2"/>
        <w:numPr>
          <w:ilvl w:val="0"/>
          <w:numId w:val="1"/>
        </w:numPr>
      </w:pPr>
      <w:bookmarkStart w:id="2" w:name="_Toc535084152"/>
      <w:r>
        <w:rPr>
          <w:rFonts w:hint="eastAsia"/>
        </w:rPr>
        <w:t>引言</w:t>
      </w:r>
      <w:bookmarkEnd w:id="2"/>
    </w:p>
    <w:p>
      <w:pPr>
        <w:pStyle w:val="3"/>
        <w:numPr>
          <w:ilvl w:val="1"/>
          <w:numId w:val="1"/>
        </w:numPr>
      </w:pPr>
      <w:bookmarkStart w:id="3" w:name="_Toc535084153"/>
      <w:r>
        <w:rPr>
          <w:rFonts w:hint="eastAsia"/>
        </w:rPr>
        <w:t>标识</w:t>
      </w:r>
      <w:bookmarkEnd w:id="3"/>
    </w:p>
    <w:p>
      <w:r>
        <w:rPr>
          <w:rFonts w:hint="eastAsia"/>
        </w:rPr>
        <w:t>PRD2018-G13-项目总结报告V0.1.0</w:t>
      </w:r>
    </w:p>
    <w:p>
      <w:pPr>
        <w:pStyle w:val="3"/>
        <w:numPr>
          <w:ilvl w:val="1"/>
          <w:numId w:val="1"/>
        </w:numPr>
      </w:pPr>
      <w:bookmarkStart w:id="4" w:name="_Toc535084154"/>
      <w:r>
        <w:rPr>
          <w:rFonts w:hint="eastAsia"/>
        </w:rPr>
        <w:t>项目概述</w:t>
      </w:r>
      <w:bookmarkEnd w:id="4"/>
      <w:r>
        <w:rPr>
          <w:rFonts w:hint="eastAsia"/>
        </w:rPr>
        <w:tab/>
      </w:r>
    </w:p>
    <w:p>
      <w:pPr>
        <w:ind w:firstLine="420"/>
      </w:pPr>
      <w:r>
        <w:rPr>
          <w:rFonts w:hint="eastAsia"/>
        </w:rPr>
        <w:t>本文档适用PRD2018-G13项目小组的《软件工程系列课程教学辅助网站》项目。软件工程系列课程教学辅助网站是一个辅助教学、交流的网站。它</w:t>
      </w:r>
      <w:r>
        <w:rPr>
          <w:rFonts w:hint="eastAsia" w:ascii="宋体" w:hAnsi="Times New Roman" w:cs="宋体"/>
          <w:szCs w:val="21"/>
          <w:lang w:val="zh-CN"/>
        </w:rPr>
        <w:t>将专门针对将专门针对</w:t>
      </w:r>
      <w:r>
        <w:rPr>
          <w:rFonts w:hint="eastAsia"/>
        </w:rPr>
        <w:t>软件工程系列课程</w:t>
      </w:r>
      <w:r>
        <w:rPr>
          <w:rFonts w:hint="eastAsia" w:ascii="宋体" w:hAnsi="Times New Roman" w:cs="宋体"/>
          <w:szCs w:val="21"/>
          <w:lang w:val="zh-CN"/>
        </w:rPr>
        <w:t>和</w:t>
      </w:r>
      <w:r>
        <w:rPr>
          <w:rFonts w:hint="eastAsia"/>
        </w:rPr>
        <w:t>软件工程系列课程</w:t>
      </w:r>
      <w:r>
        <w:rPr>
          <w:rFonts w:hint="eastAsia" w:ascii="宋体" w:hAnsi="Times New Roman" w:cs="宋体"/>
          <w:szCs w:val="21"/>
          <w:lang w:val="zh-CN"/>
        </w:rPr>
        <w:t>的教师，</w:t>
      </w:r>
      <w:r>
        <w:rPr>
          <w:rFonts w:hint="eastAsia"/>
        </w:rPr>
        <w:t>且</w:t>
      </w:r>
      <w:r>
        <w:rPr>
          <w:rFonts w:hint="eastAsia" w:ascii="宋体" w:hAnsi="Times New Roman" w:cs="宋体"/>
          <w:szCs w:val="21"/>
          <w:lang w:val="zh-CN"/>
        </w:rPr>
        <w:t>为学生之间提供交流平台。这个网站作为一个软件工程系列课程教学辅助工具，将有利于教师的教学和学生的学习；也为软件工程系列课程的成熟记录下足迹。不同与当前浙江大学城市学院的其他教学辅助网站，我们产品针对软件工程，以软件工程系列课程为核心，专门服务于软工相关师生，提供垂直式社区交流平台。</w:t>
      </w:r>
    </w:p>
    <w:p>
      <w:pPr>
        <w:ind w:firstLine="420"/>
      </w:pPr>
      <w:r>
        <w:rPr>
          <w:rFonts w:hint="eastAsia"/>
        </w:rPr>
        <w:t>项目开始于2018年9月20日，由杨枨、侯宏仑发起，于2019年1月16日结束。</w:t>
      </w:r>
    </w:p>
    <w:p/>
    <w:p>
      <w:pPr>
        <w:pStyle w:val="3"/>
        <w:numPr>
          <w:ilvl w:val="1"/>
          <w:numId w:val="1"/>
        </w:numPr>
      </w:pPr>
      <w:bookmarkStart w:id="5" w:name="_Toc535084155"/>
      <w:r>
        <w:rPr>
          <w:rFonts w:hint="eastAsia"/>
        </w:rPr>
        <w:t>文档概述</w:t>
      </w:r>
      <w:bookmarkEnd w:id="5"/>
      <w:r>
        <w:rPr>
          <w:rFonts w:hint="eastAsia"/>
        </w:rPr>
        <w:tab/>
      </w:r>
    </w:p>
    <w:p>
      <w:pPr>
        <w:ind w:firstLine="420"/>
      </w:pPr>
      <w:r>
        <w:rPr>
          <w:rFonts w:hint="eastAsia"/>
        </w:rPr>
        <w:t>项目开发总结报告的编制是为了总结本项目开发工作的经验，说明实际取得的开发结果以及对整个开发工作的各个方面的评价。</w:t>
      </w:r>
    </w:p>
    <w:p>
      <w:pPr>
        <w:pStyle w:val="2"/>
        <w:numPr>
          <w:ilvl w:val="0"/>
          <w:numId w:val="1"/>
        </w:numPr>
      </w:pPr>
      <w:bookmarkStart w:id="6" w:name="_Toc535084156"/>
      <w:r>
        <w:rPr>
          <w:rFonts w:hint="eastAsia"/>
        </w:rPr>
        <w:t>引用文件</w:t>
      </w:r>
      <w:bookmarkEnd w:id="6"/>
    </w:p>
    <w:p>
      <w:pPr>
        <w:ind w:left="420"/>
      </w:pPr>
      <w:r>
        <w:rPr>
          <w:rFonts w:hint="eastAsia"/>
        </w:rPr>
        <w:t>PRD2018-G13-愿景与范围文档</w:t>
      </w:r>
    </w:p>
    <w:p>
      <w:pPr>
        <w:ind w:left="420"/>
      </w:pPr>
      <w:r>
        <w:rPr>
          <w:rFonts w:hint="eastAsia"/>
        </w:rPr>
        <w:t>PRD2018-G13-组员评分</w:t>
      </w:r>
    </w:p>
    <w:p>
      <w:pPr>
        <w:pStyle w:val="2"/>
        <w:numPr>
          <w:ilvl w:val="0"/>
          <w:numId w:val="1"/>
        </w:numPr>
      </w:pPr>
      <w:bookmarkStart w:id="7" w:name="_Toc535084157"/>
      <w:r>
        <w:rPr>
          <w:rFonts w:hint="eastAsia"/>
        </w:rPr>
        <w:t>实际开发结果</w:t>
      </w:r>
      <w:bookmarkEnd w:id="7"/>
    </w:p>
    <w:p>
      <w:pPr>
        <w:pStyle w:val="3"/>
        <w:numPr>
          <w:ilvl w:val="1"/>
          <w:numId w:val="1"/>
        </w:numPr>
      </w:pPr>
      <w:bookmarkStart w:id="8" w:name="_Toc535084158"/>
      <w:r>
        <w:rPr>
          <w:rFonts w:hint="eastAsia"/>
        </w:rPr>
        <w:t>产品</w:t>
      </w:r>
      <w:bookmarkEnd w:id="8"/>
    </w:p>
    <w:p>
      <w:r>
        <w:rPr>
          <w:rFonts w:hint="eastAsia"/>
        </w:rPr>
        <w:t>PRD2018-G13-项目可行性分析报告</w:t>
      </w:r>
    </w:p>
    <w:p>
      <w:r>
        <w:rPr>
          <w:rFonts w:hint="eastAsia"/>
        </w:rPr>
        <w:t>PRD2018-G13-项目章程</w:t>
      </w:r>
    </w:p>
    <w:p>
      <w:r>
        <w:rPr>
          <w:rFonts w:hint="eastAsia"/>
        </w:rPr>
        <w:t>PRD2018-G13-项目总体计划</w:t>
      </w:r>
    </w:p>
    <w:p>
      <w:r>
        <w:rPr>
          <w:rFonts w:hint="eastAsia"/>
        </w:rPr>
        <w:t>PRD2018-G13-需求项目计划</w:t>
      </w:r>
    </w:p>
    <w:p>
      <w:r>
        <w:rPr>
          <w:rFonts w:hint="eastAsia"/>
        </w:rPr>
        <w:t>PRD2018-G13-愿景与范围文档</w:t>
      </w:r>
    </w:p>
    <w:p>
      <w:r>
        <w:rPr>
          <w:rFonts w:hint="eastAsia"/>
        </w:rPr>
        <w:t>PRD2018-G13-需求规格说明书</w:t>
      </w:r>
    </w:p>
    <w:p>
      <w:r>
        <w:rPr>
          <w:rFonts w:hint="eastAsia"/>
        </w:rPr>
        <w:t>PRD2018-G13-测试用例</w:t>
      </w:r>
    </w:p>
    <w:p>
      <w:r>
        <w:rPr>
          <w:rFonts w:hint="eastAsia"/>
        </w:rPr>
        <w:t>PRD2018-G13-用户使用手册</w:t>
      </w:r>
    </w:p>
    <w:p>
      <w:r>
        <w:rPr>
          <w:rFonts w:hint="eastAsia"/>
        </w:rPr>
        <w:t>PRD2018-G13-变更控制委员会章程</w:t>
      </w:r>
    </w:p>
    <w:p>
      <w:r>
        <w:rPr>
          <w:rFonts w:hint="eastAsia"/>
        </w:rPr>
        <w:t>PRD2018-G13-需求变更控制文档</w:t>
      </w:r>
    </w:p>
    <w:p>
      <w:r>
        <w:rPr>
          <w:rFonts w:hint="eastAsia"/>
        </w:rPr>
        <w:t>PRD2018-G13-质量保证计划</w:t>
      </w:r>
    </w:p>
    <w:p>
      <w:r>
        <w:rPr>
          <w:rFonts w:hint="eastAsia"/>
        </w:rPr>
        <w:t>PRD2018-G13-软件概要设计说明</w:t>
      </w:r>
    </w:p>
    <w:p>
      <w:r>
        <w:rPr>
          <w:rFonts w:hint="eastAsia"/>
        </w:rPr>
        <w:t>PRD2018-G13-测试计划</w:t>
      </w:r>
    </w:p>
    <w:p>
      <w:r>
        <w:rPr>
          <w:rFonts w:hint="eastAsia"/>
        </w:rPr>
        <w:t>PRD2018-G13-安装部署计划</w:t>
      </w:r>
    </w:p>
    <w:p>
      <w:r>
        <w:rPr>
          <w:rFonts w:hint="eastAsia"/>
        </w:rPr>
        <w:t>PRD2018-G13-培训计划</w:t>
      </w:r>
    </w:p>
    <w:p>
      <w:r>
        <w:rPr>
          <w:rFonts w:hint="eastAsia"/>
        </w:rPr>
        <w:t>PRD2018-G13-系统维护计划</w:t>
      </w:r>
    </w:p>
    <w:p>
      <w:r>
        <w:rPr>
          <w:rFonts w:hint="eastAsia"/>
        </w:rPr>
        <w:t>web端界面原型</w:t>
      </w:r>
    </w:p>
    <w:p>
      <w:r>
        <w:rPr>
          <w:rFonts w:hint="eastAsia"/>
        </w:rPr>
        <w:t>APP端界面原型</w:t>
      </w:r>
    </w:p>
    <w:p>
      <w:pPr>
        <w:pStyle w:val="3"/>
        <w:numPr>
          <w:ilvl w:val="1"/>
          <w:numId w:val="1"/>
        </w:numPr>
      </w:pPr>
      <w:bookmarkStart w:id="9" w:name="_Toc535084159"/>
      <w:r>
        <w:rPr>
          <w:rFonts w:hint="eastAsia"/>
        </w:rPr>
        <w:t>主要功能和性能</w:t>
      </w:r>
      <w:bookmarkEnd w:id="9"/>
    </w:p>
    <w:p>
      <w:pPr>
        <w:pStyle w:val="4"/>
        <w:numPr>
          <w:ilvl w:val="2"/>
          <w:numId w:val="1"/>
        </w:numPr>
      </w:pPr>
      <w:bookmarkStart w:id="10" w:name="_Toc535084160"/>
      <w:r>
        <w:rPr>
          <w:rFonts w:hint="eastAsia"/>
        </w:rPr>
        <w:t>主要功能</w:t>
      </w:r>
      <w:bookmarkEnd w:id="10"/>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4261" w:type="dxa"/>
            <w:vAlign w:val="center"/>
          </w:tcPr>
          <w:p>
            <w:r>
              <w:rPr>
                <w:rFonts w:hint="eastAsia"/>
              </w:rPr>
              <w:t>功能分类</w:t>
            </w:r>
          </w:p>
        </w:tc>
        <w:tc>
          <w:tcPr>
            <w:tcW w:w="4261" w:type="dxa"/>
            <w:vAlign w:val="center"/>
          </w:tcPr>
          <w:p>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restart"/>
            <w:vAlign w:val="center"/>
          </w:tcPr>
          <w:p>
            <w:r>
              <w:rPr>
                <w:rFonts w:hint="eastAsia"/>
              </w:rPr>
              <w:t>课程模块</w:t>
            </w:r>
          </w:p>
        </w:tc>
        <w:tc>
          <w:tcPr>
            <w:tcW w:w="4261" w:type="dxa"/>
            <w:vAlign w:val="center"/>
          </w:tcPr>
          <w:p>
            <w:r>
              <w:rPr>
                <w:rFonts w:hint="eastAsia"/>
              </w:rPr>
              <w:t>教师开课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vAlign w:val="center"/>
          </w:tcPr>
          <w:p/>
        </w:tc>
        <w:tc>
          <w:tcPr>
            <w:tcW w:w="4261" w:type="dxa"/>
            <w:vAlign w:val="center"/>
          </w:tcPr>
          <w:p>
            <w:r>
              <w:rPr>
                <w:rFonts w:hint="eastAsia"/>
              </w:rPr>
              <w:t>发帖提问与回复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vAlign w:val="center"/>
          </w:tcPr>
          <w:p/>
        </w:tc>
        <w:tc>
          <w:tcPr>
            <w:tcW w:w="4261" w:type="dxa"/>
            <w:vAlign w:val="center"/>
          </w:tcPr>
          <w:p>
            <w:r>
              <w:rPr>
                <w:rFonts w:hint="eastAsia"/>
              </w:rPr>
              <w:t>教学资源获取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vAlign w:val="center"/>
          </w:tcPr>
          <w:p/>
        </w:tc>
        <w:tc>
          <w:tcPr>
            <w:tcW w:w="4261" w:type="dxa"/>
            <w:vAlign w:val="center"/>
          </w:tcPr>
          <w:p>
            <w:r>
              <w:rPr>
                <w:rFonts w:hint="eastAsia"/>
              </w:rPr>
              <w:t>附件上传下载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vAlign w:val="center"/>
          </w:tcPr>
          <w:p/>
        </w:tc>
        <w:tc>
          <w:tcPr>
            <w:tcW w:w="4261" w:type="dxa"/>
            <w:vAlign w:val="center"/>
          </w:tcPr>
          <w:p>
            <w:r>
              <w:rPr>
                <w:rFonts w:hint="eastAsia"/>
              </w:rPr>
              <w:t>答疑室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r>
              <w:rPr>
                <w:rFonts w:hint="eastAsia"/>
              </w:rPr>
              <w:t>博客模块</w:t>
            </w:r>
          </w:p>
        </w:tc>
        <w:tc>
          <w:tcPr>
            <w:tcW w:w="4261" w:type="dxa"/>
            <w:vAlign w:val="center"/>
          </w:tcPr>
          <w:p>
            <w:r>
              <w:rPr>
                <w:rFonts w:hint="eastAsia"/>
              </w:rPr>
              <w:t>发表博客与回复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restart"/>
            <w:vAlign w:val="center"/>
          </w:tcPr>
          <w:p>
            <w:r>
              <w:rPr>
                <w:rFonts w:hint="eastAsia"/>
              </w:rPr>
              <w:t>杂谈模块</w:t>
            </w:r>
          </w:p>
        </w:tc>
        <w:tc>
          <w:tcPr>
            <w:tcW w:w="4261" w:type="dxa"/>
            <w:vAlign w:val="center"/>
          </w:tcPr>
          <w:p>
            <w:r>
              <w:rPr>
                <w:rFonts w:hint="eastAsia"/>
              </w:rPr>
              <w:t>发帖与回复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vAlign w:val="center"/>
          </w:tcPr>
          <w:p/>
        </w:tc>
        <w:tc>
          <w:tcPr>
            <w:tcW w:w="4261" w:type="dxa"/>
            <w:vAlign w:val="center"/>
          </w:tcPr>
          <w:p>
            <w:r>
              <w:rPr>
                <w:rFonts w:hint="eastAsia"/>
              </w:rPr>
              <w:t>附件上传下载</w:t>
            </w:r>
          </w:p>
        </w:tc>
      </w:tr>
    </w:tbl>
    <w:p>
      <w:pPr>
        <w:pStyle w:val="5"/>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w:t>
      </w:r>
      <w:r>
        <w:fldChar w:fldCharType="end"/>
      </w:r>
      <w:r>
        <w:rPr>
          <w:rFonts w:hint="eastAsia"/>
        </w:rPr>
        <w:t xml:space="preserve"> 主要功能</w:t>
      </w:r>
    </w:p>
    <w:p>
      <w:pPr>
        <w:pStyle w:val="4"/>
        <w:numPr>
          <w:ilvl w:val="2"/>
          <w:numId w:val="1"/>
        </w:numPr>
      </w:pPr>
      <w:bookmarkStart w:id="11" w:name="_Toc535084161"/>
      <w:r>
        <w:rPr>
          <w:rFonts w:hint="eastAsia"/>
        </w:rPr>
        <w:t>性能</w:t>
      </w:r>
      <w:bookmarkEnd w:id="11"/>
    </w:p>
    <w:p>
      <w:pPr>
        <w:pStyle w:val="24"/>
        <w:widowControl/>
        <w:numPr>
          <w:ilvl w:val="0"/>
          <w:numId w:val="2"/>
        </w:numPr>
        <w:snapToGrid w:val="0"/>
        <w:spacing w:before="100"/>
        <w:ind w:firstLineChars="0"/>
        <w:jc w:val="left"/>
      </w:pPr>
      <w:r>
        <w:rPr>
          <w:rFonts w:hint="eastAsia"/>
        </w:rPr>
        <w:t>本网站提供对外服务的能力,确保在校网环境内，使用主流配置PC机的情况下，300名用户并发访问网站，要求浏览器能在1s内完成响应。</w:t>
      </w:r>
    </w:p>
    <w:p>
      <w:pPr>
        <w:pStyle w:val="24"/>
        <w:widowControl/>
        <w:numPr>
          <w:ilvl w:val="0"/>
          <w:numId w:val="2"/>
        </w:numPr>
        <w:snapToGrid w:val="0"/>
        <w:spacing w:before="100"/>
        <w:ind w:firstLineChars="0"/>
        <w:jc w:val="left"/>
      </w:pPr>
      <w:r>
        <w:rPr>
          <w:rFonts w:hint="eastAsia"/>
        </w:rPr>
        <w:t>下载文件的速度应该达到1MB/s(校网环境中)。</w:t>
      </w:r>
    </w:p>
    <w:p>
      <w:pPr>
        <w:pStyle w:val="24"/>
        <w:widowControl/>
        <w:numPr>
          <w:ilvl w:val="0"/>
          <w:numId w:val="2"/>
        </w:numPr>
        <w:snapToGrid w:val="0"/>
        <w:spacing w:before="100"/>
        <w:ind w:firstLineChars="0"/>
        <w:jc w:val="left"/>
      </w:pPr>
      <w:r>
        <w:rPr>
          <w:rFonts w:hint="eastAsia"/>
        </w:rPr>
        <w:t>网站的正常开放时间应该为7*16小时，一周内保持7天开放。</w:t>
      </w:r>
    </w:p>
    <w:p/>
    <w:p>
      <w:pPr>
        <w:pStyle w:val="3"/>
        <w:numPr>
          <w:ilvl w:val="1"/>
          <w:numId w:val="1"/>
        </w:numPr>
      </w:pPr>
      <w:bookmarkStart w:id="12" w:name="_Toc535084163"/>
      <w:r>
        <w:rPr>
          <w:rFonts w:hint="eastAsia"/>
        </w:rPr>
        <w:t>进度</w:t>
      </w:r>
      <w:bookmarkEnd w:id="12"/>
      <w:r>
        <w:rPr>
          <w:rFonts w:hint="eastAsia"/>
        </w:rPr>
        <w:tab/>
      </w:r>
    </w:p>
    <w:p>
      <w:pPr>
        <w:pStyle w:val="4"/>
        <w:numPr>
          <w:ilvl w:val="2"/>
          <w:numId w:val="1"/>
        </w:numPr>
      </w:pPr>
      <w:bookmarkStart w:id="13" w:name="_Toc535084164"/>
      <w:r>
        <w:rPr>
          <w:rFonts w:hint="eastAsia"/>
        </w:rPr>
        <w:t>原进度</w:t>
      </w:r>
      <w:bookmarkEnd w:id="13"/>
    </w:p>
    <w:p>
      <w:r>
        <w:drawing>
          <wp:inline distT="0" distB="0" distL="0" distR="0">
            <wp:extent cx="5274310" cy="33629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3363219"/>
                    </a:xfrm>
                    <a:prstGeom prst="rect">
                      <a:avLst/>
                    </a:prstGeom>
                  </pic:spPr>
                </pic:pic>
              </a:graphicData>
            </a:graphic>
          </wp:inline>
        </w:drawing>
      </w:r>
    </w:p>
    <w:p>
      <w:r>
        <w:rPr>
          <w:rFonts w:hint="eastAsia"/>
        </w:rPr>
        <w:t>详见PRD2018-G13-需求工程计划甘特图v1.0</w:t>
      </w:r>
    </w:p>
    <w:p>
      <w:pPr>
        <w:pStyle w:val="4"/>
        <w:numPr>
          <w:ilvl w:val="2"/>
          <w:numId w:val="1"/>
        </w:numPr>
      </w:pPr>
      <w:bookmarkStart w:id="14" w:name="_Toc535084165"/>
      <w:r>
        <w:rPr>
          <w:rFonts w:hint="eastAsia"/>
        </w:rPr>
        <w:t>实际进度</w:t>
      </w:r>
      <w:bookmarkEnd w:id="14"/>
    </w:p>
    <w:p>
      <w:r>
        <w:drawing>
          <wp:inline distT="0" distB="0" distL="0" distR="0">
            <wp:extent cx="5274310" cy="34963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3496310"/>
                    </a:xfrm>
                    <a:prstGeom prst="rect">
                      <a:avLst/>
                    </a:prstGeom>
                  </pic:spPr>
                </pic:pic>
              </a:graphicData>
            </a:graphic>
          </wp:inline>
        </w:drawing>
      </w:r>
    </w:p>
    <w:p>
      <w:r>
        <w:rPr>
          <w:rFonts w:hint="eastAsia"/>
        </w:rPr>
        <w:t>详见PRD2018-G13-需求工程计划甘特图v1.3</w:t>
      </w:r>
    </w:p>
    <w:p>
      <w:pPr>
        <w:pStyle w:val="4"/>
        <w:numPr>
          <w:ilvl w:val="2"/>
          <w:numId w:val="1"/>
        </w:numPr>
      </w:pPr>
      <w:bookmarkStart w:id="15" w:name="_Toc535084166"/>
      <w:r>
        <w:rPr>
          <w:rFonts w:hint="eastAsia"/>
        </w:rPr>
        <w:t>进度对比结果</w:t>
      </w:r>
      <w:bookmarkEnd w:id="15"/>
    </w:p>
    <w:p>
      <w:r>
        <w:rPr>
          <w:rFonts w:hint="eastAsia"/>
        </w:rPr>
        <w:t>计划项目总结在2</w:t>
      </w:r>
      <w:r>
        <w:t>019-01-16</w:t>
      </w:r>
      <w:r>
        <w:rPr>
          <w:rFonts w:hint="eastAsia"/>
        </w:rPr>
        <w:t>日，实际项目总结在2</w:t>
      </w:r>
      <w:r>
        <w:t>018-01-16</w:t>
      </w:r>
      <w:r>
        <w:rPr>
          <w:rFonts w:hint="eastAsia"/>
        </w:rPr>
        <w:t xml:space="preserve">，总进度未发生改变。中途项目里程碑《需求规格说明书》评审延后两周，发生需求变更延长10.5个工时。 </w:t>
      </w:r>
    </w:p>
    <w:p/>
    <w:p>
      <w:pPr>
        <w:pStyle w:val="3"/>
        <w:numPr>
          <w:ilvl w:val="1"/>
          <w:numId w:val="1"/>
        </w:numPr>
      </w:pPr>
      <w:bookmarkStart w:id="16" w:name="_Toc535084167"/>
      <w:r>
        <w:rPr>
          <w:rFonts w:hint="eastAsia"/>
        </w:rPr>
        <w:t>费用</w:t>
      </w:r>
      <w:bookmarkEnd w:id="16"/>
    </w:p>
    <w:p>
      <w:pPr>
        <w:pStyle w:val="4"/>
        <w:numPr>
          <w:ilvl w:val="2"/>
          <w:numId w:val="1"/>
        </w:numPr>
      </w:pPr>
      <w:bookmarkStart w:id="17" w:name="_Toc535084168"/>
      <w:r>
        <w:rPr>
          <w:rFonts w:hint="eastAsia"/>
        </w:rPr>
        <w:t>成本</w:t>
      </w:r>
      <w:bookmarkEnd w:id="17"/>
    </w:p>
    <w:tbl>
      <w:tblPr>
        <w:tblStyle w:val="16"/>
        <w:tblW w:w="95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1713"/>
        <w:gridCol w:w="1227"/>
        <w:gridCol w:w="1985"/>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177" w:type="dxa"/>
            <w:vAlign w:val="center"/>
          </w:tcPr>
          <w:p>
            <w:pPr>
              <w:jc w:val="center"/>
              <w:rPr>
                <w:sz w:val="24"/>
              </w:rPr>
            </w:pPr>
            <w:r>
              <w:rPr>
                <w:rFonts w:hint="eastAsia"/>
                <w:sz w:val="24"/>
              </w:rPr>
              <w:t>序号</w:t>
            </w:r>
          </w:p>
        </w:tc>
        <w:tc>
          <w:tcPr>
            <w:tcW w:w="1713" w:type="dxa"/>
            <w:vAlign w:val="center"/>
          </w:tcPr>
          <w:p>
            <w:pPr>
              <w:jc w:val="center"/>
              <w:rPr>
                <w:sz w:val="24"/>
              </w:rPr>
            </w:pPr>
            <w:r>
              <w:rPr>
                <w:rFonts w:hint="eastAsia"/>
                <w:sz w:val="24"/>
              </w:rPr>
              <w:t>项目</w:t>
            </w:r>
          </w:p>
        </w:tc>
        <w:tc>
          <w:tcPr>
            <w:tcW w:w="1227" w:type="dxa"/>
            <w:vAlign w:val="center"/>
          </w:tcPr>
          <w:p>
            <w:pPr>
              <w:jc w:val="center"/>
              <w:rPr>
                <w:sz w:val="24"/>
              </w:rPr>
            </w:pPr>
            <w:r>
              <w:rPr>
                <w:rFonts w:hint="eastAsia"/>
                <w:sz w:val="24"/>
              </w:rPr>
              <w:t>估算成本</w:t>
            </w:r>
          </w:p>
        </w:tc>
        <w:tc>
          <w:tcPr>
            <w:tcW w:w="1985" w:type="dxa"/>
            <w:vAlign w:val="center"/>
          </w:tcPr>
          <w:p>
            <w:pPr>
              <w:jc w:val="center"/>
              <w:rPr>
                <w:sz w:val="24"/>
              </w:rPr>
            </w:pPr>
            <w:r>
              <w:rPr>
                <w:rFonts w:hint="eastAsia"/>
                <w:sz w:val="24"/>
              </w:rPr>
              <w:t>成本预测</w:t>
            </w:r>
          </w:p>
        </w:tc>
        <w:tc>
          <w:tcPr>
            <w:tcW w:w="3402" w:type="dxa"/>
            <w:vAlign w:val="center"/>
          </w:tcPr>
          <w:p>
            <w:pPr>
              <w:jc w:val="center"/>
              <w:rPr>
                <w:sz w:val="24"/>
              </w:rPr>
            </w:pPr>
            <w:r>
              <w:rPr>
                <w:rFonts w:hint="eastAsia"/>
                <w:sz w:val="24"/>
              </w:rPr>
              <w:t>实际成本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1" w:hRule="atLeast"/>
          <w:jc w:val="center"/>
        </w:trPr>
        <w:tc>
          <w:tcPr>
            <w:tcW w:w="1177" w:type="dxa"/>
            <w:vAlign w:val="center"/>
          </w:tcPr>
          <w:p>
            <w:pPr>
              <w:jc w:val="center"/>
              <w:rPr>
                <w:sz w:val="24"/>
              </w:rPr>
            </w:pPr>
            <w:r>
              <w:rPr>
                <w:rFonts w:hint="eastAsia"/>
                <w:sz w:val="24"/>
              </w:rPr>
              <w:t>1</w:t>
            </w:r>
          </w:p>
        </w:tc>
        <w:tc>
          <w:tcPr>
            <w:tcW w:w="1713" w:type="dxa"/>
            <w:vAlign w:val="center"/>
          </w:tcPr>
          <w:p>
            <w:pPr>
              <w:jc w:val="center"/>
              <w:rPr>
                <w:sz w:val="24"/>
              </w:rPr>
            </w:pPr>
            <w:r>
              <w:rPr>
                <w:rFonts w:hint="eastAsia"/>
                <w:sz w:val="24"/>
              </w:rPr>
              <w:t>团建费</w:t>
            </w:r>
          </w:p>
        </w:tc>
        <w:tc>
          <w:tcPr>
            <w:tcW w:w="1227" w:type="dxa"/>
            <w:vAlign w:val="center"/>
          </w:tcPr>
          <w:p>
            <w:pPr>
              <w:jc w:val="center"/>
              <w:rPr>
                <w:sz w:val="24"/>
              </w:rPr>
            </w:pPr>
            <w:r>
              <w:rPr>
                <w:rFonts w:hint="eastAsia"/>
                <w:sz w:val="24"/>
              </w:rPr>
              <w:t>800</w:t>
            </w:r>
          </w:p>
        </w:tc>
        <w:tc>
          <w:tcPr>
            <w:tcW w:w="1985" w:type="dxa"/>
            <w:vAlign w:val="center"/>
          </w:tcPr>
          <w:p>
            <w:pPr>
              <w:jc w:val="center"/>
              <w:rPr>
                <w:sz w:val="24"/>
              </w:rPr>
            </w:pPr>
            <w:r>
              <w:rPr>
                <w:rFonts w:hint="eastAsia"/>
                <w:sz w:val="24"/>
              </w:rPr>
              <w:t>1000</w:t>
            </w:r>
          </w:p>
        </w:tc>
        <w:tc>
          <w:tcPr>
            <w:tcW w:w="3402" w:type="dxa"/>
            <w:vAlign w:val="center"/>
          </w:tcPr>
          <w:p>
            <w:pPr>
              <w:jc w:val="center"/>
              <w:rPr>
                <w:sz w:val="24"/>
              </w:rPr>
            </w:pPr>
            <w:r>
              <w:rPr>
                <w:rFonts w:hint="eastAsia"/>
                <w:sz w:val="24"/>
              </w:rPr>
              <w:t>第一次团建费：333</w:t>
            </w:r>
          </w:p>
          <w:p>
            <w:pPr>
              <w:jc w:val="center"/>
              <w:rPr>
                <w:sz w:val="24"/>
              </w:rPr>
            </w:pPr>
            <w:r>
              <w:rPr>
                <w:rFonts w:hint="eastAsia"/>
                <w:sz w:val="24"/>
              </w:rPr>
              <w:t>第二次团建费：600</w:t>
            </w:r>
          </w:p>
          <w:p>
            <w:pPr>
              <w:jc w:val="center"/>
              <w:rPr>
                <w:sz w:val="24"/>
              </w:rPr>
            </w:pPr>
            <w:r>
              <w:rPr>
                <w:rFonts w:hint="eastAsia"/>
                <w:sz w:val="24"/>
              </w:rPr>
              <w:t>第二次超预算：100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177" w:type="dxa"/>
            <w:vAlign w:val="center"/>
          </w:tcPr>
          <w:p>
            <w:pPr>
              <w:jc w:val="center"/>
              <w:rPr>
                <w:sz w:val="24"/>
              </w:rPr>
            </w:pPr>
            <w:r>
              <w:rPr>
                <w:rFonts w:hint="eastAsia"/>
                <w:sz w:val="24"/>
              </w:rPr>
              <w:t>2</w:t>
            </w:r>
          </w:p>
        </w:tc>
        <w:tc>
          <w:tcPr>
            <w:tcW w:w="1713" w:type="dxa"/>
            <w:vAlign w:val="center"/>
          </w:tcPr>
          <w:p>
            <w:pPr>
              <w:jc w:val="center"/>
              <w:rPr>
                <w:sz w:val="24"/>
              </w:rPr>
            </w:pPr>
            <w:r>
              <w:rPr>
                <w:rFonts w:hint="eastAsia"/>
                <w:sz w:val="24"/>
              </w:rPr>
              <w:t>打印费</w:t>
            </w:r>
          </w:p>
        </w:tc>
        <w:tc>
          <w:tcPr>
            <w:tcW w:w="1227" w:type="dxa"/>
            <w:vAlign w:val="center"/>
          </w:tcPr>
          <w:p>
            <w:pPr>
              <w:jc w:val="center"/>
              <w:rPr>
                <w:sz w:val="24"/>
              </w:rPr>
            </w:pPr>
            <w:r>
              <w:rPr>
                <w:rFonts w:hint="eastAsia"/>
                <w:sz w:val="24"/>
              </w:rPr>
              <w:t>50</w:t>
            </w:r>
          </w:p>
        </w:tc>
        <w:tc>
          <w:tcPr>
            <w:tcW w:w="1985" w:type="dxa"/>
            <w:vAlign w:val="center"/>
          </w:tcPr>
          <w:p>
            <w:pPr>
              <w:jc w:val="center"/>
              <w:rPr>
                <w:sz w:val="24"/>
              </w:rPr>
            </w:pPr>
            <w:r>
              <w:rPr>
                <w:rFonts w:hint="eastAsia"/>
                <w:sz w:val="24"/>
              </w:rPr>
              <w:t>20</w:t>
            </w:r>
          </w:p>
        </w:tc>
        <w:tc>
          <w:tcPr>
            <w:tcW w:w="3402" w:type="dxa"/>
            <w:vAlign w:val="center"/>
          </w:tcPr>
          <w:p>
            <w:pPr>
              <w:jc w:val="center"/>
              <w:rPr>
                <w:sz w:val="24"/>
              </w:rPr>
            </w:pPr>
            <w:r>
              <w:rPr>
                <w:rFonts w:hint="eastAsia"/>
                <w:sz w:val="24"/>
              </w:rPr>
              <w:t>.</w:t>
            </w:r>
            <w:r>
              <w:rPr>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jc w:val="center"/>
        </w:trPr>
        <w:tc>
          <w:tcPr>
            <w:tcW w:w="1177" w:type="dxa"/>
            <w:vAlign w:val="center"/>
          </w:tcPr>
          <w:p>
            <w:pPr>
              <w:jc w:val="center"/>
              <w:rPr>
                <w:sz w:val="24"/>
              </w:rPr>
            </w:pPr>
            <w:r>
              <w:rPr>
                <w:rFonts w:hint="eastAsia"/>
                <w:sz w:val="24"/>
              </w:rPr>
              <w:t>3</w:t>
            </w:r>
          </w:p>
        </w:tc>
        <w:tc>
          <w:tcPr>
            <w:tcW w:w="1713" w:type="dxa"/>
            <w:vAlign w:val="center"/>
          </w:tcPr>
          <w:p>
            <w:pPr>
              <w:jc w:val="center"/>
              <w:rPr>
                <w:sz w:val="24"/>
              </w:rPr>
            </w:pPr>
            <w:r>
              <w:rPr>
                <w:rFonts w:hint="eastAsia"/>
                <w:sz w:val="24"/>
              </w:rPr>
              <w:t>资料费</w:t>
            </w:r>
          </w:p>
        </w:tc>
        <w:tc>
          <w:tcPr>
            <w:tcW w:w="1227" w:type="dxa"/>
            <w:vAlign w:val="center"/>
          </w:tcPr>
          <w:p>
            <w:pPr>
              <w:jc w:val="center"/>
              <w:rPr>
                <w:sz w:val="24"/>
              </w:rPr>
            </w:pPr>
            <w:r>
              <w:rPr>
                <w:rFonts w:hint="eastAsia"/>
                <w:sz w:val="24"/>
              </w:rPr>
              <w:t>50</w:t>
            </w:r>
          </w:p>
        </w:tc>
        <w:tc>
          <w:tcPr>
            <w:tcW w:w="1985" w:type="dxa"/>
            <w:vAlign w:val="center"/>
          </w:tcPr>
          <w:p>
            <w:pPr>
              <w:jc w:val="center"/>
              <w:rPr>
                <w:sz w:val="24"/>
              </w:rPr>
            </w:pPr>
            <w:r>
              <w:rPr>
                <w:rFonts w:hint="eastAsia"/>
                <w:sz w:val="24"/>
              </w:rPr>
              <w:t>20</w:t>
            </w:r>
          </w:p>
        </w:tc>
        <w:tc>
          <w:tcPr>
            <w:tcW w:w="3402" w:type="dxa"/>
            <w:vAlign w:val="center"/>
          </w:tcPr>
          <w:p>
            <w:pPr>
              <w:jc w:val="center"/>
              <w:rPr>
                <w:sz w:val="24"/>
              </w:rPr>
            </w:pPr>
            <w:r>
              <w:rPr>
                <w:rFonts w:hint="eastAsia"/>
                <w:sz w:val="24"/>
              </w:rPr>
              <w:t>.</w:t>
            </w:r>
            <w:r>
              <w:rPr>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3" w:hRule="atLeast"/>
          <w:jc w:val="center"/>
        </w:trPr>
        <w:tc>
          <w:tcPr>
            <w:tcW w:w="1177" w:type="dxa"/>
            <w:vAlign w:val="center"/>
          </w:tcPr>
          <w:p>
            <w:pPr>
              <w:jc w:val="center"/>
              <w:rPr>
                <w:sz w:val="24"/>
              </w:rPr>
            </w:pPr>
            <w:r>
              <w:rPr>
                <w:rFonts w:hint="eastAsia"/>
                <w:sz w:val="24"/>
              </w:rPr>
              <w:t>4</w:t>
            </w:r>
          </w:p>
        </w:tc>
        <w:tc>
          <w:tcPr>
            <w:tcW w:w="1713" w:type="dxa"/>
            <w:vAlign w:val="center"/>
          </w:tcPr>
          <w:p>
            <w:pPr>
              <w:jc w:val="center"/>
              <w:rPr>
                <w:sz w:val="24"/>
              </w:rPr>
            </w:pPr>
            <w:r>
              <w:rPr>
                <w:rFonts w:hint="eastAsia"/>
                <w:sz w:val="24"/>
              </w:rPr>
              <w:t>组员工资</w:t>
            </w:r>
          </w:p>
        </w:tc>
        <w:tc>
          <w:tcPr>
            <w:tcW w:w="1227" w:type="dxa"/>
            <w:vAlign w:val="center"/>
          </w:tcPr>
          <w:p>
            <w:pPr>
              <w:jc w:val="center"/>
              <w:rPr>
                <w:sz w:val="24"/>
              </w:rPr>
            </w:pPr>
            <w:r>
              <w:rPr>
                <w:rFonts w:hint="eastAsia"/>
                <w:sz w:val="24"/>
              </w:rPr>
              <w:t>41604</w:t>
            </w:r>
          </w:p>
        </w:tc>
        <w:tc>
          <w:tcPr>
            <w:tcW w:w="1985" w:type="dxa"/>
            <w:vAlign w:val="center"/>
          </w:tcPr>
          <w:p>
            <w:pPr>
              <w:jc w:val="center"/>
              <w:rPr>
                <w:sz w:val="24"/>
              </w:rPr>
            </w:pPr>
            <w:r>
              <w:rPr>
                <w:rFonts w:hint="eastAsia"/>
                <w:sz w:val="24"/>
              </w:rPr>
              <w:t>42000</w:t>
            </w:r>
          </w:p>
        </w:tc>
        <w:tc>
          <w:tcPr>
            <w:tcW w:w="3402" w:type="dxa"/>
            <w:vAlign w:val="center"/>
          </w:tcPr>
          <w:p>
            <w:pPr>
              <w:jc w:val="center"/>
              <w:rPr>
                <w:sz w:val="24"/>
              </w:rPr>
            </w:pPr>
            <w:r>
              <w:rPr>
                <w:rFonts w:hint="eastAsia"/>
                <w:sz w:val="24"/>
              </w:rPr>
              <w:t>每人1小时69.34元，工时长陈安侍139.3小时，杨溢133.05小时，陈维131.55小时，严翔宇130.05小时，陈俊杉130.05小时</w:t>
            </w:r>
          </w:p>
          <w:p>
            <w:pPr>
              <w:jc w:val="center"/>
              <w:rPr>
                <w:sz w:val="24"/>
              </w:rPr>
            </w:pPr>
            <w:r>
              <w:rPr>
                <w:rFonts w:hint="eastAsia"/>
                <w:sz w:val="24"/>
              </w:rPr>
              <w:t>项目总时长664小时</w:t>
            </w:r>
          </w:p>
          <w:p>
            <w:pPr>
              <w:keepNext/>
              <w:jc w:val="center"/>
              <w:rPr>
                <w:sz w:val="24"/>
              </w:rPr>
            </w:pPr>
            <w:r>
              <w:rPr>
                <w:rFonts w:hint="eastAsia"/>
                <w:sz w:val="24"/>
              </w:rPr>
              <w:t>(139.3</w:t>
            </w:r>
            <w:r>
              <w:rPr>
                <w:sz w:val="24"/>
              </w:rPr>
              <w:t>+133.05+131.55+130.05+130.05)*69.34=</w:t>
            </w:r>
            <w:r>
              <w:rPr>
                <w:rFonts w:hint="eastAsia"/>
                <w:sz w:val="24"/>
              </w:rPr>
              <w:t>46041.76元</w:t>
            </w:r>
          </w:p>
        </w:tc>
      </w:tr>
    </w:tbl>
    <w:p>
      <w:pPr>
        <w:pStyle w:val="2"/>
        <w:numPr>
          <w:ilvl w:val="0"/>
          <w:numId w:val="1"/>
        </w:numPr>
      </w:pPr>
      <w:bookmarkStart w:id="18" w:name="_Toc535084169"/>
      <w:r>
        <w:rPr>
          <w:rFonts w:hint="eastAsia"/>
        </w:rPr>
        <w:t>开发工作评价</w:t>
      </w:r>
      <w:bookmarkEnd w:id="18"/>
    </w:p>
    <w:p>
      <w:pPr>
        <w:pStyle w:val="3"/>
        <w:numPr>
          <w:ilvl w:val="1"/>
          <w:numId w:val="1"/>
        </w:numPr>
      </w:pPr>
      <w:bookmarkStart w:id="19" w:name="_Toc535084171"/>
      <w:r>
        <w:rPr>
          <w:rFonts w:hint="eastAsia"/>
        </w:rPr>
        <w:t>对产品质量的评价</w:t>
      </w:r>
      <w:bookmarkEnd w:id="19"/>
      <w:r>
        <w:rPr>
          <w:rFonts w:hint="eastAsia"/>
        </w:rPr>
        <w:tab/>
      </w:r>
    </w:p>
    <w:p>
      <w:r>
        <w:rPr>
          <w:rFonts w:hint="eastAsia"/>
        </w:rPr>
        <w:t>产品质量还未经过最终评审，无法确定产品质量。</w:t>
      </w:r>
    </w:p>
    <w:p>
      <w:pPr>
        <w:pStyle w:val="3"/>
        <w:numPr>
          <w:ilvl w:val="1"/>
          <w:numId w:val="1"/>
        </w:numPr>
      </w:pPr>
      <w:bookmarkStart w:id="20" w:name="_Toc535084172"/>
      <w:r>
        <w:rPr>
          <w:rFonts w:hint="eastAsia"/>
        </w:rPr>
        <w:t>对技术方法的评价</w:t>
      </w:r>
      <w:bookmarkEnd w:id="20"/>
      <w:r>
        <w:rPr>
          <w:rFonts w:hint="eastAsia"/>
        </w:rPr>
        <w:tab/>
      </w:r>
    </w:p>
    <w:p>
      <w:pPr>
        <w:rPr>
          <w:rFonts w:asciiTheme="minorEastAsia" w:hAnsiTheme="minorEastAsia"/>
        </w:rPr>
      </w:pPr>
      <w:r>
        <w:rPr>
          <w:rFonts w:hint="eastAsia" w:asciiTheme="minorEastAsia" w:hAnsiTheme="minorEastAsia"/>
        </w:rPr>
        <w:t>开发过程使用里传统瀑布模型进行开发，开发过程经历里程碑评审延后、需求变更。</w:t>
      </w:r>
    </w:p>
    <w:p>
      <w:pPr>
        <w:rPr>
          <w:rFonts w:asciiTheme="minorEastAsia" w:hAnsiTheme="minorEastAsia"/>
        </w:rPr>
      </w:pPr>
      <w:r>
        <w:rPr>
          <w:rFonts w:hint="eastAsia" w:asciiTheme="minorEastAsia" w:hAnsiTheme="minorEastAsia"/>
        </w:rPr>
        <w:t>软件需求过程用 Axure RP绘制界面原型，在确认需求时起到了极大的作用。</w:t>
      </w:r>
    </w:p>
    <w:p>
      <w:pPr>
        <w:rPr>
          <w:rFonts w:asciiTheme="minorEastAsia" w:hAnsiTheme="minorEastAsia"/>
        </w:rPr>
      </w:pPr>
      <w:r>
        <w:rPr>
          <w:rFonts w:hint="eastAsia" w:asciiTheme="minorEastAsia" w:hAnsiTheme="minorEastAsia"/>
        </w:rPr>
        <w:t>需求管理过程使用了Doors ，在需求变更时，对需求变更的影响分析起到了很大的作用。</w:t>
      </w:r>
    </w:p>
    <w:p>
      <w:r>
        <w:rPr>
          <w:rFonts w:hint="eastAsia"/>
        </w:rPr>
        <w:t>UML绘图工具采用了</w:t>
      </w:r>
      <w:r>
        <w:rPr>
          <w:shd w:val="clear" w:color="auto" w:fill="FFFFFF"/>
        </w:rPr>
        <w:t>Proces</w:t>
      </w:r>
      <w:r>
        <w:rPr>
          <w:rFonts w:hint="eastAsia"/>
          <w:shd w:val="clear" w:color="auto" w:fill="FFFFFF"/>
        </w:rPr>
        <w:t>sOn，在整个项目中对项目起了极大的引导作用。</w:t>
      </w:r>
    </w:p>
    <w:p>
      <w:pPr>
        <w:pStyle w:val="3"/>
        <w:numPr>
          <w:ilvl w:val="1"/>
          <w:numId w:val="1"/>
        </w:numPr>
      </w:pPr>
      <w:bookmarkStart w:id="21" w:name="_Toc535084173"/>
      <w:r>
        <w:rPr>
          <w:rFonts w:hint="eastAsia"/>
        </w:rPr>
        <w:t>出错原因的分析</w:t>
      </w:r>
      <w:bookmarkEnd w:id="21"/>
    </w:p>
    <w:p>
      <w:r>
        <w:rPr>
          <w:rFonts w:hint="eastAsia"/>
        </w:rPr>
        <w:t>项目前期由于对项目要求不熟悉与第一次做项目的原因，对项目进度有所落后，经过后期的赶工与杨枨老师的帮助，最终回归正轨。</w:t>
      </w:r>
    </w:p>
    <w:p>
      <w:pPr>
        <w:pStyle w:val="3"/>
        <w:numPr>
          <w:ilvl w:val="1"/>
          <w:numId w:val="1"/>
        </w:numPr>
      </w:pPr>
      <w:bookmarkStart w:id="22" w:name="_Toc535084174"/>
      <w:r>
        <w:rPr>
          <w:rFonts w:hint="eastAsia"/>
        </w:rPr>
        <w:t>风险管理</w:t>
      </w:r>
      <w:bookmarkEnd w:id="22"/>
      <w:r>
        <w:rPr>
          <w:rFonts w:hint="eastAsia"/>
        </w:rPr>
        <w:tab/>
      </w:r>
    </w:p>
    <w:p>
      <w:pPr>
        <w:pStyle w:val="4"/>
        <w:numPr>
          <w:ilvl w:val="2"/>
          <w:numId w:val="1"/>
        </w:numPr>
        <w:sectPr>
          <w:footerReference r:id="rId5" w:type="default"/>
          <w:pgSz w:w="11906" w:h="16838"/>
          <w:pgMar w:top="1440" w:right="1800" w:bottom="1440" w:left="1800" w:header="851" w:footer="992" w:gutter="0"/>
          <w:pgNumType w:start="1"/>
          <w:cols w:space="425" w:num="1"/>
          <w:docGrid w:type="lines" w:linePitch="312" w:charSpace="0"/>
        </w:sectPr>
      </w:pPr>
      <w:bookmarkStart w:id="23" w:name="_Toc535084175"/>
      <w:r>
        <w:rPr>
          <w:rFonts w:hint="eastAsia"/>
        </w:rPr>
        <w:t>初期预计的风险</w:t>
      </w:r>
      <w:bookmarkEnd w:id="23"/>
    </w:p>
    <w:p>
      <w:pPr>
        <w:pStyle w:val="4"/>
      </w:pPr>
    </w:p>
    <w:tbl>
      <w:tblPr>
        <w:tblStyle w:val="16"/>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8"/>
        <w:gridCol w:w="1287"/>
        <w:gridCol w:w="1349"/>
        <w:gridCol w:w="1300"/>
        <w:gridCol w:w="1300"/>
        <w:gridCol w:w="1275"/>
        <w:gridCol w:w="1275"/>
        <w:gridCol w:w="1238"/>
        <w:gridCol w:w="1300"/>
        <w:gridCol w:w="1275"/>
        <w:gridCol w:w="1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4174" w:type="dxa"/>
            <w:gridSpan w:val="11"/>
            <w:noWrap/>
          </w:tcPr>
          <w:p>
            <w:pPr>
              <w:rPr>
                <w:b/>
                <w:bCs/>
              </w:rPr>
            </w:pPr>
            <w:r>
              <w:rPr>
                <w:rFonts w:hint="eastAsia"/>
                <w:b/>
                <w:bCs/>
              </w:rPr>
              <w:t>《风险管理》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8" w:type="dxa"/>
          </w:tcPr>
          <w:p>
            <w:pPr>
              <w:rPr>
                <w:b/>
                <w:bCs/>
              </w:rPr>
            </w:pPr>
            <w:r>
              <w:rPr>
                <w:rFonts w:hint="eastAsia"/>
                <w:b/>
                <w:bCs/>
              </w:rPr>
              <w:t>1</w:t>
            </w:r>
          </w:p>
        </w:tc>
        <w:tc>
          <w:tcPr>
            <w:tcW w:w="1287" w:type="dxa"/>
          </w:tcPr>
          <w:p>
            <w:pPr>
              <w:rPr>
                <w:b/>
                <w:bCs/>
              </w:rPr>
            </w:pPr>
            <w:r>
              <w:rPr>
                <w:rFonts w:hint="eastAsia"/>
                <w:b/>
                <w:bCs/>
              </w:rPr>
              <w:t>2</w:t>
            </w:r>
          </w:p>
        </w:tc>
        <w:tc>
          <w:tcPr>
            <w:tcW w:w="1349" w:type="dxa"/>
          </w:tcPr>
          <w:p>
            <w:pPr>
              <w:rPr>
                <w:b/>
                <w:bCs/>
              </w:rPr>
            </w:pPr>
            <w:r>
              <w:rPr>
                <w:rFonts w:hint="eastAsia"/>
                <w:b/>
                <w:bCs/>
              </w:rPr>
              <w:t>3</w:t>
            </w:r>
          </w:p>
        </w:tc>
        <w:tc>
          <w:tcPr>
            <w:tcW w:w="1300" w:type="dxa"/>
          </w:tcPr>
          <w:p>
            <w:pPr>
              <w:rPr>
                <w:b/>
                <w:bCs/>
              </w:rPr>
            </w:pPr>
            <w:r>
              <w:rPr>
                <w:rFonts w:hint="eastAsia"/>
                <w:b/>
                <w:bCs/>
              </w:rPr>
              <w:t>4</w:t>
            </w:r>
          </w:p>
        </w:tc>
        <w:tc>
          <w:tcPr>
            <w:tcW w:w="1300" w:type="dxa"/>
          </w:tcPr>
          <w:p>
            <w:pPr>
              <w:rPr>
                <w:b/>
                <w:bCs/>
              </w:rPr>
            </w:pPr>
            <w:r>
              <w:rPr>
                <w:rFonts w:hint="eastAsia"/>
                <w:b/>
                <w:bCs/>
              </w:rPr>
              <w:t>5</w:t>
            </w:r>
          </w:p>
        </w:tc>
        <w:tc>
          <w:tcPr>
            <w:tcW w:w="1275" w:type="dxa"/>
          </w:tcPr>
          <w:p>
            <w:pPr>
              <w:rPr>
                <w:b/>
                <w:bCs/>
              </w:rPr>
            </w:pPr>
            <w:r>
              <w:rPr>
                <w:rFonts w:hint="eastAsia"/>
                <w:b/>
                <w:bCs/>
              </w:rPr>
              <w:t>6</w:t>
            </w:r>
          </w:p>
        </w:tc>
        <w:tc>
          <w:tcPr>
            <w:tcW w:w="1275" w:type="dxa"/>
          </w:tcPr>
          <w:p>
            <w:pPr>
              <w:rPr>
                <w:b/>
                <w:bCs/>
              </w:rPr>
            </w:pPr>
            <w:r>
              <w:rPr>
                <w:rFonts w:hint="eastAsia"/>
                <w:b/>
                <w:bCs/>
              </w:rPr>
              <w:t>7</w:t>
            </w:r>
          </w:p>
        </w:tc>
        <w:tc>
          <w:tcPr>
            <w:tcW w:w="1238" w:type="dxa"/>
          </w:tcPr>
          <w:p>
            <w:pPr>
              <w:rPr>
                <w:b/>
                <w:bCs/>
              </w:rPr>
            </w:pPr>
            <w:r>
              <w:rPr>
                <w:rFonts w:hint="eastAsia"/>
                <w:b/>
                <w:bCs/>
              </w:rPr>
              <w:t>8</w:t>
            </w:r>
          </w:p>
        </w:tc>
        <w:tc>
          <w:tcPr>
            <w:tcW w:w="1300" w:type="dxa"/>
          </w:tcPr>
          <w:p>
            <w:pPr>
              <w:rPr>
                <w:b/>
                <w:bCs/>
              </w:rPr>
            </w:pPr>
            <w:r>
              <w:rPr>
                <w:rFonts w:hint="eastAsia"/>
                <w:b/>
                <w:bCs/>
              </w:rPr>
              <w:t>9</w:t>
            </w:r>
          </w:p>
        </w:tc>
        <w:tc>
          <w:tcPr>
            <w:tcW w:w="1275" w:type="dxa"/>
          </w:tcPr>
          <w:p>
            <w:pPr>
              <w:rPr>
                <w:b/>
                <w:bCs/>
              </w:rPr>
            </w:pPr>
            <w:r>
              <w:rPr>
                <w:rFonts w:hint="eastAsia"/>
                <w:b/>
                <w:bCs/>
              </w:rPr>
              <w:t>10</w:t>
            </w:r>
          </w:p>
        </w:tc>
        <w:tc>
          <w:tcPr>
            <w:tcW w:w="1287" w:type="dxa"/>
          </w:tcPr>
          <w:p>
            <w:pPr>
              <w:rPr>
                <w:b/>
                <w:bCs/>
              </w:rPr>
            </w:pPr>
            <w:r>
              <w:rPr>
                <w:rFonts w:hint="eastAsia"/>
                <w:b/>
                <w:bC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288" w:type="dxa"/>
          </w:tcPr>
          <w:p>
            <w:pPr>
              <w:rPr>
                <w:b/>
                <w:bCs/>
              </w:rPr>
            </w:pPr>
            <w:r>
              <w:rPr>
                <w:rFonts w:hint="eastAsia"/>
                <w:b/>
                <w:bCs/>
              </w:rPr>
              <w:t>风险产生阶段</w:t>
            </w:r>
          </w:p>
        </w:tc>
        <w:tc>
          <w:tcPr>
            <w:tcW w:w="1287" w:type="dxa"/>
          </w:tcPr>
          <w:p>
            <w:pPr>
              <w:rPr>
                <w:b/>
                <w:bCs/>
              </w:rPr>
            </w:pPr>
            <w:r>
              <w:rPr>
                <w:rFonts w:hint="eastAsia"/>
                <w:b/>
                <w:bCs/>
              </w:rPr>
              <w:t>识别出的风险</w:t>
            </w:r>
          </w:p>
        </w:tc>
        <w:tc>
          <w:tcPr>
            <w:tcW w:w="1349" w:type="dxa"/>
          </w:tcPr>
          <w:p>
            <w:pPr>
              <w:rPr>
                <w:b/>
                <w:bCs/>
              </w:rPr>
            </w:pPr>
            <w:r>
              <w:rPr>
                <w:rFonts w:hint="eastAsia"/>
                <w:b/>
                <w:bCs/>
              </w:rPr>
              <w:t>产生的原因</w:t>
            </w:r>
          </w:p>
        </w:tc>
        <w:tc>
          <w:tcPr>
            <w:tcW w:w="1300" w:type="dxa"/>
          </w:tcPr>
          <w:p>
            <w:pPr>
              <w:rPr>
                <w:b/>
                <w:bCs/>
              </w:rPr>
            </w:pPr>
            <w:r>
              <w:rPr>
                <w:rFonts w:hint="eastAsia"/>
                <w:b/>
                <w:bCs/>
              </w:rPr>
              <w:t>触发条件</w:t>
            </w:r>
          </w:p>
        </w:tc>
        <w:tc>
          <w:tcPr>
            <w:tcW w:w="1300" w:type="dxa"/>
          </w:tcPr>
          <w:p>
            <w:pPr>
              <w:rPr>
                <w:b/>
                <w:bCs/>
              </w:rPr>
            </w:pPr>
            <w:r>
              <w:rPr>
                <w:rFonts w:hint="eastAsia"/>
                <w:b/>
                <w:bCs/>
              </w:rPr>
              <w:t>风险后果</w:t>
            </w:r>
          </w:p>
        </w:tc>
        <w:tc>
          <w:tcPr>
            <w:tcW w:w="1275" w:type="dxa"/>
          </w:tcPr>
          <w:p>
            <w:pPr>
              <w:rPr>
                <w:b/>
                <w:bCs/>
              </w:rPr>
            </w:pPr>
            <w:r>
              <w:rPr>
                <w:rFonts w:hint="eastAsia"/>
                <w:b/>
                <w:bCs/>
              </w:rPr>
              <w:t>风险严重性</w:t>
            </w:r>
          </w:p>
        </w:tc>
        <w:tc>
          <w:tcPr>
            <w:tcW w:w="1275" w:type="dxa"/>
          </w:tcPr>
          <w:p>
            <w:pPr>
              <w:rPr>
                <w:b/>
                <w:bCs/>
              </w:rPr>
            </w:pPr>
            <w:r>
              <w:rPr>
                <w:rFonts w:hint="eastAsia"/>
                <w:b/>
                <w:bCs/>
              </w:rPr>
              <w:t>风险可能性</w:t>
            </w:r>
          </w:p>
        </w:tc>
        <w:tc>
          <w:tcPr>
            <w:tcW w:w="1238" w:type="dxa"/>
          </w:tcPr>
          <w:p>
            <w:pPr>
              <w:rPr>
                <w:b/>
                <w:bCs/>
              </w:rPr>
            </w:pPr>
            <w:r>
              <w:rPr>
                <w:rFonts w:hint="eastAsia"/>
                <w:b/>
                <w:bCs/>
              </w:rPr>
              <w:t>风险指数</w:t>
            </w:r>
          </w:p>
        </w:tc>
        <w:tc>
          <w:tcPr>
            <w:tcW w:w="1300" w:type="dxa"/>
          </w:tcPr>
          <w:p>
            <w:pPr>
              <w:rPr>
                <w:b/>
                <w:bCs/>
              </w:rPr>
            </w:pPr>
            <w:r>
              <w:rPr>
                <w:rFonts w:hint="eastAsia"/>
                <w:b/>
                <w:bCs/>
              </w:rPr>
              <w:t>风险等级</w:t>
            </w:r>
          </w:p>
        </w:tc>
        <w:tc>
          <w:tcPr>
            <w:tcW w:w="1275" w:type="dxa"/>
          </w:tcPr>
          <w:p>
            <w:pPr>
              <w:rPr>
                <w:b/>
                <w:bCs/>
              </w:rPr>
            </w:pPr>
            <w:r>
              <w:rPr>
                <w:rFonts w:hint="eastAsia"/>
                <w:b/>
                <w:bCs/>
              </w:rPr>
              <w:t>控制措施</w:t>
            </w:r>
          </w:p>
        </w:tc>
        <w:tc>
          <w:tcPr>
            <w:tcW w:w="1287" w:type="dxa"/>
          </w:tcPr>
          <w:p>
            <w:pPr>
              <w:rPr>
                <w:b/>
                <w:bCs/>
              </w:rPr>
            </w:pPr>
            <w:r>
              <w:rPr>
                <w:rFonts w:hint="eastAsia"/>
                <w:b/>
                <w:bCs/>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1288" w:type="dxa"/>
            <w:vMerge w:val="restart"/>
          </w:tcPr>
          <w:p>
            <w:pPr>
              <w:rPr>
                <w:b/>
                <w:bCs/>
              </w:rPr>
            </w:pPr>
            <w:r>
              <w:rPr>
                <w:rFonts w:hint="eastAsia"/>
                <w:b/>
                <w:bCs/>
              </w:rPr>
              <w:t>整个开发生命周期</w:t>
            </w:r>
          </w:p>
        </w:tc>
        <w:tc>
          <w:tcPr>
            <w:tcW w:w="1287" w:type="dxa"/>
            <w:vMerge w:val="restart"/>
          </w:tcPr>
          <w:p>
            <w:pPr>
              <w:rPr>
                <w:b/>
                <w:bCs/>
              </w:rPr>
            </w:pPr>
            <w:r>
              <w:rPr>
                <w:rFonts w:hint="eastAsia"/>
                <w:b/>
                <w:bCs/>
              </w:rPr>
              <w:t>项目组成员请假（缺席）</w:t>
            </w:r>
          </w:p>
        </w:tc>
        <w:tc>
          <w:tcPr>
            <w:tcW w:w="1349" w:type="dxa"/>
          </w:tcPr>
          <w:p>
            <w:pPr>
              <w:rPr>
                <w:b/>
                <w:bCs/>
              </w:rPr>
            </w:pPr>
            <w:r>
              <w:rPr>
                <w:rFonts w:hint="eastAsia"/>
                <w:b/>
                <w:bCs/>
              </w:rPr>
              <w:t>成员个人原因外出或生病等</w:t>
            </w:r>
          </w:p>
        </w:tc>
        <w:tc>
          <w:tcPr>
            <w:tcW w:w="1300" w:type="dxa"/>
            <w:vMerge w:val="restart"/>
          </w:tcPr>
          <w:p>
            <w:pPr>
              <w:rPr>
                <w:b/>
                <w:bCs/>
              </w:rPr>
            </w:pPr>
            <w:r>
              <w:rPr>
                <w:rFonts w:hint="eastAsia"/>
                <w:b/>
                <w:bCs/>
              </w:rPr>
              <w:t>小组成员因为回家，生病或者与组内个别成员发生争吵，因而缺席</w:t>
            </w:r>
          </w:p>
        </w:tc>
        <w:tc>
          <w:tcPr>
            <w:tcW w:w="1300" w:type="dxa"/>
            <w:vMerge w:val="restart"/>
          </w:tcPr>
          <w:p>
            <w:pPr>
              <w:rPr>
                <w:b/>
                <w:bCs/>
              </w:rPr>
            </w:pPr>
            <w:r>
              <w:rPr>
                <w:rFonts w:hint="eastAsia"/>
                <w:b/>
                <w:bCs/>
              </w:rPr>
              <w:t>项目组无法正常运作，软件开发中断</w:t>
            </w:r>
          </w:p>
        </w:tc>
        <w:tc>
          <w:tcPr>
            <w:tcW w:w="1275" w:type="dxa"/>
          </w:tcPr>
          <w:p>
            <w:pPr>
              <w:rPr>
                <w:b/>
                <w:bCs/>
              </w:rPr>
            </w:pPr>
            <w:r>
              <w:rPr>
                <w:rFonts w:hint="eastAsia"/>
                <w:b/>
                <w:bCs/>
              </w:rPr>
              <w:t>3</w:t>
            </w:r>
          </w:p>
        </w:tc>
        <w:tc>
          <w:tcPr>
            <w:tcW w:w="1275" w:type="dxa"/>
          </w:tcPr>
          <w:p>
            <w:pPr>
              <w:rPr>
                <w:b/>
                <w:bCs/>
              </w:rPr>
            </w:pPr>
            <w:r>
              <w:rPr>
                <w:rFonts w:hint="eastAsia"/>
                <w:b/>
                <w:bCs/>
              </w:rPr>
              <w:t>3</w:t>
            </w:r>
          </w:p>
        </w:tc>
        <w:tc>
          <w:tcPr>
            <w:tcW w:w="1238" w:type="dxa"/>
          </w:tcPr>
          <w:p>
            <w:pPr>
              <w:rPr>
                <w:b/>
                <w:bCs/>
              </w:rPr>
            </w:pPr>
            <w:r>
              <w:rPr>
                <w:rFonts w:hint="eastAsia"/>
                <w:b/>
                <w:bCs/>
              </w:rPr>
              <w:t>9</w:t>
            </w:r>
          </w:p>
        </w:tc>
        <w:tc>
          <w:tcPr>
            <w:tcW w:w="1300" w:type="dxa"/>
          </w:tcPr>
          <w:p>
            <w:pPr>
              <w:rPr>
                <w:b/>
                <w:bCs/>
              </w:rPr>
            </w:pPr>
            <w:r>
              <w:rPr>
                <w:rFonts w:hint="eastAsia"/>
                <w:b/>
                <w:bCs/>
              </w:rPr>
              <w:t>低风险</w:t>
            </w:r>
          </w:p>
        </w:tc>
        <w:tc>
          <w:tcPr>
            <w:tcW w:w="1275" w:type="dxa"/>
          </w:tcPr>
          <w:p>
            <w:pPr>
              <w:rPr>
                <w:b/>
                <w:bCs/>
              </w:rPr>
            </w:pPr>
            <w:r>
              <w:rPr>
                <w:rFonts w:hint="eastAsia"/>
                <w:b/>
                <w:bCs/>
              </w:rPr>
              <w:t>为每个组员确认AB角色，A角色不在场情况下由B角色担任</w:t>
            </w:r>
          </w:p>
        </w:tc>
        <w:tc>
          <w:tcPr>
            <w:tcW w:w="1287" w:type="dxa"/>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 w:hRule="atLeast"/>
        </w:trPr>
        <w:tc>
          <w:tcPr>
            <w:tcW w:w="1288" w:type="dxa"/>
            <w:vMerge w:val="continue"/>
          </w:tcPr>
          <w:p>
            <w:pPr>
              <w:rPr>
                <w:b/>
                <w:bCs/>
              </w:rPr>
            </w:pPr>
          </w:p>
        </w:tc>
        <w:tc>
          <w:tcPr>
            <w:tcW w:w="1287" w:type="dxa"/>
            <w:vMerge w:val="continue"/>
          </w:tcPr>
          <w:p>
            <w:pPr>
              <w:rPr>
                <w:b/>
                <w:bCs/>
              </w:rPr>
            </w:pPr>
          </w:p>
        </w:tc>
        <w:tc>
          <w:tcPr>
            <w:tcW w:w="1349" w:type="dxa"/>
          </w:tcPr>
          <w:p>
            <w:pPr>
              <w:rPr>
                <w:b/>
                <w:bCs/>
              </w:rPr>
            </w:pPr>
            <w:r>
              <w:rPr>
                <w:rFonts w:hint="eastAsia"/>
                <w:b/>
                <w:bCs/>
              </w:rPr>
              <w:t>发生组内矛盾</w:t>
            </w:r>
          </w:p>
        </w:tc>
        <w:tc>
          <w:tcPr>
            <w:tcW w:w="1300" w:type="dxa"/>
            <w:vMerge w:val="continue"/>
          </w:tcPr>
          <w:p>
            <w:pPr>
              <w:rPr>
                <w:b/>
                <w:bCs/>
              </w:rPr>
            </w:pPr>
          </w:p>
        </w:tc>
        <w:tc>
          <w:tcPr>
            <w:tcW w:w="1300" w:type="dxa"/>
            <w:vMerge w:val="continue"/>
          </w:tcPr>
          <w:p>
            <w:pPr>
              <w:rPr>
                <w:b/>
                <w:bCs/>
              </w:rPr>
            </w:pPr>
          </w:p>
        </w:tc>
        <w:tc>
          <w:tcPr>
            <w:tcW w:w="1275" w:type="dxa"/>
          </w:tcPr>
          <w:p>
            <w:pPr>
              <w:rPr>
                <w:b/>
                <w:bCs/>
              </w:rPr>
            </w:pPr>
            <w:r>
              <w:rPr>
                <w:rFonts w:hint="eastAsia"/>
                <w:b/>
                <w:bCs/>
              </w:rPr>
              <w:t>5</w:t>
            </w:r>
          </w:p>
        </w:tc>
        <w:tc>
          <w:tcPr>
            <w:tcW w:w="1275" w:type="dxa"/>
          </w:tcPr>
          <w:p>
            <w:pPr>
              <w:rPr>
                <w:b/>
                <w:bCs/>
              </w:rPr>
            </w:pPr>
            <w:r>
              <w:rPr>
                <w:rFonts w:hint="eastAsia"/>
                <w:b/>
                <w:bCs/>
              </w:rPr>
              <w:t>2</w:t>
            </w:r>
          </w:p>
        </w:tc>
        <w:tc>
          <w:tcPr>
            <w:tcW w:w="1238" w:type="dxa"/>
          </w:tcPr>
          <w:p>
            <w:pPr>
              <w:rPr>
                <w:b/>
                <w:bCs/>
              </w:rPr>
            </w:pPr>
            <w:r>
              <w:rPr>
                <w:rFonts w:hint="eastAsia"/>
                <w:b/>
                <w:bCs/>
              </w:rPr>
              <w:t>10</w:t>
            </w:r>
          </w:p>
        </w:tc>
        <w:tc>
          <w:tcPr>
            <w:tcW w:w="1300" w:type="dxa"/>
          </w:tcPr>
          <w:p>
            <w:pPr>
              <w:rPr>
                <w:b/>
                <w:bCs/>
              </w:rPr>
            </w:pPr>
            <w:r>
              <w:rPr>
                <w:rFonts w:hint="eastAsia"/>
                <w:b/>
                <w:bCs/>
              </w:rPr>
              <w:t>中等风险</w:t>
            </w:r>
          </w:p>
        </w:tc>
        <w:tc>
          <w:tcPr>
            <w:tcW w:w="1275" w:type="dxa"/>
          </w:tcPr>
          <w:p>
            <w:pPr>
              <w:rPr>
                <w:b/>
                <w:bCs/>
              </w:rPr>
            </w:pPr>
            <w:r>
              <w:rPr>
                <w:rFonts w:hint="eastAsia"/>
                <w:b/>
                <w:bCs/>
              </w:rPr>
              <w:t>首先上措施相同，确保项目组能够维持运作。再者由负责人出面约定时间地点沟通调解。</w:t>
            </w:r>
          </w:p>
        </w:tc>
        <w:tc>
          <w:tcPr>
            <w:tcW w:w="1287" w:type="dxa"/>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 w:hRule="atLeast"/>
        </w:trPr>
        <w:tc>
          <w:tcPr>
            <w:tcW w:w="1288" w:type="dxa"/>
            <w:vMerge w:val="continue"/>
          </w:tcPr>
          <w:p>
            <w:pPr>
              <w:rPr>
                <w:b/>
                <w:bCs/>
              </w:rPr>
            </w:pPr>
          </w:p>
        </w:tc>
        <w:tc>
          <w:tcPr>
            <w:tcW w:w="1287" w:type="dxa"/>
            <w:vMerge w:val="restart"/>
          </w:tcPr>
          <w:p>
            <w:pPr>
              <w:rPr>
                <w:b/>
                <w:bCs/>
              </w:rPr>
            </w:pPr>
            <w:r>
              <w:rPr>
                <w:rFonts w:hint="eastAsia"/>
                <w:b/>
                <w:bCs/>
              </w:rPr>
              <w:t>项目评审时，展示使用电脑出现异常</w:t>
            </w:r>
          </w:p>
        </w:tc>
        <w:tc>
          <w:tcPr>
            <w:tcW w:w="1349" w:type="dxa"/>
          </w:tcPr>
          <w:p>
            <w:pPr>
              <w:rPr>
                <w:b/>
                <w:bCs/>
              </w:rPr>
            </w:pPr>
            <w:r>
              <w:rPr>
                <w:rFonts w:hint="eastAsia"/>
                <w:b/>
                <w:bCs/>
              </w:rPr>
              <w:t>笔记本电量不足</w:t>
            </w:r>
          </w:p>
        </w:tc>
        <w:tc>
          <w:tcPr>
            <w:tcW w:w="1300" w:type="dxa"/>
          </w:tcPr>
          <w:p>
            <w:pPr>
              <w:rPr>
                <w:b/>
                <w:bCs/>
              </w:rPr>
            </w:pPr>
            <w:r>
              <w:rPr>
                <w:rFonts w:hint="eastAsia"/>
                <w:b/>
                <w:bCs/>
              </w:rPr>
              <w:t>当需要使用笔记本演示时笔记本的电量不足，自动关机或者不足以支持其完成评审</w:t>
            </w:r>
          </w:p>
        </w:tc>
        <w:tc>
          <w:tcPr>
            <w:tcW w:w="1300" w:type="dxa"/>
            <w:vMerge w:val="restart"/>
          </w:tcPr>
          <w:p>
            <w:pPr>
              <w:rPr>
                <w:b/>
                <w:bCs/>
              </w:rPr>
            </w:pPr>
            <w:r>
              <w:rPr>
                <w:rFonts w:hint="eastAsia"/>
                <w:b/>
                <w:bCs/>
              </w:rPr>
              <w:t>项目评审中断，评审结果不合格等</w:t>
            </w:r>
          </w:p>
        </w:tc>
        <w:tc>
          <w:tcPr>
            <w:tcW w:w="1275" w:type="dxa"/>
          </w:tcPr>
          <w:p>
            <w:pPr>
              <w:rPr>
                <w:b/>
                <w:bCs/>
              </w:rPr>
            </w:pPr>
            <w:r>
              <w:rPr>
                <w:rFonts w:hint="eastAsia"/>
                <w:b/>
                <w:bCs/>
              </w:rPr>
              <w:t>3</w:t>
            </w:r>
          </w:p>
        </w:tc>
        <w:tc>
          <w:tcPr>
            <w:tcW w:w="1275" w:type="dxa"/>
          </w:tcPr>
          <w:p>
            <w:pPr>
              <w:rPr>
                <w:b/>
                <w:bCs/>
              </w:rPr>
            </w:pPr>
            <w:r>
              <w:rPr>
                <w:rFonts w:hint="eastAsia"/>
                <w:b/>
                <w:bCs/>
              </w:rPr>
              <w:t>4</w:t>
            </w:r>
          </w:p>
        </w:tc>
        <w:tc>
          <w:tcPr>
            <w:tcW w:w="1238" w:type="dxa"/>
          </w:tcPr>
          <w:p>
            <w:pPr>
              <w:rPr>
                <w:b/>
                <w:bCs/>
              </w:rPr>
            </w:pPr>
            <w:r>
              <w:rPr>
                <w:rFonts w:hint="eastAsia"/>
                <w:b/>
                <w:bCs/>
              </w:rPr>
              <w:t>12</w:t>
            </w:r>
          </w:p>
        </w:tc>
        <w:tc>
          <w:tcPr>
            <w:tcW w:w="1300" w:type="dxa"/>
          </w:tcPr>
          <w:p>
            <w:pPr>
              <w:rPr>
                <w:b/>
                <w:bCs/>
              </w:rPr>
            </w:pPr>
            <w:r>
              <w:rPr>
                <w:rFonts w:hint="eastAsia"/>
                <w:b/>
                <w:bCs/>
              </w:rPr>
              <w:t>中等风险</w:t>
            </w:r>
          </w:p>
        </w:tc>
        <w:tc>
          <w:tcPr>
            <w:tcW w:w="1275" w:type="dxa"/>
          </w:tcPr>
          <w:p>
            <w:pPr>
              <w:rPr>
                <w:b/>
                <w:bCs/>
              </w:rPr>
            </w:pPr>
            <w:r>
              <w:rPr>
                <w:rFonts w:hint="eastAsia"/>
                <w:b/>
                <w:bCs/>
              </w:rPr>
              <w:t>确保携带笔记本电源线。</w:t>
            </w:r>
          </w:p>
        </w:tc>
        <w:tc>
          <w:tcPr>
            <w:tcW w:w="1287" w:type="dxa"/>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1288" w:type="dxa"/>
            <w:vMerge w:val="continue"/>
          </w:tcPr>
          <w:p>
            <w:pPr>
              <w:rPr>
                <w:b/>
                <w:bCs/>
              </w:rPr>
            </w:pPr>
          </w:p>
        </w:tc>
        <w:tc>
          <w:tcPr>
            <w:tcW w:w="1287" w:type="dxa"/>
            <w:vMerge w:val="continue"/>
          </w:tcPr>
          <w:p>
            <w:pPr>
              <w:rPr>
                <w:b/>
                <w:bCs/>
              </w:rPr>
            </w:pPr>
          </w:p>
        </w:tc>
        <w:tc>
          <w:tcPr>
            <w:tcW w:w="1349" w:type="dxa"/>
          </w:tcPr>
          <w:p>
            <w:pPr>
              <w:rPr>
                <w:b/>
                <w:bCs/>
              </w:rPr>
            </w:pPr>
            <w:r>
              <w:rPr>
                <w:rFonts w:hint="eastAsia"/>
                <w:b/>
                <w:bCs/>
              </w:rPr>
              <w:t>笔记本出现不可调解问题</w:t>
            </w:r>
          </w:p>
        </w:tc>
        <w:tc>
          <w:tcPr>
            <w:tcW w:w="1300" w:type="dxa"/>
          </w:tcPr>
          <w:p>
            <w:pPr>
              <w:rPr>
                <w:b/>
                <w:bCs/>
              </w:rPr>
            </w:pPr>
            <w:r>
              <w:rPr>
                <w:rFonts w:hint="eastAsia"/>
                <w:b/>
                <w:bCs/>
              </w:rPr>
              <w:t>需要笔记本演示时笔记本因硬件或者软件原因无法使用</w:t>
            </w:r>
          </w:p>
        </w:tc>
        <w:tc>
          <w:tcPr>
            <w:tcW w:w="1300" w:type="dxa"/>
            <w:vMerge w:val="continue"/>
          </w:tcPr>
          <w:p>
            <w:pPr>
              <w:rPr>
                <w:b/>
                <w:bCs/>
              </w:rPr>
            </w:pPr>
          </w:p>
        </w:tc>
        <w:tc>
          <w:tcPr>
            <w:tcW w:w="1275" w:type="dxa"/>
          </w:tcPr>
          <w:p>
            <w:pPr>
              <w:rPr>
                <w:b/>
                <w:bCs/>
              </w:rPr>
            </w:pPr>
            <w:r>
              <w:rPr>
                <w:rFonts w:hint="eastAsia"/>
                <w:b/>
                <w:bCs/>
              </w:rPr>
              <w:t>3</w:t>
            </w:r>
          </w:p>
        </w:tc>
        <w:tc>
          <w:tcPr>
            <w:tcW w:w="1275" w:type="dxa"/>
          </w:tcPr>
          <w:p>
            <w:pPr>
              <w:rPr>
                <w:b/>
                <w:bCs/>
              </w:rPr>
            </w:pPr>
            <w:r>
              <w:rPr>
                <w:rFonts w:hint="eastAsia"/>
                <w:b/>
                <w:bCs/>
              </w:rPr>
              <w:t>2</w:t>
            </w:r>
          </w:p>
        </w:tc>
        <w:tc>
          <w:tcPr>
            <w:tcW w:w="1238" w:type="dxa"/>
          </w:tcPr>
          <w:p>
            <w:pPr>
              <w:rPr>
                <w:b/>
                <w:bCs/>
              </w:rPr>
            </w:pPr>
            <w:r>
              <w:rPr>
                <w:rFonts w:hint="eastAsia"/>
                <w:b/>
                <w:bCs/>
              </w:rPr>
              <w:t>6</w:t>
            </w:r>
          </w:p>
        </w:tc>
        <w:tc>
          <w:tcPr>
            <w:tcW w:w="1300" w:type="dxa"/>
          </w:tcPr>
          <w:p>
            <w:pPr>
              <w:rPr>
                <w:b/>
                <w:bCs/>
              </w:rPr>
            </w:pPr>
            <w:r>
              <w:rPr>
                <w:rFonts w:hint="eastAsia"/>
                <w:b/>
                <w:bCs/>
              </w:rPr>
              <w:t>低风险</w:t>
            </w:r>
          </w:p>
        </w:tc>
        <w:tc>
          <w:tcPr>
            <w:tcW w:w="1275" w:type="dxa"/>
          </w:tcPr>
          <w:p>
            <w:pPr>
              <w:rPr>
                <w:b/>
                <w:bCs/>
              </w:rPr>
            </w:pPr>
            <w:r>
              <w:rPr>
                <w:rFonts w:hint="eastAsia"/>
                <w:b/>
                <w:bCs/>
              </w:rPr>
              <w:t>小组评审时需要携带备用笔记本。</w:t>
            </w:r>
          </w:p>
        </w:tc>
        <w:tc>
          <w:tcPr>
            <w:tcW w:w="1287" w:type="dxa"/>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1288" w:type="dxa"/>
            <w:vMerge w:val="continue"/>
          </w:tcPr>
          <w:p>
            <w:pPr>
              <w:rPr>
                <w:b/>
                <w:bCs/>
              </w:rPr>
            </w:pPr>
          </w:p>
        </w:tc>
        <w:tc>
          <w:tcPr>
            <w:tcW w:w="1287" w:type="dxa"/>
            <w:vMerge w:val="restart"/>
          </w:tcPr>
          <w:p>
            <w:pPr>
              <w:rPr>
                <w:b/>
                <w:bCs/>
              </w:rPr>
            </w:pPr>
            <w:r>
              <w:rPr>
                <w:rFonts w:hint="eastAsia"/>
                <w:b/>
                <w:bCs/>
              </w:rPr>
              <w:t>项目任务未在deadline之前完成</w:t>
            </w:r>
          </w:p>
        </w:tc>
        <w:tc>
          <w:tcPr>
            <w:tcW w:w="1349" w:type="dxa"/>
          </w:tcPr>
          <w:p>
            <w:pPr>
              <w:rPr>
                <w:b/>
                <w:bCs/>
              </w:rPr>
            </w:pPr>
            <w:r>
              <w:rPr>
                <w:rFonts w:hint="eastAsia"/>
                <w:b/>
                <w:bCs/>
              </w:rPr>
              <w:t>任务量过多</w:t>
            </w:r>
          </w:p>
        </w:tc>
        <w:tc>
          <w:tcPr>
            <w:tcW w:w="1300" w:type="dxa"/>
          </w:tcPr>
          <w:p>
            <w:pPr>
              <w:rPr>
                <w:b/>
                <w:bCs/>
              </w:rPr>
            </w:pPr>
            <w:r>
              <w:rPr>
                <w:rFonts w:hint="eastAsia"/>
                <w:b/>
                <w:bCs/>
              </w:rPr>
              <w:t>因为安排任务不合理，导致小组成员无法在规定时间内完成分配的任务</w:t>
            </w:r>
          </w:p>
        </w:tc>
        <w:tc>
          <w:tcPr>
            <w:tcW w:w="1300" w:type="dxa"/>
            <w:vMerge w:val="restart"/>
          </w:tcPr>
          <w:p>
            <w:pPr>
              <w:rPr>
                <w:b/>
                <w:bCs/>
              </w:rPr>
            </w:pPr>
            <w:r>
              <w:rPr>
                <w:rFonts w:hint="eastAsia"/>
                <w:b/>
                <w:bCs/>
              </w:rPr>
              <w:t>项目延期，小组评分下降</w:t>
            </w:r>
          </w:p>
        </w:tc>
        <w:tc>
          <w:tcPr>
            <w:tcW w:w="1275" w:type="dxa"/>
          </w:tcPr>
          <w:p>
            <w:pPr>
              <w:rPr>
                <w:b/>
                <w:bCs/>
              </w:rPr>
            </w:pPr>
            <w:r>
              <w:rPr>
                <w:rFonts w:hint="eastAsia"/>
                <w:b/>
                <w:bCs/>
              </w:rPr>
              <w:t>3</w:t>
            </w:r>
          </w:p>
        </w:tc>
        <w:tc>
          <w:tcPr>
            <w:tcW w:w="1275" w:type="dxa"/>
          </w:tcPr>
          <w:p>
            <w:pPr>
              <w:rPr>
                <w:b/>
                <w:bCs/>
              </w:rPr>
            </w:pPr>
            <w:r>
              <w:rPr>
                <w:rFonts w:hint="eastAsia"/>
                <w:b/>
                <w:bCs/>
              </w:rPr>
              <w:t>2</w:t>
            </w:r>
          </w:p>
        </w:tc>
        <w:tc>
          <w:tcPr>
            <w:tcW w:w="1238" w:type="dxa"/>
          </w:tcPr>
          <w:p>
            <w:pPr>
              <w:rPr>
                <w:b/>
                <w:bCs/>
              </w:rPr>
            </w:pPr>
            <w:r>
              <w:rPr>
                <w:rFonts w:hint="eastAsia"/>
                <w:b/>
                <w:bCs/>
              </w:rPr>
              <w:t>6</w:t>
            </w:r>
          </w:p>
        </w:tc>
        <w:tc>
          <w:tcPr>
            <w:tcW w:w="1300" w:type="dxa"/>
          </w:tcPr>
          <w:p>
            <w:pPr>
              <w:rPr>
                <w:b/>
                <w:bCs/>
              </w:rPr>
            </w:pPr>
            <w:r>
              <w:rPr>
                <w:rFonts w:hint="eastAsia"/>
                <w:b/>
                <w:bCs/>
              </w:rPr>
              <w:t>低风险</w:t>
            </w:r>
          </w:p>
        </w:tc>
        <w:tc>
          <w:tcPr>
            <w:tcW w:w="1275" w:type="dxa"/>
          </w:tcPr>
          <w:p>
            <w:pPr>
              <w:rPr>
                <w:b/>
                <w:bCs/>
              </w:rPr>
            </w:pPr>
            <w:r>
              <w:rPr>
                <w:rFonts w:hint="eastAsia"/>
                <w:b/>
                <w:bCs/>
              </w:rPr>
              <w:t>加班加点，尽快补完剩余工作。</w:t>
            </w:r>
          </w:p>
        </w:tc>
        <w:tc>
          <w:tcPr>
            <w:tcW w:w="1287" w:type="dxa"/>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0" w:hRule="atLeast"/>
        </w:trPr>
        <w:tc>
          <w:tcPr>
            <w:tcW w:w="1288" w:type="dxa"/>
            <w:vMerge w:val="continue"/>
          </w:tcPr>
          <w:p>
            <w:pPr>
              <w:rPr>
                <w:b/>
                <w:bCs/>
              </w:rPr>
            </w:pPr>
          </w:p>
        </w:tc>
        <w:tc>
          <w:tcPr>
            <w:tcW w:w="1287" w:type="dxa"/>
            <w:vMerge w:val="continue"/>
          </w:tcPr>
          <w:p>
            <w:pPr>
              <w:rPr>
                <w:b/>
                <w:bCs/>
              </w:rPr>
            </w:pPr>
          </w:p>
        </w:tc>
        <w:tc>
          <w:tcPr>
            <w:tcW w:w="1349" w:type="dxa"/>
          </w:tcPr>
          <w:p>
            <w:pPr>
              <w:rPr>
                <w:b/>
                <w:bCs/>
              </w:rPr>
            </w:pPr>
            <w:r>
              <w:rPr>
                <w:rFonts w:hint="eastAsia"/>
                <w:b/>
                <w:bCs/>
              </w:rPr>
              <w:t>组员怠惰</w:t>
            </w:r>
          </w:p>
        </w:tc>
        <w:tc>
          <w:tcPr>
            <w:tcW w:w="1300" w:type="dxa"/>
          </w:tcPr>
          <w:p>
            <w:pPr>
              <w:rPr>
                <w:b/>
                <w:bCs/>
              </w:rPr>
            </w:pPr>
            <w:r>
              <w:rPr>
                <w:rFonts w:hint="eastAsia"/>
                <w:b/>
                <w:bCs/>
              </w:rPr>
              <w:t>组员因为懒惰，使得其无法按时完成任务</w:t>
            </w:r>
          </w:p>
        </w:tc>
        <w:tc>
          <w:tcPr>
            <w:tcW w:w="1300" w:type="dxa"/>
            <w:vMerge w:val="continue"/>
          </w:tcPr>
          <w:p>
            <w:pPr>
              <w:rPr>
                <w:b/>
                <w:bCs/>
              </w:rPr>
            </w:pPr>
          </w:p>
        </w:tc>
        <w:tc>
          <w:tcPr>
            <w:tcW w:w="1275" w:type="dxa"/>
          </w:tcPr>
          <w:p>
            <w:pPr>
              <w:rPr>
                <w:b/>
                <w:bCs/>
              </w:rPr>
            </w:pPr>
            <w:r>
              <w:rPr>
                <w:rFonts w:hint="eastAsia"/>
                <w:b/>
                <w:bCs/>
              </w:rPr>
              <w:t>3</w:t>
            </w:r>
          </w:p>
        </w:tc>
        <w:tc>
          <w:tcPr>
            <w:tcW w:w="1275" w:type="dxa"/>
          </w:tcPr>
          <w:p>
            <w:pPr>
              <w:rPr>
                <w:b/>
                <w:bCs/>
              </w:rPr>
            </w:pPr>
            <w:r>
              <w:rPr>
                <w:rFonts w:hint="eastAsia"/>
                <w:b/>
                <w:bCs/>
              </w:rPr>
              <w:t>2</w:t>
            </w:r>
          </w:p>
        </w:tc>
        <w:tc>
          <w:tcPr>
            <w:tcW w:w="1238" w:type="dxa"/>
          </w:tcPr>
          <w:p>
            <w:pPr>
              <w:rPr>
                <w:b/>
                <w:bCs/>
              </w:rPr>
            </w:pPr>
            <w:r>
              <w:rPr>
                <w:rFonts w:hint="eastAsia"/>
                <w:b/>
                <w:bCs/>
              </w:rPr>
              <w:t>6</w:t>
            </w:r>
          </w:p>
        </w:tc>
        <w:tc>
          <w:tcPr>
            <w:tcW w:w="1300" w:type="dxa"/>
          </w:tcPr>
          <w:p>
            <w:pPr>
              <w:rPr>
                <w:b/>
                <w:bCs/>
              </w:rPr>
            </w:pPr>
            <w:r>
              <w:rPr>
                <w:rFonts w:hint="eastAsia"/>
                <w:b/>
                <w:bCs/>
              </w:rPr>
              <w:t>低风险</w:t>
            </w:r>
          </w:p>
        </w:tc>
        <w:tc>
          <w:tcPr>
            <w:tcW w:w="1275" w:type="dxa"/>
          </w:tcPr>
          <w:p>
            <w:pPr>
              <w:rPr>
                <w:b/>
                <w:bCs/>
              </w:rPr>
            </w:pPr>
            <w:r>
              <w:rPr>
                <w:rFonts w:hint="eastAsia"/>
                <w:b/>
                <w:bCs/>
              </w:rPr>
              <w:t>补完剩余工作，并对全体成员进行思想教育工作。</w:t>
            </w:r>
          </w:p>
        </w:tc>
        <w:tc>
          <w:tcPr>
            <w:tcW w:w="1287" w:type="dxa"/>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0" w:hRule="atLeast"/>
        </w:trPr>
        <w:tc>
          <w:tcPr>
            <w:tcW w:w="1288" w:type="dxa"/>
            <w:vMerge w:val="restart"/>
          </w:tcPr>
          <w:p>
            <w:pPr>
              <w:rPr>
                <w:b/>
                <w:bCs/>
              </w:rPr>
            </w:pPr>
            <w:r>
              <w:rPr>
                <w:rFonts w:hint="eastAsia"/>
                <w:b/>
                <w:bCs/>
              </w:rPr>
              <w:t>需求获取</w:t>
            </w:r>
          </w:p>
        </w:tc>
        <w:tc>
          <w:tcPr>
            <w:tcW w:w="1287" w:type="dxa"/>
          </w:tcPr>
          <w:p>
            <w:pPr>
              <w:rPr>
                <w:b/>
                <w:bCs/>
              </w:rPr>
            </w:pPr>
            <w:r>
              <w:rPr>
                <w:rFonts w:hint="eastAsia"/>
                <w:b/>
                <w:bCs/>
              </w:rPr>
              <w:t>产品前景和项目范围不清晰</w:t>
            </w:r>
          </w:p>
        </w:tc>
        <w:tc>
          <w:tcPr>
            <w:tcW w:w="1349" w:type="dxa"/>
          </w:tcPr>
          <w:p>
            <w:pPr>
              <w:rPr>
                <w:b/>
                <w:bCs/>
              </w:rPr>
            </w:pPr>
            <w:r>
              <w:rPr>
                <w:rFonts w:hint="eastAsia"/>
                <w:b/>
                <w:bCs/>
              </w:rPr>
              <w:t>小组成员对项目前景和内容不了解</w:t>
            </w:r>
          </w:p>
        </w:tc>
        <w:tc>
          <w:tcPr>
            <w:tcW w:w="1300" w:type="dxa"/>
          </w:tcPr>
          <w:p>
            <w:pPr>
              <w:rPr>
                <w:b/>
                <w:bCs/>
              </w:rPr>
            </w:pPr>
            <w:r>
              <w:rPr>
                <w:rFonts w:hint="eastAsia"/>
                <w:b/>
                <w:bCs/>
              </w:rPr>
              <w:t>小组成员对于制作的项目的需求不了解，按自己的想法来制作功能</w:t>
            </w:r>
          </w:p>
        </w:tc>
        <w:tc>
          <w:tcPr>
            <w:tcW w:w="1300" w:type="dxa"/>
          </w:tcPr>
          <w:p>
            <w:pPr>
              <w:rPr>
                <w:b/>
                <w:bCs/>
              </w:rPr>
            </w:pPr>
            <w:r>
              <w:rPr>
                <w:rFonts w:hint="eastAsia"/>
                <w:b/>
                <w:bCs/>
              </w:rPr>
              <w:t>功能越做越多</w:t>
            </w:r>
          </w:p>
        </w:tc>
        <w:tc>
          <w:tcPr>
            <w:tcW w:w="1275" w:type="dxa"/>
          </w:tcPr>
          <w:p>
            <w:pPr>
              <w:rPr>
                <w:b/>
                <w:bCs/>
              </w:rPr>
            </w:pPr>
            <w:r>
              <w:rPr>
                <w:rFonts w:hint="eastAsia"/>
                <w:b/>
                <w:bCs/>
              </w:rPr>
              <w:t>4</w:t>
            </w:r>
          </w:p>
        </w:tc>
        <w:tc>
          <w:tcPr>
            <w:tcW w:w="1275" w:type="dxa"/>
          </w:tcPr>
          <w:p>
            <w:pPr>
              <w:rPr>
                <w:b/>
                <w:bCs/>
              </w:rPr>
            </w:pPr>
            <w:r>
              <w:rPr>
                <w:rFonts w:hint="eastAsia"/>
                <w:b/>
                <w:bCs/>
              </w:rPr>
              <w:t>3</w:t>
            </w:r>
          </w:p>
        </w:tc>
        <w:tc>
          <w:tcPr>
            <w:tcW w:w="1238" w:type="dxa"/>
          </w:tcPr>
          <w:p>
            <w:pPr>
              <w:rPr>
                <w:b/>
                <w:bCs/>
              </w:rPr>
            </w:pPr>
            <w:r>
              <w:rPr>
                <w:rFonts w:hint="eastAsia"/>
                <w:b/>
                <w:bCs/>
              </w:rPr>
              <w:t>12</w:t>
            </w:r>
          </w:p>
        </w:tc>
        <w:tc>
          <w:tcPr>
            <w:tcW w:w="1300" w:type="dxa"/>
          </w:tcPr>
          <w:p>
            <w:pPr>
              <w:rPr>
                <w:b/>
                <w:bCs/>
              </w:rPr>
            </w:pPr>
            <w:r>
              <w:rPr>
                <w:rFonts w:hint="eastAsia"/>
                <w:b/>
                <w:bCs/>
              </w:rPr>
              <w:t>中等风险</w:t>
            </w:r>
          </w:p>
        </w:tc>
        <w:tc>
          <w:tcPr>
            <w:tcW w:w="1275" w:type="dxa"/>
          </w:tcPr>
          <w:p>
            <w:pPr>
              <w:rPr>
                <w:b/>
                <w:bCs/>
              </w:rPr>
            </w:pPr>
            <w:r>
              <w:rPr>
                <w:rFonts w:hint="eastAsia"/>
                <w:b/>
                <w:bCs/>
              </w:rPr>
              <w:t>在项目早期编写一份包括业务需求在内的文档，并将它作为添加新需求和修改现有需求的指导。</w:t>
            </w:r>
          </w:p>
        </w:tc>
        <w:tc>
          <w:tcPr>
            <w:tcW w:w="1287" w:type="dxa"/>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0" w:hRule="atLeast"/>
        </w:trPr>
        <w:tc>
          <w:tcPr>
            <w:tcW w:w="1288" w:type="dxa"/>
            <w:vMerge w:val="continue"/>
          </w:tcPr>
          <w:p>
            <w:pPr>
              <w:rPr>
                <w:b/>
                <w:bCs/>
              </w:rPr>
            </w:pPr>
          </w:p>
        </w:tc>
        <w:tc>
          <w:tcPr>
            <w:tcW w:w="1287" w:type="dxa"/>
            <w:vMerge w:val="restart"/>
          </w:tcPr>
          <w:p>
            <w:pPr>
              <w:rPr>
                <w:b/>
                <w:bCs/>
              </w:rPr>
            </w:pPr>
            <w:r>
              <w:rPr>
                <w:rFonts w:hint="eastAsia"/>
                <w:b/>
                <w:bCs/>
              </w:rPr>
              <w:t>需求开发所需时间分配不合理</w:t>
            </w:r>
          </w:p>
        </w:tc>
        <w:tc>
          <w:tcPr>
            <w:tcW w:w="1349" w:type="dxa"/>
            <w:vMerge w:val="restart"/>
          </w:tcPr>
          <w:p>
            <w:pPr>
              <w:rPr>
                <w:b/>
                <w:bCs/>
              </w:rPr>
            </w:pPr>
            <w:r>
              <w:rPr>
                <w:rFonts w:hint="eastAsia"/>
                <w:b/>
                <w:bCs/>
              </w:rPr>
              <w:t>在时间分配上对于项目所需时间不了解</w:t>
            </w:r>
          </w:p>
        </w:tc>
        <w:tc>
          <w:tcPr>
            <w:tcW w:w="1300" w:type="dxa"/>
            <w:vMerge w:val="restart"/>
          </w:tcPr>
          <w:p>
            <w:pPr>
              <w:rPr>
                <w:b/>
                <w:bCs/>
              </w:rPr>
            </w:pPr>
            <w:r>
              <w:rPr>
                <w:rFonts w:hint="eastAsia"/>
                <w:b/>
                <w:bCs/>
              </w:rPr>
              <w:t>在对项目做时间规划的时候，对于每个任务的任务量不了解，使得分配时间不合理</w:t>
            </w:r>
          </w:p>
        </w:tc>
        <w:tc>
          <w:tcPr>
            <w:tcW w:w="1300" w:type="dxa"/>
            <w:vMerge w:val="restart"/>
          </w:tcPr>
          <w:p>
            <w:pPr>
              <w:rPr>
                <w:b/>
                <w:bCs/>
              </w:rPr>
            </w:pPr>
            <w:r>
              <w:rPr>
                <w:rFonts w:hint="eastAsia"/>
                <w:b/>
                <w:bCs/>
              </w:rPr>
              <w:t>需求问题堆积，是后期工程产生问题</w:t>
            </w:r>
          </w:p>
        </w:tc>
        <w:tc>
          <w:tcPr>
            <w:tcW w:w="1275" w:type="dxa"/>
            <w:vMerge w:val="restart"/>
          </w:tcPr>
          <w:p>
            <w:pPr>
              <w:rPr>
                <w:b/>
                <w:bCs/>
              </w:rPr>
            </w:pPr>
            <w:r>
              <w:rPr>
                <w:rFonts w:hint="eastAsia"/>
                <w:b/>
                <w:bCs/>
              </w:rPr>
              <w:t>3</w:t>
            </w:r>
          </w:p>
        </w:tc>
        <w:tc>
          <w:tcPr>
            <w:tcW w:w="1275" w:type="dxa"/>
            <w:vMerge w:val="restart"/>
          </w:tcPr>
          <w:p>
            <w:pPr>
              <w:rPr>
                <w:b/>
                <w:bCs/>
              </w:rPr>
            </w:pPr>
            <w:r>
              <w:rPr>
                <w:rFonts w:hint="eastAsia"/>
                <w:b/>
                <w:bCs/>
              </w:rPr>
              <w:t>3</w:t>
            </w:r>
          </w:p>
        </w:tc>
        <w:tc>
          <w:tcPr>
            <w:tcW w:w="1238" w:type="dxa"/>
            <w:vMerge w:val="restart"/>
          </w:tcPr>
          <w:p>
            <w:pPr>
              <w:rPr>
                <w:b/>
                <w:bCs/>
              </w:rPr>
            </w:pPr>
            <w:r>
              <w:rPr>
                <w:rFonts w:hint="eastAsia"/>
                <w:b/>
                <w:bCs/>
              </w:rPr>
              <w:t>9</w:t>
            </w:r>
          </w:p>
        </w:tc>
        <w:tc>
          <w:tcPr>
            <w:tcW w:w="1300" w:type="dxa"/>
            <w:vMerge w:val="restart"/>
          </w:tcPr>
          <w:p>
            <w:pPr>
              <w:rPr>
                <w:b/>
                <w:bCs/>
              </w:rPr>
            </w:pPr>
            <w:r>
              <w:rPr>
                <w:rFonts w:hint="eastAsia"/>
                <w:b/>
                <w:bCs/>
              </w:rPr>
              <w:t>低风险</w:t>
            </w:r>
          </w:p>
        </w:tc>
        <w:tc>
          <w:tcPr>
            <w:tcW w:w="1275" w:type="dxa"/>
            <w:vMerge w:val="restart"/>
          </w:tcPr>
          <w:p>
            <w:pPr>
              <w:rPr>
                <w:b/>
                <w:bCs/>
              </w:rPr>
            </w:pPr>
            <w:r>
              <w:rPr>
                <w:rFonts w:hint="eastAsia"/>
                <w:b/>
                <w:bCs/>
              </w:rPr>
              <w:t>合理安排需求开发所需的时间，不挤压需求分析的时间。</w:t>
            </w:r>
          </w:p>
        </w:tc>
        <w:tc>
          <w:tcPr>
            <w:tcW w:w="1287" w:type="dxa"/>
            <w:vMerge w:val="restart"/>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5" w:hRule="atLeast"/>
        </w:trPr>
        <w:tc>
          <w:tcPr>
            <w:tcW w:w="1288" w:type="dxa"/>
            <w:vMerge w:val="continue"/>
          </w:tcPr>
          <w:p>
            <w:pPr>
              <w:rPr>
                <w:b/>
                <w:bCs/>
              </w:rPr>
            </w:pPr>
          </w:p>
        </w:tc>
        <w:tc>
          <w:tcPr>
            <w:tcW w:w="1287" w:type="dxa"/>
            <w:vMerge w:val="continue"/>
          </w:tcPr>
          <w:p>
            <w:pPr>
              <w:rPr>
                <w:b/>
                <w:bCs/>
              </w:rPr>
            </w:pPr>
          </w:p>
        </w:tc>
        <w:tc>
          <w:tcPr>
            <w:tcW w:w="1349" w:type="dxa"/>
            <w:vMerge w:val="continue"/>
          </w:tcPr>
          <w:p>
            <w:pPr>
              <w:rPr>
                <w:b/>
                <w:bCs/>
              </w:rPr>
            </w:pPr>
          </w:p>
        </w:tc>
        <w:tc>
          <w:tcPr>
            <w:tcW w:w="1300" w:type="dxa"/>
            <w:vMerge w:val="continue"/>
          </w:tcPr>
          <w:p>
            <w:pPr>
              <w:rPr>
                <w:b/>
                <w:bCs/>
              </w:rPr>
            </w:pPr>
          </w:p>
        </w:tc>
        <w:tc>
          <w:tcPr>
            <w:tcW w:w="1300" w:type="dxa"/>
            <w:vMerge w:val="continue"/>
          </w:tcPr>
          <w:p>
            <w:pPr>
              <w:rPr>
                <w:b/>
                <w:bCs/>
              </w:rPr>
            </w:pPr>
          </w:p>
        </w:tc>
        <w:tc>
          <w:tcPr>
            <w:tcW w:w="1275" w:type="dxa"/>
            <w:vMerge w:val="continue"/>
          </w:tcPr>
          <w:p>
            <w:pPr>
              <w:rPr>
                <w:b/>
                <w:bCs/>
              </w:rPr>
            </w:pPr>
          </w:p>
        </w:tc>
        <w:tc>
          <w:tcPr>
            <w:tcW w:w="1275" w:type="dxa"/>
            <w:vMerge w:val="continue"/>
          </w:tcPr>
          <w:p>
            <w:pPr>
              <w:rPr>
                <w:b/>
                <w:bCs/>
              </w:rPr>
            </w:pPr>
          </w:p>
        </w:tc>
        <w:tc>
          <w:tcPr>
            <w:tcW w:w="1238" w:type="dxa"/>
            <w:vMerge w:val="continue"/>
          </w:tcPr>
          <w:p>
            <w:pPr>
              <w:rPr>
                <w:b/>
                <w:bCs/>
              </w:rPr>
            </w:pPr>
          </w:p>
        </w:tc>
        <w:tc>
          <w:tcPr>
            <w:tcW w:w="1300" w:type="dxa"/>
            <w:vMerge w:val="continue"/>
          </w:tcPr>
          <w:p>
            <w:pPr>
              <w:rPr>
                <w:b/>
                <w:bCs/>
              </w:rPr>
            </w:pPr>
          </w:p>
        </w:tc>
        <w:tc>
          <w:tcPr>
            <w:tcW w:w="1275" w:type="dxa"/>
            <w:vMerge w:val="continue"/>
          </w:tcPr>
          <w:p>
            <w:pPr>
              <w:rPr>
                <w:b/>
                <w:bCs/>
              </w:rPr>
            </w:pPr>
          </w:p>
        </w:tc>
        <w:tc>
          <w:tcPr>
            <w:tcW w:w="1287" w:type="dxa"/>
            <w:vMerge w:val="continue"/>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0" w:hRule="atLeast"/>
        </w:trPr>
        <w:tc>
          <w:tcPr>
            <w:tcW w:w="1288" w:type="dxa"/>
            <w:vMerge w:val="continue"/>
          </w:tcPr>
          <w:p>
            <w:pPr>
              <w:rPr>
                <w:b/>
                <w:bCs/>
              </w:rPr>
            </w:pPr>
          </w:p>
        </w:tc>
        <w:tc>
          <w:tcPr>
            <w:tcW w:w="1287" w:type="dxa"/>
            <w:vMerge w:val="restart"/>
          </w:tcPr>
          <w:p>
            <w:pPr>
              <w:rPr>
                <w:b/>
                <w:bCs/>
              </w:rPr>
            </w:pPr>
            <w:r>
              <w:rPr>
                <w:rFonts w:hint="eastAsia"/>
                <w:b/>
                <w:bCs/>
              </w:rPr>
              <w:t>需求规格说明的不完整性和不正确性</w:t>
            </w:r>
          </w:p>
        </w:tc>
        <w:tc>
          <w:tcPr>
            <w:tcW w:w="1349" w:type="dxa"/>
            <w:vMerge w:val="restart"/>
          </w:tcPr>
          <w:p>
            <w:pPr>
              <w:rPr>
                <w:b/>
                <w:bCs/>
              </w:rPr>
            </w:pPr>
            <w:r>
              <w:rPr>
                <w:rFonts w:hint="eastAsia"/>
                <w:b/>
                <w:bCs/>
              </w:rPr>
              <w:t>需求规格说明书存在漏洞</w:t>
            </w:r>
          </w:p>
        </w:tc>
        <w:tc>
          <w:tcPr>
            <w:tcW w:w="1300" w:type="dxa"/>
            <w:vMerge w:val="restart"/>
          </w:tcPr>
          <w:p>
            <w:pPr>
              <w:rPr>
                <w:b/>
                <w:bCs/>
              </w:rPr>
            </w:pPr>
            <w:r>
              <w:rPr>
                <w:rFonts w:hint="eastAsia"/>
                <w:b/>
                <w:bCs/>
              </w:rPr>
              <w:t>需求说明书未得到及时的修正或者未完善</w:t>
            </w:r>
          </w:p>
        </w:tc>
        <w:tc>
          <w:tcPr>
            <w:tcW w:w="1300" w:type="dxa"/>
            <w:vMerge w:val="restart"/>
          </w:tcPr>
          <w:p>
            <w:pPr>
              <w:rPr>
                <w:b/>
                <w:bCs/>
              </w:rPr>
            </w:pPr>
            <w:r>
              <w:rPr>
                <w:rFonts w:hint="eastAsia"/>
                <w:b/>
                <w:bCs/>
              </w:rPr>
              <w:t>使工程方向产生偏差</w:t>
            </w:r>
          </w:p>
        </w:tc>
        <w:tc>
          <w:tcPr>
            <w:tcW w:w="1275" w:type="dxa"/>
            <w:vMerge w:val="restart"/>
          </w:tcPr>
          <w:p>
            <w:pPr>
              <w:rPr>
                <w:b/>
                <w:bCs/>
              </w:rPr>
            </w:pPr>
            <w:r>
              <w:rPr>
                <w:rFonts w:hint="eastAsia"/>
                <w:b/>
                <w:bCs/>
              </w:rPr>
              <w:t>3</w:t>
            </w:r>
          </w:p>
        </w:tc>
        <w:tc>
          <w:tcPr>
            <w:tcW w:w="1275" w:type="dxa"/>
            <w:vMerge w:val="restart"/>
          </w:tcPr>
          <w:p>
            <w:pPr>
              <w:rPr>
                <w:b/>
                <w:bCs/>
              </w:rPr>
            </w:pPr>
            <w:r>
              <w:rPr>
                <w:rFonts w:hint="eastAsia"/>
                <w:b/>
                <w:bCs/>
              </w:rPr>
              <w:t>4</w:t>
            </w:r>
          </w:p>
        </w:tc>
        <w:tc>
          <w:tcPr>
            <w:tcW w:w="1238" w:type="dxa"/>
            <w:vMerge w:val="restart"/>
          </w:tcPr>
          <w:p>
            <w:pPr>
              <w:rPr>
                <w:b/>
                <w:bCs/>
              </w:rPr>
            </w:pPr>
            <w:r>
              <w:rPr>
                <w:rFonts w:hint="eastAsia"/>
                <w:b/>
                <w:bCs/>
              </w:rPr>
              <w:t>12</w:t>
            </w:r>
          </w:p>
        </w:tc>
        <w:tc>
          <w:tcPr>
            <w:tcW w:w="1300" w:type="dxa"/>
            <w:vMerge w:val="restart"/>
          </w:tcPr>
          <w:p>
            <w:pPr>
              <w:rPr>
                <w:b/>
                <w:bCs/>
              </w:rPr>
            </w:pPr>
            <w:r>
              <w:rPr>
                <w:rFonts w:hint="eastAsia"/>
                <w:b/>
                <w:bCs/>
              </w:rPr>
              <w:t>中等风险</w:t>
            </w:r>
          </w:p>
        </w:tc>
        <w:tc>
          <w:tcPr>
            <w:tcW w:w="1275" w:type="dxa"/>
            <w:vMerge w:val="restart"/>
          </w:tcPr>
          <w:p>
            <w:pPr>
              <w:rPr>
                <w:b/>
                <w:bCs/>
              </w:rPr>
            </w:pPr>
            <w:r>
              <w:rPr>
                <w:rFonts w:hint="eastAsia"/>
                <w:b/>
                <w:bCs/>
              </w:rPr>
              <w:t>强调专业咨询，对于需求的疑问，在课堂上或课余时间向杨枨老师和侯宏仑老师咨询。</w:t>
            </w:r>
          </w:p>
        </w:tc>
        <w:tc>
          <w:tcPr>
            <w:tcW w:w="1287" w:type="dxa"/>
            <w:vMerge w:val="restart"/>
          </w:tcPr>
          <w:p>
            <w:pPr>
              <w:rPr>
                <w:b/>
                <w:bCs/>
              </w:rPr>
            </w:pPr>
            <w:r>
              <w:rPr>
                <w:rFonts w:hint="eastAsia"/>
                <w:b/>
                <w:bCs/>
              </w:rPr>
              <w:t>杨溢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88" w:type="dxa"/>
            <w:vMerge w:val="continue"/>
          </w:tcPr>
          <w:p>
            <w:pPr>
              <w:rPr>
                <w:b/>
                <w:bCs/>
              </w:rPr>
            </w:pPr>
          </w:p>
        </w:tc>
        <w:tc>
          <w:tcPr>
            <w:tcW w:w="1287" w:type="dxa"/>
            <w:vMerge w:val="continue"/>
          </w:tcPr>
          <w:p>
            <w:pPr>
              <w:rPr>
                <w:b/>
                <w:bCs/>
              </w:rPr>
            </w:pPr>
          </w:p>
        </w:tc>
        <w:tc>
          <w:tcPr>
            <w:tcW w:w="1349" w:type="dxa"/>
            <w:vMerge w:val="continue"/>
          </w:tcPr>
          <w:p>
            <w:pPr>
              <w:rPr>
                <w:b/>
                <w:bCs/>
              </w:rPr>
            </w:pPr>
          </w:p>
        </w:tc>
        <w:tc>
          <w:tcPr>
            <w:tcW w:w="1300" w:type="dxa"/>
            <w:vMerge w:val="continue"/>
          </w:tcPr>
          <w:p>
            <w:pPr>
              <w:rPr>
                <w:b/>
                <w:bCs/>
              </w:rPr>
            </w:pPr>
          </w:p>
        </w:tc>
        <w:tc>
          <w:tcPr>
            <w:tcW w:w="1300" w:type="dxa"/>
            <w:vMerge w:val="continue"/>
          </w:tcPr>
          <w:p>
            <w:pPr>
              <w:rPr>
                <w:b/>
                <w:bCs/>
              </w:rPr>
            </w:pPr>
          </w:p>
        </w:tc>
        <w:tc>
          <w:tcPr>
            <w:tcW w:w="1275" w:type="dxa"/>
            <w:vMerge w:val="continue"/>
          </w:tcPr>
          <w:p>
            <w:pPr>
              <w:rPr>
                <w:b/>
                <w:bCs/>
              </w:rPr>
            </w:pPr>
          </w:p>
        </w:tc>
        <w:tc>
          <w:tcPr>
            <w:tcW w:w="1275" w:type="dxa"/>
            <w:vMerge w:val="continue"/>
          </w:tcPr>
          <w:p>
            <w:pPr>
              <w:rPr>
                <w:b/>
                <w:bCs/>
              </w:rPr>
            </w:pPr>
          </w:p>
        </w:tc>
        <w:tc>
          <w:tcPr>
            <w:tcW w:w="1238" w:type="dxa"/>
            <w:vMerge w:val="continue"/>
          </w:tcPr>
          <w:p>
            <w:pPr>
              <w:rPr>
                <w:b/>
                <w:bCs/>
              </w:rPr>
            </w:pPr>
          </w:p>
        </w:tc>
        <w:tc>
          <w:tcPr>
            <w:tcW w:w="1300" w:type="dxa"/>
            <w:vMerge w:val="continue"/>
          </w:tcPr>
          <w:p>
            <w:pPr>
              <w:rPr>
                <w:b/>
                <w:bCs/>
              </w:rPr>
            </w:pPr>
          </w:p>
        </w:tc>
        <w:tc>
          <w:tcPr>
            <w:tcW w:w="1275" w:type="dxa"/>
            <w:vMerge w:val="continue"/>
          </w:tcPr>
          <w:p>
            <w:pPr>
              <w:rPr>
                <w:b/>
                <w:bCs/>
              </w:rPr>
            </w:pPr>
          </w:p>
        </w:tc>
        <w:tc>
          <w:tcPr>
            <w:tcW w:w="1287" w:type="dxa"/>
            <w:vMerge w:val="continue"/>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 w:hRule="atLeast"/>
        </w:trPr>
        <w:tc>
          <w:tcPr>
            <w:tcW w:w="1288" w:type="dxa"/>
            <w:vMerge w:val="continue"/>
          </w:tcPr>
          <w:p>
            <w:pPr>
              <w:rPr>
                <w:b/>
                <w:bCs/>
              </w:rPr>
            </w:pPr>
          </w:p>
        </w:tc>
        <w:tc>
          <w:tcPr>
            <w:tcW w:w="1287" w:type="dxa"/>
            <w:vMerge w:val="restart"/>
          </w:tcPr>
          <w:p>
            <w:pPr>
              <w:rPr>
                <w:b/>
                <w:bCs/>
              </w:rPr>
            </w:pPr>
            <w:r>
              <w:rPr>
                <w:rFonts w:hint="eastAsia"/>
                <w:b/>
                <w:bCs/>
              </w:rPr>
              <w:t>引用已有产品作为需求基线来源</w:t>
            </w:r>
          </w:p>
        </w:tc>
        <w:tc>
          <w:tcPr>
            <w:tcW w:w="1349" w:type="dxa"/>
            <w:vMerge w:val="restart"/>
          </w:tcPr>
          <w:p>
            <w:pPr>
              <w:rPr>
                <w:b/>
                <w:bCs/>
              </w:rPr>
            </w:pPr>
            <w:r>
              <w:rPr>
                <w:rFonts w:hint="eastAsia"/>
                <w:b/>
                <w:bCs/>
              </w:rPr>
              <w:t>引用的资源的解决方案只看到表面</w:t>
            </w:r>
          </w:p>
        </w:tc>
        <w:tc>
          <w:tcPr>
            <w:tcW w:w="1300" w:type="dxa"/>
            <w:vMerge w:val="restart"/>
          </w:tcPr>
          <w:p>
            <w:pPr>
              <w:rPr>
                <w:b/>
                <w:bCs/>
              </w:rPr>
            </w:pPr>
            <w:r>
              <w:rPr>
                <w:rFonts w:hint="eastAsia"/>
                <w:b/>
                <w:bCs/>
              </w:rPr>
              <w:t>对于引用来的资源没有去深度剖析其制作的真正意图</w:t>
            </w:r>
          </w:p>
        </w:tc>
        <w:tc>
          <w:tcPr>
            <w:tcW w:w="1300" w:type="dxa"/>
            <w:vMerge w:val="restart"/>
          </w:tcPr>
          <w:p>
            <w:pPr>
              <w:rPr>
                <w:b/>
                <w:bCs/>
              </w:rPr>
            </w:pPr>
            <w:r>
              <w:rPr>
                <w:rFonts w:hint="eastAsia"/>
                <w:b/>
                <w:bCs/>
              </w:rPr>
              <w:t>解决方案出现不适用于本工程，使得用户满意度大打折扣</w:t>
            </w:r>
          </w:p>
        </w:tc>
        <w:tc>
          <w:tcPr>
            <w:tcW w:w="1275" w:type="dxa"/>
            <w:vMerge w:val="restart"/>
          </w:tcPr>
          <w:p>
            <w:pPr>
              <w:rPr>
                <w:b/>
                <w:bCs/>
              </w:rPr>
            </w:pPr>
            <w:r>
              <w:rPr>
                <w:rFonts w:hint="eastAsia"/>
                <w:b/>
                <w:bCs/>
              </w:rPr>
              <w:t>3</w:t>
            </w:r>
          </w:p>
        </w:tc>
        <w:tc>
          <w:tcPr>
            <w:tcW w:w="1275" w:type="dxa"/>
            <w:vMerge w:val="restart"/>
          </w:tcPr>
          <w:p>
            <w:pPr>
              <w:rPr>
                <w:b/>
                <w:bCs/>
              </w:rPr>
            </w:pPr>
            <w:r>
              <w:rPr>
                <w:rFonts w:hint="eastAsia"/>
                <w:b/>
                <w:bCs/>
              </w:rPr>
              <w:t>2</w:t>
            </w:r>
          </w:p>
        </w:tc>
        <w:tc>
          <w:tcPr>
            <w:tcW w:w="1238" w:type="dxa"/>
            <w:vMerge w:val="restart"/>
          </w:tcPr>
          <w:p>
            <w:pPr>
              <w:rPr>
                <w:b/>
                <w:bCs/>
              </w:rPr>
            </w:pPr>
            <w:r>
              <w:rPr>
                <w:rFonts w:hint="eastAsia"/>
                <w:b/>
                <w:bCs/>
              </w:rPr>
              <w:t>6</w:t>
            </w:r>
          </w:p>
        </w:tc>
        <w:tc>
          <w:tcPr>
            <w:tcW w:w="1300" w:type="dxa"/>
            <w:vMerge w:val="restart"/>
          </w:tcPr>
          <w:p>
            <w:pPr>
              <w:rPr>
                <w:b/>
                <w:bCs/>
              </w:rPr>
            </w:pPr>
            <w:r>
              <w:rPr>
                <w:rFonts w:hint="eastAsia"/>
                <w:b/>
                <w:bCs/>
              </w:rPr>
              <w:t>低风险</w:t>
            </w:r>
          </w:p>
        </w:tc>
        <w:tc>
          <w:tcPr>
            <w:tcW w:w="1275" w:type="dxa"/>
            <w:vMerge w:val="restart"/>
          </w:tcPr>
          <w:p>
            <w:pPr>
              <w:rPr>
                <w:b/>
                <w:bCs/>
              </w:rPr>
            </w:pPr>
            <w:r>
              <w:rPr>
                <w:rFonts w:hint="eastAsia"/>
                <w:b/>
                <w:bCs/>
              </w:rPr>
              <w:t>分析人员必须提炼出隐藏在客户提出的解决方案背后的真正意图。</w:t>
            </w:r>
          </w:p>
        </w:tc>
        <w:tc>
          <w:tcPr>
            <w:tcW w:w="1287" w:type="dxa"/>
            <w:vMerge w:val="restart"/>
          </w:tcPr>
          <w:p>
            <w:pPr>
              <w:rPr>
                <w:b/>
                <w:bCs/>
              </w:rPr>
            </w:pPr>
            <w:r>
              <w:rPr>
                <w:rFonts w:hint="eastAsia"/>
                <w:b/>
                <w:bCs/>
              </w:rPr>
              <w:t>陈维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88" w:type="dxa"/>
            <w:vMerge w:val="continue"/>
          </w:tcPr>
          <w:p>
            <w:pPr>
              <w:rPr>
                <w:b/>
                <w:bCs/>
              </w:rPr>
            </w:pPr>
          </w:p>
        </w:tc>
        <w:tc>
          <w:tcPr>
            <w:tcW w:w="1287" w:type="dxa"/>
            <w:vMerge w:val="continue"/>
          </w:tcPr>
          <w:p>
            <w:pPr>
              <w:rPr>
                <w:b/>
                <w:bCs/>
              </w:rPr>
            </w:pPr>
          </w:p>
        </w:tc>
        <w:tc>
          <w:tcPr>
            <w:tcW w:w="1349" w:type="dxa"/>
            <w:vMerge w:val="continue"/>
          </w:tcPr>
          <w:p>
            <w:pPr>
              <w:rPr>
                <w:b/>
                <w:bCs/>
              </w:rPr>
            </w:pPr>
          </w:p>
        </w:tc>
        <w:tc>
          <w:tcPr>
            <w:tcW w:w="1300" w:type="dxa"/>
            <w:vMerge w:val="continue"/>
          </w:tcPr>
          <w:p>
            <w:pPr>
              <w:rPr>
                <w:b/>
                <w:bCs/>
              </w:rPr>
            </w:pPr>
          </w:p>
        </w:tc>
        <w:tc>
          <w:tcPr>
            <w:tcW w:w="1300" w:type="dxa"/>
            <w:vMerge w:val="continue"/>
          </w:tcPr>
          <w:p>
            <w:pPr>
              <w:rPr>
                <w:b/>
                <w:bCs/>
              </w:rPr>
            </w:pPr>
          </w:p>
        </w:tc>
        <w:tc>
          <w:tcPr>
            <w:tcW w:w="1275" w:type="dxa"/>
            <w:vMerge w:val="continue"/>
          </w:tcPr>
          <w:p>
            <w:pPr>
              <w:rPr>
                <w:b/>
                <w:bCs/>
              </w:rPr>
            </w:pPr>
          </w:p>
        </w:tc>
        <w:tc>
          <w:tcPr>
            <w:tcW w:w="1275" w:type="dxa"/>
            <w:vMerge w:val="continue"/>
          </w:tcPr>
          <w:p>
            <w:pPr>
              <w:rPr>
                <w:b/>
                <w:bCs/>
              </w:rPr>
            </w:pPr>
          </w:p>
        </w:tc>
        <w:tc>
          <w:tcPr>
            <w:tcW w:w="1238" w:type="dxa"/>
            <w:vMerge w:val="continue"/>
          </w:tcPr>
          <w:p>
            <w:pPr>
              <w:rPr>
                <w:b/>
                <w:bCs/>
              </w:rPr>
            </w:pPr>
          </w:p>
        </w:tc>
        <w:tc>
          <w:tcPr>
            <w:tcW w:w="1300" w:type="dxa"/>
            <w:vMerge w:val="continue"/>
          </w:tcPr>
          <w:p>
            <w:pPr>
              <w:rPr>
                <w:b/>
                <w:bCs/>
              </w:rPr>
            </w:pPr>
          </w:p>
        </w:tc>
        <w:tc>
          <w:tcPr>
            <w:tcW w:w="1275" w:type="dxa"/>
            <w:vMerge w:val="continue"/>
          </w:tcPr>
          <w:p>
            <w:pPr>
              <w:rPr>
                <w:b/>
                <w:bCs/>
              </w:rPr>
            </w:pPr>
          </w:p>
        </w:tc>
        <w:tc>
          <w:tcPr>
            <w:tcW w:w="1287" w:type="dxa"/>
            <w:vMerge w:val="continue"/>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8" w:hRule="atLeast"/>
        </w:trPr>
        <w:tc>
          <w:tcPr>
            <w:tcW w:w="1288" w:type="dxa"/>
            <w:vMerge w:val="restart"/>
            <w:noWrap/>
          </w:tcPr>
          <w:p>
            <w:pPr>
              <w:rPr>
                <w:b/>
                <w:bCs/>
              </w:rPr>
            </w:pPr>
            <w:r>
              <w:rPr>
                <w:rFonts w:hint="eastAsia"/>
                <w:b/>
                <w:bCs/>
              </w:rPr>
              <w:t>需求分析</w:t>
            </w:r>
          </w:p>
        </w:tc>
        <w:tc>
          <w:tcPr>
            <w:tcW w:w="1287" w:type="dxa"/>
          </w:tcPr>
          <w:p>
            <w:pPr>
              <w:rPr>
                <w:b/>
                <w:bCs/>
              </w:rPr>
            </w:pPr>
            <w:r>
              <w:rPr>
                <w:rFonts w:hint="eastAsia"/>
                <w:b/>
                <w:bCs/>
              </w:rPr>
              <w:t>需求优先级</w:t>
            </w:r>
          </w:p>
        </w:tc>
        <w:tc>
          <w:tcPr>
            <w:tcW w:w="1349" w:type="dxa"/>
            <w:noWrap/>
          </w:tcPr>
          <w:p>
            <w:pPr>
              <w:rPr>
                <w:b/>
                <w:bCs/>
              </w:rPr>
            </w:pPr>
            <w:r>
              <w:rPr>
                <w:rFonts w:hint="eastAsia"/>
                <w:b/>
                <w:bCs/>
              </w:rPr>
              <w:t>需求优先级未能明确</w:t>
            </w:r>
          </w:p>
        </w:tc>
        <w:tc>
          <w:tcPr>
            <w:tcW w:w="1300" w:type="dxa"/>
          </w:tcPr>
          <w:p>
            <w:pPr>
              <w:rPr>
                <w:b/>
                <w:bCs/>
              </w:rPr>
            </w:pPr>
            <w:r>
              <w:rPr>
                <w:rFonts w:hint="eastAsia"/>
                <w:b/>
                <w:bCs/>
              </w:rPr>
              <w:t>不了解客户提出的需求的主次，首要与次要</w:t>
            </w:r>
          </w:p>
        </w:tc>
        <w:tc>
          <w:tcPr>
            <w:tcW w:w="1300" w:type="dxa"/>
          </w:tcPr>
          <w:p>
            <w:pPr>
              <w:rPr>
                <w:b/>
                <w:bCs/>
              </w:rPr>
            </w:pPr>
            <w:r>
              <w:rPr>
                <w:rFonts w:hint="eastAsia"/>
                <w:b/>
                <w:bCs/>
              </w:rPr>
              <w:t>重要需求没有得到最快速的响应</w:t>
            </w:r>
          </w:p>
        </w:tc>
        <w:tc>
          <w:tcPr>
            <w:tcW w:w="1275" w:type="dxa"/>
            <w:noWrap/>
          </w:tcPr>
          <w:p>
            <w:pPr>
              <w:rPr>
                <w:b/>
                <w:bCs/>
              </w:rPr>
            </w:pPr>
            <w:r>
              <w:rPr>
                <w:rFonts w:hint="eastAsia"/>
                <w:b/>
                <w:bCs/>
              </w:rPr>
              <w:t>3</w:t>
            </w:r>
          </w:p>
        </w:tc>
        <w:tc>
          <w:tcPr>
            <w:tcW w:w="1275" w:type="dxa"/>
            <w:noWrap/>
          </w:tcPr>
          <w:p>
            <w:pPr>
              <w:rPr>
                <w:b/>
                <w:bCs/>
              </w:rPr>
            </w:pPr>
            <w:r>
              <w:rPr>
                <w:rFonts w:hint="eastAsia"/>
                <w:b/>
                <w:bCs/>
              </w:rPr>
              <w:t>2</w:t>
            </w:r>
          </w:p>
        </w:tc>
        <w:tc>
          <w:tcPr>
            <w:tcW w:w="1238" w:type="dxa"/>
            <w:noWrap/>
          </w:tcPr>
          <w:p>
            <w:pPr>
              <w:rPr>
                <w:b/>
                <w:bCs/>
              </w:rPr>
            </w:pPr>
            <w:r>
              <w:rPr>
                <w:rFonts w:hint="eastAsia"/>
                <w:b/>
                <w:bCs/>
              </w:rPr>
              <w:t>6</w:t>
            </w:r>
          </w:p>
        </w:tc>
        <w:tc>
          <w:tcPr>
            <w:tcW w:w="1300" w:type="dxa"/>
            <w:noWrap/>
          </w:tcPr>
          <w:p>
            <w:pPr>
              <w:rPr>
                <w:b/>
                <w:bCs/>
              </w:rPr>
            </w:pPr>
            <w:r>
              <w:rPr>
                <w:rFonts w:hint="eastAsia"/>
                <w:b/>
                <w:bCs/>
              </w:rPr>
              <w:t>低风险</w:t>
            </w:r>
          </w:p>
        </w:tc>
        <w:tc>
          <w:tcPr>
            <w:tcW w:w="1275" w:type="dxa"/>
          </w:tcPr>
          <w:p>
            <w:pPr>
              <w:rPr>
                <w:b/>
                <w:bCs/>
              </w:rPr>
            </w:pPr>
            <w:r>
              <w:rPr>
                <w:rFonts w:hint="eastAsia"/>
                <w:b/>
                <w:bCs/>
              </w:rPr>
              <w:t>要确保每个功能需求、特性或用例都设定了优先级，并安排在一个特定的系统版本中实现它们。</w:t>
            </w:r>
          </w:p>
        </w:tc>
        <w:tc>
          <w:tcPr>
            <w:tcW w:w="1287" w:type="dxa"/>
            <w:noWrap/>
          </w:tcPr>
          <w:p>
            <w:pPr>
              <w:rPr>
                <w:b/>
                <w:bCs/>
              </w:rPr>
            </w:pPr>
            <w:r>
              <w:rPr>
                <w:rFonts w:hint="eastAsia"/>
                <w:b/>
                <w:bCs/>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1288" w:type="dxa"/>
            <w:vMerge w:val="continue"/>
          </w:tcPr>
          <w:p>
            <w:pPr>
              <w:rPr>
                <w:b/>
                <w:bCs/>
              </w:rPr>
            </w:pPr>
          </w:p>
        </w:tc>
        <w:tc>
          <w:tcPr>
            <w:tcW w:w="1287" w:type="dxa"/>
          </w:tcPr>
          <w:p>
            <w:pPr>
              <w:rPr>
                <w:b/>
                <w:bCs/>
              </w:rPr>
            </w:pPr>
            <w:r>
              <w:rPr>
                <w:rFonts w:hint="eastAsia"/>
                <w:b/>
                <w:bCs/>
              </w:rPr>
              <w:t>需求的可实现性</w:t>
            </w:r>
          </w:p>
        </w:tc>
        <w:tc>
          <w:tcPr>
            <w:tcW w:w="1349" w:type="dxa"/>
          </w:tcPr>
          <w:p>
            <w:pPr>
              <w:rPr>
                <w:b/>
                <w:bCs/>
              </w:rPr>
            </w:pPr>
            <w:r>
              <w:rPr>
                <w:rFonts w:hint="eastAsia"/>
                <w:b/>
                <w:bCs/>
              </w:rPr>
              <w:t>未对需求的可行性进行分析</w:t>
            </w:r>
          </w:p>
        </w:tc>
        <w:tc>
          <w:tcPr>
            <w:tcW w:w="1300" w:type="dxa"/>
          </w:tcPr>
          <w:p>
            <w:pPr>
              <w:rPr>
                <w:b/>
                <w:bCs/>
              </w:rPr>
            </w:pPr>
            <w:r>
              <w:rPr>
                <w:rFonts w:hint="eastAsia"/>
                <w:b/>
                <w:bCs/>
              </w:rPr>
              <w:t>需求的可行性分析未完善或未对需求做出可行性分析</w:t>
            </w:r>
          </w:p>
        </w:tc>
        <w:tc>
          <w:tcPr>
            <w:tcW w:w="1300" w:type="dxa"/>
            <w:noWrap/>
          </w:tcPr>
          <w:p>
            <w:pPr>
              <w:rPr>
                <w:b/>
                <w:bCs/>
              </w:rPr>
            </w:pPr>
            <w:r>
              <w:rPr>
                <w:rFonts w:hint="eastAsia"/>
                <w:b/>
                <w:bCs/>
              </w:rPr>
              <w:t>需求难以实现</w:t>
            </w:r>
          </w:p>
        </w:tc>
        <w:tc>
          <w:tcPr>
            <w:tcW w:w="1275" w:type="dxa"/>
            <w:noWrap/>
          </w:tcPr>
          <w:p>
            <w:pPr>
              <w:rPr>
                <w:b/>
                <w:bCs/>
              </w:rPr>
            </w:pPr>
            <w:r>
              <w:rPr>
                <w:rFonts w:hint="eastAsia"/>
                <w:b/>
                <w:bCs/>
              </w:rPr>
              <w:t>4</w:t>
            </w:r>
          </w:p>
        </w:tc>
        <w:tc>
          <w:tcPr>
            <w:tcW w:w="1275" w:type="dxa"/>
            <w:noWrap/>
          </w:tcPr>
          <w:p>
            <w:pPr>
              <w:rPr>
                <w:b/>
                <w:bCs/>
              </w:rPr>
            </w:pPr>
            <w:r>
              <w:rPr>
                <w:rFonts w:hint="eastAsia"/>
                <w:b/>
                <w:bCs/>
              </w:rPr>
              <w:t>3</w:t>
            </w:r>
          </w:p>
        </w:tc>
        <w:tc>
          <w:tcPr>
            <w:tcW w:w="1238" w:type="dxa"/>
            <w:noWrap/>
          </w:tcPr>
          <w:p>
            <w:pPr>
              <w:rPr>
                <w:b/>
                <w:bCs/>
              </w:rPr>
            </w:pPr>
            <w:r>
              <w:rPr>
                <w:rFonts w:hint="eastAsia"/>
                <w:b/>
                <w:bCs/>
              </w:rPr>
              <w:t>12</w:t>
            </w:r>
          </w:p>
        </w:tc>
        <w:tc>
          <w:tcPr>
            <w:tcW w:w="1300" w:type="dxa"/>
            <w:noWrap/>
          </w:tcPr>
          <w:p>
            <w:pPr>
              <w:rPr>
                <w:b/>
                <w:bCs/>
              </w:rPr>
            </w:pPr>
            <w:r>
              <w:rPr>
                <w:rFonts w:hint="eastAsia"/>
                <w:b/>
                <w:bCs/>
              </w:rPr>
              <w:t>中等风险</w:t>
            </w:r>
          </w:p>
        </w:tc>
        <w:tc>
          <w:tcPr>
            <w:tcW w:w="1275" w:type="dxa"/>
          </w:tcPr>
          <w:p>
            <w:pPr>
              <w:rPr>
                <w:b/>
                <w:bCs/>
              </w:rPr>
            </w:pPr>
            <w:r>
              <w:rPr>
                <w:rFonts w:hint="eastAsia"/>
                <w:b/>
                <w:bCs/>
              </w:rPr>
              <w:t>评估每个需求的可行性，确定需求的实现时间的时长。</w:t>
            </w:r>
          </w:p>
        </w:tc>
        <w:tc>
          <w:tcPr>
            <w:tcW w:w="1287" w:type="dxa"/>
            <w:noWrap/>
          </w:tcPr>
          <w:p>
            <w:pPr>
              <w:rPr>
                <w:b/>
                <w:bCs/>
              </w:rPr>
            </w:pPr>
            <w:r>
              <w:rPr>
                <w:rFonts w:hint="eastAsia"/>
                <w:b/>
                <w:bCs/>
              </w:rPr>
              <w:t>陈安侍</w:t>
            </w:r>
          </w:p>
        </w:tc>
      </w:tr>
      <w:tr>
        <w:tblPrEx>
          <w:tblLayout w:type="fixed"/>
          <w:tblCellMar>
            <w:top w:w="0" w:type="dxa"/>
            <w:left w:w="108" w:type="dxa"/>
            <w:bottom w:w="0" w:type="dxa"/>
            <w:right w:w="108" w:type="dxa"/>
          </w:tblCellMar>
        </w:tblPrEx>
        <w:trPr>
          <w:trHeight w:val="2016" w:hRule="atLeast"/>
        </w:trPr>
        <w:tc>
          <w:tcPr>
            <w:tcW w:w="1288" w:type="dxa"/>
            <w:vMerge w:val="continue"/>
          </w:tcPr>
          <w:p>
            <w:pPr>
              <w:rPr>
                <w:b/>
                <w:bCs/>
              </w:rPr>
            </w:pPr>
          </w:p>
        </w:tc>
        <w:tc>
          <w:tcPr>
            <w:tcW w:w="1287" w:type="dxa"/>
          </w:tcPr>
          <w:p>
            <w:pPr>
              <w:rPr>
                <w:b/>
                <w:bCs/>
              </w:rPr>
            </w:pPr>
            <w:r>
              <w:rPr>
                <w:rFonts w:hint="eastAsia"/>
                <w:b/>
                <w:bCs/>
              </w:rPr>
              <w:t>不熟悉技术，方法，工具或硬件</w:t>
            </w:r>
          </w:p>
        </w:tc>
        <w:tc>
          <w:tcPr>
            <w:tcW w:w="1349" w:type="dxa"/>
          </w:tcPr>
          <w:p>
            <w:pPr>
              <w:rPr>
                <w:b/>
                <w:bCs/>
              </w:rPr>
            </w:pPr>
            <w:r>
              <w:rPr>
                <w:rFonts w:hint="eastAsia"/>
                <w:b/>
                <w:bCs/>
              </w:rPr>
              <w:t>对于新的工具和技术，方法的使用不熟悉</w:t>
            </w:r>
          </w:p>
        </w:tc>
        <w:tc>
          <w:tcPr>
            <w:tcW w:w="1300" w:type="dxa"/>
          </w:tcPr>
          <w:p>
            <w:pPr>
              <w:rPr>
                <w:b/>
                <w:bCs/>
              </w:rPr>
            </w:pPr>
            <w:r>
              <w:rPr>
                <w:rFonts w:hint="eastAsia"/>
                <w:b/>
                <w:bCs/>
              </w:rPr>
              <w:t>当需要小组成员完成相关任务时，对于使用的软件不熟悉或者未安装软件</w:t>
            </w:r>
          </w:p>
        </w:tc>
        <w:tc>
          <w:tcPr>
            <w:tcW w:w="1300" w:type="dxa"/>
          </w:tcPr>
          <w:p>
            <w:pPr>
              <w:rPr>
                <w:b/>
                <w:bCs/>
              </w:rPr>
            </w:pPr>
            <w:r>
              <w:rPr>
                <w:rFonts w:hint="eastAsia"/>
                <w:b/>
                <w:bCs/>
              </w:rPr>
              <w:t>不能够按时完成相应任务</w:t>
            </w:r>
          </w:p>
        </w:tc>
        <w:tc>
          <w:tcPr>
            <w:tcW w:w="1275" w:type="dxa"/>
            <w:noWrap/>
          </w:tcPr>
          <w:p>
            <w:pPr>
              <w:rPr>
                <w:b/>
                <w:bCs/>
              </w:rPr>
            </w:pPr>
            <w:r>
              <w:rPr>
                <w:rFonts w:hint="eastAsia"/>
                <w:b/>
                <w:bCs/>
              </w:rPr>
              <w:t>4</w:t>
            </w:r>
          </w:p>
        </w:tc>
        <w:tc>
          <w:tcPr>
            <w:tcW w:w="1275" w:type="dxa"/>
            <w:noWrap/>
          </w:tcPr>
          <w:p>
            <w:pPr>
              <w:rPr>
                <w:b/>
                <w:bCs/>
              </w:rPr>
            </w:pPr>
            <w:r>
              <w:rPr>
                <w:rFonts w:hint="eastAsia"/>
                <w:b/>
                <w:bCs/>
              </w:rPr>
              <w:t>3</w:t>
            </w:r>
          </w:p>
        </w:tc>
        <w:tc>
          <w:tcPr>
            <w:tcW w:w="1238" w:type="dxa"/>
            <w:noWrap/>
          </w:tcPr>
          <w:p>
            <w:pPr>
              <w:rPr>
                <w:b/>
                <w:bCs/>
              </w:rPr>
            </w:pPr>
            <w:r>
              <w:rPr>
                <w:rFonts w:hint="eastAsia"/>
                <w:b/>
                <w:bCs/>
              </w:rPr>
              <w:t>12</w:t>
            </w:r>
          </w:p>
        </w:tc>
        <w:tc>
          <w:tcPr>
            <w:tcW w:w="1300" w:type="dxa"/>
            <w:noWrap/>
          </w:tcPr>
          <w:p>
            <w:pPr>
              <w:rPr>
                <w:b/>
                <w:bCs/>
              </w:rPr>
            </w:pPr>
            <w:r>
              <w:rPr>
                <w:rFonts w:hint="eastAsia"/>
                <w:b/>
                <w:bCs/>
              </w:rPr>
              <w:t>中等风险</w:t>
            </w:r>
          </w:p>
        </w:tc>
        <w:tc>
          <w:tcPr>
            <w:tcW w:w="1275" w:type="dxa"/>
          </w:tcPr>
          <w:p>
            <w:pPr>
              <w:rPr>
                <w:b/>
                <w:bCs/>
              </w:rPr>
            </w:pPr>
            <w:r>
              <w:rPr>
                <w:rFonts w:hint="eastAsia"/>
                <w:b/>
                <w:bCs/>
              </w:rPr>
              <w:t>为满足某些需求而需要采取新技术时，需考虑到学习曲线的问题，使小组成员有充裕的时间来熟练的掌握相关知识的应用。</w:t>
            </w:r>
          </w:p>
        </w:tc>
        <w:tc>
          <w:tcPr>
            <w:tcW w:w="1287" w:type="dxa"/>
            <w:noWrap/>
          </w:tcPr>
          <w:p>
            <w:pPr>
              <w:rPr>
                <w:b/>
                <w:bCs/>
              </w:rPr>
            </w:pPr>
            <w:r>
              <w:rPr>
                <w:rFonts w:hint="eastAsia"/>
                <w:b/>
                <w:bCs/>
              </w:rPr>
              <w:t>陈俊杉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5" w:hRule="atLeast"/>
        </w:trPr>
        <w:tc>
          <w:tcPr>
            <w:tcW w:w="1288" w:type="dxa"/>
            <w:vMerge w:val="restart"/>
            <w:noWrap/>
          </w:tcPr>
          <w:p>
            <w:pPr>
              <w:rPr>
                <w:b/>
                <w:bCs/>
              </w:rPr>
            </w:pPr>
            <w:r>
              <w:rPr>
                <w:rFonts w:hint="eastAsia"/>
                <w:b/>
                <w:bCs/>
              </w:rPr>
              <w:t>编写需求规格说明</w:t>
            </w:r>
          </w:p>
        </w:tc>
        <w:tc>
          <w:tcPr>
            <w:tcW w:w="1287" w:type="dxa"/>
          </w:tcPr>
          <w:p>
            <w:pPr>
              <w:rPr>
                <w:b/>
                <w:bCs/>
              </w:rPr>
            </w:pPr>
            <w:r>
              <w:rPr>
                <w:rFonts w:hint="eastAsia"/>
                <w:b/>
                <w:bCs/>
              </w:rPr>
              <w:t>由于时间压力，迫使有待确定问题的工程继续前进</w:t>
            </w:r>
          </w:p>
        </w:tc>
        <w:tc>
          <w:tcPr>
            <w:tcW w:w="1349" w:type="dxa"/>
          </w:tcPr>
          <w:p>
            <w:pPr>
              <w:rPr>
                <w:b/>
                <w:bCs/>
              </w:rPr>
            </w:pPr>
            <w:r>
              <w:rPr>
                <w:rFonts w:hint="eastAsia"/>
                <w:b/>
                <w:bCs/>
              </w:rPr>
              <w:t>未能在预期时间内解决该阶段问题</w:t>
            </w:r>
          </w:p>
        </w:tc>
        <w:tc>
          <w:tcPr>
            <w:tcW w:w="1300" w:type="dxa"/>
          </w:tcPr>
          <w:p>
            <w:pPr>
              <w:rPr>
                <w:b/>
                <w:bCs/>
              </w:rPr>
            </w:pPr>
            <w:r>
              <w:rPr>
                <w:rFonts w:hint="eastAsia"/>
                <w:b/>
                <w:bCs/>
              </w:rPr>
              <w:t>小组成员未能在该阶段内完成任务</w:t>
            </w:r>
          </w:p>
        </w:tc>
        <w:tc>
          <w:tcPr>
            <w:tcW w:w="1300" w:type="dxa"/>
          </w:tcPr>
          <w:p>
            <w:pPr>
              <w:rPr>
                <w:b/>
                <w:bCs/>
              </w:rPr>
            </w:pPr>
            <w:r>
              <w:rPr>
                <w:rFonts w:hint="eastAsia"/>
                <w:b/>
                <w:bCs/>
              </w:rPr>
              <w:t>影响下个阶段的工作</w:t>
            </w:r>
          </w:p>
        </w:tc>
        <w:tc>
          <w:tcPr>
            <w:tcW w:w="1275" w:type="dxa"/>
            <w:noWrap/>
          </w:tcPr>
          <w:p>
            <w:pPr>
              <w:rPr>
                <w:b/>
                <w:bCs/>
              </w:rPr>
            </w:pPr>
            <w:r>
              <w:rPr>
                <w:rFonts w:hint="eastAsia"/>
                <w:b/>
                <w:bCs/>
              </w:rPr>
              <w:t>4</w:t>
            </w:r>
          </w:p>
        </w:tc>
        <w:tc>
          <w:tcPr>
            <w:tcW w:w="1275" w:type="dxa"/>
            <w:noWrap/>
          </w:tcPr>
          <w:p>
            <w:pPr>
              <w:rPr>
                <w:b/>
                <w:bCs/>
              </w:rPr>
            </w:pPr>
            <w:r>
              <w:rPr>
                <w:rFonts w:hint="eastAsia"/>
                <w:b/>
                <w:bCs/>
              </w:rPr>
              <w:t>3</w:t>
            </w:r>
          </w:p>
        </w:tc>
        <w:tc>
          <w:tcPr>
            <w:tcW w:w="1238" w:type="dxa"/>
            <w:noWrap/>
          </w:tcPr>
          <w:p>
            <w:pPr>
              <w:rPr>
                <w:b/>
                <w:bCs/>
              </w:rPr>
            </w:pPr>
            <w:r>
              <w:rPr>
                <w:rFonts w:hint="eastAsia"/>
                <w:b/>
                <w:bCs/>
              </w:rPr>
              <w:t>12</w:t>
            </w:r>
          </w:p>
        </w:tc>
        <w:tc>
          <w:tcPr>
            <w:tcW w:w="1300" w:type="dxa"/>
            <w:noWrap/>
          </w:tcPr>
          <w:p>
            <w:pPr>
              <w:rPr>
                <w:b/>
                <w:bCs/>
              </w:rPr>
            </w:pPr>
            <w:r>
              <w:rPr>
                <w:rFonts w:hint="eastAsia"/>
                <w:b/>
                <w:bCs/>
              </w:rPr>
              <w:t>中等风险</w:t>
            </w:r>
          </w:p>
        </w:tc>
        <w:tc>
          <w:tcPr>
            <w:tcW w:w="1275" w:type="dxa"/>
          </w:tcPr>
          <w:p>
            <w:pPr>
              <w:rPr>
                <w:b/>
                <w:bCs/>
              </w:rPr>
            </w:pPr>
            <w:r>
              <w:rPr>
                <w:rFonts w:hint="eastAsia"/>
                <w:b/>
                <w:bCs/>
              </w:rPr>
              <w:t>应该记录下负责解决问题的负责人的姓名和解决的截止日期。</w:t>
            </w:r>
          </w:p>
        </w:tc>
        <w:tc>
          <w:tcPr>
            <w:tcW w:w="1287" w:type="dxa"/>
            <w:noWrap/>
          </w:tcPr>
          <w:p>
            <w:pPr>
              <w:rPr>
                <w:b/>
                <w:bCs/>
              </w:rPr>
            </w:pPr>
            <w:r>
              <w:rPr>
                <w:rFonts w:hint="eastAsia"/>
                <w:b/>
                <w:bCs/>
              </w:rPr>
              <w:t>杨溢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4" w:hRule="atLeast"/>
        </w:trPr>
        <w:tc>
          <w:tcPr>
            <w:tcW w:w="1288" w:type="dxa"/>
            <w:vMerge w:val="continue"/>
          </w:tcPr>
          <w:p>
            <w:pPr>
              <w:rPr>
                <w:b/>
                <w:bCs/>
              </w:rPr>
            </w:pPr>
          </w:p>
        </w:tc>
        <w:tc>
          <w:tcPr>
            <w:tcW w:w="1287" w:type="dxa"/>
          </w:tcPr>
          <w:p>
            <w:pPr>
              <w:rPr>
                <w:b/>
                <w:bCs/>
              </w:rPr>
            </w:pPr>
            <w:r>
              <w:rPr>
                <w:rFonts w:hint="eastAsia"/>
                <w:b/>
                <w:bCs/>
              </w:rPr>
              <w:t>具有二义性的语言</w:t>
            </w:r>
          </w:p>
        </w:tc>
        <w:tc>
          <w:tcPr>
            <w:tcW w:w="1349" w:type="dxa"/>
          </w:tcPr>
          <w:p>
            <w:pPr>
              <w:rPr>
                <w:b/>
                <w:bCs/>
              </w:rPr>
            </w:pPr>
            <w:r>
              <w:rPr>
                <w:rFonts w:hint="eastAsia"/>
                <w:b/>
                <w:bCs/>
              </w:rPr>
              <w:t>语言的二义性带来理解的问题</w:t>
            </w:r>
          </w:p>
        </w:tc>
        <w:tc>
          <w:tcPr>
            <w:tcW w:w="1300" w:type="dxa"/>
          </w:tcPr>
          <w:p>
            <w:pPr>
              <w:rPr>
                <w:b/>
                <w:bCs/>
              </w:rPr>
            </w:pPr>
            <w:r>
              <w:rPr>
                <w:rFonts w:hint="eastAsia"/>
                <w:b/>
                <w:bCs/>
              </w:rPr>
              <w:t>因为使用的语言为中文。因中文的二义性导致小组成员对需求的理解产生误解</w:t>
            </w:r>
          </w:p>
        </w:tc>
        <w:tc>
          <w:tcPr>
            <w:tcW w:w="1300" w:type="dxa"/>
            <w:noWrap/>
          </w:tcPr>
          <w:p>
            <w:pPr>
              <w:rPr>
                <w:b/>
                <w:bCs/>
              </w:rPr>
            </w:pPr>
            <w:r>
              <w:rPr>
                <w:rFonts w:hint="eastAsia"/>
                <w:b/>
                <w:bCs/>
              </w:rPr>
              <w:t>导致项目方向错误</w:t>
            </w:r>
          </w:p>
        </w:tc>
        <w:tc>
          <w:tcPr>
            <w:tcW w:w="1275" w:type="dxa"/>
            <w:noWrap/>
          </w:tcPr>
          <w:p>
            <w:pPr>
              <w:rPr>
                <w:b/>
                <w:bCs/>
              </w:rPr>
            </w:pPr>
            <w:r>
              <w:rPr>
                <w:rFonts w:hint="eastAsia"/>
                <w:b/>
                <w:bCs/>
              </w:rPr>
              <w:t>4</w:t>
            </w:r>
          </w:p>
        </w:tc>
        <w:tc>
          <w:tcPr>
            <w:tcW w:w="1275" w:type="dxa"/>
            <w:noWrap/>
          </w:tcPr>
          <w:p>
            <w:pPr>
              <w:rPr>
                <w:b/>
                <w:bCs/>
              </w:rPr>
            </w:pPr>
            <w:r>
              <w:rPr>
                <w:rFonts w:hint="eastAsia"/>
                <w:b/>
                <w:bCs/>
              </w:rPr>
              <w:t>4</w:t>
            </w:r>
          </w:p>
        </w:tc>
        <w:tc>
          <w:tcPr>
            <w:tcW w:w="1238" w:type="dxa"/>
            <w:noWrap/>
          </w:tcPr>
          <w:p>
            <w:pPr>
              <w:rPr>
                <w:b/>
                <w:bCs/>
              </w:rPr>
            </w:pPr>
            <w:r>
              <w:rPr>
                <w:rFonts w:hint="eastAsia"/>
                <w:b/>
                <w:bCs/>
              </w:rPr>
              <w:t>16</w:t>
            </w:r>
          </w:p>
        </w:tc>
        <w:tc>
          <w:tcPr>
            <w:tcW w:w="1300" w:type="dxa"/>
            <w:noWrap/>
          </w:tcPr>
          <w:p>
            <w:pPr>
              <w:rPr>
                <w:b/>
                <w:bCs/>
              </w:rPr>
            </w:pPr>
            <w:r>
              <w:rPr>
                <w:rFonts w:hint="eastAsia"/>
                <w:b/>
                <w:bCs/>
              </w:rPr>
              <w:t>高风险</w:t>
            </w:r>
          </w:p>
        </w:tc>
        <w:tc>
          <w:tcPr>
            <w:tcW w:w="1275" w:type="dxa"/>
          </w:tcPr>
          <w:p>
            <w:pPr>
              <w:rPr>
                <w:b/>
                <w:bCs/>
              </w:rPr>
            </w:pPr>
            <w:r>
              <w:rPr>
                <w:rFonts w:hint="eastAsia"/>
                <w:b/>
                <w:bCs/>
              </w:rPr>
              <w:t>根据规范来定义一些术语的条目和结构，对软件需求说明的评审可以帮助参与者对关键术语和概念达成一致的理解，避免有二义性的术语。</w:t>
            </w:r>
          </w:p>
        </w:tc>
        <w:tc>
          <w:tcPr>
            <w:tcW w:w="1287" w:type="dxa"/>
            <w:noWrap/>
          </w:tcPr>
          <w:p>
            <w:pPr>
              <w:rPr>
                <w:b/>
                <w:bCs/>
              </w:rPr>
            </w:pPr>
            <w:r>
              <w:rPr>
                <w:rFonts w:hint="eastAsia"/>
                <w:b/>
                <w:bCs/>
              </w:rPr>
              <w:t>严翔宇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 w:hRule="atLeast"/>
        </w:trPr>
        <w:tc>
          <w:tcPr>
            <w:tcW w:w="1288" w:type="dxa"/>
            <w:vMerge w:val="restart"/>
            <w:noWrap/>
          </w:tcPr>
          <w:p>
            <w:pPr>
              <w:rPr>
                <w:b/>
                <w:bCs/>
              </w:rPr>
            </w:pPr>
            <w:r>
              <w:rPr>
                <w:rFonts w:hint="eastAsia"/>
                <w:b/>
                <w:bCs/>
              </w:rPr>
              <w:t>需求管理</w:t>
            </w:r>
          </w:p>
        </w:tc>
        <w:tc>
          <w:tcPr>
            <w:tcW w:w="1287" w:type="dxa"/>
          </w:tcPr>
          <w:p>
            <w:pPr>
              <w:rPr>
                <w:b/>
                <w:bCs/>
              </w:rPr>
            </w:pPr>
            <w:r>
              <w:rPr>
                <w:rFonts w:hint="eastAsia"/>
                <w:b/>
                <w:bCs/>
              </w:rPr>
              <w:t>需求变更</w:t>
            </w:r>
          </w:p>
        </w:tc>
        <w:tc>
          <w:tcPr>
            <w:tcW w:w="1349" w:type="dxa"/>
            <w:noWrap/>
          </w:tcPr>
          <w:p>
            <w:pPr>
              <w:rPr>
                <w:b/>
                <w:bCs/>
              </w:rPr>
            </w:pPr>
            <w:r>
              <w:rPr>
                <w:rFonts w:hint="eastAsia"/>
                <w:b/>
                <w:bCs/>
              </w:rPr>
              <w:t>客户对于需求的更改</w:t>
            </w:r>
          </w:p>
        </w:tc>
        <w:tc>
          <w:tcPr>
            <w:tcW w:w="1300" w:type="dxa"/>
          </w:tcPr>
          <w:p>
            <w:pPr>
              <w:rPr>
                <w:b/>
                <w:bCs/>
              </w:rPr>
            </w:pPr>
            <w:r>
              <w:rPr>
                <w:rFonts w:hint="eastAsia"/>
                <w:b/>
                <w:bCs/>
              </w:rPr>
              <w:t>用户随着项目的推移，发现原先提出的需求有所错误或者需要对该需求重新定义</w:t>
            </w:r>
          </w:p>
        </w:tc>
        <w:tc>
          <w:tcPr>
            <w:tcW w:w="1300" w:type="dxa"/>
          </w:tcPr>
          <w:p>
            <w:pPr>
              <w:rPr>
                <w:b/>
                <w:bCs/>
              </w:rPr>
            </w:pPr>
            <w:r>
              <w:rPr>
                <w:rFonts w:hint="eastAsia"/>
                <w:b/>
                <w:bCs/>
              </w:rPr>
              <w:t>原本完成的需求需要全部推倒重做</w:t>
            </w:r>
          </w:p>
        </w:tc>
        <w:tc>
          <w:tcPr>
            <w:tcW w:w="1275" w:type="dxa"/>
            <w:noWrap/>
          </w:tcPr>
          <w:p>
            <w:pPr>
              <w:rPr>
                <w:b/>
                <w:bCs/>
              </w:rPr>
            </w:pPr>
            <w:r>
              <w:rPr>
                <w:rFonts w:hint="eastAsia"/>
                <w:b/>
                <w:bCs/>
              </w:rPr>
              <w:t>3</w:t>
            </w:r>
          </w:p>
        </w:tc>
        <w:tc>
          <w:tcPr>
            <w:tcW w:w="1275" w:type="dxa"/>
            <w:noWrap/>
          </w:tcPr>
          <w:p>
            <w:pPr>
              <w:rPr>
                <w:b/>
                <w:bCs/>
              </w:rPr>
            </w:pPr>
            <w:r>
              <w:rPr>
                <w:rFonts w:hint="eastAsia"/>
                <w:b/>
                <w:bCs/>
              </w:rPr>
              <w:t>4</w:t>
            </w:r>
          </w:p>
        </w:tc>
        <w:tc>
          <w:tcPr>
            <w:tcW w:w="1238" w:type="dxa"/>
            <w:noWrap/>
          </w:tcPr>
          <w:p>
            <w:pPr>
              <w:rPr>
                <w:b/>
                <w:bCs/>
              </w:rPr>
            </w:pPr>
            <w:r>
              <w:rPr>
                <w:rFonts w:hint="eastAsia"/>
                <w:b/>
                <w:bCs/>
              </w:rPr>
              <w:t>12</w:t>
            </w:r>
          </w:p>
        </w:tc>
        <w:tc>
          <w:tcPr>
            <w:tcW w:w="1300" w:type="dxa"/>
            <w:noWrap/>
          </w:tcPr>
          <w:p>
            <w:pPr>
              <w:rPr>
                <w:b/>
                <w:bCs/>
              </w:rPr>
            </w:pPr>
            <w:r>
              <w:rPr>
                <w:rFonts w:hint="eastAsia"/>
                <w:b/>
                <w:bCs/>
              </w:rPr>
              <w:t>中等风险</w:t>
            </w:r>
          </w:p>
        </w:tc>
        <w:tc>
          <w:tcPr>
            <w:tcW w:w="1275" w:type="dxa"/>
          </w:tcPr>
          <w:p>
            <w:pPr>
              <w:rPr>
                <w:b/>
                <w:bCs/>
              </w:rPr>
            </w:pPr>
            <w:r>
              <w:rPr>
                <w:rFonts w:hint="eastAsia"/>
                <w:b/>
                <w:bCs/>
              </w:rPr>
              <w:t>应该推迟实现那些很可能还要发生变更的需求，待确定之后再实现。</w:t>
            </w:r>
          </w:p>
        </w:tc>
        <w:tc>
          <w:tcPr>
            <w:tcW w:w="1287" w:type="dxa"/>
            <w:noWrap/>
          </w:tcPr>
          <w:p>
            <w:pPr>
              <w:rPr>
                <w:b/>
                <w:bCs/>
              </w:rPr>
            </w:pPr>
            <w:r>
              <w:rPr>
                <w:rFonts w:hint="eastAsia"/>
                <w:b/>
                <w:bCs/>
              </w:rPr>
              <w:t>严翔宇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 w:hRule="atLeast"/>
        </w:trPr>
        <w:tc>
          <w:tcPr>
            <w:tcW w:w="1288" w:type="dxa"/>
            <w:vMerge w:val="continue"/>
          </w:tcPr>
          <w:p>
            <w:pPr>
              <w:rPr>
                <w:b/>
                <w:bCs/>
              </w:rPr>
            </w:pPr>
          </w:p>
        </w:tc>
        <w:tc>
          <w:tcPr>
            <w:tcW w:w="1287" w:type="dxa"/>
          </w:tcPr>
          <w:p>
            <w:pPr>
              <w:rPr>
                <w:b/>
                <w:bCs/>
              </w:rPr>
            </w:pPr>
            <w:r>
              <w:rPr>
                <w:rFonts w:hint="eastAsia"/>
                <w:b/>
                <w:bCs/>
              </w:rPr>
              <w:t>扩大需求范围</w:t>
            </w:r>
          </w:p>
        </w:tc>
        <w:tc>
          <w:tcPr>
            <w:tcW w:w="1349" w:type="dxa"/>
            <w:noWrap/>
          </w:tcPr>
          <w:p>
            <w:pPr>
              <w:rPr>
                <w:b/>
                <w:bCs/>
              </w:rPr>
            </w:pPr>
            <w:r>
              <w:rPr>
                <w:rFonts w:hint="eastAsia"/>
                <w:b/>
                <w:bCs/>
              </w:rPr>
              <w:t>客户对于需求的更改</w:t>
            </w:r>
          </w:p>
        </w:tc>
        <w:tc>
          <w:tcPr>
            <w:tcW w:w="1300" w:type="dxa"/>
          </w:tcPr>
          <w:p>
            <w:pPr>
              <w:rPr>
                <w:b/>
                <w:bCs/>
              </w:rPr>
            </w:pPr>
            <w:r>
              <w:rPr>
                <w:rFonts w:hint="eastAsia"/>
                <w:b/>
                <w:bCs/>
              </w:rPr>
              <w:t>用户随着项目的推移，发现原先提出的需求无法满足其要求，需要增添需求</w:t>
            </w:r>
          </w:p>
        </w:tc>
        <w:tc>
          <w:tcPr>
            <w:tcW w:w="1300" w:type="dxa"/>
          </w:tcPr>
          <w:p>
            <w:pPr>
              <w:rPr>
                <w:b/>
                <w:bCs/>
              </w:rPr>
            </w:pPr>
            <w:r>
              <w:rPr>
                <w:rFonts w:hint="eastAsia"/>
                <w:b/>
                <w:bCs/>
              </w:rPr>
              <w:t>需要延长工期，以完成任务</w:t>
            </w:r>
          </w:p>
        </w:tc>
        <w:tc>
          <w:tcPr>
            <w:tcW w:w="1275" w:type="dxa"/>
            <w:noWrap/>
          </w:tcPr>
          <w:p>
            <w:pPr>
              <w:rPr>
                <w:b/>
                <w:bCs/>
              </w:rPr>
            </w:pPr>
            <w:r>
              <w:rPr>
                <w:rFonts w:hint="eastAsia"/>
                <w:b/>
                <w:bCs/>
              </w:rPr>
              <w:t>2</w:t>
            </w:r>
          </w:p>
        </w:tc>
        <w:tc>
          <w:tcPr>
            <w:tcW w:w="1275" w:type="dxa"/>
            <w:noWrap/>
          </w:tcPr>
          <w:p>
            <w:pPr>
              <w:rPr>
                <w:b/>
                <w:bCs/>
              </w:rPr>
            </w:pPr>
            <w:r>
              <w:rPr>
                <w:rFonts w:hint="eastAsia"/>
                <w:b/>
                <w:bCs/>
              </w:rPr>
              <w:t>4</w:t>
            </w:r>
          </w:p>
        </w:tc>
        <w:tc>
          <w:tcPr>
            <w:tcW w:w="1238" w:type="dxa"/>
            <w:noWrap/>
          </w:tcPr>
          <w:p>
            <w:pPr>
              <w:rPr>
                <w:b/>
                <w:bCs/>
              </w:rPr>
            </w:pPr>
            <w:r>
              <w:rPr>
                <w:rFonts w:hint="eastAsia"/>
                <w:b/>
                <w:bCs/>
              </w:rPr>
              <w:t>8</w:t>
            </w:r>
          </w:p>
        </w:tc>
        <w:tc>
          <w:tcPr>
            <w:tcW w:w="1300" w:type="dxa"/>
            <w:noWrap/>
          </w:tcPr>
          <w:p>
            <w:pPr>
              <w:rPr>
                <w:b/>
                <w:bCs/>
              </w:rPr>
            </w:pPr>
            <w:r>
              <w:rPr>
                <w:rFonts w:hint="eastAsia"/>
                <w:b/>
                <w:bCs/>
              </w:rPr>
              <w:t>低风险</w:t>
            </w:r>
          </w:p>
        </w:tc>
        <w:tc>
          <w:tcPr>
            <w:tcW w:w="1275" w:type="dxa"/>
          </w:tcPr>
          <w:p>
            <w:pPr>
              <w:rPr>
                <w:b/>
                <w:bCs/>
              </w:rPr>
            </w:pPr>
            <w:r>
              <w:rPr>
                <w:rFonts w:hint="eastAsia"/>
                <w:b/>
                <w:bCs/>
              </w:rPr>
              <w:t>应在分阶段交付产品的实现计划。优先实现核心功能，在迭代中逐步添加功能。</w:t>
            </w:r>
          </w:p>
        </w:tc>
        <w:tc>
          <w:tcPr>
            <w:tcW w:w="1287" w:type="dxa"/>
            <w:noWrap/>
          </w:tcPr>
          <w:p>
            <w:pPr>
              <w:rPr>
                <w:b/>
                <w:bCs/>
              </w:rPr>
            </w:pPr>
            <w:r>
              <w:rPr>
                <w:rFonts w:hint="eastAsia"/>
                <w:b/>
                <w:bCs/>
              </w:rPr>
              <w:t>严翔宇</w:t>
            </w:r>
          </w:p>
        </w:tc>
      </w:tr>
    </w:tbl>
    <w:p>
      <w:pPr>
        <w:pStyle w:val="5"/>
        <w:sectPr>
          <w:pgSz w:w="16838" w:h="11906" w:orient="landscape"/>
          <w:pgMar w:top="1797" w:right="1440" w:bottom="1797" w:left="1440" w:header="851" w:footer="992" w:gutter="0"/>
          <w:pgNumType w:start="1"/>
          <w:cols w:space="425" w:num="1"/>
          <w:docGrid w:type="linesAndChars" w:linePitch="312" w:charSpace="0"/>
        </w:sectPr>
      </w:pPr>
    </w:p>
    <w:p>
      <w:pPr>
        <w:pStyle w:val="5"/>
      </w:pPr>
    </w:p>
    <w:p>
      <w:pPr>
        <w:pStyle w:val="4"/>
        <w:numPr>
          <w:ilvl w:val="2"/>
          <w:numId w:val="1"/>
        </w:numPr>
      </w:pPr>
      <w:bookmarkStart w:id="24" w:name="_Toc535084176"/>
      <w:r>
        <w:rPr>
          <w:rFonts w:hint="eastAsia"/>
        </w:rPr>
        <w:t>实际发生的风险</w:t>
      </w:r>
      <w:bookmarkEnd w:id="24"/>
      <w:r>
        <w:rPr>
          <w:rFonts w:hint="eastAsia"/>
        </w:rPr>
        <w:tab/>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91"/>
        <w:gridCol w:w="337"/>
        <w:gridCol w:w="418"/>
        <w:gridCol w:w="23"/>
        <w:gridCol w:w="549"/>
        <w:gridCol w:w="142"/>
        <w:gridCol w:w="139"/>
        <w:gridCol w:w="71"/>
        <w:gridCol w:w="924"/>
        <w:gridCol w:w="141"/>
        <w:gridCol w:w="287"/>
        <w:gridCol w:w="279"/>
        <w:gridCol w:w="143"/>
        <w:gridCol w:w="284"/>
        <w:gridCol w:w="425"/>
        <w:gridCol w:w="313"/>
        <w:gridCol w:w="396"/>
        <w:gridCol w:w="708"/>
        <w:gridCol w:w="115"/>
        <w:gridCol w:w="311"/>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2899" w:type="dxa"/>
            <w:gridSpan w:val="9"/>
            <w:vMerge w:val="restart"/>
            <w:vAlign w:val="center"/>
          </w:tcPr>
          <w:p>
            <w:pPr>
              <w:jc w:val="center"/>
            </w:pPr>
            <w:r>
              <w:rPr>
                <w:rFonts w:hint="eastAsia"/>
              </w:rPr>
              <w:t>问题报告单</w:t>
            </w:r>
          </w:p>
        </w:tc>
        <w:tc>
          <w:tcPr>
            <w:tcW w:w="1352" w:type="dxa"/>
            <w:gridSpan w:val="3"/>
          </w:tcPr>
          <w:p>
            <w:r>
              <w:rPr>
                <w:rFonts w:hint="eastAsia"/>
              </w:rPr>
              <w:t>标题</w:t>
            </w:r>
          </w:p>
        </w:tc>
        <w:tc>
          <w:tcPr>
            <w:tcW w:w="4045" w:type="dxa"/>
            <w:gridSpan w:val="10"/>
          </w:tcPr>
          <w:p>
            <w:r>
              <w:rPr>
                <w:rFonts w:hint="eastAsia"/>
              </w:rPr>
              <w:t>需求规格说明书未及时完成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899" w:type="dxa"/>
            <w:gridSpan w:val="9"/>
            <w:vMerge w:val="continue"/>
          </w:tcPr>
          <w:p/>
        </w:tc>
        <w:tc>
          <w:tcPr>
            <w:tcW w:w="1352" w:type="dxa"/>
            <w:gridSpan w:val="3"/>
          </w:tcPr>
          <w:p>
            <w:r>
              <w:rPr>
                <w:rFonts w:hint="eastAsia"/>
              </w:rPr>
              <w:t>记录编号</w:t>
            </w:r>
          </w:p>
        </w:tc>
        <w:tc>
          <w:tcPr>
            <w:tcW w:w="1444" w:type="dxa"/>
            <w:gridSpan w:val="5"/>
          </w:tcPr>
          <w:p>
            <w:r>
              <w:t>1</w:t>
            </w:r>
          </w:p>
        </w:tc>
        <w:tc>
          <w:tcPr>
            <w:tcW w:w="1219" w:type="dxa"/>
            <w:gridSpan w:val="3"/>
          </w:tcPr>
          <w:p>
            <w:r>
              <w:rPr>
                <w:rFonts w:hint="eastAsia"/>
              </w:rPr>
              <w:t>保存日期</w:t>
            </w:r>
          </w:p>
        </w:tc>
        <w:tc>
          <w:tcPr>
            <w:tcW w:w="1382" w:type="dxa"/>
            <w:gridSpan w:val="2"/>
          </w:tcPr>
          <w:p>
            <w:r>
              <w:t>2018-12-13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899" w:type="dxa"/>
            <w:gridSpan w:val="9"/>
            <w:vMerge w:val="continue"/>
          </w:tcPr>
          <w:p/>
        </w:tc>
        <w:tc>
          <w:tcPr>
            <w:tcW w:w="1352" w:type="dxa"/>
            <w:gridSpan w:val="3"/>
          </w:tcPr>
          <w:p>
            <w:r>
              <w:rPr>
                <w:rFonts w:hint="eastAsia"/>
              </w:rPr>
              <w:t>提交日期</w:t>
            </w:r>
          </w:p>
        </w:tc>
        <w:tc>
          <w:tcPr>
            <w:tcW w:w="4045" w:type="dxa"/>
            <w:gridSpan w:val="10"/>
          </w:tcPr>
          <w:p>
            <w:pPr>
              <w:jc w:val="center"/>
            </w:pPr>
            <w:r>
              <w:rPr>
                <w:rFonts w:hint="eastAsia"/>
              </w:rPr>
              <w:t>2018年12月13日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2899" w:type="dxa"/>
            <w:gridSpan w:val="9"/>
            <w:vMerge w:val="continue"/>
          </w:tcPr>
          <w:p/>
        </w:tc>
        <w:tc>
          <w:tcPr>
            <w:tcW w:w="1352" w:type="dxa"/>
            <w:gridSpan w:val="3"/>
          </w:tcPr>
          <w:p>
            <w:r>
              <w:rPr>
                <w:rFonts w:hint="eastAsia"/>
              </w:rPr>
              <w:t>配置人姓名</w:t>
            </w:r>
          </w:p>
        </w:tc>
        <w:tc>
          <w:tcPr>
            <w:tcW w:w="4045" w:type="dxa"/>
            <w:gridSpan w:val="10"/>
          </w:tcPr>
          <w:p>
            <w:r>
              <w:rPr>
                <w:rFonts w:hint="eastAsia"/>
              </w:rPr>
              <w:t>陈安侍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atLeast"/>
        </w:trPr>
        <w:tc>
          <w:tcPr>
            <w:tcW w:w="1129" w:type="dxa"/>
          </w:tcPr>
          <w:p>
            <w:r>
              <w:rPr>
                <w:rFonts w:hint="eastAsia"/>
              </w:rPr>
              <w:t>配置状态</w:t>
            </w:r>
          </w:p>
        </w:tc>
        <w:tc>
          <w:tcPr>
            <w:tcW w:w="1418" w:type="dxa"/>
            <w:gridSpan w:val="5"/>
            <w:vAlign w:val="center"/>
          </w:tcPr>
          <w:p>
            <w:pPr>
              <w:jc w:val="center"/>
            </w:pPr>
            <w:r>
              <w:t>1</w:t>
            </w:r>
            <w:r>
              <w:rPr>
                <w:rFonts w:hint="eastAsia" w:ascii="MS Gothic" w:hAnsi="MS Gothic" w:eastAsia="MS Gothic" w:cs="MS Gothic"/>
              </w:rPr>
              <w:t>✔</w:t>
            </w:r>
          </w:p>
        </w:tc>
        <w:tc>
          <w:tcPr>
            <w:tcW w:w="1417" w:type="dxa"/>
            <w:gridSpan w:val="5"/>
            <w:vAlign w:val="center"/>
          </w:tcPr>
          <w:p>
            <w:pPr>
              <w:jc w:val="center"/>
            </w:pPr>
            <w:r>
              <w:t>2</w:t>
            </w:r>
            <w:r>
              <w:rPr>
                <w:rFonts w:hint="eastAsia" w:ascii="宋体" w:hAnsi="宋体" w:eastAsia="宋体"/>
              </w:rPr>
              <w:t>□</w:t>
            </w:r>
          </w:p>
        </w:tc>
        <w:tc>
          <w:tcPr>
            <w:tcW w:w="1418" w:type="dxa"/>
            <w:gridSpan w:val="5"/>
            <w:vAlign w:val="center"/>
          </w:tcPr>
          <w:p>
            <w:pPr>
              <w:jc w:val="center"/>
            </w:pPr>
            <w:r>
              <w:t>3</w:t>
            </w:r>
            <w:r>
              <w:rPr>
                <w:rFonts w:hint="eastAsia" w:ascii="宋体" w:hAnsi="宋体" w:eastAsia="宋体"/>
              </w:rPr>
              <w:t>□</w:t>
            </w:r>
          </w:p>
        </w:tc>
        <w:tc>
          <w:tcPr>
            <w:tcW w:w="1417" w:type="dxa"/>
            <w:gridSpan w:val="3"/>
            <w:vAlign w:val="center"/>
          </w:tcPr>
          <w:p>
            <w:pPr>
              <w:jc w:val="center"/>
            </w:pPr>
            <w:r>
              <w:t>4</w:t>
            </w:r>
            <w:r>
              <w:rPr>
                <w:rFonts w:hint="eastAsia" w:ascii="宋体" w:hAnsi="宋体" w:eastAsia="宋体"/>
              </w:rPr>
              <w:t>□</w:t>
            </w:r>
          </w:p>
        </w:tc>
        <w:tc>
          <w:tcPr>
            <w:tcW w:w="1497" w:type="dxa"/>
            <w:gridSpan w:val="3"/>
            <w:vAlign w:val="center"/>
          </w:tcPr>
          <w:p>
            <w:pPr>
              <w:jc w:val="center"/>
            </w:pPr>
            <w:r>
              <w:t>5</w:t>
            </w:r>
            <w:r>
              <w:rPr>
                <w:rFonts w:hint="eastAsia"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atLeast"/>
        </w:trPr>
        <w:tc>
          <w:tcPr>
            <w:tcW w:w="8296" w:type="dxa"/>
            <w:gridSpan w:val="22"/>
          </w:tcPr>
          <w:p>
            <w:pPr>
              <w:jc w:val="center"/>
            </w:pPr>
            <w:r>
              <w:rPr>
                <w:rFonts w:hint="eastAsia"/>
              </w:rPr>
              <w:t>问题类别确定和审批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1975" w:type="dxa"/>
            <w:gridSpan w:val="4"/>
          </w:tcPr>
          <w:p>
            <w:r>
              <w:rPr>
                <w:rFonts w:hint="eastAsia"/>
              </w:rPr>
              <w:t>确定是否修改计划</w:t>
            </w:r>
          </w:p>
        </w:tc>
        <w:tc>
          <w:tcPr>
            <w:tcW w:w="6321" w:type="dxa"/>
            <w:gridSpan w:val="18"/>
          </w:tcPr>
          <w:p>
            <w:r>
              <w:rPr>
                <w:rFonts w:hint="eastAsia"/>
              </w:rPr>
              <w:t>A（需修改计划）</w:t>
            </w:r>
            <w:r>
              <w:rPr>
                <w:rFonts w:hint="eastAsia" w:ascii="MS Gothic" w:hAnsi="MS Gothic" w:eastAsia="MS Gothic" w:cs="MS Gothic"/>
              </w:rPr>
              <w:t>✔</w:t>
            </w:r>
            <w:r>
              <w:rPr>
                <w:rFonts w:hint="eastAsia" w:ascii="宋体" w:hAnsi="宋体" w:eastAsia="宋体"/>
              </w:rPr>
              <w:t xml:space="preserve">  </w:t>
            </w:r>
            <w:r>
              <w:rPr>
                <w:rFonts w:hint="eastAsia"/>
              </w:rPr>
              <w:t xml:space="preserve">  B（不修改计划）</w:t>
            </w:r>
            <w:r>
              <w:rPr>
                <w:rFonts w:hint="eastAsia"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1" w:hRule="atLeast"/>
        </w:trPr>
        <w:tc>
          <w:tcPr>
            <w:tcW w:w="1975" w:type="dxa"/>
            <w:gridSpan w:val="4"/>
            <w:vAlign w:val="center"/>
          </w:tcPr>
          <w:p>
            <w:pPr>
              <w:jc w:val="center"/>
            </w:pPr>
            <w:r>
              <w:rPr>
                <w:rFonts w:hint="eastAsia"/>
              </w:rPr>
              <w:t>设计变更理由</w:t>
            </w:r>
          </w:p>
          <w:p>
            <w:pPr>
              <w:jc w:val="center"/>
            </w:pPr>
            <w:r>
              <w:rPr>
                <w:rFonts w:hint="eastAsia"/>
              </w:rPr>
              <w:t>（B类不填）</w:t>
            </w:r>
          </w:p>
        </w:tc>
        <w:tc>
          <w:tcPr>
            <w:tcW w:w="6321" w:type="dxa"/>
            <w:gridSpan w:val="18"/>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8296" w:type="dxa"/>
            <w:gridSpan w:val="22"/>
          </w:tcPr>
          <w:p>
            <w:r>
              <w:rPr>
                <w:rFonts w:hint="eastAsia"/>
              </w:rPr>
              <w:t>项目负责人签字：陈安侍           日期：2018-12-13</w:t>
            </w:r>
          </w:p>
        </w:tc>
      </w:tr>
      <w:tr>
        <w:tblPrEx>
          <w:tblLayout w:type="fixed"/>
          <w:tblCellMar>
            <w:top w:w="0" w:type="dxa"/>
            <w:left w:w="108" w:type="dxa"/>
            <w:bottom w:w="0" w:type="dxa"/>
            <w:right w:w="108" w:type="dxa"/>
          </w:tblCellMar>
        </w:tblPrEx>
        <w:trPr>
          <w:trHeight w:val="231" w:hRule="atLeast"/>
        </w:trPr>
        <w:tc>
          <w:tcPr>
            <w:tcW w:w="8296" w:type="dxa"/>
            <w:gridSpan w:val="22"/>
          </w:tcPr>
          <w:p>
            <w:pPr>
              <w:jc w:val="center"/>
            </w:pPr>
            <w:r>
              <w:rPr>
                <w:rFonts w:hint="eastAsia"/>
              </w:rPr>
              <w:t>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1220" w:type="dxa"/>
            <w:gridSpan w:val="2"/>
          </w:tcPr>
          <w:p>
            <w:pPr>
              <w:jc w:val="center"/>
            </w:pPr>
            <w:r>
              <w:rPr>
                <w:rFonts w:hint="eastAsia"/>
              </w:rPr>
              <w:t>项目名</w:t>
            </w:r>
          </w:p>
        </w:tc>
        <w:tc>
          <w:tcPr>
            <w:tcW w:w="3453" w:type="dxa"/>
            <w:gridSpan w:val="12"/>
          </w:tcPr>
          <w:p>
            <w:r>
              <w:rPr>
                <w:rFonts w:hint="eastAsia"/>
              </w:rPr>
              <w:t>软件工程系列课程教学辅助网站</w:t>
            </w:r>
          </w:p>
        </w:tc>
        <w:tc>
          <w:tcPr>
            <w:tcW w:w="1418" w:type="dxa"/>
            <w:gridSpan w:val="4"/>
          </w:tcPr>
          <w:p>
            <w:pPr>
              <w:jc w:val="center"/>
            </w:pPr>
            <w:r>
              <w:rPr>
                <w:rFonts w:hint="eastAsia"/>
              </w:rPr>
              <w:t>项目识别号</w:t>
            </w:r>
          </w:p>
        </w:tc>
        <w:tc>
          <w:tcPr>
            <w:tcW w:w="2205" w:type="dxa"/>
            <w:gridSpan w:val="4"/>
          </w:tcPr>
          <w:p>
            <w:r>
              <w:rPr>
                <w:rFonts w:hint="eastAsia"/>
              </w:rPr>
              <w:t>PRD2018-G13</w:t>
            </w:r>
          </w:p>
        </w:tc>
      </w:tr>
      <w:tr>
        <w:tblPrEx>
          <w:tblLayout w:type="fixed"/>
          <w:tblCellMar>
            <w:top w:w="0" w:type="dxa"/>
            <w:left w:w="108" w:type="dxa"/>
            <w:bottom w:w="0" w:type="dxa"/>
            <w:right w:w="108" w:type="dxa"/>
          </w:tblCellMar>
        </w:tblPrEx>
        <w:trPr>
          <w:trHeight w:val="283" w:hRule="atLeast"/>
        </w:trPr>
        <w:tc>
          <w:tcPr>
            <w:tcW w:w="8296" w:type="dxa"/>
            <w:gridSpan w:val="22"/>
          </w:tcPr>
          <w:p>
            <w:pPr>
              <w:jc w:val="center"/>
            </w:pPr>
            <w:r>
              <w:rPr>
                <w:rFonts w:hint="eastAsia"/>
              </w:rPr>
              <w:t>问题分析</w:t>
            </w:r>
          </w:p>
        </w:tc>
      </w:tr>
      <w:tr>
        <w:tblPrEx>
          <w:tblLayout w:type="fixed"/>
          <w:tblCellMar>
            <w:top w:w="0" w:type="dxa"/>
            <w:left w:w="108" w:type="dxa"/>
            <w:bottom w:w="0" w:type="dxa"/>
            <w:right w:w="108" w:type="dxa"/>
          </w:tblCellMar>
        </w:tblPrEx>
        <w:trPr>
          <w:trHeight w:val="737" w:hRule="atLeast"/>
        </w:trPr>
        <w:tc>
          <w:tcPr>
            <w:tcW w:w="1557" w:type="dxa"/>
            <w:gridSpan w:val="3"/>
            <w:vAlign w:val="center"/>
          </w:tcPr>
          <w:p>
            <w:pPr>
              <w:jc w:val="center"/>
            </w:pPr>
            <w:r>
              <w:rPr>
                <w:rFonts w:hint="eastAsia"/>
              </w:rPr>
              <w:t>问题所在阶段</w:t>
            </w:r>
          </w:p>
        </w:tc>
        <w:tc>
          <w:tcPr>
            <w:tcW w:w="1132" w:type="dxa"/>
            <w:gridSpan w:val="4"/>
            <w:vAlign w:val="center"/>
          </w:tcPr>
          <w:p>
            <w:pPr>
              <w:jc w:val="center"/>
            </w:pPr>
            <w:r>
              <w:rPr>
                <w:rFonts w:hint="eastAsia"/>
              </w:rPr>
              <w:t>需求分析</w:t>
            </w:r>
          </w:p>
          <w:p>
            <w:pPr>
              <w:jc w:val="center"/>
            </w:pPr>
            <w:r>
              <w:rPr>
                <w:rFonts w:hint="eastAsia" w:ascii="MS Gothic" w:hAnsi="MS Gothic" w:eastAsia="MS Gothic" w:cs="MS Gothic"/>
              </w:rPr>
              <w:t>✔</w:t>
            </w:r>
          </w:p>
        </w:tc>
        <w:tc>
          <w:tcPr>
            <w:tcW w:w="1134" w:type="dxa"/>
            <w:gridSpan w:val="3"/>
            <w:vAlign w:val="center"/>
          </w:tcPr>
          <w:p>
            <w:pPr>
              <w:jc w:val="center"/>
            </w:pPr>
            <w:r>
              <w:rPr>
                <w:rFonts w:hint="eastAsia"/>
              </w:rPr>
              <w:t>系统设计</w:t>
            </w:r>
          </w:p>
          <w:p>
            <w:pPr>
              <w:jc w:val="center"/>
            </w:pPr>
            <w:r>
              <w:rPr>
                <w:rFonts w:hint="eastAsia" w:ascii="宋体" w:hAnsi="宋体" w:eastAsia="宋体"/>
              </w:rPr>
              <w:t>□</w:t>
            </w:r>
          </w:p>
        </w:tc>
        <w:tc>
          <w:tcPr>
            <w:tcW w:w="1134" w:type="dxa"/>
            <w:gridSpan w:val="5"/>
            <w:vAlign w:val="center"/>
          </w:tcPr>
          <w:p>
            <w:pPr>
              <w:jc w:val="center"/>
            </w:pPr>
            <w:r>
              <w:rPr>
                <w:rFonts w:hint="eastAsia"/>
              </w:rPr>
              <w:t>实现</w:t>
            </w:r>
          </w:p>
          <w:p>
            <w:pPr>
              <w:jc w:val="center"/>
            </w:pPr>
            <w:r>
              <w:rPr>
                <w:rFonts w:hint="eastAsia" w:ascii="宋体" w:hAnsi="宋体" w:eastAsia="宋体"/>
              </w:rPr>
              <w:t>□</w:t>
            </w:r>
          </w:p>
        </w:tc>
        <w:tc>
          <w:tcPr>
            <w:tcW w:w="1134" w:type="dxa"/>
            <w:gridSpan w:val="3"/>
            <w:vAlign w:val="center"/>
          </w:tcPr>
          <w:p>
            <w:pPr>
              <w:jc w:val="center"/>
            </w:pPr>
            <w:r>
              <w:rPr>
                <w:rFonts w:hint="eastAsia"/>
              </w:rPr>
              <w:t>测试</w:t>
            </w:r>
          </w:p>
          <w:p>
            <w:pPr>
              <w:jc w:val="center"/>
            </w:pPr>
            <w:r>
              <w:rPr>
                <w:rFonts w:hint="eastAsia" w:ascii="宋体" w:hAnsi="宋体" w:eastAsia="宋体"/>
              </w:rPr>
              <w:t>□</w:t>
            </w:r>
          </w:p>
        </w:tc>
        <w:tc>
          <w:tcPr>
            <w:tcW w:w="1134" w:type="dxa"/>
            <w:gridSpan w:val="3"/>
            <w:vAlign w:val="center"/>
          </w:tcPr>
          <w:p>
            <w:pPr>
              <w:jc w:val="center"/>
            </w:pPr>
            <w:r>
              <w:rPr>
                <w:rFonts w:hint="eastAsia"/>
              </w:rPr>
              <w:t>安装验收</w:t>
            </w:r>
          </w:p>
          <w:p>
            <w:pPr>
              <w:jc w:val="center"/>
            </w:pPr>
            <w:r>
              <w:rPr>
                <w:rFonts w:hint="eastAsia" w:ascii="宋体" w:hAnsi="宋体" w:eastAsia="宋体"/>
              </w:rPr>
              <w:t>□</w:t>
            </w:r>
          </w:p>
        </w:tc>
        <w:tc>
          <w:tcPr>
            <w:tcW w:w="1071" w:type="dxa"/>
            <w:vAlign w:val="center"/>
          </w:tcPr>
          <w:p>
            <w:pPr>
              <w:jc w:val="center"/>
            </w:pPr>
            <w:r>
              <w:rPr>
                <w:rFonts w:hint="eastAsia"/>
              </w:rPr>
              <w:t>运行维护</w:t>
            </w:r>
          </w:p>
          <w:p>
            <w:pPr>
              <w:jc w:val="center"/>
            </w:pPr>
            <w:r>
              <w:rPr>
                <w:rFonts w:hint="eastAsia" w:ascii="宋体" w:hAnsi="宋体" w:eastAsia="宋体"/>
              </w:rPr>
              <w:t>□</w:t>
            </w:r>
          </w:p>
        </w:tc>
      </w:tr>
      <w:tr>
        <w:tblPrEx>
          <w:tblLayout w:type="fixed"/>
          <w:tblCellMar>
            <w:top w:w="0" w:type="dxa"/>
            <w:left w:w="108" w:type="dxa"/>
            <w:bottom w:w="0" w:type="dxa"/>
            <w:right w:w="108" w:type="dxa"/>
          </w:tblCellMar>
        </w:tblPrEx>
        <w:trPr>
          <w:trHeight w:val="5323" w:hRule="atLeast"/>
        </w:trPr>
        <w:tc>
          <w:tcPr>
            <w:tcW w:w="8296" w:type="dxa"/>
            <w:gridSpan w:val="22"/>
          </w:tcPr>
          <w:p>
            <w:r>
              <w:rPr>
                <w:rFonts w:hint="eastAsia"/>
              </w:rPr>
              <w:t>问题描述（如空间不够可加附页）：</w:t>
            </w:r>
          </w:p>
          <w:p>
            <w:r>
              <w:rPr>
                <w:rFonts w:hint="eastAsia"/>
              </w:rPr>
              <w:t>　　由于未及时完成《需求规格说明》，里程碑评审无法进行。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trPr>
        <w:tc>
          <w:tcPr>
            <w:tcW w:w="1998" w:type="dxa"/>
            <w:gridSpan w:val="5"/>
            <w:vMerge w:val="restart"/>
            <w:vAlign w:val="center"/>
          </w:tcPr>
          <w:p>
            <w:pPr>
              <w:jc w:val="center"/>
            </w:pPr>
            <w:r>
              <w:rPr>
                <w:rFonts w:hint="eastAsia"/>
              </w:rPr>
              <w:t>报告人</w:t>
            </w:r>
          </w:p>
        </w:tc>
        <w:tc>
          <w:tcPr>
            <w:tcW w:w="830" w:type="dxa"/>
            <w:gridSpan w:val="3"/>
            <w:vAlign w:val="center"/>
          </w:tcPr>
          <w:p>
            <w:pPr>
              <w:jc w:val="center"/>
            </w:pPr>
            <w:r>
              <w:rPr>
                <w:rFonts w:hint="eastAsia"/>
              </w:rPr>
              <w:t>姓名</w:t>
            </w:r>
          </w:p>
        </w:tc>
        <w:tc>
          <w:tcPr>
            <w:tcW w:w="1702" w:type="dxa"/>
            <w:gridSpan w:val="5"/>
          </w:tcPr>
          <w:p>
            <w:r>
              <w:rPr>
                <w:rFonts w:hint="eastAsia"/>
              </w:rPr>
              <w:t>陈安侍</w:t>
            </w:r>
          </w:p>
        </w:tc>
        <w:tc>
          <w:tcPr>
            <w:tcW w:w="1561" w:type="dxa"/>
            <w:gridSpan w:val="5"/>
            <w:vAlign w:val="center"/>
          </w:tcPr>
          <w:p>
            <w:pPr>
              <w:jc w:val="center"/>
            </w:pPr>
            <w:r>
              <w:rPr>
                <w:rFonts w:hint="eastAsia"/>
              </w:rPr>
              <w:t>问题发现日期</w:t>
            </w:r>
          </w:p>
        </w:tc>
        <w:tc>
          <w:tcPr>
            <w:tcW w:w="2205" w:type="dxa"/>
            <w:gridSpan w:val="4"/>
          </w:tcPr>
          <w:p>
            <w:r>
              <w:rPr>
                <w:rFonts w:hint="eastAsia"/>
              </w:rPr>
              <w:t xml:space="preserve"> 2018年 12月 9日</w:t>
            </w:r>
          </w:p>
        </w:tc>
      </w:tr>
      <w:tr>
        <w:tblPrEx>
          <w:tblLayout w:type="fixed"/>
          <w:tblCellMar>
            <w:top w:w="0" w:type="dxa"/>
            <w:left w:w="108" w:type="dxa"/>
            <w:bottom w:w="0" w:type="dxa"/>
            <w:right w:w="108" w:type="dxa"/>
          </w:tblCellMar>
        </w:tblPrEx>
        <w:trPr>
          <w:trHeight w:val="412" w:hRule="atLeast"/>
        </w:trPr>
        <w:tc>
          <w:tcPr>
            <w:tcW w:w="1998" w:type="dxa"/>
            <w:gridSpan w:val="5"/>
            <w:vMerge w:val="continue"/>
          </w:tcPr>
          <w:p/>
        </w:tc>
        <w:tc>
          <w:tcPr>
            <w:tcW w:w="830" w:type="dxa"/>
            <w:gridSpan w:val="3"/>
            <w:vAlign w:val="center"/>
          </w:tcPr>
          <w:p>
            <w:pPr>
              <w:jc w:val="center"/>
            </w:pPr>
            <w:r>
              <w:rPr>
                <w:rFonts w:hint="eastAsia"/>
              </w:rPr>
              <w:t>职位</w:t>
            </w:r>
          </w:p>
        </w:tc>
        <w:tc>
          <w:tcPr>
            <w:tcW w:w="1702" w:type="dxa"/>
            <w:gridSpan w:val="5"/>
          </w:tcPr>
          <w:p>
            <w:r>
              <w:rPr>
                <w:rFonts w:hint="eastAsia"/>
              </w:rPr>
              <w:t>项目经理</w:t>
            </w:r>
          </w:p>
        </w:tc>
        <w:tc>
          <w:tcPr>
            <w:tcW w:w="1561" w:type="dxa"/>
            <w:gridSpan w:val="5"/>
            <w:vAlign w:val="center"/>
          </w:tcPr>
          <w:p>
            <w:pPr>
              <w:jc w:val="center"/>
            </w:pPr>
            <w:r>
              <w:rPr>
                <w:rFonts w:hint="eastAsia"/>
              </w:rPr>
              <w:t>电话</w:t>
            </w:r>
          </w:p>
        </w:tc>
        <w:tc>
          <w:tcPr>
            <w:tcW w:w="2205" w:type="dxa"/>
            <w:gridSpan w:val="4"/>
          </w:tcPr>
          <w:p>
            <w:pPr>
              <w:keepNext/>
              <w:jc w:val="center"/>
            </w:pPr>
            <w:r>
              <w:t>17376514521</w:t>
            </w:r>
          </w:p>
        </w:tc>
      </w:tr>
    </w:tbl>
    <w:p>
      <w:pPr>
        <w:pStyle w:val="4"/>
        <w:numPr>
          <w:ilvl w:val="2"/>
          <w:numId w:val="1"/>
        </w:numPr>
      </w:pPr>
      <w:bookmarkStart w:id="25" w:name="_Toc535084177"/>
      <w:r>
        <w:rPr>
          <w:rFonts w:hint="eastAsia"/>
        </w:rPr>
        <w:t>风险处理</w:t>
      </w:r>
      <w:bookmarkEnd w:id="25"/>
    </w:p>
    <w:tbl>
      <w:tblPr>
        <w:tblStyle w:val="16"/>
        <w:tblW w:w="82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86"/>
        <w:gridCol w:w="374"/>
        <w:gridCol w:w="1038"/>
        <w:gridCol w:w="17"/>
        <w:gridCol w:w="1121"/>
        <w:gridCol w:w="563"/>
        <w:gridCol w:w="97"/>
        <w:gridCol w:w="158"/>
        <w:gridCol w:w="765"/>
        <w:gridCol w:w="605"/>
        <w:gridCol w:w="48"/>
        <w:gridCol w:w="28"/>
        <w:gridCol w:w="2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3968" w:type="dxa"/>
            <w:gridSpan w:val="6"/>
            <w:vMerge w:val="restart"/>
            <w:vAlign w:val="center"/>
          </w:tcPr>
          <w:p>
            <w:pPr>
              <w:jc w:val="center"/>
            </w:pPr>
            <w:r>
              <w:rPr>
                <w:rFonts w:hint="eastAsia"/>
              </w:rPr>
              <w:t>计划修订申请单</w:t>
            </w:r>
          </w:p>
        </w:tc>
        <w:tc>
          <w:tcPr>
            <w:tcW w:w="1583" w:type="dxa"/>
            <w:gridSpan w:val="4"/>
          </w:tcPr>
          <w:p>
            <w:r>
              <w:rPr>
                <w:rFonts w:hint="eastAsia"/>
              </w:rPr>
              <w:t>标题</w:t>
            </w:r>
          </w:p>
        </w:tc>
        <w:tc>
          <w:tcPr>
            <w:tcW w:w="2740" w:type="dxa"/>
            <w:gridSpan w:val="4"/>
          </w:tcPr>
          <w:p>
            <w:r>
              <w:rPr>
                <w:rFonts w:hint="eastAsia"/>
              </w:rPr>
              <w:t>需求规格说明书里程碑延后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3968" w:type="dxa"/>
            <w:gridSpan w:val="6"/>
            <w:vMerge w:val="continue"/>
          </w:tcPr>
          <w:p/>
        </w:tc>
        <w:tc>
          <w:tcPr>
            <w:tcW w:w="1583" w:type="dxa"/>
            <w:gridSpan w:val="4"/>
          </w:tcPr>
          <w:p>
            <w:r>
              <w:rPr>
                <w:rFonts w:hint="eastAsia"/>
              </w:rPr>
              <w:t>记录编号</w:t>
            </w:r>
          </w:p>
        </w:tc>
        <w:tc>
          <w:tcPr>
            <w:tcW w:w="2740" w:type="dxa"/>
            <w:gridSpan w:val="4"/>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3968" w:type="dxa"/>
            <w:gridSpan w:val="6"/>
            <w:vMerge w:val="continue"/>
          </w:tcPr>
          <w:p/>
        </w:tc>
        <w:tc>
          <w:tcPr>
            <w:tcW w:w="1583" w:type="dxa"/>
            <w:gridSpan w:val="4"/>
          </w:tcPr>
          <w:p>
            <w:r>
              <w:rPr>
                <w:rFonts w:hint="eastAsia"/>
              </w:rPr>
              <w:t>提交日期</w:t>
            </w:r>
          </w:p>
        </w:tc>
        <w:tc>
          <w:tcPr>
            <w:tcW w:w="2740" w:type="dxa"/>
            <w:gridSpan w:val="4"/>
          </w:tcPr>
          <w:p>
            <w:pPr>
              <w:jc w:val="center"/>
            </w:pPr>
            <w:r>
              <w:rPr>
                <w:rFonts w:hint="eastAsia"/>
              </w:rPr>
              <w:t>2018年12月13日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3968" w:type="dxa"/>
            <w:gridSpan w:val="6"/>
            <w:vMerge w:val="continue"/>
          </w:tcPr>
          <w:p/>
        </w:tc>
        <w:tc>
          <w:tcPr>
            <w:tcW w:w="1583" w:type="dxa"/>
            <w:gridSpan w:val="4"/>
          </w:tcPr>
          <w:p>
            <w:r>
              <w:rPr>
                <w:rFonts w:hint="eastAsia"/>
              </w:rPr>
              <w:t>配置人姓名</w:t>
            </w:r>
          </w:p>
        </w:tc>
        <w:tc>
          <w:tcPr>
            <w:tcW w:w="2740"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132" w:type="dxa"/>
          </w:tcPr>
          <w:p>
            <w:pPr>
              <w:jc w:val="center"/>
            </w:pPr>
            <w:r>
              <w:rPr>
                <w:rFonts w:hint="eastAsia"/>
              </w:rPr>
              <w:t>配置状态</w:t>
            </w:r>
          </w:p>
        </w:tc>
        <w:tc>
          <w:tcPr>
            <w:tcW w:w="1698" w:type="dxa"/>
            <w:gridSpan w:val="3"/>
          </w:tcPr>
          <w:p>
            <w:pPr>
              <w:jc w:val="center"/>
            </w:pPr>
            <w:r>
              <w:t>1</w:t>
            </w:r>
            <w:r>
              <w:rPr>
                <w:rFonts w:hint="eastAsia" w:ascii="MS Gothic" w:hAnsi="MS Gothic" w:eastAsia="MS Gothic" w:cs="MS Gothic"/>
              </w:rPr>
              <w:t>✔</w:t>
            </w:r>
          </w:p>
        </w:tc>
        <w:tc>
          <w:tcPr>
            <w:tcW w:w="1701" w:type="dxa"/>
            <w:gridSpan w:val="3"/>
          </w:tcPr>
          <w:p>
            <w:pPr>
              <w:jc w:val="center"/>
            </w:pPr>
            <w:r>
              <w:t>2</w:t>
            </w:r>
            <w:r>
              <w:rPr>
                <w:rFonts w:hint="eastAsia" w:ascii="宋体" w:hAnsi="宋体" w:eastAsia="宋体"/>
              </w:rPr>
              <w:t>□</w:t>
            </w:r>
          </w:p>
        </w:tc>
        <w:tc>
          <w:tcPr>
            <w:tcW w:w="1701" w:type="dxa"/>
            <w:gridSpan w:val="6"/>
          </w:tcPr>
          <w:p>
            <w:pPr>
              <w:jc w:val="center"/>
            </w:pPr>
            <w:r>
              <w:t>3</w:t>
            </w:r>
            <w:r>
              <w:rPr>
                <w:rFonts w:hint="eastAsia" w:ascii="宋体" w:hAnsi="宋体" w:eastAsia="宋体"/>
              </w:rPr>
              <w:t>□</w:t>
            </w:r>
          </w:p>
        </w:tc>
        <w:tc>
          <w:tcPr>
            <w:tcW w:w="2059" w:type="dxa"/>
          </w:tcPr>
          <w:p>
            <w:pPr>
              <w:jc w:val="center"/>
            </w:pPr>
            <w:r>
              <w:t>4</w:t>
            </w:r>
            <w:r>
              <w:rPr>
                <w:rFonts w:hint="eastAsia"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1418" w:type="dxa"/>
            <w:gridSpan w:val="2"/>
          </w:tcPr>
          <w:p>
            <w:pPr>
              <w:jc w:val="center"/>
            </w:pPr>
            <w:r>
              <w:rPr>
                <w:rFonts w:hint="eastAsia"/>
              </w:rPr>
              <w:t>项目名</w:t>
            </w:r>
          </w:p>
        </w:tc>
        <w:tc>
          <w:tcPr>
            <w:tcW w:w="3368" w:type="dxa"/>
            <w:gridSpan w:val="7"/>
          </w:tcPr>
          <w:p>
            <w:r>
              <w:rPr>
                <w:rFonts w:hint="eastAsia"/>
              </w:rPr>
              <w:t>软件工程系列课程教学辅助网站</w:t>
            </w:r>
          </w:p>
        </w:tc>
        <w:tc>
          <w:tcPr>
            <w:tcW w:w="1418" w:type="dxa"/>
            <w:gridSpan w:val="3"/>
          </w:tcPr>
          <w:p>
            <w:pPr>
              <w:jc w:val="center"/>
            </w:pPr>
            <w:r>
              <w:rPr>
                <w:rFonts w:hint="eastAsia"/>
              </w:rPr>
              <w:t>项目识别号</w:t>
            </w:r>
          </w:p>
        </w:tc>
        <w:tc>
          <w:tcPr>
            <w:tcW w:w="2087" w:type="dxa"/>
            <w:gridSpan w:val="2"/>
          </w:tcPr>
          <w:p>
            <w:r>
              <w:rPr>
                <w:rFonts w:hint="eastAsia"/>
              </w:rPr>
              <w:t>PRD2018-G13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792" w:type="dxa"/>
            <w:gridSpan w:val="3"/>
            <w:vMerge w:val="restart"/>
            <w:vAlign w:val="center"/>
          </w:tcPr>
          <w:p>
            <w:pPr>
              <w:jc w:val="center"/>
            </w:pPr>
            <w:r>
              <w:rPr>
                <w:rFonts w:hint="eastAsia"/>
              </w:rPr>
              <w:t>修订申请人</w:t>
            </w:r>
          </w:p>
        </w:tc>
        <w:tc>
          <w:tcPr>
            <w:tcW w:w="1055" w:type="dxa"/>
            <w:gridSpan w:val="2"/>
          </w:tcPr>
          <w:p>
            <w:pPr>
              <w:jc w:val="center"/>
            </w:pPr>
            <w:r>
              <w:rPr>
                <w:rFonts w:hint="eastAsia"/>
              </w:rPr>
              <w:t>姓名</w:t>
            </w:r>
          </w:p>
        </w:tc>
        <w:tc>
          <w:tcPr>
            <w:tcW w:w="1781" w:type="dxa"/>
            <w:gridSpan w:val="3"/>
          </w:tcPr>
          <w:p/>
        </w:tc>
        <w:tc>
          <w:tcPr>
            <w:tcW w:w="1528" w:type="dxa"/>
            <w:gridSpan w:val="3"/>
          </w:tcPr>
          <w:p>
            <w:pPr>
              <w:jc w:val="center"/>
            </w:pPr>
            <w:r>
              <w:rPr>
                <w:rFonts w:hint="eastAsia"/>
              </w:rPr>
              <w:t>联系电话</w:t>
            </w:r>
          </w:p>
        </w:tc>
        <w:tc>
          <w:tcPr>
            <w:tcW w:w="213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792" w:type="dxa"/>
            <w:gridSpan w:val="3"/>
            <w:vMerge w:val="continue"/>
          </w:tcPr>
          <w:p/>
        </w:tc>
        <w:tc>
          <w:tcPr>
            <w:tcW w:w="1055" w:type="dxa"/>
            <w:gridSpan w:val="2"/>
          </w:tcPr>
          <w:p>
            <w:pPr>
              <w:jc w:val="center"/>
            </w:pPr>
            <w:r>
              <w:rPr>
                <w:rFonts w:hint="eastAsia"/>
              </w:rPr>
              <w:t>单位</w:t>
            </w:r>
          </w:p>
        </w:tc>
        <w:tc>
          <w:tcPr>
            <w:tcW w:w="1781" w:type="dxa"/>
            <w:gridSpan w:val="3"/>
          </w:tcPr>
          <w:p/>
        </w:tc>
        <w:tc>
          <w:tcPr>
            <w:tcW w:w="1528" w:type="dxa"/>
            <w:gridSpan w:val="3"/>
          </w:tcPr>
          <w:p/>
        </w:tc>
        <w:tc>
          <w:tcPr>
            <w:tcW w:w="2135"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3" w:hRule="atLeast"/>
        </w:trPr>
        <w:tc>
          <w:tcPr>
            <w:tcW w:w="8291" w:type="dxa"/>
            <w:gridSpan w:val="14"/>
          </w:tcPr>
          <w:p>
            <w:r>
              <w:rPr>
                <w:rFonts w:hint="eastAsia"/>
              </w:rPr>
              <w:t>申请修订的主要理由：</w:t>
            </w:r>
          </w:p>
          <w:p>
            <w:r>
              <w:rPr>
                <w:rFonts w:hint="eastAsia"/>
              </w:rPr>
              <w:t>　　由于未及时完成《需求规格说明》，里程碑评审无法进行。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5" w:hRule="atLeast"/>
        </w:trPr>
        <w:tc>
          <w:tcPr>
            <w:tcW w:w="8291" w:type="dxa"/>
            <w:gridSpan w:val="14"/>
          </w:tcPr>
          <w:p>
            <w:r>
              <w:rPr>
                <w:rFonts w:hint="eastAsia"/>
              </w:rPr>
              <w:t>审批意见：</w:t>
            </w:r>
          </w:p>
          <w:p>
            <w:pPr>
              <w:jc w:val="left"/>
            </w:pPr>
            <w:r>
              <w:drawing>
                <wp:inline distT="0" distB="0" distL="0" distR="0">
                  <wp:extent cx="4114165" cy="457962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128218" cy="4595209"/>
                          </a:xfrm>
                          <a:prstGeom prst="rect">
                            <a:avLst/>
                          </a:prstGeom>
                        </pic:spPr>
                      </pic:pic>
                    </a:graphicData>
                  </a:graphic>
                </wp:inline>
              </w:drawing>
            </w:r>
          </w:p>
          <w:p>
            <w:r>
              <w:rPr>
                <w:rFonts w:hint="eastAsia"/>
              </w:rPr>
              <w:t>　　　　　　　　审批人签字：杨枨           日期：2018-12-13</w:t>
            </w:r>
          </w:p>
          <w:p>
            <w:pPr>
              <w:keepNext/>
            </w:pPr>
            <w:r>
              <w:rPr>
                <w:rFonts w:hint="eastAsia"/>
              </w:rPr>
              <w:t>　　　　　　　　审批人职务：项目下达者</w:t>
            </w:r>
          </w:p>
        </w:tc>
      </w:tr>
    </w:tbl>
    <w:p>
      <w:pPr>
        <w:pStyle w:val="5"/>
      </w:pPr>
    </w:p>
    <w:p>
      <w:pPr>
        <w:pStyle w:val="2"/>
        <w:numPr>
          <w:ilvl w:val="0"/>
          <w:numId w:val="1"/>
        </w:numPr>
      </w:pPr>
      <w:bookmarkStart w:id="26" w:name="_Toc535084178"/>
      <w:r>
        <w:rPr>
          <w:rFonts w:hint="eastAsia"/>
        </w:rPr>
        <w:t>缺陷与处理</w:t>
      </w:r>
      <w:bookmarkEnd w:id="26"/>
    </w:p>
    <w:p>
      <w:pPr>
        <w:pStyle w:val="3"/>
        <w:numPr>
          <w:ilvl w:val="1"/>
          <w:numId w:val="1"/>
        </w:numPr>
      </w:pPr>
      <w:bookmarkStart w:id="27" w:name="_Toc535084179"/>
      <w:r>
        <w:rPr>
          <w:rFonts w:hint="eastAsia"/>
        </w:rPr>
        <w:t>需求评审阶段</w:t>
      </w:r>
      <w:bookmarkEnd w:id="27"/>
    </w:p>
    <w:tbl>
      <w:tblPr>
        <w:tblStyle w:val="16"/>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Borders>
              <w:top w:val="single" w:color="auto" w:sz="4" w:space="0"/>
              <w:left w:val="single" w:color="auto" w:sz="4" w:space="0"/>
              <w:bottom w:val="single" w:color="auto" w:sz="4" w:space="0"/>
              <w:right w:val="single" w:color="auto" w:sz="4" w:space="0"/>
            </w:tcBorders>
          </w:tcPr>
          <w:p>
            <w:pPr>
              <w:jc w:val="center"/>
              <w:rPr>
                <w:rFonts w:ascii="宋体" w:hAnsi="宋体" w:cs="宋体"/>
                <w:sz w:val="24"/>
                <w:szCs w:val="24"/>
              </w:rPr>
            </w:pPr>
            <w:r>
              <w:rPr>
                <w:rFonts w:hint="eastAsia" w:ascii="宋体" w:hAnsi="宋体" w:cs="宋体"/>
                <w:sz w:val="24"/>
                <w:szCs w:val="24"/>
              </w:rPr>
              <w:t>缺陷问题</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宋体" w:hAnsi="宋体" w:cs="宋体"/>
                <w:sz w:val="24"/>
                <w:szCs w:val="24"/>
              </w:rPr>
            </w:pPr>
            <w:r>
              <w:rPr>
                <w:rFonts w:hint="eastAsia" w:ascii="宋体" w:hAnsi="宋体" w:cs="宋体"/>
                <w:sz w:val="24"/>
                <w:szCs w:val="24"/>
              </w:rPr>
              <w:t>出错原因分析</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宋体" w:hAnsi="宋体" w:cs="宋体"/>
                <w:sz w:val="24"/>
                <w:szCs w:val="24"/>
              </w:rPr>
            </w:pPr>
            <w:r>
              <w:rPr>
                <w:rFonts w:hint="eastAsia" w:ascii="宋体" w:hAnsi="宋体" w:cs="宋体"/>
                <w:sz w:val="24"/>
                <w:szCs w:val="24"/>
              </w:rPr>
              <w:t>处理对策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在项目计划中所列出的项目计划不够详细</w:t>
            </w:r>
          </w:p>
        </w:tc>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因为这门课程刚刚学习，对后期的一些项目计划不够了解，因此在甘特图中根据计划如实调整</w:t>
            </w:r>
          </w:p>
        </w:tc>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细化甘特图，将甘特图如实反映真实情况</w:t>
            </w:r>
          </w:p>
          <w:p>
            <w:pP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在界面原型上有些功能并未达到用户的期望值</w:t>
            </w:r>
          </w:p>
        </w:tc>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在界面上没有与用户达成共识，不了解用户心目中表达的界面形象</w:t>
            </w:r>
          </w:p>
        </w:tc>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修改RP图，与用户进行原型界面的确认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在用例文档中优先级未填写、输出不够完善</w:t>
            </w:r>
          </w:p>
        </w:tc>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内容写的比较简单、QFD打分过迟</w:t>
            </w:r>
          </w:p>
        </w:tc>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修改用例文档，对不完善的用例进行完善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在需求变更管理工具上，一开始对需求变更的工具不熟悉</w:t>
            </w:r>
          </w:p>
        </w:tc>
        <w:tc>
          <w:tcPr>
            <w:tcW w:w="2841" w:type="dxa"/>
            <w:tcBorders>
              <w:top w:val="single" w:color="auto" w:sz="4" w:space="0"/>
              <w:left w:val="single" w:color="auto" w:sz="4" w:space="0"/>
              <w:bottom w:val="single" w:color="auto" w:sz="4" w:space="0"/>
              <w:right w:val="single" w:color="auto" w:sz="4" w:space="0"/>
            </w:tcBorders>
          </w:tcPr>
          <w:p>
            <w:pPr>
              <w:rPr>
                <w:rFonts w:ascii="宋体" w:hAnsi="宋体" w:cs="宋体"/>
                <w:sz w:val="24"/>
                <w:szCs w:val="24"/>
              </w:rPr>
            </w:pPr>
            <w:r>
              <w:rPr>
                <w:rFonts w:hint="eastAsia" w:ascii="宋体" w:hAnsi="宋体" w:cs="宋体"/>
                <w:sz w:val="24"/>
                <w:szCs w:val="24"/>
              </w:rPr>
              <w:t>对需求管理工具比较的生疏，没有认真的去深入学习过工具。</w:t>
            </w:r>
          </w:p>
        </w:tc>
        <w:tc>
          <w:tcPr>
            <w:tcW w:w="2841" w:type="dxa"/>
            <w:tcBorders>
              <w:top w:val="single" w:color="auto" w:sz="4" w:space="0"/>
              <w:left w:val="single" w:color="auto" w:sz="4" w:space="0"/>
              <w:bottom w:val="single" w:color="auto" w:sz="4" w:space="0"/>
              <w:right w:val="single" w:color="auto" w:sz="4" w:space="0"/>
            </w:tcBorders>
          </w:tcPr>
          <w:p>
            <w:pPr>
              <w:keepNext/>
              <w:rPr>
                <w:rFonts w:ascii="宋体" w:hAnsi="宋体" w:cs="宋体"/>
                <w:sz w:val="24"/>
                <w:szCs w:val="24"/>
              </w:rPr>
            </w:pPr>
            <w:r>
              <w:rPr>
                <w:rFonts w:hint="eastAsia" w:ascii="宋体" w:hAnsi="宋体" w:cs="宋体"/>
                <w:sz w:val="24"/>
                <w:szCs w:val="24"/>
              </w:rPr>
              <w:t>研究需求管理工具，将需求导入工具中并建立链接</w:t>
            </w:r>
          </w:p>
        </w:tc>
      </w:tr>
    </w:tbl>
    <w:p/>
    <w:p>
      <w:pPr>
        <w:pStyle w:val="3"/>
        <w:numPr>
          <w:ilvl w:val="1"/>
          <w:numId w:val="1"/>
        </w:numPr>
      </w:pPr>
      <w:bookmarkStart w:id="28" w:name="_Toc535084180"/>
      <w:r>
        <w:rPr>
          <w:rFonts w:hint="eastAsia"/>
        </w:rPr>
        <w:t>设计评审阶段</w:t>
      </w:r>
      <w:bookmarkEnd w:id="28"/>
    </w:p>
    <w:p>
      <w:r>
        <w:rPr>
          <w:rFonts w:hint="eastAsia"/>
        </w:rPr>
        <w:t>无</w:t>
      </w:r>
    </w:p>
    <w:p>
      <w:pPr>
        <w:pStyle w:val="3"/>
        <w:numPr>
          <w:ilvl w:val="1"/>
          <w:numId w:val="1"/>
        </w:numPr>
      </w:pPr>
      <w:bookmarkStart w:id="29" w:name="_Toc535084181"/>
      <w:r>
        <w:rPr>
          <w:rFonts w:hint="eastAsia"/>
        </w:rPr>
        <w:t>代码测试阶段</w:t>
      </w:r>
      <w:bookmarkEnd w:id="29"/>
    </w:p>
    <w:p>
      <w:r>
        <w:rPr>
          <w:rFonts w:hint="eastAsia"/>
        </w:rPr>
        <w:t>无</w:t>
      </w:r>
    </w:p>
    <w:p>
      <w:pPr>
        <w:pStyle w:val="3"/>
        <w:numPr>
          <w:ilvl w:val="1"/>
          <w:numId w:val="1"/>
        </w:numPr>
      </w:pPr>
      <w:bookmarkStart w:id="30" w:name="_Toc535084182"/>
      <w:r>
        <w:rPr>
          <w:rFonts w:hint="eastAsia"/>
        </w:rPr>
        <w:t>验收测试阶段</w:t>
      </w:r>
      <w:bookmarkEnd w:id="30"/>
    </w:p>
    <w:p>
      <w:r>
        <w:rPr>
          <w:rFonts w:hint="eastAsia"/>
        </w:rPr>
        <w:t>无</w:t>
      </w:r>
    </w:p>
    <w:p>
      <w:pPr>
        <w:pStyle w:val="2"/>
      </w:pPr>
      <w:bookmarkStart w:id="31" w:name="_Toc535084183"/>
      <w:r>
        <w:rPr>
          <w:rFonts w:hint="eastAsia"/>
        </w:rPr>
        <w:t>6 经验与教训</w:t>
      </w:r>
      <w:bookmarkEnd w:id="31"/>
    </w:p>
    <w:p>
      <w:r>
        <w:rPr>
          <w:rFonts w:hint="eastAsia"/>
        </w:rPr>
        <w:t>陈安侍：</w:t>
      </w:r>
    </w:p>
    <w:p>
      <w:pPr>
        <w:ind w:firstLine="420"/>
      </w:pPr>
      <w:r>
        <w:rPr>
          <w:rFonts w:hint="eastAsia"/>
        </w:rPr>
        <w:t>经历了一个学期《软件需求分析与设计》的学习，并参与团队的领导与开发，自己学习到了很多不曾想象的知识。首先，我是第一次参与时间安排如此紧密且到位的团队项目，并在初次参与之中就担任了项目的组长。在项目开始的初期也经历了很多挫折，在很多方面上都无法做到俱全，比如会议记录就是这样，没有找具体的模板，会议记录也仅限于照片，直到第一次里程碑评审才被指出。另一方面，由于是第一次参与这样的项目，对软件、对流程都不够了解，处于边学边做的状态，因此对任务量的把控十分不到位，经常发生任务分配不合理，需要后期任务的再分配。导致有的组员任务可能需要做一天，而有的组员只需要一两个小时。再者，一定要对任务有责任感，规定的时间内就一定要完成，规划好时间安排，不要什么事情都积压到最后，在那时候才发现有的任务无法按时完成。团队的紧密性也是非常重要的，一个陌生的团队，没有深入的交流与了解，只会拖整个项目的后腿。在这方面上，我们还算是有所照顾，在项目开始不久就举行类似于公司新人联欢的Team Building，加速组员的认识与了解。</w:t>
      </w:r>
    </w:p>
    <w:p>
      <w:pPr>
        <w:ind w:firstLine="420"/>
      </w:pPr>
      <w:r>
        <w:rPr>
          <w:rFonts w:hint="eastAsia"/>
        </w:rPr>
        <w:t>同时，随着项目的进行，我才发现与其他项目组的互动也是十分重要的，只是埋头苦干，到最后也很有可能是事倍功半甚至是做无用功。不会的多问，不确定的多找人确定，不论是哪个方面的疑问，只要能保证有效的、及时的交流，就可以保证项目的顺利进行。</w:t>
      </w:r>
    </w:p>
    <w:p/>
    <w:p>
      <w:r>
        <w:rPr>
          <w:rFonts w:hint="eastAsia"/>
        </w:rPr>
        <w:t>陈俊杉：</w:t>
      </w:r>
    </w:p>
    <w:p/>
    <w:p>
      <w:pPr>
        <w:ind w:firstLine="420"/>
      </w:pPr>
      <w:r>
        <w:rPr>
          <w:rFonts w:hint="eastAsia"/>
        </w:rPr>
        <w:t>不知不觉中，一个学期就已经过去了。感觉大三上这一个学期是最充实的一个学期，我们在杨枨老师与侯宏仑老师的带领下，以模拟的方式，做完了一个软件项目的流程，在这一学期的课程学习中无论是知识方面的掌握，还是实际过程的一个模拟，都让我收益良多。</w:t>
      </w:r>
    </w:p>
    <w:p>
      <w:r>
        <w:tab/>
      </w:r>
      <w:r>
        <w:rPr>
          <w:rFonts w:hint="eastAsia"/>
        </w:rPr>
        <w:t>在知识上，我从这学期的软件需求分析与设计和软件项目管理这两门课中，学会了软件项目的流程设计与制作U</w:t>
      </w:r>
      <w:r>
        <w:t>ML</w:t>
      </w:r>
      <w:r>
        <w:rPr>
          <w:rFonts w:hint="eastAsia"/>
        </w:rPr>
        <w:t>图的方法，还有许多的专业软件，如：制作U</w:t>
      </w:r>
      <w:r>
        <w:t>ML</w:t>
      </w:r>
      <w:r>
        <w:rPr>
          <w:rFonts w:hint="eastAsia"/>
        </w:rPr>
        <w:t>图的P</w:t>
      </w:r>
      <w:r>
        <w:t>rocesson</w:t>
      </w:r>
      <w:r>
        <w:rPr>
          <w:rFonts w:hint="eastAsia"/>
        </w:rPr>
        <w:t>，制作甘特图的Microsoft</w:t>
      </w:r>
      <w:r>
        <w:t xml:space="preserve"> </w:t>
      </w:r>
      <w:r>
        <w:rPr>
          <w:rFonts w:hint="eastAsia"/>
        </w:rPr>
        <w:t>Project，制作前端页面的Axure</w:t>
      </w:r>
      <w:r>
        <w:t xml:space="preserve"> RP</w:t>
      </w:r>
      <w:r>
        <w:rPr>
          <w:rFonts w:hint="eastAsia"/>
        </w:rPr>
        <w:t>等。最重要的是懂得了编写文档的规范与对项目流程的了解。</w:t>
      </w:r>
    </w:p>
    <w:p>
      <w:r>
        <w:tab/>
      </w:r>
      <w:r>
        <w:rPr>
          <w:rFonts w:hint="eastAsia"/>
        </w:rPr>
        <w:t>在模拟中，让我拥有了项目经验。通过对各方面用户的需求获取与最后的需求冲突的解决J</w:t>
      </w:r>
      <w:r>
        <w:t>AD</w:t>
      </w:r>
      <w:r>
        <w:rPr>
          <w:rFonts w:hint="eastAsia"/>
        </w:rPr>
        <w:t>，让我领悟了项目需求对项目的影响力。在此次的项目中，我主要是负责界面原型这一个模块，所以对于Axure</w:t>
      </w:r>
      <w:r>
        <w:t xml:space="preserve"> RP </w:t>
      </w:r>
      <w:r>
        <w:rPr>
          <w:rFonts w:hint="eastAsia"/>
        </w:rPr>
        <w:t>这个软件，我是比较熟悉的。我相信在之后的项目制作中，若是碰到了界面设计方面的制作时，我会比别人更加的得心应手。</w:t>
      </w:r>
    </w:p>
    <w:p>
      <w:r>
        <w:tab/>
      </w:r>
      <w:r>
        <w:rPr>
          <w:rFonts w:hint="eastAsia"/>
        </w:rPr>
        <w:t>最后，在这一个学期的项目过程中，让我懂得了团队在项目开发的重要性，拥有一个好的团队，拥有一个有健全规章制度的团队是多么重要。我们小组在整个学期的项目进程中。虽然不是名列前茅，但也不至于名落孙山。感谢G</w:t>
      </w:r>
      <w:r>
        <w:t>13</w:t>
      </w:r>
      <w:r>
        <w:rPr>
          <w:rFonts w:hint="eastAsia"/>
        </w:rPr>
        <w:t>小组全体在这一整个学期的努力，我们一起肝，一起笑，最后一起迎来我们胜利的果实。同时，也感谢杨老师与侯老师一整个学期孜孜不倦的教导与鞭策，让我们收获学分的同时，也收获知识。</w:t>
      </w:r>
    </w:p>
    <w:p/>
    <w:p>
      <w:r>
        <w:rPr>
          <w:rFonts w:hint="eastAsia"/>
        </w:rPr>
        <w:t>严翔宇：</w:t>
      </w:r>
    </w:p>
    <w:p>
      <w:pPr>
        <w:ind w:firstLine="420"/>
      </w:pPr>
      <w:r>
        <w:rPr>
          <w:rFonts w:hint="eastAsia"/>
        </w:rPr>
        <w:t>时间过的很快，转眼这个学期就要过去了，从最开始的需求小白慢慢的已经对需求和项目开发过程有了一定的了解，这门课老师很严肃，对我们要求比较严格，这门课也可能是我大学生活中最难忘的一节课。</w:t>
      </w:r>
    </w:p>
    <w:p>
      <w:pPr>
        <w:ind w:firstLine="420"/>
      </w:pPr>
      <w:r>
        <w:rPr>
          <w:rFonts w:hint="eastAsia"/>
        </w:rPr>
        <w:t>最初的时候，开始上这节课由于上学期也上过杨老师的课，所以这学期多多少少有点准备，很开心的和其余四人组成了一个小组。开始的时候大家都是新手，对各个方面不了解，我也有些慵懒，每次遇见困难首先就习惯于直接找组长，后来慢慢的我也学会了自己寻找解决问题的方法，从最初的百度到后来的知乎，维基百科，csdn，解决问题的渠道越来越多，自己开始了进入状态。</w:t>
      </w:r>
    </w:p>
    <w:p>
      <w:pPr>
        <w:ind w:firstLine="420"/>
      </w:pPr>
      <w:r>
        <w:rPr>
          <w:rFonts w:hint="eastAsia"/>
        </w:rPr>
        <w:t>开始的时候小组进程也比较慢，一直等待的老师发布项目，而我们自己却没想过去约老师，直至期中后才反应过来，这导致前期我们组的进程始终偏慢，我们也得到了应有的教训，在srs截至前两周的时候，我们很多工作都还没做，于是组长决定要求小组全组成员一起通宵赶进度，在花费了一个通宵，组员睡眠只有四小时的条件下，第二天接着赶了一天的进度才完成了大部分的工作，疲惫不堪的我们意识到了问题所在，那就是做一件事情，必须要提早进行安排，对于工作要有敏感的嗅觉。再往后，虽说组员配合还不错，但我往往由于没有很好的和组长沟通，导致分配给自己的任务完成的时间稍长，浪费了一部分时间，这更是让我明白了沟通的重要性。</w:t>
      </w:r>
    </w:p>
    <w:p>
      <w:pPr>
        <w:ind w:firstLine="420"/>
      </w:pPr>
      <w:r>
        <w:rPr>
          <w:rFonts w:hint="eastAsia"/>
        </w:rPr>
        <w:t>两门课只有短短的一个学期，每周也只有一次课，却给我留下了极其深刻的印象，让我体会到了大学也很辛苦，让我们明白做事要尽早，不能把事情都往后拖，造成的严重后果是很难短时间内解决的；也让我明白了做事情要善于沟通，明确目的，只有目标明确，才能很好的朝着目标努力，学习如此，人生亦如此。在未来，我会紧紧的记住这给我带来的经验与教训，并且避免犯同样的错误。</w:t>
      </w:r>
    </w:p>
    <w:p>
      <w:pPr>
        <w:sectPr>
          <w:pgSz w:w="11906" w:h="16838"/>
          <w:pgMar w:top="1440" w:right="1797" w:bottom="1440" w:left="1797" w:header="851" w:footer="992" w:gutter="0"/>
          <w:pgNumType w:start="1"/>
          <w:cols w:space="425" w:num="1"/>
          <w:docGrid w:type="lines" w:linePitch="312" w:charSpace="0"/>
        </w:sectPr>
      </w:pPr>
    </w:p>
    <w:p/>
    <w:p>
      <w:pPr>
        <w:pStyle w:val="2"/>
      </w:pPr>
      <w:bookmarkStart w:id="32" w:name="_Toc535084184"/>
      <w:r>
        <w:rPr>
          <w:rFonts w:hint="eastAsia"/>
        </w:rPr>
        <w:t xml:space="preserve">7 </w:t>
      </w:r>
      <w:bookmarkEnd w:id="32"/>
      <w:r>
        <w:rPr>
          <w:rFonts w:hint="eastAsia"/>
        </w:rPr>
        <w:t>评分</w:t>
      </w:r>
    </w:p>
    <w:tbl>
      <w:tblPr>
        <w:tblStyle w:val="16"/>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109"/>
        <w:gridCol w:w="2109"/>
        <w:gridCol w:w="2451"/>
        <w:gridCol w:w="2494"/>
        <w:gridCol w:w="3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728" w:type="dxa"/>
            <w:noWrap/>
          </w:tcPr>
          <w:p>
            <w:r>
              <w:rPr>
                <w:rFonts w:hint="eastAsia"/>
              </w:rPr>
              <w:t>姓名</w:t>
            </w:r>
          </w:p>
        </w:tc>
        <w:tc>
          <w:tcPr>
            <w:tcW w:w="2109" w:type="dxa"/>
            <w:noWrap/>
          </w:tcPr>
          <w:p>
            <w:r>
              <w:rPr>
                <w:rFonts w:hint="eastAsia"/>
              </w:rPr>
              <w:t>是否服从分配（10）</w:t>
            </w:r>
          </w:p>
        </w:tc>
        <w:tc>
          <w:tcPr>
            <w:tcW w:w="2109" w:type="dxa"/>
            <w:noWrap/>
          </w:tcPr>
          <w:p>
            <w:r>
              <w:rPr>
                <w:rFonts w:hint="eastAsia"/>
              </w:rPr>
              <w:t>对待任务态度（10）</w:t>
            </w:r>
          </w:p>
        </w:tc>
        <w:tc>
          <w:tcPr>
            <w:tcW w:w="2451" w:type="dxa"/>
            <w:noWrap/>
          </w:tcPr>
          <w:p>
            <w:r>
              <w:rPr>
                <w:rFonts w:hint="eastAsia"/>
              </w:rPr>
              <w:t>工作量（20）</w:t>
            </w:r>
          </w:p>
        </w:tc>
        <w:tc>
          <w:tcPr>
            <w:tcW w:w="2494" w:type="dxa"/>
            <w:noWrap/>
          </w:tcPr>
          <w:p>
            <w:r>
              <w:rPr>
                <w:rFonts w:hint="eastAsia"/>
              </w:rPr>
              <w:t>提交速度（30）</w:t>
            </w:r>
          </w:p>
        </w:tc>
        <w:tc>
          <w:tcPr>
            <w:tcW w:w="3283" w:type="dxa"/>
            <w:noWrap/>
          </w:tcPr>
          <w:p>
            <w:r>
              <w:rPr>
                <w:rFonts w:hint="eastAsia"/>
              </w:rPr>
              <w:t>提交质量（30）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728" w:type="dxa"/>
            <w:noWrap/>
          </w:tcPr>
          <w:p>
            <w:r>
              <w:rPr>
                <w:rFonts w:hint="eastAsia"/>
              </w:rPr>
              <w:t>杨溢</w:t>
            </w:r>
          </w:p>
        </w:tc>
        <w:tc>
          <w:tcPr>
            <w:tcW w:w="2109" w:type="dxa"/>
            <w:noWrap/>
          </w:tcPr>
          <w:p>
            <w:r>
              <w:rPr>
                <w:rFonts w:hint="eastAsia"/>
              </w:rPr>
              <w:t>100%</w:t>
            </w:r>
          </w:p>
        </w:tc>
        <w:tc>
          <w:tcPr>
            <w:tcW w:w="2109" w:type="dxa"/>
            <w:noWrap/>
          </w:tcPr>
          <w:p>
            <w:r>
              <w:rPr>
                <w:rFonts w:hint="eastAsia"/>
              </w:rPr>
              <w:t>97%</w:t>
            </w:r>
          </w:p>
        </w:tc>
        <w:tc>
          <w:tcPr>
            <w:tcW w:w="2451" w:type="dxa"/>
            <w:noWrap/>
          </w:tcPr>
          <w:p>
            <w:r>
              <w:rPr>
                <w:rFonts w:hint="eastAsia"/>
              </w:rPr>
              <w:t>83%</w:t>
            </w:r>
          </w:p>
        </w:tc>
        <w:tc>
          <w:tcPr>
            <w:tcW w:w="2494" w:type="dxa"/>
            <w:noWrap/>
          </w:tcPr>
          <w:p>
            <w:r>
              <w:rPr>
                <w:rFonts w:hint="eastAsia"/>
              </w:rPr>
              <w:t>83%</w:t>
            </w:r>
          </w:p>
        </w:tc>
        <w:tc>
          <w:tcPr>
            <w:tcW w:w="3283" w:type="dxa"/>
            <w:noWrap/>
          </w:tcPr>
          <w:p>
            <w:r>
              <w:rPr>
                <w:rFonts w:hint="eastAsia"/>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728" w:type="dxa"/>
            <w:noWrap/>
          </w:tcPr>
          <w:p>
            <w:r>
              <w:rPr>
                <w:rFonts w:hint="eastAsia"/>
              </w:rPr>
              <w:t>严翔宇</w:t>
            </w:r>
          </w:p>
        </w:tc>
        <w:tc>
          <w:tcPr>
            <w:tcW w:w="2109" w:type="dxa"/>
            <w:noWrap/>
          </w:tcPr>
          <w:p>
            <w:r>
              <w:rPr>
                <w:rFonts w:hint="eastAsia"/>
              </w:rPr>
              <w:t>100%</w:t>
            </w:r>
          </w:p>
        </w:tc>
        <w:tc>
          <w:tcPr>
            <w:tcW w:w="2109" w:type="dxa"/>
            <w:noWrap/>
          </w:tcPr>
          <w:p>
            <w:r>
              <w:rPr>
                <w:rFonts w:hint="eastAsia"/>
              </w:rPr>
              <w:t>9</w:t>
            </w:r>
            <w:r>
              <w:rPr>
                <w:rFonts w:hint="eastAsia"/>
                <w:lang w:val="en-US" w:eastAsia="zh-CN"/>
              </w:rPr>
              <w:t>7</w:t>
            </w:r>
            <w:r>
              <w:rPr>
                <w:rFonts w:hint="eastAsia"/>
              </w:rPr>
              <w:t>%</w:t>
            </w:r>
          </w:p>
        </w:tc>
        <w:tc>
          <w:tcPr>
            <w:tcW w:w="2451" w:type="dxa"/>
            <w:noWrap/>
          </w:tcPr>
          <w:p>
            <w:r>
              <w:rPr>
                <w:rFonts w:hint="eastAsia"/>
              </w:rPr>
              <w:t>8</w:t>
            </w:r>
            <w:r>
              <w:rPr>
                <w:rFonts w:hint="eastAsia"/>
                <w:lang w:val="en-US" w:eastAsia="zh-CN"/>
              </w:rPr>
              <w:t>3</w:t>
            </w:r>
            <w:r>
              <w:rPr>
                <w:rFonts w:hint="eastAsia"/>
              </w:rPr>
              <w:t>%</w:t>
            </w:r>
          </w:p>
        </w:tc>
        <w:tc>
          <w:tcPr>
            <w:tcW w:w="2494" w:type="dxa"/>
            <w:noWrap/>
          </w:tcPr>
          <w:p>
            <w:r>
              <w:rPr>
                <w:rFonts w:hint="eastAsia"/>
              </w:rPr>
              <w:t>82%</w:t>
            </w:r>
          </w:p>
        </w:tc>
        <w:tc>
          <w:tcPr>
            <w:tcW w:w="3283" w:type="dxa"/>
            <w:noWrap/>
          </w:tcPr>
          <w:p>
            <w:r>
              <w:rPr>
                <w:rFonts w:hint="eastAsia"/>
                <w:lang w:val="en-US" w:eastAsia="zh-CN"/>
              </w:rPr>
              <w:t>82</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728" w:type="dxa"/>
            <w:noWrap/>
          </w:tcPr>
          <w:p>
            <w:r>
              <w:rPr>
                <w:rFonts w:hint="eastAsia"/>
              </w:rPr>
              <w:t>陈维</w:t>
            </w:r>
          </w:p>
        </w:tc>
        <w:tc>
          <w:tcPr>
            <w:tcW w:w="2109" w:type="dxa"/>
            <w:noWrap/>
          </w:tcPr>
          <w:p>
            <w:r>
              <w:rPr>
                <w:rFonts w:hint="eastAsia"/>
              </w:rPr>
              <w:t>100%</w:t>
            </w:r>
          </w:p>
        </w:tc>
        <w:tc>
          <w:tcPr>
            <w:tcW w:w="2109" w:type="dxa"/>
            <w:noWrap/>
          </w:tcPr>
          <w:p>
            <w:r>
              <w:rPr>
                <w:rFonts w:hint="eastAsia"/>
              </w:rPr>
              <w:t>97%</w:t>
            </w:r>
          </w:p>
        </w:tc>
        <w:tc>
          <w:tcPr>
            <w:tcW w:w="2451" w:type="dxa"/>
            <w:noWrap/>
          </w:tcPr>
          <w:p>
            <w:r>
              <w:rPr>
                <w:rFonts w:hint="eastAsia"/>
              </w:rPr>
              <w:t>84%</w:t>
            </w:r>
          </w:p>
        </w:tc>
        <w:tc>
          <w:tcPr>
            <w:tcW w:w="2494" w:type="dxa"/>
            <w:noWrap/>
          </w:tcPr>
          <w:p>
            <w:r>
              <w:rPr>
                <w:rFonts w:hint="eastAsia"/>
              </w:rPr>
              <w:t>86%</w:t>
            </w:r>
          </w:p>
        </w:tc>
        <w:tc>
          <w:tcPr>
            <w:tcW w:w="3283" w:type="dxa"/>
            <w:noWrap/>
          </w:tcPr>
          <w:p>
            <w:r>
              <w:rPr>
                <w:rFonts w:hint="eastAsia"/>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728" w:type="dxa"/>
            <w:noWrap/>
          </w:tcPr>
          <w:p>
            <w:r>
              <w:rPr>
                <w:rFonts w:hint="eastAsia"/>
              </w:rPr>
              <w:t>陈俊杉</w:t>
            </w:r>
          </w:p>
        </w:tc>
        <w:tc>
          <w:tcPr>
            <w:tcW w:w="2109" w:type="dxa"/>
            <w:noWrap/>
          </w:tcPr>
          <w:p>
            <w:r>
              <w:rPr>
                <w:rFonts w:hint="eastAsia"/>
              </w:rPr>
              <w:t>100%</w:t>
            </w:r>
          </w:p>
        </w:tc>
        <w:tc>
          <w:tcPr>
            <w:tcW w:w="2109" w:type="dxa"/>
            <w:noWrap/>
          </w:tcPr>
          <w:p>
            <w:r>
              <w:rPr>
                <w:rFonts w:hint="eastAsia"/>
              </w:rPr>
              <w:t>100%</w:t>
            </w:r>
          </w:p>
        </w:tc>
        <w:tc>
          <w:tcPr>
            <w:tcW w:w="2451" w:type="dxa"/>
            <w:noWrap/>
          </w:tcPr>
          <w:p>
            <w:r>
              <w:rPr>
                <w:rFonts w:hint="eastAsia"/>
              </w:rPr>
              <w:t>85%</w:t>
            </w:r>
          </w:p>
        </w:tc>
        <w:tc>
          <w:tcPr>
            <w:tcW w:w="2494" w:type="dxa"/>
            <w:noWrap/>
          </w:tcPr>
          <w:p>
            <w:r>
              <w:rPr>
                <w:rFonts w:hint="eastAsia"/>
              </w:rPr>
              <w:t>85%</w:t>
            </w:r>
          </w:p>
        </w:tc>
        <w:tc>
          <w:tcPr>
            <w:tcW w:w="3283" w:type="dxa"/>
            <w:noWrap/>
          </w:tcPr>
          <w:p>
            <w:r>
              <w:rPr>
                <w:rFonts w:hint="eastAsia"/>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728" w:type="dxa"/>
            <w:noWrap/>
          </w:tcPr>
          <w:p>
            <w:r>
              <w:rPr>
                <w:rFonts w:hint="eastAsia"/>
              </w:rPr>
              <w:t>陈安侍</w:t>
            </w:r>
          </w:p>
        </w:tc>
        <w:tc>
          <w:tcPr>
            <w:tcW w:w="2109" w:type="dxa"/>
            <w:noWrap/>
          </w:tcPr>
          <w:p>
            <w:r>
              <w:rPr>
                <w:rFonts w:hint="eastAsia"/>
              </w:rPr>
              <w:t>100%</w:t>
            </w:r>
          </w:p>
        </w:tc>
        <w:tc>
          <w:tcPr>
            <w:tcW w:w="2109" w:type="dxa"/>
            <w:noWrap/>
          </w:tcPr>
          <w:p>
            <w:r>
              <w:rPr>
                <w:rFonts w:hint="eastAsia"/>
              </w:rPr>
              <w:t>100%</w:t>
            </w:r>
          </w:p>
        </w:tc>
        <w:tc>
          <w:tcPr>
            <w:tcW w:w="2451" w:type="dxa"/>
            <w:noWrap/>
          </w:tcPr>
          <w:p>
            <w:r>
              <w:rPr>
                <w:rFonts w:hint="eastAsia"/>
              </w:rPr>
              <w:t>84%</w:t>
            </w:r>
          </w:p>
        </w:tc>
        <w:tc>
          <w:tcPr>
            <w:tcW w:w="2494" w:type="dxa"/>
            <w:noWrap/>
          </w:tcPr>
          <w:p>
            <w:r>
              <w:rPr>
                <w:rFonts w:hint="eastAsia"/>
              </w:rPr>
              <w:t>86%</w:t>
            </w:r>
          </w:p>
        </w:tc>
        <w:tc>
          <w:tcPr>
            <w:tcW w:w="3283" w:type="dxa"/>
            <w:noWrap/>
          </w:tcPr>
          <w:p>
            <w:r>
              <w:rPr>
                <w:rFonts w:hint="eastAsia"/>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728" w:type="dxa"/>
            <w:noWrap/>
          </w:tcPr>
          <w:p>
            <w:r>
              <w:rPr>
                <w:rFonts w:hint="eastAsia"/>
              </w:rPr>
              <w:t>平均</w:t>
            </w:r>
          </w:p>
        </w:tc>
        <w:tc>
          <w:tcPr>
            <w:tcW w:w="2109" w:type="dxa"/>
            <w:noWrap/>
          </w:tcPr>
          <w:p>
            <w:r>
              <w:rPr>
                <w:rFonts w:hint="eastAsia"/>
              </w:rPr>
              <w:t>100%</w:t>
            </w:r>
          </w:p>
        </w:tc>
        <w:tc>
          <w:tcPr>
            <w:tcW w:w="2109" w:type="dxa"/>
            <w:noWrap/>
          </w:tcPr>
          <w:p>
            <w:r>
              <w:rPr>
                <w:rFonts w:hint="eastAsia"/>
              </w:rPr>
              <w:t>98%</w:t>
            </w:r>
          </w:p>
        </w:tc>
        <w:tc>
          <w:tcPr>
            <w:tcW w:w="2451" w:type="dxa"/>
            <w:noWrap/>
          </w:tcPr>
          <w:p>
            <w:r>
              <w:rPr>
                <w:rFonts w:hint="eastAsia"/>
              </w:rPr>
              <w:t>83%</w:t>
            </w:r>
          </w:p>
        </w:tc>
        <w:tc>
          <w:tcPr>
            <w:tcW w:w="2494" w:type="dxa"/>
            <w:noWrap/>
          </w:tcPr>
          <w:p>
            <w:r>
              <w:rPr>
                <w:rFonts w:hint="eastAsia"/>
              </w:rPr>
              <w:t>84%</w:t>
            </w:r>
          </w:p>
        </w:tc>
        <w:tc>
          <w:tcPr>
            <w:tcW w:w="3283" w:type="dxa"/>
            <w:noWrap/>
          </w:tcPr>
          <w:p>
            <w:r>
              <w:rPr>
                <w:rFonts w:hint="eastAsia"/>
              </w:rPr>
              <w:t>82%</w:t>
            </w:r>
          </w:p>
        </w:tc>
      </w:tr>
    </w:tbl>
    <w:p>
      <w:pPr>
        <w:rPr>
          <w:rFonts w:hint="eastAsia"/>
        </w:rPr>
      </w:pPr>
    </w:p>
    <w:tbl>
      <w:tblPr>
        <w:tblStyle w:val="16"/>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833"/>
        <w:gridCol w:w="833"/>
        <w:gridCol w:w="833"/>
        <w:gridCol w:w="833"/>
        <w:gridCol w:w="833"/>
        <w:gridCol w:w="833"/>
        <w:gridCol w:w="833"/>
        <w:gridCol w:w="833"/>
        <w:gridCol w:w="833"/>
        <w:gridCol w:w="833"/>
        <w:gridCol w:w="833"/>
        <w:gridCol w:w="833"/>
        <w:gridCol w:w="833"/>
        <w:gridCol w:w="833"/>
        <w:gridCol w:w="833"/>
        <w:gridCol w:w="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846" w:type="dxa"/>
            <w:noWrap/>
            <w:vAlign w:val="center"/>
          </w:tcPr>
          <w:p>
            <w:pPr>
              <w:jc w:val="center"/>
            </w:pPr>
            <w:r>
              <w:rPr>
                <w:rFonts w:hint="eastAsia"/>
              </w:rPr>
              <w:t>周数</w:t>
            </w:r>
          </w:p>
        </w:tc>
        <w:tc>
          <w:tcPr>
            <w:tcW w:w="833" w:type="dxa"/>
            <w:noWrap/>
            <w:vAlign w:val="center"/>
          </w:tcPr>
          <w:p>
            <w:pPr>
              <w:jc w:val="center"/>
            </w:pPr>
            <w:r>
              <w:rPr>
                <w:rFonts w:hint="eastAsia"/>
              </w:rPr>
              <w:t>2</w:t>
            </w:r>
          </w:p>
        </w:tc>
        <w:tc>
          <w:tcPr>
            <w:tcW w:w="833" w:type="dxa"/>
            <w:noWrap/>
            <w:vAlign w:val="center"/>
          </w:tcPr>
          <w:p>
            <w:pPr>
              <w:jc w:val="center"/>
            </w:pPr>
            <w:r>
              <w:rPr>
                <w:rFonts w:hint="eastAsia"/>
              </w:rPr>
              <w:t>3</w:t>
            </w:r>
          </w:p>
        </w:tc>
        <w:tc>
          <w:tcPr>
            <w:tcW w:w="833" w:type="dxa"/>
            <w:noWrap/>
            <w:vAlign w:val="center"/>
          </w:tcPr>
          <w:p>
            <w:pPr>
              <w:jc w:val="center"/>
            </w:pPr>
            <w:r>
              <w:rPr>
                <w:rFonts w:hint="eastAsia"/>
              </w:rPr>
              <w:t>4</w:t>
            </w:r>
          </w:p>
        </w:tc>
        <w:tc>
          <w:tcPr>
            <w:tcW w:w="833" w:type="dxa"/>
            <w:noWrap/>
            <w:vAlign w:val="center"/>
          </w:tcPr>
          <w:p>
            <w:pPr>
              <w:jc w:val="center"/>
            </w:pPr>
            <w:r>
              <w:rPr>
                <w:rFonts w:hint="eastAsia"/>
              </w:rPr>
              <w:t>5</w:t>
            </w:r>
          </w:p>
        </w:tc>
        <w:tc>
          <w:tcPr>
            <w:tcW w:w="833" w:type="dxa"/>
            <w:noWrap/>
            <w:vAlign w:val="center"/>
          </w:tcPr>
          <w:p>
            <w:pPr>
              <w:jc w:val="center"/>
            </w:pPr>
            <w:r>
              <w:rPr>
                <w:rFonts w:hint="eastAsia"/>
              </w:rPr>
              <w:t>6</w:t>
            </w:r>
          </w:p>
        </w:tc>
        <w:tc>
          <w:tcPr>
            <w:tcW w:w="833" w:type="dxa"/>
            <w:noWrap/>
            <w:vAlign w:val="center"/>
          </w:tcPr>
          <w:p>
            <w:pPr>
              <w:jc w:val="center"/>
            </w:pPr>
            <w:r>
              <w:rPr>
                <w:rFonts w:hint="eastAsia"/>
              </w:rPr>
              <w:t>7</w:t>
            </w:r>
          </w:p>
        </w:tc>
        <w:tc>
          <w:tcPr>
            <w:tcW w:w="833" w:type="dxa"/>
            <w:noWrap/>
            <w:vAlign w:val="center"/>
          </w:tcPr>
          <w:p>
            <w:pPr>
              <w:jc w:val="center"/>
            </w:pPr>
            <w:r>
              <w:rPr>
                <w:rFonts w:hint="eastAsia"/>
              </w:rPr>
              <w:t>8</w:t>
            </w:r>
          </w:p>
        </w:tc>
        <w:tc>
          <w:tcPr>
            <w:tcW w:w="833" w:type="dxa"/>
            <w:noWrap/>
            <w:vAlign w:val="center"/>
          </w:tcPr>
          <w:p>
            <w:pPr>
              <w:jc w:val="center"/>
            </w:pPr>
            <w:r>
              <w:rPr>
                <w:rFonts w:hint="eastAsia"/>
              </w:rPr>
              <w:t>9</w:t>
            </w:r>
          </w:p>
        </w:tc>
        <w:tc>
          <w:tcPr>
            <w:tcW w:w="833" w:type="dxa"/>
            <w:noWrap/>
            <w:vAlign w:val="center"/>
          </w:tcPr>
          <w:p>
            <w:pPr>
              <w:jc w:val="center"/>
            </w:pPr>
            <w:r>
              <w:rPr>
                <w:rFonts w:hint="eastAsia"/>
              </w:rPr>
              <w:t>10</w:t>
            </w:r>
          </w:p>
        </w:tc>
        <w:tc>
          <w:tcPr>
            <w:tcW w:w="833" w:type="dxa"/>
            <w:noWrap/>
            <w:vAlign w:val="center"/>
          </w:tcPr>
          <w:p>
            <w:pPr>
              <w:jc w:val="center"/>
            </w:pPr>
            <w:r>
              <w:rPr>
                <w:rFonts w:hint="eastAsia"/>
              </w:rPr>
              <w:t>11</w:t>
            </w:r>
          </w:p>
        </w:tc>
        <w:tc>
          <w:tcPr>
            <w:tcW w:w="833" w:type="dxa"/>
            <w:noWrap/>
            <w:vAlign w:val="center"/>
          </w:tcPr>
          <w:p>
            <w:pPr>
              <w:jc w:val="center"/>
            </w:pPr>
            <w:r>
              <w:rPr>
                <w:rFonts w:hint="eastAsia"/>
              </w:rPr>
              <w:t>12</w:t>
            </w:r>
          </w:p>
        </w:tc>
        <w:tc>
          <w:tcPr>
            <w:tcW w:w="833" w:type="dxa"/>
            <w:noWrap/>
            <w:vAlign w:val="center"/>
          </w:tcPr>
          <w:p>
            <w:pPr>
              <w:jc w:val="center"/>
            </w:pPr>
            <w:r>
              <w:rPr>
                <w:rFonts w:hint="eastAsia"/>
              </w:rPr>
              <w:t>13</w:t>
            </w:r>
          </w:p>
        </w:tc>
        <w:tc>
          <w:tcPr>
            <w:tcW w:w="833" w:type="dxa"/>
            <w:noWrap/>
            <w:vAlign w:val="center"/>
          </w:tcPr>
          <w:p>
            <w:pPr>
              <w:jc w:val="center"/>
            </w:pPr>
            <w:r>
              <w:rPr>
                <w:rFonts w:hint="eastAsia"/>
              </w:rPr>
              <w:t>14</w:t>
            </w:r>
          </w:p>
        </w:tc>
        <w:tc>
          <w:tcPr>
            <w:tcW w:w="833" w:type="dxa"/>
            <w:noWrap/>
            <w:vAlign w:val="center"/>
          </w:tcPr>
          <w:p>
            <w:pPr>
              <w:jc w:val="center"/>
            </w:pPr>
            <w:r>
              <w:rPr>
                <w:rFonts w:hint="eastAsia"/>
              </w:rPr>
              <w:t>15</w:t>
            </w:r>
          </w:p>
        </w:tc>
        <w:tc>
          <w:tcPr>
            <w:tcW w:w="833" w:type="dxa"/>
            <w:noWrap/>
            <w:vAlign w:val="center"/>
          </w:tcPr>
          <w:p>
            <w:pPr>
              <w:jc w:val="center"/>
            </w:pPr>
            <w:r>
              <w:rPr>
                <w:rFonts w:hint="eastAsia"/>
              </w:rPr>
              <w:t>16</w:t>
            </w:r>
          </w:p>
        </w:tc>
        <w:tc>
          <w:tcPr>
            <w:tcW w:w="833" w:type="dxa"/>
            <w:noWrap/>
            <w:vAlign w:val="center"/>
          </w:tcPr>
          <w:p>
            <w:pPr>
              <w:jc w:val="center"/>
            </w:pPr>
            <w:r>
              <w:rPr>
                <w:rFonts w:hint="eastAsia"/>
              </w:rPr>
              <w:t>平均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846" w:type="dxa"/>
            <w:noWrap/>
            <w:vAlign w:val="center"/>
          </w:tcPr>
          <w:p>
            <w:pPr>
              <w:jc w:val="center"/>
            </w:pPr>
            <w:r>
              <w:rPr>
                <w:rFonts w:hint="eastAsia"/>
              </w:rPr>
              <w:t>杨溢</w:t>
            </w:r>
          </w:p>
        </w:tc>
        <w:tc>
          <w:tcPr>
            <w:tcW w:w="833" w:type="dxa"/>
            <w:noWrap/>
            <w:vAlign w:val="center"/>
          </w:tcPr>
          <w:p>
            <w:pPr>
              <w:jc w:val="center"/>
            </w:pPr>
            <w:r>
              <w:rPr>
                <w:rFonts w:hint="eastAsia"/>
              </w:rPr>
              <w:t>87</w:t>
            </w:r>
          </w:p>
        </w:tc>
        <w:tc>
          <w:tcPr>
            <w:tcW w:w="833" w:type="dxa"/>
            <w:noWrap/>
            <w:vAlign w:val="center"/>
          </w:tcPr>
          <w:p>
            <w:pPr>
              <w:jc w:val="center"/>
            </w:pPr>
            <w:r>
              <w:rPr>
                <w:rFonts w:hint="eastAsia"/>
              </w:rPr>
              <w:t>80</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66</w:t>
            </w:r>
          </w:p>
        </w:tc>
        <w:tc>
          <w:tcPr>
            <w:tcW w:w="833" w:type="dxa"/>
            <w:noWrap/>
            <w:vAlign w:val="center"/>
          </w:tcPr>
          <w:p>
            <w:pPr>
              <w:jc w:val="center"/>
            </w:pPr>
            <w:r>
              <w:rPr>
                <w:rFonts w:hint="eastAsia"/>
              </w:rPr>
              <w:t>86</w:t>
            </w:r>
          </w:p>
        </w:tc>
        <w:tc>
          <w:tcPr>
            <w:tcW w:w="833" w:type="dxa"/>
            <w:noWrap/>
            <w:vAlign w:val="center"/>
          </w:tcPr>
          <w:p>
            <w:pPr>
              <w:jc w:val="center"/>
            </w:pPr>
            <w:r>
              <w:rPr>
                <w:rFonts w:hint="eastAsia"/>
              </w:rPr>
              <w:t>90</w:t>
            </w:r>
          </w:p>
        </w:tc>
        <w:tc>
          <w:tcPr>
            <w:tcW w:w="833" w:type="dxa"/>
            <w:noWrap/>
            <w:vAlign w:val="center"/>
          </w:tcPr>
          <w:p>
            <w:pPr>
              <w:jc w:val="center"/>
            </w:pPr>
            <w:r>
              <w:rPr>
                <w:rFonts w:hint="eastAsia"/>
              </w:rPr>
              <w:t>88</w:t>
            </w:r>
          </w:p>
        </w:tc>
        <w:tc>
          <w:tcPr>
            <w:tcW w:w="833" w:type="dxa"/>
            <w:noWrap/>
            <w:vAlign w:val="center"/>
          </w:tcPr>
          <w:p>
            <w:pPr>
              <w:jc w:val="center"/>
            </w:pPr>
            <w:r>
              <w:rPr>
                <w:rFonts w:hint="eastAsia"/>
              </w:rPr>
              <w:t>87</w:t>
            </w:r>
          </w:p>
        </w:tc>
        <w:tc>
          <w:tcPr>
            <w:tcW w:w="833" w:type="dxa"/>
            <w:noWrap/>
            <w:vAlign w:val="center"/>
          </w:tcPr>
          <w:p>
            <w:pPr>
              <w:jc w:val="center"/>
            </w:pPr>
            <w:r>
              <w:rPr>
                <w:rFonts w:hint="eastAsia"/>
              </w:rPr>
              <w:t>86</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88</w:t>
            </w:r>
          </w:p>
        </w:tc>
        <w:tc>
          <w:tcPr>
            <w:tcW w:w="833" w:type="dxa"/>
            <w:noWrap/>
            <w:vAlign w:val="center"/>
          </w:tcPr>
          <w:p>
            <w:pPr>
              <w:jc w:val="center"/>
            </w:pPr>
            <w:r>
              <w:rPr>
                <w:rFonts w:hint="eastAsia"/>
              </w:rPr>
              <w:t>88</w:t>
            </w:r>
          </w:p>
        </w:tc>
        <w:tc>
          <w:tcPr>
            <w:tcW w:w="833" w:type="dxa"/>
            <w:noWrap/>
            <w:vAlign w:val="center"/>
          </w:tcPr>
          <w:p>
            <w:pPr>
              <w:jc w:val="center"/>
            </w:pPr>
            <w:r>
              <w:rPr>
                <w:rFonts w:hint="eastAsia"/>
              </w:rPr>
              <w:t>88</w:t>
            </w:r>
          </w:p>
        </w:tc>
        <w:tc>
          <w:tcPr>
            <w:tcW w:w="833" w:type="dxa"/>
            <w:noWrap/>
            <w:vAlign w:val="center"/>
          </w:tcPr>
          <w:p>
            <w:pPr>
              <w:jc w:val="center"/>
            </w:pPr>
            <w:r>
              <w:rPr>
                <w:rFonts w:hint="eastAsia"/>
              </w:rPr>
              <w:t>91</w:t>
            </w:r>
          </w:p>
        </w:tc>
        <w:tc>
          <w:tcPr>
            <w:tcW w:w="833" w:type="dxa"/>
            <w:noWrap/>
            <w:vAlign w:val="center"/>
          </w:tcPr>
          <w:p>
            <w:pPr>
              <w:jc w:val="center"/>
            </w:pPr>
            <w:r>
              <w:rPr>
                <w:rFonts w:hint="eastAsia"/>
              </w:rPr>
              <w:t>91</w:t>
            </w:r>
          </w:p>
        </w:tc>
        <w:tc>
          <w:tcPr>
            <w:tcW w:w="833" w:type="dxa"/>
            <w:noWrap/>
            <w:vAlign w:val="center"/>
          </w:tcPr>
          <w:p>
            <w:pPr>
              <w:jc w:val="center"/>
            </w:pPr>
            <w:r>
              <w:rPr>
                <w:rFonts w:hint="eastAsia"/>
              </w:rPr>
              <w:t>85.73</w:t>
            </w:r>
          </w:p>
        </w:tc>
      </w:tr>
      <w:tr>
        <w:tblPrEx>
          <w:tblLayout w:type="fixed"/>
          <w:tblCellMar>
            <w:top w:w="0" w:type="dxa"/>
            <w:left w:w="108" w:type="dxa"/>
            <w:bottom w:w="0" w:type="dxa"/>
            <w:right w:w="108" w:type="dxa"/>
          </w:tblCellMar>
        </w:tblPrEx>
        <w:trPr>
          <w:trHeight w:val="624" w:hRule="atLeast"/>
        </w:trPr>
        <w:tc>
          <w:tcPr>
            <w:tcW w:w="846" w:type="dxa"/>
            <w:noWrap/>
            <w:vAlign w:val="center"/>
          </w:tcPr>
          <w:p>
            <w:pPr>
              <w:jc w:val="center"/>
            </w:pPr>
            <w:r>
              <w:rPr>
                <w:rFonts w:hint="eastAsia"/>
              </w:rPr>
              <w:t>严翔宇</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82</w:t>
            </w:r>
          </w:p>
        </w:tc>
        <w:tc>
          <w:tcPr>
            <w:tcW w:w="833" w:type="dxa"/>
            <w:noWrap/>
            <w:vAlign w:val="center"/>
          </w:tcPr>
          <w:p>
            <w:pPr>
              <w:jc w:val="center"/>
              <w:rPr>
                <w:rFonts w:hint="eastAsia" w:eastAsiaTheme="minorEastAsia"/>
                <w:lang w:val="en-US" w:eastAsia="zh-CN"/>
              </w:rPr>
            </w:pPr>
            <w:r>
              <w:rPr>
                <w:rFonts w:hint="eastAsia"/>
                <w:lang w:val="en-US" w:eastAsia="zh-CN"/>
              </w:rPr>
              <w:t>80</w:t>
            </w:r>
          </w:p>
        </w:tc>
        <w:tc>
          <w:tcPr>
            <w:tcW w:w="833" w:type="dxa"/>
            <w:noWrap/>
            <w:vAlign w:val="center"/>
          </w:tcPr>
          <w:p>
            <w:pPr>
              <w:jc w:val="center"/>
            </w:pPr>
            <w:r>
              <w:rPr>
                <w:rFonts w:hint="eastAsia"/>
              </w:rPr>
              <w:t>65</w:t>
            </w:r>
          </w:p>
        </w:tc>
        <w:tc>
          <w:tcPr>
            <w:tcW w:w="833" w:type="dxa"/>
            <w:noWrap/>
            <w:vAlign w:val="center"/>
          </w:tcPr>
          <w:p>
            <w:pPr>
              <w:jc w:val="center"/>
              <w:rPr>
                <w:rFonts w:hint="eastAsia" w:eastAsiaTheme="minorEastAsia"/>
                <w:lang w:val="en-US" w:eastAsia="zh-CN"/>
              </w:rPr>
            </w:pPr>
            <w:r>
              <w:rPr>
                <w:rFonts w:hint="eastAsia"/>
                <w:lang w:val="en-US" w:eastAsia="zh-CN"/>
              </w:rPr>
              <w:t>84</w:t>
            </w:r>
          </w:p>
        </w:tc>
        <w:tc>
          <w:tcPr>
            <w:tcW w:w="833" w:type="dxa"/>
            <w:noWrap/>
            <w:vAlign w:val="center"/>
          </w:tcPr>
          <w:p>
            <w:pPr>
              <w:jc w:val="center"/>
              <w:rPr>
                <w:rFonts w:hint="eastAsia" w:eastAsiaTheme="minorEastAsia"/>
                <w:lang w:val="en-US" w:eastAsia="zh-CN"/>
              </w:rPr>
            </w:pPr>
            <w:r>
              <w:rPr>
                <w:rFonts w:hint="eastAsia"/>
              </w:rPr>
              <w:t>8</w:t>
            </w:r>
            <w:r>
              <w:rPr>
                <w:rFonts w:hint="eastAsia"/>
                <w:lang w:val="en-US" w:eastAsia="zh-CN"/>
              </w:rPr>
              <w:t>5</w:t>
            </w:r>
          </w:p>
        </w:tc>
        <w:tc>
          <w:tcPr>
            <w:tcW w:w="833" w:type="dxa"/>
            <w:noWrap/>
            <w:vAlign w:val="center"/>
          </w:tcPr>
          <w:p>
            <w:pPr>
              <w:jc w:val="center"/>
              <w:rPr>
                <w:rFonts w:hint="eastAsia" w:eastAsiaTheme="minorEastAsia"/>
                <w:lang w:val="en-US" w:eastAsia="zh-CN"/>
              </w:rPr>
            </w:pPr>
            <w:r>
              <w:rPr>
                <w:rFonts w:hint="eastAsia"/>
              </w:rPr>
              <w:t>8</w:t>
            </w:r>
            <w:r>
              <w:rPr>
                <w:rFonts w:hint="eastAsia"/>
                <w:lang w:val="en-US" w:eastAsia="zh-CN"/>
              </w:rPr>
              <w:t>4</w:t>
            </w:r>
          </w:p>
        </w:tc>
        <w:tc>
          <w:tcPr>
            <w:tcW w:w="833" w:type="dxa"/>
            <w:noWrap/>
            <w:vAlign w:val="center"/>
          </w:tcPr>
          <w:p>
            <w:pPr>
              <w:jc w:val="center"/>
            </w:pPr>
            <w:r>
              <w:rPr>
                <w:rFonts w:hint="eastAsia"/>
              </w:rPr>
              <w:t>86</w:t>
            </w:r>
          </w:p>
        </w:tc>
        <w:tc>
          <w:tcPr>
            <w:tcW w:w="833" w:type="dxa"/>
            <w:noWrap/>
            <w:vAlign w:val="center"/>
          </w:tcPr>
          <w:p>
            <w:pPr>
              <w:jc w:val="center"/>
            </w:pPr>
            <w:r>
              <w:rPr>
                <w:rFonts w:hint="eastAsia"/>
              </w:rPr>
              <w:t>87</w:t>
            </w:r>
          </w:p>
        </w:tc>
        <w:tc>
          <w:tcPr>
            <w:tcW w:w="833" w:type="dxa"/>
            <w:noWrap/>
            <w:vAlign w:val="center"/>
          </w:tcPr>
          <w:p>
            <w:pPr>
              <w:jc w:val="center"/>
            </w:pPr>
            <w:r>
              <w:rPr>
                <w:rFonts w:hint="eastAsia"/>
              </w:rPr>
              <w:t>83</w:t>
            </w:r>
          </w:p>
        </w:tc>
        <w:tc>
          <w:tcPr>
            <w:tcW w:w="833" w:type="dxa"/>
            <w:noWrap/>
            <w:vAlign w:val="center"/>
          </w:tcPr>
          <w:p>
            <w:pPr>
              <w:jc w:val="center"/>
              <w:rPr>
                <w:rFonts w:hint="eastAsia" w:eastAsiaTheme="minorEastAsia"/>
                <w:lang w:val="en-US" w:eastAsia="zh-CN"/>
              </w:rPr>
            </w:pPr>
            <w:r>
              <w:rPr>
                <w:rFonts w:hint="eastAsia"/>
                <w:lang w:val="en-US" w:eastAsia="zh-CN"/>
              </w:rPr>
              <w:t>90</w:t>
            </w:r>
          </w:p>
        </w:tc>
        <w:tc>
          <w:tcPr>
            <w:tcW w:w="833" w:type="dxa"/>
            <w:noWrap/>
            <w:vAlign w:val="center"/>
          </w:tcPr>
          <w:p>
            <w:pPr>
              <w:jc w:val="center"/>
              <w:rPr>
                <w:rFonts w:hint="eastAsia" w:eastAsiaTheme="minorEastAsia"/>
                <w:lang w:val="en-US" w:eastAsia="zh-CN"/>
              </w:rPr>
            </w:pPr>
            <w:r>
              <w:rPr>
                <w:rFonts w:hint="eastAsia"/>
                <w:lang w:val="en-US" w:eastAsia="zh-CN"/>
              </w:rPr>
              <w:t>92</w:t>
            </w:r>
          </w:p>
        </w:tc>
        <w:tc>
          <w:tcPr>
            <w:tcW w:w="833" w:type="dxa"/>
            <w:noWrap/>
            <w:vAlign w:val="center"/>
          </w:tcPr>
          <w:p>
            <w:pPr>
              <w:jc w:val="center"/>
              <w:rPr>
                <w:rFonts w:hint="eastAsia" w:eastAsiaTheme="minorEastAsia"/>
                <w:lang w:val="en-US" w:eastAsia="zh-CN"/>
              </w:rPr>
            </w:pPr>
            <w:r>
              <w:rPr>
                <w:rFonts w:hint="eastAsia"/>
                <w:lang w:val="en-US" w:eastAsia="zh-CN"/>
              </w:rPr>
              <w:t>92</w:t>
            </w:r>
          </w:p>
        </w:tc>
        <w:tc>
          <w:tcPr>
            <w:tcW w:w="833" w:type="dxa"/>
            <w:noWrap/>
            <w:vAlign w:val="center"/>
          </w:tcPr>
          <w:p>
            <w:pPr>
              <w:jc w:val="center"/>
            </w:pPr>
            <w:r>
              <w:rPr>
                <w:rFonts w:hint="eastAsia"/>
              </w:rPr>
              <w:t>93</w:t>
            </w:r>
          </w:p>
        </w:tc>
        <w:tc>
          <w:tcPr>
            <w:tcW w:w="833" w:type="dxa"/>
            <w:noWrap/>
            <w:vAlign w:val="center"/>
          </w:tcPr>
          <w:p>
            <w:pPr>
              <w:jc w:val="center"/>
            </w:pPr>
            <w:r>
              <w:rPr>
                <w:rFonts w:hint="eastAsia"/>
              </w:rPr>
              <w:t>90</w:t>
            </w:r>
          </w:p>
        </w:tc>
        <w:tc>
          <w:tcPr>
            <w:tcW w:w="833" w:type="dxa"/>
            <w:noWrap/>
            <w:vAlign w:val="center"/>
          </w:tcPr>
          <w:p>
            <w:pPr>
              <w:jc w:val="center"/>
              <w:rPr>
                <w:rFonts w:hint="eastAsia" w:eastAsiaTheme="minorEastAsia"/>
                <w:lang w:val="en-US" w:eastAsia="zh-CN"/>
              </w:rPr>
            </w:pPr>
            <w:r>
              <w:rPr>
                <w:rFonts w:hint="eastAsia"/>
                <w:lang w:val="en-US" w:eastAsia="zh-CN"/>
              </w:rPr>
              <w:t>85.2</w:t>
            </w:r>
            <w:bookmarkStart w:id="34" w:name="_GoBack"/>
            <w:bookmarkEnd w:id="3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846" w:type="dxa"/>
            <w:noWrap/>
            <w:vAlign w:val="center"/>
          </w:tcPr>
          <w:p>
            <w:pPr>
              <w:jc w:val="center"/>
            </w:pPr>
            <w:r>
              <w:rPr>
                <w:rFonts w:hint="eastAsia"/>
              </w:rPr>
              <w:t>陈  维</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89</w:t>
            </w:r>
          </w:p>
        </w:tc>
        <w:tc>
          <w:tcPr>
            <w:tcW w:w="833" w:type="dxa"/>
            <w:noWrap/>
            <w:vAlign w:val="center"/>
          </w:tcPr>
          <w:p>
            <w:pPr>
              <w:jc w:val="center"/>
            </w:pPr>
            <w:r>
              <w:rPr>
                <w:rFonts w:hint="eastAsia"/>
              </w:rPr>
              <w:t>80</w:t>
            </w:r>
          </w:p>
        </w:tc>
        <w:tc>
          <w:tcPr>
            <w:tcW w:w="833" w:type="dxa"/>
            <w:noWrap/>
            <w:vAlign w:val="center"/>
          </w:tcPr>
          <w:p>
            <w:pPr>
              <w:jc w:val="center"/>
            </w:pPr>
            <w:r>
              <w:rPr>
                <w:rFonts w:hint="eastAsia"/>
              </w:rPr>
              <w:t>67</w:t>
            </w:r>
          </w:p>
        </w:tc>
        <w:tc>
          <w:tcPr>
            <w:tcW w:w="833" w:type="dxa"/>
            <w:noWrap/>
            <w:vAlign w:val="center"/>
          </w:tcPr>
          <w:p>
            <w:pPr>
              <w:jc w:val="center"/>
            </w:pPr>
            <w:r>
              <w:rPr>
                <w:rFonts w:hint="eastAsia"/>
              </w:rPr>
              <w:t>95</w:t>
            </w:r>
          </w:p>
        </w:tc>
        <w:tc>
          <w:tcPr>
            <w:tcW w:w="833" w:type="dxa"/>
            <w:noWrap/>
            <w:vAlign w:val="center"/>
          </w:tcPr>
          <w:p>
            <w:pPr>
              <w:jc w:val="center"/>
            </w:pPr>
            <w:r>
              <w:rPr>
                <w:rFonts w:hint="eastAsia"/>
              </w:rPr>
              <w:t>87</w:t>
            </w:r>
          </w:p>
        </w:tc>
        <w:tc>
          <w:tcPr>
            <w:tcW w:w="833" w:type="dxa"/>
            <w:noWrap/>
            <w:vAlign w:val="center"/>
          </w:tcPr>
          <w:p>
            <w:pPr>
              <w:jc w:val="center"/>
            </w:pPr>
            <w:r>
              <w:rPr>
                <w:rFonts w:hint="eastAsia"/>
              </w:rPr>
              <w:t>87</w:t>
            </w:r>
          </w:p>
        </w:tc>
        <w:tc>
          <w:tcPr>
            <w:tcW w:w="833" w:type="dxa"/>
            <w:noWrap/>
            <w:vAlign w:val="center"/>
          </w:tcPr>
          <w:p>
            <w:pPr>
              <w:jc w:val="center"/>
            </w:pPr>
            <w:r>
              <w:rPr>
                <w:rFonts w:hint="eastAsia"/>
              </w:rPr>
              <w:t>95</w:t>
            </w:r>
          </w:p>
        </w:tc>
        <w:tc>
          <w:tcPr>
            <w:tcW w:w="833" w:type="dxa"/>
            <w:noWrap/>
            <w:vAlign w:val="center"/>
          </w:tcPr>
          <w:p>
            <w:pPr>
              <w:jc w:val="center"/>
            </w:pPr>
            <w:r>
              <w:rPr>
                <w:rFonts w:hint="eastAsia"/>
              </w:rPr>
              <w:t>84</w:t>
            </w:r>
          </w:p>
        </w:tc>
        <w:tc>
          <w:tcPr>
            <w:tcW w:w="833" w:type="dxa"/>
            <w:noWrap/>
            <w:vAlign w:val="center"/>
          </w:tcPr>
          <w:p>
            <w:pPr>
              <w:jc w:val="center"/>
            </w:pPr>
            <w:r>
              <w:rPr>
                <w:rFonts w:hint="eastAsia"/>
              </w:rPr>
              <w:t>84</w:t>
            </w:r>
          </w:p>
        </w:tc>
        <w:tc>
          <w:tcPr>
            <w:tcW w:w="833" w:type="dxa"/>
            <w:noWrap/>
            <w:vAlign w:val="center"/>
          </w:tcPr>
          <w:p>
            <w:pPr>
              <w:jc w:val="center"/>
            </w:pPr>
            <w:r>
              <w:rPr>
                <w:rFonts w:hint="eastAsia"/>
              </w:rPr>
              <w:t>92</w:t>
            </w:r>
          </w:p>
        </w:tc>
        <w:tc>
          <w:tcPr>
            <w:tcW w:w="833" w:type="dxa"/>
            <w:noWrap/>
            <w:vAlign w:val="center"/>
          </w:tcPr>
          <w:p>
            <w:pPr>
              <w:jc w:val="center"/>
            </w:pPr>
            <w:r>
              <w:rPr>
                <w:rFonts w:hint="eastAsia"/>
              </w:rPr>
              <w:t>90</w:t>
            </w:r>
          </w:p>
        </w:tc>
        <w:tc>
          <w:tcPr>
            <w:tcW w:w="833" w:type="dxa"/>
            <w:noWrap/>
            <w:vAlign w:val="center"/>
          </w:tcPr>
          <w:p>
            <w:pPr>
              <w:jc w:val="center"/>
            </w:pPr>
            <w:r>
              <w:rPr>
                <w:rFonts w:hint="eastAsia"/>
              </w:rPr>
              <w:t>90</w:t>
            </w:r>
          </w:p>
        </w:tc>
        <w:tc>
          <w:tcPr>
            <w:tcW w:w="833" w:type="dxa"/>
            <w:noWrap/>
            <w:vAlign w:val="center"/>
          </w:tcPr>
          <w:p>
            <w:pPr>
              <w:jc w:val="center"/>
            </w:pPr>
            <w:r>
              <w:rPr>
                <w:rFonts w:hint="eastAsia"/>
              </w:rPr>
              <w:t>89</w:t>
            </w:r>
          </w:p>
        </w:tc>
        <w:tc>
          <w:tcPr>
            <w:tcW w:w="833" w:type="dxa"/>
            <w:noWrap/>
            <w:vAlign w:val="center"/>
          </w:tcPr>
          <w:p>
            <w:pPr>
              <w:jc w:val="center"/>
            </w:pPr>
            <w:r>
              <w:rPr>
                <w:rFonts w:hint="eastAsia"/>
              </w:rPr>
              <w:t>88</w:t>
            </w:r>
          </w:p>
        </w:tc>
        <w:tc>
          <w:tcPr>
            <w:tcW w:w="833" w:type="dxa"/>
            <w:noWrap/>
            <w:vAlign w:val="center"/>
          </w:tcPr>
          <w:p>
            <w:pPr>
              <w:jc w:val="center"/>
            </w:pPr>
            <w:r>
              <w:rPr>
                <w:rFonts w:hint="eastAsia"/>
              </w:rPr>
              <w:t>86.8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846" w:type="dxa"/>
            <w:noWrap/>
            <w:vAlign w:val="center"/>
          </w:tcPr>
          <w:p>
            <w:pPr>
              <w:jc w:val="center"/>
            </w:pPr>
            <w:r>
              <w:rPr>
                <w:rFonts w:hint="eastAsia"/>
              </w:rPr>
              <w:t>陈俊杉</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80</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83</w:t>
            </w:r>
          </w:p>
        </w:tc>
        <w:tc>
          <w:tcPr>
            <w:tcW w:w="833" w:type="dxa"/>
            <w:noWrap/>
            <w:vAlign w:val="center"/>
          </w:tcPr>
          <w:p>
            <w:pPr>
              <w:jc w:val="center"/>
            </w:pPr>
            <w:r>
              <w:rPr>
                <w:rFonts w:hint="eastAsia"/>
              </w:rPr>
              <w:t>89</w:t>
            </w:r>
          </w:p>
        </w:tc>
        <w:tc>
          <w:tcPr>
            <w:tcW w:w="833" w:type="dxa"/>
            <w:noWrap/>
            <w:vAlign w:val="center"/>
          </w:tcPr>
          <w:p>
            <w:pPr>
              <w:jc w:val="center"/>
            </w:pPr>
            <w:r>
              <w:rPr>
                <w:rFonts w:hint="eastAsia"/>
              </w:rPr>
              <w:t>84</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92</w:t>
            </w:r>
          </w:p>
        </w:tc>
        <w:tc>
          <w:tcPr>
            <w:tcW w:w="833" w:type="dxa"/>
            <w:noWrap/>
            <w:vAlign w:val="center"/>
          </w:tcPr>
          <w:p>
            <w:pPr>
              <w:jc w:val="center"/>
            </w:pPr>
            <w:r>
              <w:rPr>
                <w:rFonts w:hint="eastAsia"/>
              </w:rPr>
              <w:t>91</w:t>
            </w:r>
          </w:p>
        </w:tc>
        <w:tc>
          <w:tcPr>
            <w:tcW w:w="833" w:type="dxa"/>
            <w:noWrap/>
            <w:vAlign w:val="center"/>
          </w:tcPr>
          <w:p>
            <w:pPr>
              <w:jc w:val="center"/>
            </w:pPr>
            <w:r>
              <w:rPr>
                <w:rFonts w:hint="eastAsia"/>
              </w:rPr>
              <w:t>91</w:t>
            </w:r>
          </w:p>
        </w:tc>
        <w:tc>
          <w:tcPr>
            <w:tcW w:w="833" w:type="dxa"/>
            <w:noWrap/>
            <w:vAlign w:val="center"/>
          </w:tcPr>
          <w:p>
            <w:pPr>
              <w:jc w:val="center"/>
            </w:pPr>
            <w:r>
              <w:rPr>
                <w:rFonts w:hint="eastAsia"/>
              </w:rPr>
              <w:t>91</w:t>
            </w:r>
          </w:p>
        </w:tc>
        <w:tc>
          <w:tcPr>
            <w:tcW w:w="833" w:type="dxa"/>
            <w:noWrap/>
            <w:vAlign w:val="center"/>
          </w:tcPr>
          <w:p>
            <w:pPr>
              <w:jc w:val="center"/>
            </w:pPr>
            <w:r>
              <w:rPr>
                <w:rFonts w:hint="eastAsia"/>
              </w:rPr>
              <w:t>89</w:t>
            </w:r>
          </w:p>
        </w:tc>
        <w:tc>
          <w:tcPr>
            <w:tcW w:w="833" w:type="dxa"/>
            <w:noWrap/>
            <w:vAlign w:val="center"/>
          </w:tcPr>
          <w:p>
            <w:pPr>
              <w:jc w:val="center"/>
            </w:pPr>
            <w:r>
              <w:rPr>
                <w:rFonts w:hint="eastAsia"/>
              </w:rPr>
              <w:t>87</w:t>
            </w:r>
          </w:p>
        </w:tc>
        <w:tc>
          <w:tcPr>
            <w:tcW w:w="833" w:type="dxa"/>
            <w:noWrap/>
            <w:vAlign w:val="center"/>
          </w:tcPr>
          <w:p>
            <w:pPr>
              <w:jc w:val="center"/>
            </w:pPr>
            <w:r>
              <w:rPr>
                <w:rFonts w:hint="eastAsia"/>
              </w:rPr>
              <w:t>90</w:t>
            </w:r>
          </w:p>
        </w:tc>
        <w:tc>
          <w:tcPr>
            <w:tcW w:w="833" w:type="dxa"/>
            <w:noWrap/>
            <w:vAlign w:val="center"/>
          </w:tcPr>
          <w:p>
            <w:pPr>
              <w:jc w:val="center"/>
            </w:pPr>
            <w:r>
              <w:rPr>
                <w:rFonts w:hint="eastAsia"/>
              </w:rPr>
              <w:t>93</w:t>
            </w:r>
          </w:p>
        </w:tc>
        <w:tc>
          <w:tcPr>
            <w:tcW w:w="833" w:type="dxa"/>
            <w:noWrap/>
            <w:vAlign w:val="center"/>
          </w:tcPr>
          <w:p>
            <w:pPr>
              <w:jc w:val="center"/>
            </w:pPr>
            <w:r>
              <w:rPr>
                <w:rFonts w:hint="eastAsia"/>
              </w:rPr>
              <w:t>87.66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846" w:type="dxa"/>
            <w:noWrap/>
            <w:vAlign w:val="center"/>
          </w:tcPr>
          <w:p>
            <w:pPr>
              <w:jc w:val="center"/>
            </w:pPr>
            <w:r>
              <w:rPr>
                <w:rFonts w:hint="eastAsia"/>
              </w:rPr>
              <w:t>陈安侍</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80</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87</w:t>
            </w:r>
          </w:p>
        </w:tc>
        <w:tc>
          <w:tcPr>
            <w:tcW w:w="833" w:type="dxa"/>
            <w:noWrap/>
            <w:vAlign w:val="center"/>
          </w:tcPr>
          <w:p>
            <w:pPr>
              <w:jc w:val="center"/>
            </w:pPr>
            <w:r>
              <w:rPr>
                <w:rFonts w:hint="eastAsia"/>
              </w:rPr>
              <w:t>85</w:t>
            </w:r>
          </w:p>
        </w:tc>
        <w:tc>
          <w:tcPr>
            <w:tcW w:w="833" w:type="dxa"/>
            <w:noWrap/>
            <w:vAlign w:val="center"/>
          </w:tcPr>
          <w:p>
            <w:pPr>
              <w:jc w:val="center"/>
            </w:pPr>
            <w:r>
              <w:rPr>
                <w:rFonts w:hint="eastAsia"/>
              </w:rPr>
              <w:t>88</w:t>
            </w:r>
          </w:p>
        </w:tc>
        <w:tc>
          <w:tcPr>
            <w:tcW w:w="833" w:type="dxa"/>
            <w:noWrap/>
            <w:vAlign w:val="center"/>
          </w:tcPr>
          <w:p>
            <w:pPr>
              <w:jc w:val="center"/>
            </w:pPr>
            <w:r>
              <w:rPr>
                <w:rFonts w:hint="eastAsia"/>
              </w:rPr>
              <w:t>83</w:t>
            </w:r>
          </w:p>
        </w:tc>
        <w:tc>
          <w:tcPr>
            <w:tcW w:w="833" w:type="dxa"/>
            <w:noWrap/>
            <w:vAlign w:val="center"/>
          </w:tcPr>
          <w:p>
            <w:pPr>
              <w:jc w:val="center"/>
            </w:pPr>
            <w:r>
              <w:rPr>
                <w:rFonts w:hint="eastAsia"/>
              </w:rPr>
              <w:t>90</w:t>
            </w:r>
          </w:p>
        </w:tc>
        <w:tc>
          <w:tcPr>
            <w:tcW w:w="833" w:type="dxa"/>
            <w:noWrap/>
            <w:vAlign w:val="center"/>
          </w:tcPr>
          <w:p>
            <w:pPr>
              <w:jc w:val="center"/>
            </w:pPr>
            <w:r>
              <w:rPr>
                <w:rFonts w:hint="eastAsia"/>
              </w:rPr>
              <w:t>92</w:t>
            </w:r>
          </w:p>
        </w:tc>
        <w:tc>
          <w:tcPr>
            <w:tcW w:w="833" w:type="dxa"/>
            <w:noWrap/>
            <w:vAlign w:val="center"/>
          </w:tcPr>
          <w:p>
            <w:pPr>
              <w:jc w:val="center"/>
            </w:pPr>
            <w:r>
              <w:rPr>
                <w:rFonts w:hint="eastAsia"/>
              </w:rPr>
              <w:t>87</w:t>
            </w:r>
          </w:p>
        </w:tc>
        <w:tc>
          <w:tcPr>
            <w:tcW w:w="833" w:type="dxa"/>
            <w:noWrap/>
            <w:vAlign w:val="center"/>
          </w:tcPr>
          <w:p>
            <w:pPr>
              <w:jc w:val="center"/>
            </w:pPr>
            <w:r>
              <w:rPr>
                <w:rFonts w:hint="eastAsia"/>
              </w:rPr>
              <w:t>86</w:t>
            </w:r>
          </w:p>
        </w:tc>
        <w:tc>
          <w:tcPr>
            <w:tcW w:w="833" w:type="dxa"/>
            <w:noWrap/>
            <w:vAlign w:val="center"/>
          </w:tcPr>
          <w:p>
            <w:pPr>
              <w:jc w:val="center"/>
            </w:pPr>
            <w:r>
              <w:rPr>
                <w:rFonts w:hint="eastAsia"/>
              </w:rPr>
              <w:t>91</w:t>
            </w:r>
          </w:p>
        </w:tc>
        <w:tc>
          <w:tcPr>
            <w:tcW w:w="833" w:type="dxa"/>
            <w:noWrap/>
            <w:vAlign w:val="center"/>
          </w:tcPr>
          <w:p>
            <w:pPr>
              <w:jc w:val="center"/>
            </w:pPr>
            <w:r>
              <w:rPr>
                <w:rFonts w:hint="eastAsia"/>
              </w:rPr>
              <w:t>91</w:t>
            </w:r>
          </w:p>
        </w:tc>
        <w:tc>
          <w:tcPr>
            <w:tcW w:w="833" w:type="dxa"/>
            <w:noWrap/>
            <w:vAlign w:val="center"/>
          </w:tcPr>
          <w:p>
            <w:pPr>
              <w:jc w:val="center"/>
            </w:pPr>
            <w:r>
              <w:rPr>
                <w:rFonts w:hint="eastAsia"/>
              </w:rPr>
              <w:t>87</w:t>
            </w:r>
          </w:p>
        </w:tc>
        <w:tc>
          <w:tcPr>
            <w:tcW w:w="833" w:type="dxa"/>
            <w:noWrap/>
            <w:vAlign w:val="center"/>
          </w:tcPr>
          <w:p>
            <w:pPr>
              <w:jc w:val="center"/>
            </w:pPr>
            <w:r>
              <w:rPr>
                <w:rFonts w:hint="eastAsia"/>
              </w:rPr>
              <w:t>92</w:t>
            </w:r>
          </w:p>
        </w:tc>
        <w:tc>
          <w:tcPr>
            <w:tcW w:w="833" w:type="dxa"/>
            <w:noWrap/>
            <w:vAlign w:val="center"/>
          </w:tcPr>
          <w:p>
            <w:pPr>
              <w:jc w:val="center"/>
            </w:pPr>
            <w:r>
              <w:rPr>
                <w:rFonts w:hint="eastAsia"/>
              </w:rPr>
              <w:t>87.26</w:t>
            </w:r>
          </w:p>
        </w:tc>
      </w:tr>
    </w:tbl>
    <w:p/>
    <w:p>
      <w:pPr>
        <w:pStyle w:val="2"/>
      </w:pPr>
      <w:bookmarkStart w:id="33" w:name="_Toc535084185"/>
      <w:r>
        <w:rPr>
          <w:rFonts w:hint="eastAsia"/>
        </w:rPr>
        <w:t>8 附表</w:t>
      </w:r>
      <w:bookmarkEnd w:id="33"/>
    </w:p>
    <w:p>
      <w:r>
        <w:rPr>
          <w:rFonts w:hint="eastAsia"/>
        </w:rPr>
        <w:t>无</w:t>
      </w:r>
    </w:p>
    <w:sectPr>
      <w:pgSz w:w="16838" w:h="11906" w:orient="landscape"/>
      <w:pgMar w:top="1797" w:right="1440" w:bottom="1797" w:left="1440" w:header="851" w:footer="992"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1299211"/>
      <w:docPartObj>
        <w:docPartGallery w:val="autotext"/>
      </w:docPartObj>
    </w:sdtPr>
    <w:sdtContent>
      <w:sdt>
        <w:sdtPr>
          <w:id w:val="-1669238322"/>
          <w:docPartObj>
            <w:docPartGallery w:val="autotext"/>
          </w:docPartObj>
        </w:sdtPr>
        <w:sdtContent>
          <w:p>
            <w:pPr>
              <w:pStyle w:val="8"/>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Pr>
                <w:lang w:val="zh-CN"/>
              </w:rPr>
              <w:t>iii</w:t>
            </w:r>
            <w:r>
              <w:rPr>
                <w:lang w:val="zh-CN"/>
              </w:rPr>
              <w:fldChar w:fldCharType="end"/>
            </w:r>
          </w:p>
        </w:sdtContent>
      </w:sdt>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9375172"/>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color w:val="7F7F7F" w:themeColor="background1" w:themeShade="80"/>
      </w:rPr>
    </w:pPr>
    <w:r>
      <w:rPr>
        <w:rFonts w:hint="eastAsia"/>
        <w:color w:val="7F7F7F" w:themeColor="background1" w:themeShade="80"/>
      </w:rPr>
      <w:t>PRD2018-G13-项目总结报告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131315"/>
    <w:multiLevelType w:val="multilevel"/>
    <w:tmpl w:val="67131315"/>
    <w:lvl w:ilvl="0" w:tentative="0">
      <w:start w:val="1"/>
      <w:numFmt w:val="decimal"/>
      <w:lvlText w:val="%1."/>
      <w:lvlJc w:val="left"/>
      <w:pPr>
        <w:ind w:left="420" w:hanging="420"/>
      </w:p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1">
    <w:nsid w:val="706E6D73"/>
    <w:multiLevelType w:val="multilevel"/>
    <w:tmpl w:val="706E6D73"/>
    <w:lvl w:ilvl="0" w:tentative="0">
      <w:start w:val="1"/>
      <w:numFmt w:val="decimal"/>
      <w:lvlText w:val="%1."/>
      <w:lvlJc w:val="left"/>
      <w:pPr>
        <w:ind w:left="420" w:hanging="420"/>
      </w:p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4A9"/>
    <w:rsid w:val="000C3337"/>
    <w:rsid w:val="00200EB1"/>
    <w:rsid w:val="00390E42"/>
    <w:rsid w:val="00407DF7"/>
    <w:rsid w:val="004E428D"/>
    <w:rsid w:val="0057470A"/>
    <w:rsid w:val="005A16FD"/>
    <w:rsid w:val="006803D5"/>
    <w:rsid w:val="0071244D"/>
    <w:rsid w:val="007370C9"/>
    <w:rsid w:val="0088691D"/>
    <w:rsid w:val="008B196D"/>
    <w:rsid w:val="009A350E"/>
    <w:rsid w:val="009B25F2"/>
    <w:rsid w:val="00A04653"/>
    <w:rsid w:val="00C664A9"/>
    <w:rsid w:val="00E4527E"/>
    <w:rsid w:val="00FD7C4C"/>
    <w:rsid w:val="23393837"/>
    <w:rsid w:val="40591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qFormat/>
    <w:uiPriority w:val="39"/>
    <w:pPr>
      <w:ind w:left="840" w:leftChars="400"/>
    </w:pPr>
  </w:style>
  <w:style w:type="paragraph" w:styleId="7">
    <w:name w:val="Balloon Text"/>
    <w:basedOn w:val="1"/>
    <w:link w:val="22"/>
    <w:semiHidden/>
    <w:unhideWhenUsed/>
    <w:qFormat/>
    <w:uiPriority w:val="99"/>
    <w:rPr>
      <w:sz w:val="18"/>
      <w:szCs w:val="18"/>
    </w:rPr>
  </w:style>
  <w:style w:type="paragraph" w:styleId="8">
    <w:name w:val="footer"/>
    <w:basedOn w:val="1"/>
    <w:link w:val="20"/>
    <w:unhideWhenUsed/>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qFormat/>
    <w:uiPriority w:val="39"/>
    <w:pPr>
      <w:ind w:left="420" w:leftChars="200"/>
    </w:pPr>
  </w:style>
  <w:style w:type="character" w:styleId="13">
    <w:name w:val="Emphasis"/>
    <w:basedOn w:val="12"/>
    <w:qFormat/>
    <w:uiPriority w:val="20"/>
    <w:rPr>
      <w:i/>
      <w:iCs/>
    </w:rPr>
  </w:style>
  <w:style w:type="character" w:styleId="14">
    <w:name w:val="Hyperlink"/>
    <w:basedOn w:val="12"/>
    <w:unhideWhenUsed/>
    <w:qFormat/>
    <w:uiPriority w:val="99"/>
    <w:rPr>
      <w:color w:val="0000FF" w:themeColor="hyperlink"/>
      <w:u w:val="single"/>
      <w14:textFill>
        <w14:solidFill>
          <w14:schemeClr w14:val="hlink"/>
        </w14:solidFill>
      </w14:textFill>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标题 1 Char"/>
    <w:basedOn w:val="12"/>
    <w:link w:val="2"/>
    <w:qFormat/>
    <w:uiPriority w:val="9"/>
    <w:rPr>
      <w:b/>
      <w:bCs/>
      <w:kern w:val="44"/>
      <w:sz w:val="44"/>
      <w:szCs w:val="44"/>
    </w:rPr>
  </w:style>
  <w:style w:type="character" w:customStyle="1" w:styleId="18">
    <w:name w:val="标题 2 Char"/>
    <w:basedOn w:val="12"/>
    <w:link w:val="3"/>
    <w:qFormat/>
    <w:uiPriority w:val="9"/>
    <w:rPr>
      <w:rFonts w:asciiTheme="majorHAnsi" w:hAnsiTheme="majorHAnsi" w:eastAsiaTheme="majorEastAsia" w:cstheme="majorBidi"/>
      <w:b/>
      <w:bCs/>
      <w:sz w:val="32"/>
      <w:szCs w:val="32"/>
    </w:rPr>
  </w:style>
  <w:style w:type="character" w:customStyle="1" w:styleId="19">
    <w:name w:val="页眉 Char"/>
    <w:basedOn w:val="12"/>
    <w:link w:val="9"/>
    <w:qFormat/>
    <w:uiPriority w:val="99"/>
    <w:rPr>
      <w:sz w:val="18"/>
      <w:szCs w:val="18"/>
    </w:rPr>
  </w:style>
  <w:style w:type="character" w:customStyle="1" w:styleId="20">
    <w:name w:val="页脚 Char"/>
    <w:basedOn w:val="12"/>
    <w:link w:val="8"/>
    <w:qFormat/>
    <w:uiPriority w:val="99"/>
    <w:rPr>
      <w:sz w:val="18"/>
      <w:szCs w:val="18"/>
    </w:rPr>
  </w:style>
  <w:style w:type="paragraph" w:customStyle="1" w:styleId="21">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2">
    <w:name w:val="批注框文本 Char"/>
    <w:basedOn w:val="12"/>
    <w:link w:val="7"/>
    <w:semiHidden/>
    <w:qFormat/>
    <w:uiPriority w:val="99"/>
    <w:rPr>
      <w:sz w:val="18"/>
      <w:szCs w:val="18"/>
    </w:rPr>
  </w:style>
  <w:style w:type="character" w:customStyle="1" w:styleId="23">
    <w:name w:val="标题 3 Char"/>
    <w:basedOn w:val="12"/>
    <w:link w:val="4"/>
    <w:qFormat/>
    <w:uiPriority w:val="9"/>
    <w:rPr>
      <w:b/>
      <w:bCs/>
      <w:sz w:val="32"/>
      <w:szCs w:val="32"/>
    </w:rPr>
  </w:style>
  <w:style w:type="paragraph" w:styleId="24">
    <w:name w:val="List Paragraph"/>
    <w:basedOn w:val="1"/>
    <w:qFormat/>
    <w:uiPriority w:val="34"/>
    <w:pPr>
      <w:ind w:firstLine="420" w:firstLineChars="200"/>
    </w:pPr>
  </w:style>
  <w:style w:type="paragraph" w:styleId="2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E2FD0C-11E1-4482-A1FA-826A98912628}">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1513</Words>
  <Characters>8626</Characters>
  <Lines>71</Lines>
  <Paragraphs>20</Paragraphs>
  <TotalTime>130</TotalTime>
  <ScaleCrop>false</ScaleCrop>
  <LinksUpToDate>false</LinksUpToDate>
  <CharactersWithSpaces>10119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2019-01-12T11:11:00Z</dcterms:created>
  <dc:creator>陈安侍</dc:creator>
  <cp:lastModifiedBy>y</cp:lastModifiedBy>
  <dcterms:modified xsi:type="dcterms:W3CDTF">2019-01-14T15:21:30Z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