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建模是开发优秀软件的所有活动的核心部分，建模的目的是为了把想要得到的系统结构和行为沟通起来，对系统的体系结构进行可视化和控制，和更好地理解正在构造的系统，并且经常揭示简化和复用的机会，同时也是为了管理风险系统的模板，</w:t>
      </w:r>
    </w:p>
    <w:p>
      <w:pPr>
        <w:ind w:firstLine="420" w:firstLineChars="200"/>
        <w:rPr>
          <w:rFonts w:hint="eastAsia"/>
          <w:lang w:val="en-US" w:eastAsia="zh-CN"/>
        </w:rPr>
      </w:pPr>
      <w:r>
        <w:rPr>
          <w:rFonts w:hint="eastAsia"/>
          <w:lang w:val="en-US" w:eastAsia="zh-CN"/>
        </w:rPr>
        <w:t>那么，什么是模型呢？模型其实就是对现实的简化。模型给出了指导构造系统的模板，对做出的决策进行文档化，能够规约系统的结构或行为，有助于按照实际情况或按照所需要的样式对系统进行可视化。</w:t>
      </w:r>
    </w:p>
    <w:p>
      <w:pPr>
        <w:ind w:firstLine="420" w:firstLineChars="200"/>
        <w:rPr>
          <w:rFonts w:hint="eastAsia"/>
          <w:lang w:val="en-US" w:eastAsia="zh-CN"/>
        </w:rPr>
      </w:pPr>
      <w:r>
        <w:rPr>
          <w:rFonts w:hint="eastAsia"/>
          <w:lang w:val="en-US" w:eastAsia="zh-CN"/>
        </w:rPr>
        <w:t>项目越复杂，就越应该采取正规建模。因为，首先，选择一个合适的模型，所有的复杂问题可能</w:t>
      </w:r>
      <w:bookmarkStart w:id="0" w:name="_GoBack"/>
      <w:bookmarkEnd w:id="0"/>
      <w:r>
        <w:rPr>
          <w:rFonts w:hint="eastAsia"/>
          <w:lang w:val="en-US" w:eastAsia="zh-CN"/>
        </w:rPr>
        <w:t>一下子就变得简单可行了。其次，人对复杂问题的理解能力是有限的，往往并不能完整地理解一个复杂的系统。而对于软件，最普通的两种建模方法就是从算法的角度建模和从面向对象的角度建模。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D1089"/>
    <w:rsid w:val="61861EF9"/>
    <w:rsid w:val="6D535020"/>
    <w:rsid w:val="73CD1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2018-10-13T00:32:00Z</dcterms:created>
  <dc:creator>一笑浮生暖</dc:creator>
  <cp:lastModifiedBy>一笑浮生暖</cp:lastModifiedBy>
  <dcterms:modified xsi:type="dcterms:W3CDTF">2018-10-13T02:03:41Z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