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527894384"/>
      <w:r>
        <w:drawing>
          <wp:inline distT="0" distB="0" distL="0" distR="0">
            <wp:extent cx="1836420" cy="18249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项目开发计划</w:t>
      </w:r>
    </w:p>
    <w:p>
      <w:pPr>
        <w:ind w:firstLine="420" w:firstLineChars="200"/>
        <w:jc w:val="righ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中华人民共和国国家标准GB/T 8567-2006</w:t>
      </w:r>
    </w:p>
    <w:p>
      <w:pPr>
        <w:rPr>
          <w:b/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bookmarkEnd w:id="0"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Calibri" w:hAnsi="Calibri" w:eastAsia="宋体" w:cs="Times New Roman"/>
          <w:color w:val="auto"/>
          <w:kern w:val="2"/>
          <w:sz w:val="21"/>
          <w:szCs w:val="24"/>
          <w:lang w:val="zh-CN"/>
        </w:rPr>
        <w:id w:val="-2107561419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"_Toc527903067" </w:instrText>
          </w:r>
          <w:r>
            <w:fldChar w:fldCharType="separate"/>
          </w:r>
          <w:r>
            <w:rPr>
              <w:rStyle w:val="12"/>
            </w:rPr>
            <w:t>1 介绍</w:t>
          </w:r>
          <w:r>
            <w:tab/>
          </w:r>
          <w:r>
            <w:fldChar w:fldCharType="begin"/>
          </w:r>
          <w:r>
            <w:instrText xml:space="preserve"> PAGEREF _Toc527903067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"_Toc527903068" </w:instrText>
          </w:r>
          <w:r>
            <w:fldChar w:fldCharType="separate"/>
          </w:r>
          <w:r>
            <w:rPr>
              <w:rStyle w:val="12"/>
            </w:rPr>
            <w:t>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2"/>
            </w:rPr>
            <w:t>项目背景和基本原理</w:t>
          </w:r>
          <w:r>
            <w:tab/>
          </w:r>
          <w:r>
            <w:fldChar w:fldCharType="begin"/>
          </w:r>
          <w:r>
            <w:instrText xml:space="preserve"> PAGEREF _Toc527903068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"_Toc527903069" </w:instrText>
          </w:r>
          <w:r>
            <w:fldChar w:fldCharType="separate"/>
          </w:r>
          <w:r>
            <w:rPr>
              <w:rStyle w:val="12"/>
            </w:rPr>
            <w:t>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2"/>
            </w:rPr>
            <w:t>责任</w:t>
          </w:r>
          <w:r>
            <w:tab/>
          </w:r>
          <w:r>
            <w:fldChar w:fldCharType="begin"/>
          </w:r>
          <w:r>
            <w:instrText xml:space="preserve"> PAGEREF _Toc527903069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"_Toc527903070" </w:instrText>
          </w:r>
          <w:r>
            <w:fldChar w:fldCharType="separate"/>
          </w:r>
          <w:r>
            <w:rPr>
              <w:rStyle w:val="12"/>
            </w:rPr>
            <w:t>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2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_Toc527903070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"_Toc527903071" </w:instrText>
          </w:r>
          <w:r>
            <w:fldChar w:fldCharType="separate"/>
          </w:r>
          <w:r>
            <w:rPr>
              <w:rStyle w:val="12"/>
            </w:rPr>
            <w:t>1.4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2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_Toc527903071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"_Toc527903072" </w:instrText>
          </w:r>
          <w:r>
            <w:fldChar w:fldCharType="separate"/>
          </w:r>
          <w:r>
            <w:rPr>
              <w:rStyle w:val="12"/>
            </w:rPr>
            <w:t>1.5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2"/>
            </w:rPr>
            <w:t>项目可交付成果</w:t>
          </w:r>
          <w:r>
            <w:tab/>
          </w:r>
          <w:r>
            <w:fldChar w:fldCharType="begin"/>
          </w:r>
          <w:r>
            <w:instrText xml:space="preserve"> PAGEREF _Toc527903072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"_Toc527903073" </w:instrText>
          </w:r>
          <w:r>
            <w:fldChar w:fldCharType="separate"/>
          </w:r>
          <w:r>
            <w:rPr>
              <w:rStyle w:val="12"/>
            </w:rPr>
            <w:t>1.6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2"/>
            </w:rPr>
            <w:t>里程碑</w:t>
          </w:r>
          <w:r>
            <w:tab/>
          </w:r>
          <w:r>
            <w:fldChar w:fldCharType="begin"/>
          </w:r>
          <w:r>
            <w:instrText xml:space="preserve"> PAGEREF _Toc527903073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"_Toc527903074" </w:instrText>
          </w:r>
          <w:r>
            <w:fldChar w:fldCharType="separate"/>
          </w:r>
          <w:r>
            <w:rPr>
              <w:rStyle w:val="12"/>
            </w:rPr>
            <w:t>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2"/>
            </w:rPr>
            <w:t>项目组织</w:t>
          </w:r>
          <w:r>
            <w:tab/>
          </w:r>
          <w:r>
            <w:fldChar w:fldCharType="begin"/>
          </w:r>
          <w:r>
            <w:instrText xml:space="preserve"> PAGEREF _Toc527903074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"_Toc527903075" </w:instrText>
          </w:r>
          <w:r>
            <w:fldChar w:fldCharType="separate"/>
          </w:r>
          <w:r>
            <w:rPr>
              <w:rStyle w:val="12"/>
            </w:rPr>
            <w:t>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2"/>
            </w:rPr>
            <w:t>组织结构分解</w:t>
          </w:r>
          <w:r>
            <w:tab/>
          </w:r>
          <w:r>
            <w:fldChar w:fldCharType="begin"/>
          </w:r>
          <w:r>
            <w:instrText xml:space="preserve"> PAGEREF _Toc527903075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"_Toc527903076" </w:instrText>
          </w:r>
          <w:r>
            <w:fldChar w:fldCharType="separate"/>
          </w:r>
          <w:r>
            <w:rPr>
              <w:rStyle w:val="12"/>
            </w:rPr>
            <w:t>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2"/>
            </w:rPr>
            <w:t>管理过程</w:t>
          </w:r>
          <w:r>
            <w:tab/>
          </w:r>
          <w:r>
            <w:fldChar w:fldCharType="begin"/>
          </w:r>
          <w:r>
            <w:instrText xml:space="preserve"> PAGEREF _Toc527903076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"_Toc527903077" </w:instrText>
          </w:r>
          <w:r>
            <w:fldChar w:fldCharType="separate"/>
          </w:r>
          <w:r>
            <w:rPr>
              <w:rStyle w:val="12"/>
            </w:rPr>
            <w:t>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2"/>
            </w:rPr>
            <w:t>软件开发过程</w:t>
          </w:r>
          <w:r>
            <w:tab/>
          </w:r>
          <w:r>
            <w:fldChar w:fldCharType="begin"/>
          </w:r>
          <w:r>
            <w:instrText xml:space="preserve"> PAGEREF _Toc527903077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"_Toc527903078" </w:instrText>
          </w:r>
          <w:r>
            <w:fldChar w:fldCharType="separate"/>
          </w:r>
          <w:r>
            <w:rPr>
              <w:rStyle w:val="12"/>
            </w:rPr>
            <w:t>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2"/>
            </w:rPr>
            <w:t>软件开发总体计划</w:t>
          </w:r>
          <w:r>
            <w:tab/>
          </w:r>
          <w:r>
            <w:fldChar w:fldCharType="begin"/>
          </w:r>
          <w:r>
            <w:instrText xml:space="preserve"> PAGEREF _Toc527903078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"_Toc527903079" </w:instrText>
          </w:r>
          <w:r>
            <w:fldChar w:fldCharType="separate"/>
          </w:r>
          <w:r>
            <w:rPr>
              <w:rStyle w:val="12"/>
            </w:rPr>
            <w:t>3.3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2"/>
            </w:rPr>
            <w:t>需方评审途径</w:t>
          </w:r>
          <w:r>
            <w:tab/>
          </w:r>
          <w:r>
            <w:fldChar w:fldCharType="begin"/>
          </w:r>
          <w:r>
            <w:instrText xml:space="preserve"> PAGEREF _Toc527903079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"_Toc527903080" </w:instrText>
          </w:r>
          <w:r>
            <w:fldChar w:fldCharType="separate"/>
          </w:r>
          <w:r>
            <w:rPr>
              <w:rStyle w:val="12"/>
            </w:rPr>
            <w:t>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2"/>
            </w:rPr>
            <w:t>风险管理</w:t>
          </w:r>
          <w:r>
            <w:tab/>
          </w:r>
          <w:r>
            <w:fldChar w:fldCharType="begin"/>
          </w:r>
          <w:r>
            <w:instrText xml:space="preserve"> PAGEREF _Toc527903080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"_Toc527903081" </w:instrText>
          </w:r>
          <w:r>
            <w:fldChar w:fldCharType="separate"/>
          </w:r>
          <w:r>
            <w:rPr>
              <w:rStyle w:val="12"/>
            </w:rPr>
            <w:t>4.1风险评估</w:t>
          </w:r>
          <w:r>
            <w:tab/>
          </w:r>
          <w:r>
            <w:fldChar w:fldCharType="begin"/>
          </w:r>
          <w:r>
            <w:instrText xml:space="preserve"> PAGEREF _Toc527903081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"_Toc527903082" </w:instrText>
          </w:r>
          <w:r>
            <w:fldChar w:fldCharType="separate"/>
          </w:r>
          <w:r>
            <w:rPr>
              <w:rStyle w:val="12"/>
            </w:rPr>
            <w:t>4.1.1过程方面的问题</w:t>
          </w:r>
          <w:r>
            <w:tab/>
          </w:r>
          <w:r>
            <w:fldChar w:fldCharType="begin"/>
          </w:r>
          <w:r>
            <w:instrText xml:space="preserve"> PAGEREF _Toc527903082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"_Toc527903083" </w:instrText>
          </w:r>
          <w:r>
            <w:fldChar w:fldCharType="separate"/>
          </w:r>
          <w:r>
            <w:rPr>
              <w:rStyle w:val="12"/>
            </w:rPr>
            <w:t>4.1.2规划方面问题</w:t>
          </w:r>
          <w:r>
            <w:tab/>
          </w:r>
          <w:r>
            <w:fldChar w:fldCharType="begin"/>
          </w:r>
          <w:r>
            <w:instrText xml:space="preserve"> PAGEREF _Toc527903083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"_Toc527903084" </w:instrText>
          </w:r>
          <w:r>
            <w:fldChar w:fldCharType="separate"/>
          </w:r>
          <w:r>
            <w:rPr>
              <w:rStyle w:val="12"/>
            </w:rPr>
            <w:t>4.1.3交流方面</w:t>
          </w:r>
          <w:r>
            <w:tab/>
          </w:r>
          <w:r>
            <w:fldChar w:fldCharType="begin"/>
          </w:r>
          <w:r>
            <w:instrText xml:space="preserve"> PAGEREF _Toc527903084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"_Toc527903085" </w:instrText>
          </w:r>
          <w:r>
            <w:fldChar w:fldCharType="separate"/>
          </w:r>
          <w:r>
            <w:rPr>
              <w:rStyle w:val="12"/>
            </w:rPr>
            <w:t>4.1.4需求获取方面的风险</w:t>
          </w:r>
          <w:r>
            <w:tab/>
          </w:r>
          <w:r>
            <w:fldChar w:fldCharType="begin"/>
          </w:r>
          <w:r>
            <w:instrText xml:space="preserve"> PAGEREF _Toc527903085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"_Toc527903086" </w:instrText>
          </w:r>
          <w:r>
            <w:fldChar w:fldCharType="separate"/>
          </w:r>
          <w:r>
            <w:rPr>
              <w:rStyle w:val="12"/>
            </w:rPr>
            <w:t>4.1.5需求分析方面的风险</w:t>
          </w:r>
          <w:r>
            <w:tab/>
          </w:r>
          <w:r>
            <w:fldChar w:fldCharType="begin"/>
          </w:r>
          <w:r>
            <w:instrText xml:space="preserve"> PAGEREF _Toc527903086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"_Toc527903087" </w:instrText>
          </w:r>
          <w:r>
            <w:fldChar w:fldCharType="separate"/>
          </w:r>
          <w:r>
            <w:rPr>
              <w:rStyle w:val="12"/>
            </w:rPr>
            <w:t>4.1.6编写需求规格说明方面的风险</w:t>
          </w:r>
          <w:r>
            <w:tab/>
          </w:r>
          <w:r>
            <w:fldChar w:fldCharType="begin"/>
          </w:r>
          <w:r>
            <w:instrText xml:space="preserve"> PAGEREF _Toc527903087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"_Toc527903088" </w:instrText>
          </w:r>
          <w:r>
            <w:fldChar w:fldCharType="separate"/>
          </w:r>
          <w:r>
            <w:rPr>
              <w:rStyle w:val="12"/>
            </w:rPr>
            <w:t>4.1.7需求确认方面的风险</w:t>
          </w:r>
          <w:r>
            <w:tab/>
          </w:r>
          <w:r>
            <w:fldChar w:fldCharType="begin"/>
          </w:r>
          <w:r>
            <w:instrText xml:space="preserve"> PAGEREF _Toc527903088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"_Toc527903089" </w:instrText>
          </w:r>
          <w:r>
            <w:fldChar w:fldCharType="separate"/>
          </w:r>
          <w:r>
            <w:rPr>
              <w:rStyle w:val="12"/>
            </w:rPr>
            <w:t>4.1.8变更管理方面的风险</w:t>
          </w:r>
          <w:r>
            <w:tab/>
          </w:r>
          <w:r>
            <w:fldChar w:fldCharType="begin"/>
          </w:r>
          <w:r>
            <w:instrText xml:space="preserve"> PAGEREF _Toc527903089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"_Toc527903090" </w:instrText>
          </w:r>
          <w:r>
            <w:fldChar w:fldCharType="separate"/>
          </w:r>
          <w:r>
            <w:rPr>
              <w:rStyle w:val="12"/>
            </w:rPr>
            <w:t>4.1.9人员方面的风险</w:t>
          </w:r>
          <w:r>
            <w:tab/>
          </w:r>
          <w:r>
            <w:fldChar w:fldCharType="begin"/>
          </w:r>
          <w:r>
            <w:instrText xml:space="preserve"> PAGEREF _Toc527903090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"_Toc527903091" </w:instrText>
          </w:r>
          <w:r>
            <w:fldChar w:fldCharType="separate"/>
          </w:r>
          <w:r>
            <w:rPr>
              <w:rStyle w:val="12"/>
            </w:rPr>
            <w:t>4.2风险控制</w:t>
          </w:r>
          <w:r>
            <w:tab/>
          </w:r>
          <w:r>
            <w:fldChar w:fldCharType="begin"/>
          </w:r>
          <w:r>
            <w:instrText xml:space="preserve"> PAGEREF _Toc527903091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"_Toc527903092" </w:instrText>
          </w:r>
          <w:r>
            <w:fldChar w:fldCharType="separate"/>
          </w:r>
          <w:r>
            <w:rPr>
              <w:rStyle w:val="12"/>
            </w:rPr>
            <w:t>4.2.1过程方面的控制</w:t>
          </w:r>
          <w:r>
            <w:tab/>
          </w:r>
          <w:r>
            <w:fldChar w:fldCharType="begin"/>
          </w:r>
          <w:r>
            <w:instrText xml:space="preserve"> PAGEREF _Toc527903092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"_Toc527903093" </w:instrText>
          </w:r>
          <w:r>
            <w:fldChar w:fldCharType="separate"/>
          </w:r>
          <w:r>
            <w:rPr>
              <w:rStyle w:val="12"/>
            </w:rPr>
            <w:t>4.2.2规划方面的控制</w:t>
          </w:r>
          <w:r>
            <w:tab/>
          </w:r>
          <w:r>
            <w:fldChar w:fldCharType="begin"/>
          </w:r>
          <w:r>
            <w:instrText xml:space="preserve"> PAGEREF _Toc527903093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"_Toc527903094" </w:instrText>
          </w:r>
          <w:r>
            <w:fldChar w:fldCharType="separate"/>
          </w:r>
          <w:r>
            <w:rPr>
              <w:rStyle w:val="12"/>
            </w:rPr>
            <w:t>4.2.3规划方面的控制</w:t>
          </w:r>
          <w:r>
            <w:tab/>
          </w:r>
          <w:r>
            <w:fldChar w:fldCharType="begin"/>
          </w:r>
          <w:r>
            <w:instrText xml:space="preserve"> PAGEREF _Toc527903094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"_Toc527903095" </w:instrText>
          </w:r>
          <w:r>
            <w:fldChar w:fldCharType="separate"/>
          </w:r>
          <w:r>
            <w:rPr>
              <w:rStyle w:val="12"/>
            </w:rPr>
            <w:t>4.2.4需求获取方面的控制</w:t>
          </w:r>
          <w:r>
            <w:tab/>
          </w:r>
          <w:r>
            <w:fldChar w:fldCharType="begin"/>
          </w:r>
          <w:r>
            <w:instrText xml:space="preserve"> PAGEREF _Toc527903095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"_Toc527903096" </w:instrText>
          </w:r>
          <w:r>
            <w:fldChar w:fldCharType="separate"/>
          </w:r>
          <w:r>
            <w:rPr>
              <w:rStyle w:val="12"/>
            </w:rPr>
            <w:t>4.2.5需求分析方面的控制</w:t>
          </w:r>
          <w:r>
            <w:tab/>
          </w:r>
          <w:r>
            <w:fldChar w:fldCharType="begin"/>
          </w:r>
          <w:r>
            <w:instrText xml:space="preserve"> PAGEREF _Toc527903096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"_Toc527903097" </w:instrText>
          </w:r>
          <w:r>
            <w:fldChar w:fldCharType="separate"/>
          </w:r>
          <w:r>
            <w:rPr>
              <w:rStyle w:val="12"/>
            </w:rPr>
            <w:t>4.2.6编写需求规格说明方面的控制</w:t>
          </w:r>
          <w:r>
            <w:tab/>
          </w:r>
          <w:r>
            <w:fldChar w:fldCharType="begin"/>
          </w:r>
          <w:r>
            <w:instrText xml:space="preserve"> PAGEREF _Toc527903097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"_Toc527903098" </w:instrText>
          </w:r>
          <w:r>
            <w:fldChar w:fldCharType="separate"/>
          </w:r>
          <w:r>
            <w:rPr>
              <w:rStyle w:val="12"/>
            </w:rPr>
            <w:t>4.2.7需求确认方面的控制</w:t>
          </w:r>
          <w:r>
            <w:tab/>
          </w:r>
          <w:r>
            <w:fldChar w:fldCharType="begin"/>
          </w:r>
          <w:r>
            <w:instrText xml:space="preserve"> PAGEREF _Toc527903098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"_Toc527903099" </w:instrText>
          </w:r>
          <w:r>
            <w:fldChar w:fldCharType="separate"/>
          </w:r>
          <w:r>
            <w:rPr>
              <w:rStyle w:val="12"/>
            </w:rPr>
            <w:t>4.2.8需求变更方面的控制</w:t>
          </w:r>
          <w:r>
            <w:tab/>
          </w:r>
          <w:r>
            <w:fldChar w:fldCharType="begin"/>
          </w:r>
          <w:r>
            <w:instrText xml:space="preserve"> PAGEREF _Toc527903099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"_Toc527903100" </w:instrText>
          </w:r>
          <w:r>
            <w:fldChar w:fldCharType="separate"/>
          </w:r>
          <w:r>
            <w:rPr>
              <w:rStyle w:val="12"/>
            </w:rPr>
            <w:t>4.2.9人员的控制</w:t>
          </w:r>
          <w:r>
            <w:tab/>
          </w:r>
          <w:r>
            <w:fldChar w:fldCharType="begin"/>
          </w:r>
          <w:r>
            <w:instrText xml:space="preserve"> PAGEREF _Toc527903100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"_Toc527903101" </w:instrText>
          </w:r>
          <w:r>
            <w:fldChar w:fldCharType="separate"/>
          </w:r>
          <w:r>
            <w:rPr>
              <w:rStyle w:val="12"/>
            </w:rPr>
            <w:t>5 技术流程</w:t>
          </w:r>
          <w:r>
            <w:tab/>
          </w:r>
          <w:r>
            <w:fldChar w:fldCharType="begin"/>
          </w:r>
          <w:r>
            <w:instrText xml:space="preserve"> PAGEREF _Toc527903101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"_Toc527903102" </w:instrText>
          </w:r>
          <w:r>
            <w:fldChar w:fldCharType="separate"/>
          </w:r>
          <w:r>
            <w:rPr>
              <w:rStyle w:val="12"/>
            </w:rPr>
            <w:t>5.1 系统文件</w:t>
          </w:r>
          <w:r>
            <w:tab/>
          </w:r>
          <w:r>
            <w:fldChar w:fldCharType="begin"/>
          </w:r>
          <w:r>
            <w:instrText xml:space="preserve"> PAGEREF _Toc527903102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"_Toc527903103" </w:instrText>
          </w:r>
          <w:r>
            <w:fldChar w:fldCharType="separate"/>
          </w:r>
          <w:r>
            <w:rPr>
              <w:rStyle w:val="12"/>
            </w:rPr>
            <w:t>5.2 项目支持功能</w:t>
          </w:r>
          <w:r>
            <w:tab/>
          </w:r>
          <w:r>
            <w:fldChar w:fldCharType="begin"/>
          </w:r>
          <w:r>
            <w:instrText xml:space="preserve"> PAGEREF _Toc527903103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"_Toc527903104" </w:instrText>
          </w:r>
          <w:r>
            <w:fldChar w:fldCharType="separate"/>
          </w:r>
          <w:r>
            <w:rPr>
              <w:rStyle w:val="12"/>
            </w:rPr>
            <w:t>6 工作分解结构，进度，预算</w:t>
          </w:r>
          <w:r>
            <w:tab/>
          </w:r>
          <w:r>
            <w:fldChar w:fldCharType="begin"/>
          </w:r>
          <w:r>
            <w:instrText xml:space="preserve"> PAGEREF _Toc527903104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"_Toc527903105" </w:instrText>
          </w:r>
          <w:r>
            <w:fldChar w:fldCharType="separate"/>
          </w:r>
          <w:r>
            <w:rPr>
              <w:rStyle w:val="12"/>
            </w:rPr>
            <w:t>6.1 工作分解结构</w:t>
          </w:r>
          <w:r>
            <w:tab/>
          </w:r>
          <w:r>
            <w:fldChar w:fldCharType="begin"/>
          </w:r>
          <w:r>
            <w:instrText xml:space="preserve"> PAGEREF _Toc527903105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"_Toc527903106" </w:instrText>
          </w:r>
          <w:r>
            <w:fldChar w:fldCharType="separate"/>
          </w:r>
          <w:r>
            <w:rPr>
              <w:rStyle w:val="12"/>
            </w:rPr>
            <w:t>6.2 预算</w:t>
          </w:r>
          <w:r>
            <w:tab/>
          </w:r>
          <w:r>
            <w:fldChar w:fldCharType="begin"/>
          </w:r>
          <w:r>
            <w:instrText xml:space="preserve"> PAGEREF _Toc527903106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"_Toc527903107" </w:instrText>
          </w:r>
          <w:r>
            <w:fldChar w:fldCharType="separate"/>
          </w:r>
          <w:r>
            <w:rPr>
              <w:rStyle w:val="12"/>
            </w:rPr>
            <w:t>6.3 甘特图</w:t>
          </w:r>
          <w:r>
            <w:tab/>
          </w:r>
          <w:r>
            <w:fldChar w:fldCharType="begin"/>
          </w:r>
          <w:r>
            <w:instrText xml:space="preserve"> PAGEREF _Toc527903107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"_Toc527903108" </w:instrText>
          </w:r>
          <w:r>
            <w:fldChar w:fldCharType="separate"/>
          </w:r>
          <w:r>
            <w:rPr>
              <w:rStyle w:val="12"/>
            </w:rPr>
            <w:t>7 附录</w:t>
          </w:r>
          <w:r>
            <w:tab/>
          </w:r>
          <w:r>
            <w:fldChar w:fldCharType="begin"/>
          </w:r>
          <w:r>
            <w:instrText xml:space="preserve"> PAGEREF _Toc527903108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"_Toc527903109" </w:instrText>
          </w:r>
          <w:r>
            <w:fldChar w:fldCharType="separate"/>
          </w:r>
          <w:r>
            <w:rPr>
              <w:rStyle w:val="12"/>
            </w:rPr>
            <w:t>7.1 引用文件</w:t>
          </w:r>
          <w:r>
            <w:tab/>
          </w:r>
          <w:r>
            <w:fldChar w:fldCharType="begin"/>
          </w:r>
          <w:r>
            <w:instrText xml:space="preserve"> PAGEREF _Toc527903109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527903067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介绍</w:t>
      </w:r>
      <w:bookmarkEnd w:id="1"/>
    </w:p>
    <w:p>
      <w:pPr>
        <w:pStyle w:val="3"/>
        <w:numPr>
          <w:ilvl w:val="1"/>
          <w:numId w:val="1"/>
        </w:numPr>
      </w:pPr>
      <w:bookmarkStart w:id="2" w:name="_Toc527903068"/>
      <w:r>
        <w:rPr>
          <w:rFonts w:hint="eastAsia"/>
        </w:rPr>
        <w:t>项目背景和基本原理</w:t>
      </w:r>
      <w:bookmarkEnd w:id="2"/>
    </w:p>
    <w:p>
      <w:pPr>
        <w:pStyle w:val="3"/>
        <w:numPr>
          <w:ilvl w:val="1"/>
          <w:numId w:val="1"/>
        </w:numPr>
      </w:pPr>
      <w:bookmarkStart w:id="3" w:name="_Toc527903069"/>
      <w:r>
        <w:rPr>
          <w:rFonts w:hint="eastAsia"/>
        </w:rPr>
        <w:t>责任</w:t>
      </w:r>
      <w:bookmarkEnd w:id="3"/>
    </w:p>
    <w:p>
      <w:pPr>
        <w:pStyle w:val="3"/>
        <w:numPr>
          <w:ilvl w:val="1"/>
          <w:numId w:val="1"/>
        </w:numPr>
      </w:pPr>
      <w:bookmarkStart w:id="4" w:name="_Toc527903070"/>
      <w:r>
        <w:rPr>
          <w:rFonts w:hint="eastAsia"/>
        </w:rPr>
        <w:t>范围</w:t>
      </w:r>
      <w:bookmarkEnd w:id="4"/>
    </w:p>
    <w:p>
      <w:pPr>
        <w:pStyle w:val="3"/>
        <w:numPr>
          <w:ilvl w:val="1"/>
          <w:numId w:val="1"/>
        </w:numPr>
      </w:pPr>
      <w:bookmarkStart w:id="5" w:name="_Toc527903071"/>
      <w:r>
        <w:rPr>
          <w:rFonts w:hint="eastAsia"/>
        </w:rPr>
        <w:t>项目目标</w:t>
      </w:r>
      <w:bookmarkEnd w:id="5"/>
    </w:p>
    <w:p>
      <w:pPr>
        <w:pStyle w:val="3"/>
        <w:numPr>
          <w:ilvl w:val="1"/>
          <w:numId w:val="1"/>
        </w:numPr>
      </w:pPr>
      <w:bookmarkStart w:id="6" w:name="_Toc527903072"/>
      <w:r>
        <w:rPr>
          <w:rFonts w:hint="eastAsia"/>
        </w:rPr>
        <w:t>项目可交付成果</w:t>
      </w:r>
      <w:bookmarkEnd w:id="6"/>
    </w:p>
    <w:p>
      <w:pPr>
        <w:pStyle w:val="17"/>
        <w:ind w:left="564" w:firstLine="0" w:firstLineChars="0"/>
      </w:pPr>
    </w:p>
    <w:p>
      <w:pPr>
        <w:pStyle w:val="3"/>
        <w:numPr>
          <w:ilvl w:val="1"/>
          <w:numId w:val="1"/>
        </w:numPr>
      </w:pPr>
      <w:bookmarkStart w:id="7" w:name="_Toc527903073"/>
      <w:r>
        <w:rPr>
          <w:rFonts w:hint="eastAsia"/>
        </w:rPr>
        <w:t>里程碑</w:t>
      </w:r>
      <w:bookmarkEnd w:id="7"/>
    </w:p>
    <w:p>
      <w:pPr>
        <w:pStyle w:val="2"/>
        <w:numPr>
          <w:ilvl w:val="0"/>
          <w:numId w:val="1"/>
        </w:numPr>
      </w:pPr>
      <w:bookmarkStart w:id="8" w:name="_Toc527903074"/>
      <w:r>
        <w:rPr>
          <w:rFonts w:hint="eastAsia"/>
        </w:rPr>
        <w:t>项目组织</w:t>
      </w:r>
      <w:bookmarkEnd w:id="8"/>
    </w:p>
    <w:p>
      <w:pPr>
        <w:pStyle w:val="3"/>
        <w:numPr>
          <w:ilvl w:val="1"/>
          <w:numId w:val="1"/>
        </w:numPr>
      </w:pPr>
      <w:bookmarkStart w:id="9" w:name="_Toc527903075"/>
      <w:r>
        <w:t>组织</w:t>
      </w:r>
      <w:r>
        <w:rPr>
          <w:rFonts w:hint="eastAsia"/>
        </w:rPr>
        <w:t>结构分解</w:t>
      </w:r>
      <w:bookmarkEnd w:id="9"/>
    </w:p>
    <w:p/>
    <w:p>
      <w:pPr>
        <w:pStyle w:val="2"/>
        <w:numPr>
          <w:ilvl w:val="0"/>
          <w:numId w:val="1"/>
        </w:numPr>
      </w:pPr>
      <w:bookmarkStart w:id="10" w:name="_Toc527903076"/>
      <w:r>
        <w:rPr>
          <w:rFonts w:hint="eastAsia"/>
        </w:rPr>
        <w:t>管理过程</w:t>
      </w:r>
      <w:bookmarkEnd w:id="10"/>
    </w:p>
    <w:p>
      <w:pPr>
        <w:pStyle w:val="3"/>
        <w:numPr>
          <w:ilvl w:val="1"/>
          <w:numId w:val="1"/>
        </w:numPr>
      </w:pPr>
      <w:bookmarkStart w:id="11" w:name="_Toc527903077"/>
      <w:r>
        <w:rPr>
          <w:rFonts w:hint="eastAsia"/>
        </w:rPr>
        <w:t>软件开发过程</w:t>
      </w:r>
      <w:bookmarkEnd w:id="11"/>
    </w:p>
    <w:p>
      <w:pPr>
        <w:pStyle w:val="3"/>
        <w:numPr>
          <w:ilvl w:val="1"/>
          <w:numId w:val="1"/>
        </w:numPr>
      </w:pPr>
      <w:bookmarkStart w:id="12" w:name="_Toc527903078"/>
      <w:r>
        <w:rPr>
          <w:rFonts w:hint="eastAsia"/>
        </w:rPr>
        <w:t>软件开发总体计划</w:t>
      </w:r>
      <w:bookmarkEnd w:id="12"/>
    </w:p>
    <w:p>
      <w:pPr>
        <w:pStyle w:val="3"/>
        <w:numPr>
          <w:ilvl w:val="1"/>
          <w:numId w:val="1"/>
        </w:numPr>
      </w:pPr>
      <w:bookmarkStart w:id="13" w:name="_Toc527903079"/>
      <w:r>
        <w:rPr>
          <w:rFonts w:hint="eastAsia"/>
        </w:rPr>
        <w:t>需方评审途径</w:t>
      </w:r>
      <w:bookmarkEnd w:id="13"/>
    </w:p>
    <w:p>
      <w:pPr>
        <w:pStyle w:val="2"/>
        <w:numPr>
          <w:ilvl w:val="0"/>
          <w:numId w:val="1"/>
        </w:numPr>
      </w:pPr>
      <w:bookmarkStart w:id="14" w:name="_Toc527903080"/>
      <w:r>
        <w:rPr>
          <w:rFonts w:hint="eastAsia"/>
        </w:rPr>
        <w:t>风险管理</w:t>
      </w:r>
      <w:bookmarkEnd w:id="14"/>
    </w:p>
    <w:p>
      <w:pPr>
        <w:pStyle w:val="3"/>
        <w:ind w:firstLine="420"/>
      </w:pPr>
      <w:bookmarkStart w:id="15" w:name="_Toc526020814"/>
      <w:bookmarkStart w:id="16" w:name="_Toc527903081"/>
      <w:r>
        <w:t>4</w:t>
      </w:r>
      <w:r>
        <w:rPr>
          <w:rFonts w:hint="eastAsia"/>
        </w:rPr>
        <w:t>.1风险评估</w:t>
      </w:r>
      <w:bookmarkEnd w:id="15"/>
      <w:bookmarkEnd w:id="16"/>
    </w:p>
    <w:p>
      <w:pPr>
        <w:pStyle w:val="4"/>
      </w:pPr>
      <w:r>
        <w:tab/>
      </w:r>
      <w:r>
        <w:tab/>
      </w:r>
      <w:bookmarkStart w:id="17" w:name="_Toc527903082"/>
      <w:bookmarkStart w:id="18" w:name="_Toc526020815"/>
      <w:r>
        <w:t>4</w:t>
      </w:r>
      <w:r>
        <w:rPr>
          <w:rFonts w:hint="eastAsia"/>
        </w:rPr>
        <w:t>.1.1过程方面的问题</w:t>
      </w:r>
      <w:bookmarkEnd w:id="17"/>
      <w:bookmarkEnd w:id="18"/>
    </w:p>
    <w:p>
      <w:pPr>
        <w:ind w:firstLine="420"/>
      </w:pPr>
    </w:p>
    <w:p>
      <w:pPr>
        <w:pStyle w:val="4"/>
      </w:pPr>
      <w:r>
        <w:tab/>
      </w:r>
      <w:r>
        <w:tab/>
      </w:r>
      <w:bookmarkStart w:id="19" w:name="_Toc526020816"/>
      <w:bookmarkStart w:id="20" w:name="_Toc527903083"/>
      <w:r>
        <w:t>4</w:t>
      </w:r>
      <w:r>
        <w:rPr>
          <w:rFonts w:hint="eastAsia"/>
        </w:rPr>
        <w:t>.1.2规划方面问题</w:t>
      </w:r>
      <w:bookmarkEnd w:id="19"/>
      <w:bookmarkEnd w:id="20"/>
    </w:p>
    <w:p>
      <w:pPr>
        <w:pStyle w:val="4"/>
        <w:ind w:left="420" w:firstLine="420"/>
      </w:pPr>
      <w:bookmarkStart w:id="21" w:name="_Toc527903084"/>
      <w:bookmarkStart w:id="22" w:name="_Toc526020817"/>
      <w:r>
        <w:t>4</w:t>
      </w:r>
      <w:r>
        <w:rPr>
          <w:rFonts w:hint="eastAsia"/>
        </w:rPr>
        <w:t>.1.3交流方面</w:t>
      </w:r>
      <w:bookmarkEnd w:id="21"/>
      <w:bookmarkEnd w:id="22"/>
    </w:p>
    <w:p>
      <w:pPr>
        <w:pStyle w:val="4"/>
      </w:pPr>
      <w:r>
        <w:tab/>
      </w:r>
      <w:r>
        <w:tab/>
      </w:r>
      <w:bookmarkStart w:id="23" w:name="_Toc526020818"/>
      <w:bookmarkStart w:id="24" w:name="_Toc527903085"/>
      <w:r>
        <w:t>4</w:t>
      </w:r>
      <w:r>
        <w:rPr>
          <w:rFonts w:hint="eastAsia"/>
        </w:rPr>
        <w:t>.1.4需求获取方面的风险</w:t>
      </w:r>
      <w:bookmarkEnd w:id="23"/>
      <w:bookmarkEnd w:id="24"/>
    </w:p>
    <w:p>
      <w:pPr>
        <w:pStyle w:val="4"/>
      </w:pPr>
      <w:r>
        <w:tab/>
      </w:r>
      <w:r>
        <w:tab/>
      </w:r>
      <w:bookmarkStart w:id="25" w:name="_Toc527903086"/>
      <w:bookmarkStart w:id="26" w:name="_Toc526020819"/>
      <w:r>
        <w:t>4</w:t>
      </w:r>
      <w:r>
        <w:rPr>
          <w:rFonts w:hint="eastAsia"/>
        </w:rPr>
        <w:t>.1</w:t>
      </w:r>
      <w:r>
        <w:t>.5</w:t>
      </w:r>
      <w:r>
        <w:rPr>
          <w:rFonts w:hint="eastAsia"/>
        </w:rPr>
        <w:t>需求分析方面的风险</w:t>
      </w:r>
      <w:bookmarkEnd w:id="25"/>
      <w:bookmarkEnd w:id="26"/>
    </w:p>
    <w:p>
      <w:pPr>
        <w:pStyle w:val="4"/>
        <w:ind w:left="420" w:firstLine="420"/>
      </w:pPr>
      <w:bookmarkStart w:id="27" w:name="_Toc527903087"/>
      <w:bookmarkStart w:id="28" w:name="_Toc526020820"/>
      <w:r>
        <w:t>4</w:t>
      </w:r>
      <w:r>
        <w:rPr>
          <w:rFonts w:hint="eastAsia"/>
        </w:rPr>
        <w:t>.1.6编写需求规格说明方面的风险</w:t>
      </w:r>
      <w:bookmarkEnd w:id="27"/>
      <w:bookmarkEnd w:id="28"/>
    </w:p>
    <w:p>
      <w:pPr>
        <w:pStyle w:val="4"/>
      </w:pPr>
      <w:r>
        <w:tab/>
      </w:r>
      <w:r>
        <w:tab/>
      </w:r>
      <w:bookmarkStart w:id="29" w:name="_Toc526020821"/>
      <w:bookmarkStart w:id="30" w:name="_Toc527903088"/>
      <w:r>
        <w:t>4</w:t>
      </w:r>
      <w:r>
        <w:rPr>
          <w:rFonts w:hint="eastAsia"/>
        </w:rPr>
        <w:t>.1.7需求确认方面的风险</w:t>
      </w:r>
      <w:bookmarkEnd w:id="29"/>
      <w:bookmarkEnd w:id="30"/>
    </w:p>
    <w:p>
      <w:pPr>
        <w:pStyle w:val="4"/>
        <w:ind w:left="420" w:firstLine="420"/>
      </w:pPr>
      <w:bookmarkStart w:id="31" w:name="_Toc527903089"/>
      <w:bookmarkStart w:id="32" w:name="_Toc526020822"/>
      <w:r>
        <w:t>4</w:t>
      </w:r>
      <w:r>
        <w:rPr>
          <w:rFonts w:hint="eastAsia"/>
        </w:rPr>
        <w:t>.1.8变更管理方面的风险</w:t>
      </w:r>
      <w:bookmarkEnd w:id="31"/>
      <w:bookmarkEnd w:id="32"/>
    </w:p>
    <w:p>
      <w:pPr>
        <w:pStyle w:val="4"/>
        <w:ind w:left="420" w:firstLine="420"/>
      </w:pPr>
      <w:bookmarkStart w:id="33" w:name="_Toc527903090"/>
      <w:bookmarkStart w:id="34" w:name="_Toc526020823"/>
      <w:r>
        <w:t>4</w:t>
      </w:r>
      <w:r>
        <w:rPr>
          <w:rFonts w:hint="eastAsia"/>
        </w:rPr>
        <w:t>.1.9人员方面的风险</w:t>
      </w:r>
      <w:bookmarkEnd w:id="33"/>
      <w:bookmarkEnd w:id="34"/>
    </w:p>
    <w:p>
      <w:pPr>
        <w:pStyle w:val="3"/>
      </w:pPr>
      <w:bookmarkStart w:id="35" w:name="_Toc526020824"/>
      <w:bookmarkStart w:id="36" w:name="_Toc527903091"/>
      <w:r>
        <w:t>4</w:t>
      </w:r>
      <w:r>
        <w:rPr>
          <w:rFonts w:hint="eastAsia"/>
        </w:rPr>
        <w:t>.2风险控制</w:t>
      </w:r>
      <w:bookmarkEnd w:id="35"/>
      <w:bookmarkEnd w:id="36"/>
    </w:p>
    <w:p>
      <w:pPr>
        <w:pStyle w:val="4"/>
        <w:ind w:firstLine="420"/>
      </w:pPr>
      <w:bookmarkStart w:id="37" w:name="_Toc527903092"/>
      <w:r>
        <w:t>4</w:t>
      </w:r>
      <w:r>
        <w:rPr>
          <w:rFonts w:hint="eastAsia"/>
        </w:rPr>
        <w:t>.2.1过程方面的控制</w:t>
      </w:r>
      <w:bookmarkEnd w:id="37"/>
    </w:p>
    <w:p>
      <w:pPr>
        <w:pStyle w:val="4"/>
        <w:ind w:firstLine="416"/>
      </w:pPr>
      <w:bookmarkStart w:id="38" w:name="_Toc527903093"/>
      <w:r>
        <w:t>4</w:t>
      </w:r>
      <w:r>
        <w:rPr>
          <w:rFonts w:hint="eastAsia"/>
        </w:rPr>
        <w:t>.2.2规划方面的控制</w:t>
      </w:r>
      <w:bookmarkEnd w:id="38"/>
    </w:p>
    <w:p>
      <w:pPr>
        <w:pStyle w:val="4"/>
        <w:ind w:firstLine="416"/>
      </w:pPr>
      <w:bookmarkStart w:id="39" w:name="_Toc527903094"/>
      <w:r>
        <w:t>4</w:t>
      </w:r>
      <w:r>
        <w:rPr>
          <w:rFonts w:hint="eastAsia"/>
        </w:rPr>
        <w:t>.2.3规划方面的控制</w:t>
      </w:r>
      <w:bookmarkEnd w:id="39"/>
    </w:p>
    <w:p>
      <w:pPr>
        <w:pStyle w:val="4"/>
        <w:ind w:firstLine="420"/>
      </w:pPr>
      <w:bookmarkStart w:id="40" w:name="_Toc527903095"/>
      <w:r>
        <w:t>4</w:t>
      </w:r>
      <w:r>
        <w:rPr>
          <w:rFonts w:hint="eastAsia"/>
        </w:rPr>
        <w:t>.2.4需求获取方面的控制</w:t>
      </w:r>
      <w:bookmarkEnd w:id="40"/>
    </w:p>
    <w:p>
      <w:pPr>
        <w:pStyle w:val="4"/>
        <w:ind w:firstLine="420"/>
      </w:pPr>
      <w:bookmarkStart w:id="41" w:name="_Toc527903096"/>
      <w:r>
        <w:t>4</w:t>
      </w:r>
      <w:r>
        <w:rPr>
          <w:rFonts w:hint="eastAsia"/>
        </w:rPr>
        <w:t>.2.5需求分析方面的控制</w:t>
      </w:r>
      <w:bookmarkEnd w:id="41"/>
    </w:p>
    <w:p>
      <w:pPr>
        <w:pStyle w:val="4"/>
        <w:ind w:firstLine="420"/>
      </w:pPr>
      <w:bookmarkStart w:id="42" w:name="_Toc527903097"/>
      <w:r>
        <w:t>4</w:t>
      </w:r>
      <w:r>
        <w:rPr>
          <w:rFonts w:hint="eastAsia"/>
        </w:rPr>
        <w:t>.2.6编写需求规格说明方面的控制</w:t>
      </w:r>
      <w:bookmarkEnd w:id="42"/>
    </w:p>
    <w:p>
      <w:pPr>
        <w:pStyle w:val="4"/>
        <w:ind w:firstLine="416"/>
      </w:pPr>
      <w:bookmarkStart w:id="43" w:name="_Toc527903098"/>
      <w:r>
        <w:t>4</w:t>
      </w:r>
      <w:r>
        <w:rPr>
          <w:rFonts w:hint="eastAsia"/>
        </w:rPr>
        <w:t>.2.7需求确认方面的控制</w:t>
      </w:r>
      <w:bookmarkEnd w:id="43"/>
    </w:p>
    <w:p>
      <w:pPr>
        <w:pStyle w:val="4"/>
        <w:ind w:firstLine="420"/>
      </w:pPr>
      <w:bookmarkStart w:id="44" w:name="_Toc527903099"/>
      <w:r>
        <w:t>4</w:t>
      </w:r>
      <w:r>
        <w:rPr>
          <w:rFonts w:hint="eastAsia"/>
        </w:rPr>
        <w:t>.2.8需求变更方面的控制</w:t>
      </w:r>
      <w:bookmarkEnd w:id="44"/>
    </w:p>
    <w:p>
      <w:pPr>
        <w:ind w:left="836" w:hanging="416"/>
      </w:pPr>
    </w:p>
    <w:p>
      <w:pPr>
        <w:pStyle w:val="4"/>
        <w:ind w:firstLine="420"/>
      </w:pPr>
      <w:bookmarkStart w:id="45" w:name="_Toc527903100"/>
      <w:r>
        <w:t>4</w:t>
      </w:r>
      <w:r>
        <w:rPr>
          <w:rFonts w:hint="eastAsia"/>
        </w:rPr>
        <w:t>.2.9人员的控制</w:t>
      </w:r>
      <w:bookmarkEnd w:id="45"/>
    </w:p>
    <w:p>
      <w:pPr>
        <w:pStyle w:val="2"/>
      </w:pPr>
      <w:bookmarkStart w:id="46" w:name="_Toc527903101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技术流程</w:t>
      </w:r>
      <w:bookmarkEnd w:id="46"/>
    </w:p>
    <w:p>
      <w:pPr>
        <w:pStyle w:val="3"/>
      </w:pPr>
      <w:bookmarkStart w:id="47" w:name="_Toc527903102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系统文件</w:t>
      </w:r>
      <w:bookmarkEnd w:id="47"/>
    </w:p>
    <w:p>
      <w:pPr>
        <w:pStyle w:val="3"/>
      </w:pPr>
      <w:bookmarkStart w:id="48" w:name="_Toc527903103"/>
      <w:r>
        <w:t xml:space="preserve">5.2 </w:t>
      </w:r>
      <w:r>
        <w:rPr>
          <w:rFonts w:hint="eastAsia"/>
        </w:rPr>
        <w:t>项目支持功能</w:t>
      </w:r>
      <w:bookmarkEnd w:id="48"/>
    </w:p>
    <w:p>
      <w:r>
        <w:tab/>
      </w:r>
    </w:p>
    <w:p>
      <w:pPr>
        <w:pStyle w:val="2"/>
      </w:pPr>
      <w:bookmarkStart w:id="49" w:name="_Toc527903104"/>
      <w:r>
        <w:rPr>
          <w:rFonts w:hint="eastAsia"/>
        </w:rPr>
        <w:t>6</w:t>
      </w:r>
      <w:r>
        <w:t xml:space="preserve"> 工作分解结构，进度，预算</w:t>
      </w:r>
      <w:bookmarkEnd w:id="49"/>
    </w:p>
    <w:p>
      <w:pPr>
        <w:pStyle w:val="3"/>
      </w:pPr>
      <w:bookmarkStart w:id="50" w:name="_Toc527903105"/>
      <w:r>
        <w:rPr>
          <w:rFonts w:hint="eastAsia"/>
        </w:rPr>
        <w:t>6</w:t>
      </w:r>
      <w:r>
        <w:t>.1 工作分解结构</w:t>
      </w:r>
      <w:bookmarkEnd w:id="50"/>
    </w:p>
    <w:p>
      <w:pPr>
        <w:pStyle w:val="3"/>
      </w:pPr>
      <w:bookmarkStart w:id="51" w:name="_Toc527903106"/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预算</w:t>
      </w:r>
      <w:bookmarkEnd w:id="51"/>
    </w:p>
    <w:p>
      <w:pPr>
        <w:pStyle w:val="3"/>
      </w:pPr>
      <w:bookmarkStart w:id="52" w:name="_Toc527903107"/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甘特图</w:t>
      </w:r>
      <w:bookmarkEnd w:id="52"/>
    </w:p>
    <w:p/>
    <w:p>
      <w:pPr>
        <w:pStyle w:val="2"/>
      </w:pPr>
      <w:bookmarkStart w:id="53" w:name="_Toc527903108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附录</w:t>
      </w:r>
      <w:bookmarkEnd w:id="53"/>
    </w:p>
    <w:p>
      <w:pPr>
        <w:pStyle w:val="3"/>
      </w:pPr>
      <w:bookmarkStart w:id="54" w:name="_Toc527903109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引用文件</w:t>
      </w:r>
      <w:bookmarkEnd w:id="54"/>
    </w:p>
    <w:p>
      <w:pPr>
        <w:ind w:firstLine="420" w:firstLineChars="200"/>
        <w:jc w:val="left"/>
        <w:rPr>
          <w:rFonts w:ascii="宋体" w:hAnsi="宋体"/>
          <w:szCs w:val="21"/>
        </w:rPr>
      </w:pPr>
      <w:bookmarkStart w:id="55" w:name="_GoBack"/>
      <w:bookmarkEnd w:id="55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>PRD2018-G18-</w:t>
    </w:r>
    <w:r>
      <w:rPr>
        <w:rFonts w:hint="eastAsia"/>
      </w:rPr>
      <w:t>项目开发计划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036D8"/>
    <w:multiLevelType w:val="multilevel"/>
    <w:tmpl w:val="191036D8"/>
    <w:lvl w:ilvl="0" w:tentative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6A"/>
    <w:rsid w:val="00081333"/>
    <w:rsid w:val="001B069C"/>
    <w:rsid w:val="001E7000"/>
    <w:rsid w:val="00466845"/>
    <w:rsid w:val="004B5C6B"/>
    <w:rsid w:val="004C3D85"/>
    <w:rsid w:val="005B3029"/>
    <w:rsid w:val="005C7927"/>
    <w:rsid w:val="00756C47"/>
    <w:rsid w:val="00796E6E"/>
    <w:rsid w:val="007C3F6A"/>
    <w:rsid w:val="009A3776"/>
    <w:rsid w:val="009B1EDF"/>
    <w:rsid w:val="00A6457D"/>
    <w:rsid w:val="00AB1DD9"/>
    <w:rsid w:val="00B74B8E"/>
    <w:rsid w:val="00BE63E8"/>
    <w:rsid w:val="00DB42DF"/>
    <w:rsid w:val="00DC0D16"/>
    <w:rsid w:val="00E32983"/>
    <w:rsid w:val="00E51EE9"/>
    <w:rsid w:val="00EB4256"/>
    <w:rsid w:val="00EC13BC"/>
    <w:rsid w:val="00F55C3B"/>
    <w:rsid w:val="00F56BB0"/>
    <w:rsid w:val="00FD433E"/>
    <w:rsid w:val="00FE1073"/>
    <w:rsid w:val="27D0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basedOn w:val="11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table" w:customStyle="1" w:styleId="18">
    <w:name w:val="Grid Table 1 Light Accent 1"/>
    <w:basedOn w:val="13"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9">
    <w:name w:val="页眉 字符"/>
    <w:basedOn w:val="11"/>
    <w:link w:val="8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0">
    <w:name w:val="页脚 字符"/>
    <w:basedOn w:val="11"/>
    <w:link w:val="7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1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22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A8B990-4CF9-486A-BF95-CE007B87B5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1477</Words>
  <Characters>8425</Characters>
  <Lines>70</Lines>
  <Paragraphs>19</Paragraphs>
  <TotalTime>6</TotalTime>
  <ScaleCrop>false</ScaleCrop>
  <LinksUpToDate>false</LinksUpToDate>
  <CharactersWithSpaces>9883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2018-09-29T15:00:00Z</dcterms:created>
  <dc:creator>妍蓝 陈</dc:creator>
  <cp:lastModifiedBy>一笑浮生暖</cp:lastModifiedBy>
  <dcterms:modified xsi:type="dcterms:W3CDTF">2018-11-17T01:18:37Z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