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lang w:val="en-US" w:eastAsia="zh-CN"/>
        </w:rPr>
        <w:t>QA</w:t>
      </w:r>
      <w:r>
        <w:rPr>
          <w:rFonts w:hint="eastAsia"/>
          <w:sz w:val="48"/>
          <w:szCs w:val="48"/>
        </w:rPr>
        <w:t>计划</w:t>
      </w:r>
    </w:p>
    <w:p>
      <w:pPr>
        <w:pStyle w:val="13"/>
        <w:jc w:val="right"/>
        <w:rPr>
          <w:rStyle w:val="9"/>
          <w:i w:val="0"/>
          <w:iCs w:val="0"/>
        </w:rPr>
      </w:pPr>
      <w:bookmarkStart w:id="0" w:name="_Hlk495756207"/>
      <w:r>
        <w:rPr>
          <w:rStyle w:val="9"/>
          <w:rFonts w:hint="eastAsia"/>
          <w:i w:val="0"/>
          <w:iCs w:val="0"/>
        </w:rPr>
        <w:t>中华人民共和国国家标准GB/T 8567-2006</w:t>
      </w:r>
    </w:p>
    <w:bookmarkEnd w:id="0"/>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1"/>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eastAsia="zh-CN"/>
              </w:rPr>
            </w:pPr>
            <w:r>
              <w:rPr>
                <w:sz w:val="24"/>
              </w:rPr>
              <w:t>V0.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10</w:t>
            </w:r>
            <w:r>
              <w:rPr>
                <w:rFonts w:hint="eastAsia"/>
                <w:sz w:val="24"/>
              </w:rPr>
              <w:t>月</w:t>
            </w:r>
            <w:r>
              <w:rPr>
                <w:rFonts w:hint="eastAsia"/>
                <w:sz w:val="24"/>
                <w:lang w:val="en-US" w:eastAsia="zh-CN"/>
              </w:rPr>
              <w:t>26</w:t>
            </w:r>
            <w:r>
              <w:rPr>
                <w:rFonts w:hint="eastAsia"/>
                <w:sz w:val="24"/>
              </w:rPr>
              <w:t>日</w:t>
            </w:r>
          </w:p>
        </w:tc>
      </w:tr>
    </w:tbl>
    <w:p>
      <w:pPr>
        <w:jc w:val="center"/>
        <w:rPr>
          <w:b/>
          <w:bCs/>
          <w:sz w:val="28"/>
          <w:szCs w:val="28"/>
        </w:rPr>
      </w:pPr>
    </w:p>
    <w:p>
      <w:pPr>
        <w:jc w:val="center"/>
        <w:rPr>
          <w:b/>
          <w:sz w:val="36"/>
        </w:rPr>
      </w:pPr>
      <w:r>
        <w:rPr>
          <w:rFonts w:hint="eastAsia"/>
          <w:b/>
          <w:sz w:val="36"/>
        </w:rPr>
        <w:t>版本历史</w:t>
      </w:r>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V0.1</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10</w:t>
            </w:r>
            <w:r>
              <w:rPr>
                <w:rFonts w:hint="eastAsia" w:ascii="宋体" w:hAnsi="宋体"/>
                <w:sz w:val="24"/>
              </w:rPr>
              <w:t>月</w:t>
            </w:r>
            <w:r>
              <w:rPr>
                <w:rFonts w:hint="eastAsia" w:ascii="宋体" w:hAnsi="宋体"/>
                <w:sz w:val="24"/>
                <w:lang w:val="en-US" w:eastAsia="zh-CN"/>
              </w:rPr>
              <w:t>26</w:t>
            </w:r>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QA</w:t>
            </w:r>
            <w:r>
              <w:rPr>
                <w:rFonts w:hint="eastAsia" w:ascii="宋体" w:hAnsi="宋体"/>
                <w:sz w:val="24"/>
              </w:rPr>
              <w:t>计划的初步编写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bl>
    <w:p/>
    <w:p/>
    <w:p/>
    <w:p/>
    <w:p/>
    <w:p/>
    <w:p/>
    <w:p/>
    <w:p/>
    <w:p/>
    <w:p/>
    <w:p/>
    <w:p/>
    <w:p/>
    <w:p/>
    <w:p/>
    <w:p/>
    <w:p/>
    <w:p/>
    <w:p/>
    <w:p/>
    <w:p/>
    <w:p/>
    <w:p/>
    <w:p/>
    <w:p/>
    <w:p/>
    <w:p/>
    <w:p/>
    <w:p/>
    <w:p/>
    <w:p/>
    <w:p/>
    <w:p/>
    <w:p/>
    <w:p/>
    <w:p>
      <w:pPr>
        <w:sectPr>
          <w:pgSz w:w="11906" w:h="16838"/>
          <w:pgMar w:top="1440" w:right="1800" w:bottom="1440" w:left="1800" w:header="851" w:footer="992" w:gutter="0"/>
          <w:cols w:space="425" w:num="1"/>
          <w:docGrid w:type="lines" w:linePitch="312" w:charSpace="0"/>
        </w:sectPr>
      </w:pPr>
    </w:p>
    <w:p>
      <w:pPr>
        <w:jc w:val="both"/>
        <w:rPr>
          <w:rFonts w:hint="eastAsia"/>
          <w:lang w:val="en-US" w:eastAsia="zh-CN"/>
        </w:rPr>
      </w:pPr>
      <w:r>
        <w:rPr>
          <w:rFonts w:hint="eastAsia"/>
          <w:lang w:val="en-US" w:eastAsia="zh-CN"/>
        </w:rPr>
        <w:t>目录：</w:t>
      </w:r>
    </w:p>
    <w:p>
      <w:pPr>
        <w:jc w:val="both"/>
        <w:rPr>
          <w:rFonts w:hint="eastAsia"/>
          <w:lang w:val="en-US" w:eastAsia="zh-CN"/>
        </w:rPr>
      </w:pP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_Toc22640 </w:instrText>
      </w:r>
      <w:r>
        <w:rPr>
          <w:rFonts w:hint="eastAsia"/>
          <w:lang w:val="en-US" w:eastAsia="zh-CN"/>
        </w:rPr>
        <w:fldChar w:fldCharType="separate"/>
      </w:r>
      <w:r>
        <w:rPr>
          <w:rFonts w:hint="eastAsia"/>
          <w:lang w:val="en-US" w:eastAsia="zh-CN"/>
        </w:rPr>
        <w:t>1、 引言</w:t>
      </w:r>
      <w:r>
        <w:tab/>
      </w:r>
      <w:r>
        <w:fldChar w:fldCharType="begin"/>
      </w:r>
      <w:r>
        <w:instrText xml:space="preserve"> PAGEREF _Toc22640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_Toc2960 </w:instrText>
      </w:r>
      <w:r>
        <w:rPr>
          <w:rFonts w:hint="eastAsia"/>
          <w:lang w:val="en-US" w:eastAsia="zh-CN"/>
        </w:rPr>
        <w:fldChar w:fldCharType="separate"/>
      </w:r>
      <w:r>
        <w:rPr>
          <w:rFonts w:hint="eastAsia"/>
          <w:lang w:val="en-US" w:eastAsia="zh-CN"/>
        </w:rPr>
        <w:t>1.1标识</w:t>
      </w:r>
      <w:r>
        <w:tab/>
      </w:r>
      <w:r>
        <w:fldChar w:fldCharType="begin"/>
      </w:r>
      <w:r>
        <w:instrText xml:space="preserve"> PAGEREF _Toc2960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_Toc4314 </w:instrText>
      </w:r>
      <w:r>
        <w:rPr>
          <w:rFonts w:hint="eastAsia"/>
          <w:lang w:val="en-US" w:eastAsia="zh-CN"/>
        </w:rPr>
        <w:fldChar w:fldCharType="separate"/>
      </w:r>
      <w:r>
        <w:rPr>
          <w:rFonts w:hint="eastAsia"/>
          <w:lang w:val="en-US" w:eastAsia="zh-CN"/>
        </w:rPr>
        <w:t>1.2系统概述</w:t>
      </w:r>
      <w:r>
        <w:tab/>
      </w:r>
      <w:r>
        <w:fldChar w:fldCharType="begin"/>
      </w:r>
      <w:r>
        <w:instrText xml:space="preserve"> PAGEREF _Toc4314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_Toc17065 </w:instrText>
      </w:r>
      <w:r>
        <w:rPr>
          <w:rFonts w:hint="eastAsia"/>
          <w:lang w:val="en-US" w:eastAsia="zh-CN"/>
        </w:rPr>
        <w:fldChar w:fldCharType="separate"/>
      </w:r>
      <w:r>
        <w:rPr>
          <w:rFonts w:hint="eastAsia"/>
          <w:lang w:val="en-US" w:eastAsia="zh-CN"/>
        </w:rPr>
        <w:t>1.3文档概述</w:t>
      </w:r>
      <w:r>
        <w:tab/>
      </w:r>
      <w:r>
        <w:fldChar w:fldCharType="begin"/>
      </w:r>
      <w:r>
        <w:instrText xml:space="preserve"> PAGEREF _Toc17065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_Toc20262 </w:instrText>
      </w:r>
      <w:r>
        <w:rPr>
          <w:rFonts w:hint="eastAsia"/>
          <w:lang w:val="en-US" w:eastAsia="zh-CN"/>
        </w:rPr>
        <w:fldChar w:fldCharType="separate"/>
      </w:r>
      <w:r>
        <w:rPr>
          <w:rFonts w:hint="eastAsia"/>
          <w:lang w:val="en-US" w:eastAsia="zh-CN"/>
        </w:rPr>
        <w:t>1.4组织和职责</w:t>
      </w:r>
      <w:r>
        <w:tab/>
      </w:r>
      <w:r>
        <w:fldChar w:fldCharType="begin"/>
      </w:r>
      <w:r>
        <w:instrText xml:space="preserve"> PAGEREF _Toc20262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_Toc20258 </w:instrText>
      </w:r>
      <w:r>
        <w:rPr>
          <w:rFonts w:hint="eastAsia"/>
          <w:lang w:val="en-US" w:eastAsia="zh-CN"/>
        </w:rPr>
        <w:fldChar w:fldCharType="separate"/>
      </w:r>
      <w:r>
        <w:rPr>
          <w:rFonts w:hint="eastAsia"/>
          <w:lang w:val="en-US" w:eastAsia="zh-CN"/>
        </w:rPr>
        <w:t>1.5资源</w:t>
      </w:r>
      <w:r>
        <w:tab/>
      </w:r>
      <w:r>
        <w:fldChar w:fldCharType="begin"/>
      </w:r>
      <w:r>
        <w:instrText xml:space="preserve"> PAGEREF _Toc20258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_Toc32065 </w:instrText>
      </w:r>
      <w:r>
        <w:rPr>
          <w:rFonts w:hint="eastAsia"/>
          <w:lang w:val="en-US" w:eastAsia="zh-CN"/>
        </w:rPr>
        <w:fldChar w:fldCharType="separate"/>
      </w:r>
      <w:r>
        <w:rPr>
          <w:rFonts w:hint="eastAsia"/>
          <w:lang w:val="en-US" w:eastAsia="zh-CN"/>
        </w:rPr>
        <w:t>2、 引用文件</w:t>
      </w:r>
      <w:r>
        <w:tab/>
      </w:r>
      <w:r>
        <w:fldChar w:fldCharType="begin"/>
      </w:r>
      <w:r>
        <w:instrText xml:space="preserve"> PAGEREF _Toc32065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_Toc19809 </w:instrText>
      </w:r>
      <w:r>
        <w:rPr>
          <w:rFonts w:hint="eastAsia"/>
          <w:lang w:val="en-US" w:eastAsia="zh-CN"/>
        </w:rPr>
        <w:fldChar w:fldCharType="separate"/>
      </w:r>
      <w:r>
        <w:rPr>
          <w:rFonts w:hint="eastAsia"/>
          <w:lang w:val="en-US" w:eastAsia="zh-CN"/>
        </w:rPr>
        <w:t>3、 管理</w:t>
      </w:r>
      <w:r>
        <w:tab/>
      </w:r>
      <w:r>
        <w:fldChar w:fldCharType="begin"/>
      </w:r>
      <w:r>
        <w:instrText xml:space="preserve"> PAGEREF _Toc19809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_Toc24445 </w:instrText>
      </w:r>
      <w:r>
        <w:rPr>
          <w:rFonts w:hint="eastAsia"/>
          <w:lang w:val="en-US" w:eastAsia="zh-CN"/>
        </w:rPr>
        <w:fldChar w:fldCharType="separate"/>
      </w:r>
      <w:r>
        <w:rPr>
          <w:rFonts w:hint="eastAsia"/>
          <w:lang w:val="en-US" w:eastAsia="zh-CN"/>
        </w:rPr>
        <w:t>3.1机构</w:t>
      </w:r>
      <w:r>
        <w:tab/>
      </w:r>
      <w:r>
        <w:fldChar w:fldCharType="begin"/>
      </w:r>
      <w:r>
        <w:instrText xml:space="preserve"> PAGEREF _Toc24445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_Toc11233 </w:instrText>
      </w:r>
      <w:r>
        <w:rPr>
          <w:rFonts w:hint="eastAsia"/>
          <w:lang w:val="en-US" w:eastAsia="zh-CN"/>
        </w:rPr>
        <w:fldChar w:fldCharType="separate"/>
      </w:r>
      <w:r>
        <w:rPr>
          <w:rFonts w:hint="eastAsia"/>
          <w:lang w:val="en-US" w:eastAsia="zh-CN"/>
        </w:rPr>
        <w:t>4、 文档</w:t>
      </w:r>
      <w:r>
        <w:tab/>
      </w:r>
      <w:r>
        <w:fldChar w:fldCharType="begin"/>
      </w:r>
      <w:r>
        <w:instrText xml:space="preserve"> PAGEREF _Toc11233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_Toc24570 </w:instrText>
      </w:r>
      <w:r>
        <w:rPr>
          <w:rFonts w:hint="eastAsia"/>
          <w:lang w:val="en-US" w:eastAsia="zh-CN"/>
        </w:rPr>
        <w:fldChar w:fldCharType="separate"/>
      </w:r>
      <w:r>
        <w:rPr>
          <w:rFonts w:hint="eastAsia"/>
          <w:lang w:val="en-US" w:eastAsia="zh-CN"/>
        </w:rPr>
        <w:t>4.1基本文档</w:t>
      </w:r>
      <w:r>
        <w:tab/>
      </w:r>
      <w:r>
        <w:fldChar w:fldCharType="begin"/>
      </w:r>
      <w:r>
        <w:instrText xml:space="preserve"> PAGEREF _Toc24570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_Toc21396 </w:instrText>
      </w:r>
      <w:r>
        <w:rPr>
          <w:rFonts w:hint="eastAsia"/>
          <w:lang w:val="en-US" w:eastAsia="zh-CN"/>
        </w:rPr>
        <w:fldChar w:fldCharType="separate"/>
      </w:r>
      <w:r>
        <w:rPr>
          <w:rFonts w:hint="eastAsia"/>
          <w:lang w:val="en-US" w:eastAsia="zh-CN"/>
        </w:rPr>
        <w:t>4.2用户文档</w:t>
      </w:r>
      <w:r>
        <w:tab/>
      </w:r>
      <w:r>
        <w:fldChar w:fldCharType="begin"/>
      </w:r>
      <w:r>
        <w:instrText xml:space="preserve"> PAGEREF _Toc21396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_Toc30210 </w:instrText>
      </w:r>
      <w:r>
        <w:rPr>
          <w:rFonts w:hint="eastAsia"/>
          <w:lang w:val="en-US" w:eastAsia="zh-CN"/>
        </w:rPr>
        <w:fldChar w:fldCharType="separate"/>
      </w:r>
      <w:r>
        <w:rPr>
          <w:rFonts w:hint="eastAsia"/>
          <w:lang w:val="en-US" w:eastAsia="zh-CN"/>
        </w:rPr>
        <w:t>4.3其他文档</w:t>
      </w:r>
      <w:r>
        <w:tab/>
      </w:r>
      <w:r>
        <w:fldChar w:fldCharType="begin"/>
      </w:r>
      <w:r>
        <w:instrText xml:space="preserve"> PAGEREF _Toc30210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_Toc20531 </w:instrText>
      </w:r>
      <w:r>
        <w:rPr>
          <w:rFonts w:hint="eastAsia"/>
          <w:lang w:val="en-US" w:eastAsia="zh-CN"/>
        </w:rPr>
        <w:fldChar w:fldCharType="separate"/>
      </w:r>
      <w:r>
        <w:rPr>
          <w:rFonts w:hint="eastAsia"/>
          <w:lang w:val="en-US" w:eastAsia="zh-CN"/>
        </w:rPr>
        <w:t>5、软件质量标准</w:t>
      </w:r>
      <w:r>
        <w:tab/>
      </w:r>
      <w:r>
        <w:fldChar w:fldCharType="begin"/>
      </w:r>
      <w:r>
        <w:instrText xml:space="preserve"> PAGEREF _Toc20531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_Toc4515 </w:instrText>
      </w:r>
      <w:r>
        <w:rPr>
          <w:rFonts w:hint="eastAsia"/>
          <w:lang w:val="en-US" w:eastAsia="zh-CN"/>
        </w:rPr>
        <w:fldChar w:fldCharType="separate"/>
      </w:r>
      <w:r>
        <w:rPr>
          <w:rFonts w:hint="eastAsia"/>
          <w:lang w:val="en-US" w:eastAsia="zh-CN"/>
        </w:rPr>
        <w:t>5.1软件质量标准概述</w:t>
      </w:r>
      <w:r>
        <w:tab/>
      </w:r>
      <w:r>
        <w:fldChar w:fldCharType="begin"/>
      </w:r>
      <w:r>
        <w:instrText xml:space="preserve"> PAGEREF _Toc4515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_Toc24576 </w:instrText>
      </w:r>
      <w:r>
        <w:rPr>
          <w:rFonts w:hint="eastAsia"/>
          <w:lang w:val="en-US" w:eastAsia="zh-CN"/>
        </w:rPr>
        <w:fldChar w:fldCharType="separate"/>
      </w:r>
      <w:r>
        <w:rPr>
          <w:rFonts w:hint="eastAsia"/>
          <w:lang w:val="en-US" w:eastAsia="zh-CN"/>
        </w:rPr>
        <w:t>5.1.1国际标准</w:t>
      </w:r>
      <w:r>
        <w:tab/>
      </w:r>
      <w:r>
        <w:fldChar w:fldCharType="begin"/>
      </w:r>
      <w:r>
        <w:instrText xml:space="preserve"> PAGEREF _Toc24576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_Toc29904 </w:instrText>
      </w:r>
      <w:r>
        <w:rPr>
          <w:rFonts w:hint="eastAsia"/>
          <w:lang w:val="en-US" w:eastAsia="zh-CN"/>
        </w:rPr>
        <w:fldChar w:fldCharType="separate"/>
      </w:r>
      <w:r>
        <w:rPr>
          <w:rFonts w:hint="eastAsia"/>
          <w:lang w:val="en-US" w:eastAsia="zh-CN"/>
        </w:rPr>
        <w:t>5.1.2国家标准</w:t>
      </w:r>
      <w:r>
        <w:tab/>
      </w:r>
      <w:r>
        <w:fldChar w:fldCharType="begin"/>
      </w:r>
      <w:r>
        <w:instrText xml:space="preserve"> PAGEREF _Toc29904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_Toc20183 </w:instrText>
      </w:r>
      <w:r>
        <w:rPr>
          <w:rFonts w:hint="eastAsia"/>
          <w:lang w:val="en-US" w:eastAsia="zh-CN"/>
        </w:rPr>
        <w:fldChar w:fldCharType="separate"/>
      </w:r>
      <w:r>
        <w:rPr>
          <w:rFonts w:hint="eastAsia"/>
          <w:lang w:val="en-US" w:eastAsia="zh-CN"/>
        </w:rPr>
        <w:t>5.1.3行业标准</w:t>
      </w:r>
      <w:r>
        <w:tab/>
      </w:r>
      <w:r>
        <w:fldChar w:fldCharType="begin"/>
      </w:r>
      <w:r>
        <w:instrText xml:space="preserve"> PAGEREF _Toc20183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_Toc28365 </w:instrText>
      </w:r>
      <w:r>
        <w:rPr>
          <w:rFonts w:hint="eastAsia"/>
          <w:lang w:val="en-US" w:eastAsia="zh-CN"/>
        </w:rPr>
        <w:fldChar w:fldCharType="separate"/>
      </w:r>
      <w:r>
        <w:rPr>
          <w:rFonts w:hint="eastAsia"/>
          <w:lang w:val="en-US" w:eastAsia="zh-CN"/>
        </w:rPr>
        <w:t>5.1.4企业规范</w:t>
      </w:r>
      <w:r>
        <w:tab/>
      </w:r>
      <w:r>
        <w:fldChar w:fldCharType="begin"/>
      </w:r>
      <w:r>
        <w:instrText xml:space="preserve"> PAGEREF _Toc28365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_Toc24186 </w:instrText>
      </w:r>
      <w:r>
        <w:rPr>
          <w:rFonts w:hint="eastAsia"/>
          <w:lang w:val="en-US" w:eastAsia="zh-CN"/>
        </w:rPr>
        <w:fldChar w:fldCharType="separate"/>
      </w:r>
      <w:r>
        <w:rPr>
          <w:rFonts w:hint="eastAsia"/>
          <w:lang w:val="en-US" w:eastAsia="zh-CN"/>
        </w:rPr>
        <w:t>5.1.5项目规范</w:t>
      </w:r>
      <w:r>
        <w:tab/>
      </w:r>
      <w:r>
        <w:fldChar w:fldCharType="begin"/>
      </w:r>
      <w:r>
        <w:instrText xml:space="preserve"> PAGEREF _Toc24186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_Toc21427 </w:instrText>
      </w:r>
      <w:r>
        <w:rPr>
          <w:rFonts w:hint="eastAsia"/>
          <w:lang w:val="en-US" w:eastAsia="zh-CN"/>
        </w:rPr>
        <w:fldChar w:fldCharType="separate"/>
      </w:r>
      <w:r>
        <w:rPr>
          <w:rFonts w:hint="eastAsia"/>
          <w:lang w:val="en-US" w:eastAsia="zh-CN"/>
        </w:rPr>
        <w:t>6、评审和检查</w:t>
      </w:r>
      <w:r>
        <w:tab/>
      </w:r>
      <w:r>
        <w:fldChar w:fldCharType="begin"/>
      </w:r>
      <w:r>
        <w:instrText xml:space="preserve"> PAGEREF _Toc21427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_Toc20089 </w:instrText>
      </w:r>
      <w:r>
        <w:rPr>
          <w:rFonts w:hint="eastAsia"/>
          <w:lang w:val="en-US" w:eastAsia="zh-CN"/>
        </w:rPr>
        <w:fldChar w:fldCharType="separate"/>
      </w:r>
      <w:r>
        <w:rPr>
          <w:rFonts w:hint="eastAsia"/>
          <w:lang w:val="en-US" w:eastAsia="zh-CN"/>
        </w:rPr>
        <w:t>6.1软件评审的角色和职能</w:t>
      </w:r>
      <w:r>
        <w:tab/>
      </w:r>
      <w:r>
        <w:fldChar w:fldCharType="begin"/>
      </w:r>
      <w:r>
        <w:instrText xml:space="preserve"> PAGEREF _Toc20089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_Toc6472 </w:instrText>
      </w:r>
      <w:r>
        <w:rPr>
          <w:rFonts w:hint="eastAsia"/>
          <w:lang w:val="en-US" w:eastAsia="zh-CN"/>
        </w:rPr>
        <w:fldChar w:fldCharType="separate"/>
      </w:r>
      <w:r>
        <w:rPr>
          <w:rFonts w:hint="eastAsia"/>
          <w:lang w:val="en-US" w:eastAsia="zh-CN"/>
        </w:rPr>
        <w:t>6.2评审的内容</w:t>
      </w:r>
      <w:r>
        <w:tab/>
      </w:r>
      <w:r>
        <w:fldChar w:fldCharType="begin"/>
      </w:r>
      <w:r>
        <w:instrText xml:space="preserve"> PAGEREF _Toc6472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_Toc26664 </w:instrText>
      </w:r>
      <w:r>
        <w:rPr>
          <w:rFonts w:hint="eastAsia"/>
          <w:lang w:val="en-US" w:eastAsia="zh-CN"/>
        </w:rPr>
        <w:fldChar w:fldCharType="separate"/>
      </w:r>
      <w:r>
        <w:rPr>
          <w:rFonts w:hint="eastAsia"/>
          <w:lang w:val="en-US" w:eastAsia="zh-CN"/>
        </w:rPr>
        <w:t>6.2.1文档评审</w:t>
      </w:r>
      <w:r>
        <w:tab/>
      </w:r>
      <w:r>
        <w:fldChar w:fldCharType="begin"/>
      </w:r>
      <w:r>
        <w:instrText xml:space="preserve"> PAGEREF _Toc26664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_Toc2957 </w:instrText>
      </w:r>
      <w:r>
        <w:rPr>
          <w:rFonts w:hint="eastAsia"/>
          <w:lang w:val="en-US" w:eastAsia="zh-CN"/>
        </w:rPr>
        <w:fldChar w:fldCharType="separate"/>
      </w:r>
      <w:r>
        <w:rPr>
          <w:rFonts w:hint="eastAsia"/>
          <w:lang w:val="en-US" w:eastAsia="zh-CN"/>
        </w:rPr>
        <w:t>6.2.2过程评审</w:t>
      </w:r>
      <w:r>
        <w:tab/>
      </w:r>
      <w:r>
        <w:fldChar w:fldCharType="begin"/>
      </w:r>
      <w:r>
        <w:instrText xml:space="preserve"> PAGEREF _Toc2957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_Toc22403 </w:instrText>
      </w:r>
      <w:r>
        <w:rPr>
          <w:rFonts w:hint="eastAsia"/>
          <w:lang w:val="en-US" w:eastAsia="zh-CN"/>
        </w:rPr>
        <w:fldChar w:fldCharType="separate"/>
      </w:r>
      <w:r>
        <w:rPr>
          <w:rFonts w:hint="eastAsia"/>
          <w:lang w:val="en-US" w:eastAsia="zh-CN"/>
        </w:rPr>
        <w:t>7、 项目策划阶段的QA活动</w:t>
      </w:r>
      <w:r>
        <w:tab/>
      </w:r>
      <w:r>
        <w:fldChar w:fldCharType="begin"/>
      </w:r>
      <w:r>
        <w:instrText xml:space="preserve"> PAGEREF _Toc22403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_Toc24226 </w:instrText>
      </w:r>
      <w:r>
        <w:rPr>
          <w:rFonts w:hint="eastAsia"/>
          <w:lang w:val="en-US" w:eastAsia="zh-CN"/>
        </w:rPr>
        <w:fldChar w:fldCharType="separate"/>
      </w:r>
      <w:r>
        <w:rPr>
          <w:rFonts w:hint="eastAsia"/>
          <w:lang w:val="en-US" w:eastAsia="zh-CN"/>
        </w:rPr>
        <w:t>8、 软件配置管理</w:t>
      </w:r>
      <w:r>
        <w:tab/>
      </w:r>
      <w:r>
        <w:fldChar w:fldCharType="begin"/>
      </w:r>
      <w:r>
        <w:instrText xml:space="preserve"> PAGEREF _Toc24226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_Toc8176 </w:instrText>
      </w:r>
      <w:r>
        <w:rPr>
          <w:rFonts w:hint="eastAsia"/>
          <w:lang w:val="en-US" w:eastAsia="zh-CN"/>
        </w:rPr>
        <w:fldChar w:fldCharType="separate"/>
      </w:r>
      <w:r>
        <w:rPr>
          <w:rFonts w:hint="eastAsia"/>
          <w:lang w:val="en-US" w:eastAsia="zh-CN"/>
        </w:rPr>
        <w:t>8.1版本控制</w:t>
      </w:r>
      <w:r>
        <w:tab/>
      </w:r>
      <w:r>
        <w:fldChar w:fldCharType="begin"/>
      </w:r>
      <w:r>
        <w:instrText xml:space="preserve"> PAGEREF _Toc8176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_Toc20728 </w:instrText>
      </w:r>
      <w:r>
        <w:rPr>
          <w:rFonts w:hint="eastAsia"/>
          <w:lang w:val="en-US" w:eastAsia="zh-CN"/>
        </w:rPr>
        <w:fldChar w:fldCharType="separate"/>
      </w:r>
      <w:r>
        <w:rPr>
          <w:rFonts w:hint="eastAsia"/>
          <w:lang w:val="en-US" w:eastAsia="zh-CN"/>
        </w:rPr>
        <w:t>8.2变更控制</w:t>
      </w:r>
      <w:r>
        <w:tab/>
      </w:r>
      <w:r>
        <w:fldChar w:fldCharType="begin"/>
      </w:r>
      <w:r>
        <w:instrText xml:space="preserve"> PAGEREF _Toc20728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_Toc13367 </w:instrText>
      </w:r>
      <w:r>
        <w:rPr>
          <w:rFonts w:hint="eastAsia"/>
          <w:lang w:val="en-US" w:eastAsia="zh-CN"/>
        </w:rPr>
        <w:fldChar w:fldCharType="separate"/>
      </w:r>
      <w:r>
        <w:rPr>
          <w:rFonts w:hint="eastAsia"/>
          <w:lang w:val="en-US" w:eastAsia="zh-CN"/>
        </w:rPr>
        <w:t>8.2.1文档更新</w:t>
      </w:r>
      <w:r>
        <w:tab/>
      </w:r>
      <w:r>
        <w:fldChar w:fldCharType="begin"/>
      </w:r>
      <w:r>
        <w:instrText xml:space="preserve"> PAGEREF _Toc13367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_Toc26602 </w:instrText>
      </w:r>
      <w:r>
        <w:rPr>
          <w:rFonts w:hint="eastAsia"/>
          <w:lang w:val="en-US" w:eastAsia="zh-CN"/>
        </w:rPr>
        <w:fldChar w:fldCharType="separate"/>
      </w:r>
      <w:r>
        <w:rPr>
          <w:rFonts w:hint="eastAsia"/>
          <w:lang w:val="en-US" w:eastAsia="zh-CN"/>
        </w:rPr>
        <w:t>8.2.2内容变更</w:t>
      </w:r>
      <w:r>
        <w:tab/>
      </w:r>
      <w:r>
        <w:fldChar w:fldCharType="begin"/>
      </w:r>
      <w:r>
        <w:instrText xml:space="preserve"> PAGEREF _Toc26602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_Toc13104 </w:instrText>
      </w:r>
      <w:r>
        <w:rPr>
          <w:rFonts w:hint="eastAsia"/>
          <w:lang w:val="en-US" w:eastAsia="zh-CN"/>
        </w:rPr>
        <w:fldChar w:fldCharType="separate"/>
      </w:r>
      <w:r>
        <w:rPr>
          <w:rFonts w:hint="eastAsia"/>
          <w:lang w:val="en-US" w:eastAsia="zh-CN"/>
        </w:rPr>
        <w:t>9、 工具、技术和方法</w:t>
      </w:r>
      <w:r>
        <w:tab/>
      </w:r>
      <w:r>
        <w:fldChar w:fldCharType="begin"/>
      </w:r>
      <w:r>
        <w:instrText xml:space="preserve"> PAGEREF _Toc13104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_Toc25132 </w:instrText>
      </w:r>
      <w:r>
        <w:rPr>
          <w:rFonts w:hint="eastAsia"/>
          <w:lang w:val="en-US" w:eastAsia="zh-CN"/>
        </w:rPr>
        <w:fldChar w:fldCharType="separate"/>
      </w:r>
      <w:r>
        <w:rPr>
          <w:rFonts w:hint="eastAsia"/>
          <w:lang w:val="en-US" w:eastAsia="zh-CN"/>
        </w:rPr>
        <w:t>10、 媒体控制</w:t>
      </w:r>
      <w:r>
        <w:tab/>
      </w:r>
      <w:r>
        <w:fldChar w:fldCharType="begin"/>
      </w:r>
      <w:r>
        <w:instrText xml:space="preserve"> PAGEREF _Toc25132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_Toc5883 </w:instrText>
      </w:r>
      <w:r>
        <w:rPr>
          <w:rFonts w:hint="eastAsia"/>
          <w:lang w:val="en-US" w:eastAsia="zh-CN"/>
        </w:rPr>
        <w:fldChar w:fldCharType="separate"/>
      </w:r>
      <w:r>
        <w:rPr>
          <w:rFonts w:hint="eastAsia"/>
          <w:lang w:val="en-US" w:eastAsia="zh-CN"/>
        </w:rPr>
        <w:t>11、 对供货单位的控制</w:t>
      </w:r>
      <w:r>
        <w:tab/>
      </w:r>
      <w:r>
        <w:fldChar w:fldCharType="begin"/>
      </w:r>
      <w:r>
        <w:instrText xml:space="preserve"> PAGEREF _Toc5883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_Toc5817 </w:instrText>
      </w:r>
      <w:r>
        <w:rPr>
          <w:rFonts w:hint="eastAsia"/>
          <w:lang w:val="en-US" w:eastAsia="zh-CN"/>
        </w:rPr>
        <w:fldChar w:fldCharType="separate"/>
      </w:r>
      <w:r>
        <w:rPr>
          <w:rFonts w:hint="eastAsia"/>
          <w:lang w:val="en-US" w:eastAsia="zh-CN"/>
        </w:rPr>
        <w:t>12、 记录的收集、维护和保存</w:t>
      </w:r>
      <w:r>
        <w:tab/>
      </w:r>
      <w:r>
        <w:fldChar w:fldCharType="begin"/>
      </w:r>
      <w:r>
        <w:instrText xml:space="preserve"> PAGEREF _Toc5817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_Toc21168 </w:instrText>
      </w:r>
      <w:r>
        <w:rPr>
          <w:rFonts w:hint="eastAsia"/>
          <w:lang w:val="en-US" w:eastAsia="zh-CN"/>
        </w:rPr>
        <w:fldChar w:fldCharType="separate"/>
      </w:r>
      <w:r>
        <w:rPr>
          <w:rFonts w:hint="eastAsia"/>
          <w:lang w:val="en-US" w:eastAsia="zh-CN"/>
        </w:rPr>
        <w:t>13、 日程表</w:t>
      </w:r>
      <w:r>
        <w:tab/>
      </w:r>
      <w:r>
        <w:fldChar w:fldCharType="begin"/>
      </w:r>
      <w:r>
        <w:instrText xml:space="preserve"> PAGEREF _Toc21168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_Toc27684 </w:instrText>
      </w:r>
      <w:r>
        <w:rPr>
          <w:rFonts w:hint="eastAsia"/>
          <w:lang w:val="en-US" w:eastAsia="zh-CN"/>
        </w:rPr>
        <w:fldChar w:fldCharType="separate"/>
      </w:r>
      <w:r>
        <w:rPr>
          <w:rFonts w:hint="eastAsia"/>
          <w:lang w:val="en-US" w:eastAsia="zh-CN"/>
        </w:rPr>
        <w:t>14、 注解</w:t>
      </w:r>
      <w:r>
        <w:tab/>
      </w:r>
      <w:r>
        <w:fldChar w:fldCharType="begin"/>
      </w:r>
      <w:r>
        <w:instrText xml:space="preserve"> PAGEREF _Toc27684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_Toc31475 </w:instrText>
      </w:r>
      <w:r>
        <w:rPr>
          <w:rFonts w:hint="eastAsia"/>
          <w:lang w:val="en-US" w:eastAsia="zh-CN"/>
        </w:rPr>
        <w:fldChar w:fldCharType="separate"/>
      </w:r>
      <w:r>
        <w:rPr>
          <w:rFonts w:hint="eastAsia"/>
          <w:lang w:val="en-US" w:eastAsia="zh-CN"/>
        </w:rPr>
        <w:t>附录</w:t>
      </w:r>
      <w:r>
        <w:tab/>
      </w:r>
      <w:r>
        <w:fldChar w:fldCharType="begin"/>
      </w:r>
      <w:r>
        <w:instrText xml:space="preserve"> PAGEREF _Toc31475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_Toc13172 </w:instrText>
      </w:r>
      <w:r>
        <w:rPr>
          <w:rFonts w:hint="eastAsia"/>
          <w:lang w:val="en-US" w:eastAsia="zh-CN"/>
        </w:rPr>
        <w:fldChar w:fldCharType="separate"/>
      </w:r>
      <w:r>
        <w:rPr>
          <w:rFonts w:hint="eastAsia"/>
          <w:lang w:val="en-US" w:eastAsia="zh-CN"/>
        </w:rPr>
        <w:t>附表1：问题报告单</w:t>
      </w:r>
      <w:r>
        <w:tab/>
      </w:r>
      <w:r>
        <w:fldChar w:fldCharType="begin"/>
      </w:r>
      <w:r>
        <w:instrText xml:space="preserve"> PAGEREF _Toc13172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_Toc14293 </w:instrText>
      </w:r>
      <w:r>
        <w:rPr>
          <w:rFonts w:hint="eastAsia"/>
          <w:lang w:val="en-US" w:eastAsia="zh-CN"/>
        </w:rPr>
        <w:fldChar w:fldCharType="separate"/>
      </w:r>
      <w:r>
        <w:rPr>
          <w:rFonts w:hint="eastAsia"/>
          <w:lang w:val="en-US" w:eastAsia="zh-CN"/>
        </w:rPr>
        <w:t>附表2：设计变更报告单</w:t>
      </w:r>
      <w:r>
        <w:tab/>
      </w:r>
      <w:r>
        <w:fldChar w:fldCharType="begin"/>
      </w:r>
      <w:r>
        <w:instrText xml:space="preserve"> PAGEREF _Toc14293 </w:instrText>
      </w:r>
      <w:r>
        <w:fldChar w:fldCharType="separate"/>
      </w:r>
      <w:r>
        <w:t>12</w:t>
      </w:r>
      <w:r>
        <w:fldChar w:fldCharType="end"/>
      </w:r>
      <w:r>
        <w:rPr>
          <w:rFonts w:hint="eastAsia"/>
          <w:lang w:val="en-US" w:eastAsia="zh-CN"/>
        </w:rPr>
        <w:fldChar w:fldCharType="end"/>
      </w:r>
    </w:p>
    <w:p>
      <w:pPr>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
    <w:p>
      <w:pPr>
        <w:pStyle w:val="2"/>
        <w:numPr>
          <w:ilvl w:val="0"/>
          <w:numId w:val="1"/>
        </w:numPr>
        <w:rPr>
          <w:rFonts w:hint="eastAsia"/>
          <w:lang w:val="en-US" w:eastAsia="zh-CN"/>
        </w:rPr>
      </w:pPr>
      <w:bookmarkStart w:id="41" w:name="_GoBack"/>
      <w:bookmarkEnd w:id="41"/>
      <w:bookmarkStart w:id="1" w:name="_Toc22640"/>
      <w:r>
        <w:rPr>
          <w:rFonts w:hint="eastAsia"/>
          <w:lang w:val="en-US" w:eastAsia="zh-CN"/>
        </w:rPr>
        <w:t>引言</w:t>
      </w:r>
      <w:bookmarkEnd w:id="1"/>
    </w:p>
    <w:p>
      <w:pPr>
        <w:pStyle w:val="3"/>
        <w:rPr>
          <w:rFonts w:hint="eastAsia"/>
          <w:lang w:val="en-US" w:eastAsia="zh-CN"/>
        </w:rPr>
      </w:pPr>
      <w:bookmarkStart w:id="2" w:name="_Toc2960"/>
      <w:r>
        <w:rPr>
          <w:rFonts w:hint="eastAsia"/>
          <w:lang w:val="en-US" w:eastAsia="zh-CN"/>
        </w:rPr>
        <w:t>1.1标识</w:t>
      </w:r>
      <w:bookmarkEnd w:id="2"/>
    </w:p>
    <w:p>
      <w:pPr>
        <w:ind w:firstLine="420"/>
        <w:rPr>
          <w:rFonts w:hint="eastAsia"/>
          <w:lang w:val="en-US" w:eastAsia="zh-CN"/>
        </w:rPr>
      </w:pPr>
      <w:r>
        <w:rPr>
          <w:rFonts w:hint="eastAsia"/>
          <w:lang w:val="en-US" w:eastAsia="zh-CN"/>
        </w:rPr>
        <w:t>G18-project plan QA计划</w:t>
      </w:r>
    </w:p>
    <w:p>
      <w:pPr>
        <w:ind w:firstLine="420"/>
        <w:rPr>
          <w:rFonts w:hint="eastAsia"/>
          <w:lang w:val="en-US" w:eastAsia="zh-CN"/>
        </w:rPr>
      </w:pPr>
      <w:r>
        <w:rPr>
          <w:rFonts w:hint="eastAsia"/>
          <w:lang w:val="en-US" w:eastAsia="zh-CN"/>
        </w:rPr>
        <w:t>初始版本号V0.1</w:t>
      </w:r>
    </w:p>
    <w:p>
      <w:pPr>
        <w:pStyle w:val="3"/>
        <w:rPr>
          <w:rFonts w:hint="eastAsia"/>
          <w:lang w:val="en-US" w:eastAsia="zh-CN"/>
        </w:rPr>
      </w:pPr>
      <w:bookmarkStart w:id="3" w:name="_Toc4314"/>
      <w:r>
        <w:rPr>
          <w:rFonts w:hint="eastAsia"/>
          <w:lang w:val="en-US" w:eastAsia="zh-CN"/>
        </w:rPr>
        <w:t>1.2系统概述</w:t>
      </w:r>
      <w:bookmarkEnd w:id="3"/>
    </w:p>
    <w:p>
      <w:pPr>
        <w:ind w:firstLine="420"/>
        <w:rPr>
          <w:rFonts w:hint="eastAsia"/>
        </w:rPr>
      </w:pPr>
      <w:r>
        <w:rPr>
          <w:rFonts w:hint="eastAsia"/>
        </w:rPr>
        <w:t>为了让老师和学生更为及时有效地沟通，让学生获得更多的学习资源，也为一些没有选择这门课程但是对这门课程有兴趣的同学提供一个了解和学习的平台，以便让他们考虑到时要不要选修这门课程。出于这些考虑，我们构思做一个软件工程教学、学习和交流的网站。</w:t>
      </w:r>
    </w:p>
    <w:p>
      <w:pPr>
        <w:ind w:firstLine="420"/>
        <w:rPr>
          <w:rFonts w:hint="eastAsia"/>
          <w:lang w:val="en-US" w:eastAsia="zh-CN"/>
        </w:rPr>
      </w:pPr>
      <w:r>
        <w:rPr>
          <w:rFonts w:hint="eastAsia"/>
          <w:lang w:val="en-US" w:eastAsia="zh-CN"/>
        </w:rPr>
        <w:t>初步设定网站的使用者分为四类：</w:t>
      </w:r>
    </w:p>
    <w:p>
      <w:pPr>
        <w:ind w:firstLine="420"/>
        <w:rPr>
          <w:rFonts w:hint="eastAsia"/>
          <w:lang w:val="en-US" w:eastAsia="zh-CN"/>
        </w:rPr>
      </w:pPr>
      <w:r>
        <w:rPr>
          <w:rFonts w:hint="eastAsia"/>
          <w:lang w:val="en-US" w:eastAsia="zh-CN"/>
        </w:rPr>
        <w:t>第一类为管理员，能够登录网站、审核资料，管理维护网站。</w:t>
      </w:r>
    </w:p>
    <w:p>
      <w:pPr>
        <w:ind w:firstLine="420"/>
        <w:rPr>
          <w:rFonts w:hint="eastAsia"/>
          <w:lang w:val="en-US" w:eastAsia="zh-CN"/>
        </w:rPr>
      </w:pPr>
      <w:r>
        <w:rPr>
          <w:rFonts w:hint="eastAsia"/>
          <w:lang w:val="en-US" w:eastAsia="zh-CN"/>
        </w:rPr>
        <w:t>第二类为游客，能够浏览网页，但需注册为学生或教师后才能进行相关课程学习或指导。</w:t>
      </w:r>
    </w:p>
    <w:p>
      <w:pPr>
        <w:ind w:firstLine="420"/>
        <w:rPr>
          <w:rFonts w:hint="eastAsia"/>
          <w:lang w:val="en-US" w:eastAsia="zh-CN"/>
        </w:rPr>
      </w:pPr>
      <w:r>
        <w:rPr>
          <w:rFonts w:hint="eastAsia"/>
          <w:lang w:val="en-US" w:eastAsia="zh-CN"/>
        </w:rPr>
        <w:t>第三类为学生：能够通过网站下载相关资料，能够看得到老师的通知，参与答疑以及讨论版交流。</w:t>
      </w:r>
    </w:p>
    <w:p>
      <w:pPr>
        <w:ind w:firstLine="420"/>
        <w:rPr>
          <w:rFonts w:hint="eastAsia"/>
          <w:lang w:val="en-US" w:eastAsia="zh-CN"/>
        </w:rPr>
      </w:pPr>
      <w:r>
        <w:rPr>
          <w:rFonts w:hint="eastAsia"/>
          <w:lang w:val="en-US" w:eastAsia="zh-CN"/>
        </w:rPr>
        <w:t>第四类为教师，能够发布教学相关信息，及时通知学生新消息。以及参与讨论版交流，对学生进行指导。</w:t>
      </w:r>
    </w:p>
    <w:p>
      <w:pPr>
        <w:pStyle w:val="3"/>
        <w:rPr>
          <w:rFonts w:hint="eastAsia"/>
          <w:lang w:val="en-US" w:eastAsia="zh-CN"/>
        </w:rPr>
      </w:pPr>
      <w:bookmarkStart w:id="4" w:name="_Toc17065"/>
      <w:r>
        <w:rPr>
          <w:rFonts w:hint="eastAsia"/>
          <w:lang w:val="en-US" w:eastAsia="zh-CN"/>
        </w:rPr>
        <w:t>1.3文档概述</w:t>
      </w:r>
      <w:bookmarkEnd w:id="4"/>
    </w:p>
    <w:p>
      <w:pPr>
        <w:ind w:firstLine="420"/>
        <w:rPr>
          <w:rFonts w:hint="eastAsia"/>
          <w:lang w:val="en-US" w:eastAsia="zh-CN"/>
        </w:rPr>
      </w:pPr>
      <w:r>
        <w:rPr>
          <w:rFonts w:hint="eastAsia"/>
          <w:lang w:val="en-US" w:eastAsia="zh-CN"/>
        </w:rPr>
        <w:t>该文档描述了整个项目的质量保证计划，当前为草稿版本。文档贯穿整个项目开发过程，为整个项目开发提供质量保证计划。编写此文档目的是提供质量要求得到满意的信任。</w:t>
      </w:r>
    </w:p>
    <w:p>
      <w:pPr>
        <w:pStyle w:val="3"/>
        <w:rPr>
          <w:rFonts w:hint="eastAsia"/>
          <w:lang w:val="en-US" w:eastAsia="zh-CN"/>
        </w:rPr>
      </w:pPr>
      <w:bookmarkStart w:id="5" w:name="_Toc20262"/>
      <w:r>
        <w:rPr>
          <w:rFonts w:hint="eastAsia"/>
          <w:lang w:val="en-US" w:eastAsia="zh-CN"/>
        </w:rPr>
        <w:t>1.4组织和职责</w:t>
      </w:r>
      <w:bookmarkEnd w:id="5"/>
    </w:p>
    <w:p>
      <w:pPr>
        <w:rPr>
          <w:rFonts w:hint="eastAsia"/>
          <w:vertAlign w:val="baseline"/>
          <w:lang w:val="en-US" w:eastAsia="zh-CN"/>
        </w:rPr>
      </w:pPr>
      <w:r>
        <w:rPr>
          <w:rFonts w:hint="eastAsia"/>
          <w:lang w:val="en-US" w:eastAsia="zh-CN"/>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人员</w:t>
            </w:r>
          </w:p>
        </w:tc>
        <w:tc>
          <w:tcPr>
            <w:tcW w:w="4261" w:type="dxa"/>
          </w:tcPr>
          <w:p>
            <w:pP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陈妍蓝</w:t>
            </w:r>
          </w:p>
        </w:tc>
        <w:tc>
          <w:tcPr>
            <w:tcW w:w="4261" w:type="dxa"/>
          </w:tcPr>
          <w:p>
            <w:pPr>
              <w:rPr>
                <w:rFonts w:hint="eastAsia"/>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郑巧雁</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陈遵义</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宋翼虎</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张琪</w:t>
            </w:r>
          </w:p>
        </w:tc>
        <w:tc>
          <w:tcPr>
            <w:tcW w:w="4261" w:type="dxa"/>
          </w:tcPr>
          <w:p>
            <w:pPr>
              <w:rPr>
                <w:rFonts w:hint="eastAsia"/>
                <w:vertAlign w:val="baseline"/>
                <w:lang w:val="en-US" w:eastAsia="zh-CN"/>
              </w:rPr>
            </w:pPr>
          </w:p>
        </w:tc>
      </w:tr>
    </w:tbl>
    <w:p>
      <w:pPr>
        <w:rPr>
          <w:rFonts w:hint="eastAsia"/>
          <w:lang w:val="en-US" w:eastAsia="zh-CN"/>
        </w:rPr>
      </w:pPr>
    </w:p>
    <w:p>
      <w:pPr>
        <w:ind w:firstLine="420" w:firstLineChars="200"/>
        <w:rPr>
          <w:rFonts w:hint="eastAsia"/>
          <w:lang w:val="en-US" w:eastAsia="zh-CN"/>
        </w:rPr>
      </w:pPr>
      <w:r>
        <w:rPr>
          <w:rFonts w:hint="eastAsia"/>
          <w:lang w:val="en-US" w:eastAsia="zh-CN"/>
        </w:rPr>
        <w:t>当前QA负责人郑巧雁，职责和权限：负责QA计划整个过程的编写。</w:t>
      </w:r>
    </w:p>
    <w:p>
      <w:pPr>
        <w:pStyle w:val="3"/>
        <w:rPr>
          <w:rFonts w:hint="eastAsia"/>
          <w:lang w:val="en-US" w:eastAsia="zh-CN"/>
        </w:rPr>
      </w:pPr>
      <w:bookmarkStart w:id="6" w:name="_Toc20258"/>
      <w:r>
        <w:rPr>
          <w:rFonts w:hint="eastAsia"/>
          <w:lang w:val="en-US" w:eastAsia="zh-CN"/>
        </w:rPr>
        <w:t>1.5资源</w:t>
      </w:r>
      <w:bookmarkEnd w:id="6"/>
    </w:p>
    <w:p>
      <w:pPr>
        <w:rPr>
          <w:rFonts w:hint="eastAsia"/>
          <w:vertAlign w:val="baseline"/>
          <w:lang w:val="en-US" w:eastAsia="zh-CN"/>
        </w:rPr>
      </w:pPr>
      <w:r>
        <w:rPr>
          <w:rFonts w:hint="eastAsia"/>
          <w:lang w:val="en-US" w:eastAsia="zh-CN"/>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rPr>
                <w:rFonts w:hint="eastAsia"/>
                <w:vertAlign w:val="baseline"/>
                <w:lang w:val="en-US" w:eastAsia="zh-CN"/>
              </w:rPr>
            </w:pPr>
            <w:r>
              <w:rPr>
                <w:rFonts w:hint="eastAsia"/>
                <w:vertAlign w:val="baseline"/>
                <w:lang w:val="en-US" w:eastAsia="zh-CN"/>
              </w:rPr>
              <w:t>人员</w:t>
            </w:r>
          </w:p>
        </w:tc>
        <w:tc>
          <w:tcPr>
            <w:tcW w:w="7141" w:type="dxa"/>
            <w:vAlign w:val="top"/>
          </w:tcPr>
          <w:p>
            <w:pPr>
              <w:jc w:val="left"/>
              <w:rPr>
                <w:rFonts w:hint="eastAsia"/>
                <w:vertAlign w:val="baseline"/>
                <w:lang w:val="en-US" w:eastAsia="zh-CN"/>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rPr>
                <w:rFonts w:hint="eastAsia"/>
                <w:vertAlign w:val="baseline"/>
                <w:lang w:val="en-US" w:eastAsia="zh-CN"/>
              </w:rPr>
            </w:pPr>
            <w:r>
              <w:rPr>
                <w:rFonts w:hint="eastAsia"/>
                <w:vertAlign w:val="baseline"/>
                <w:lang w:val="en-US" w:eastAsia="zh-CN"/>
              </w:rPr>
              <w:t>培训</w:t>
            </w:r>
          </w:p>
        </w:tc>
        <w:tc>
          <w:tcPr>
            <w:tcW w:w="7141" w:type="dxa"/>
          </w:tcPr>
          <w:p>
            <w:pPr>
              <w:rPr>
                <w:rFonts w:hint="eastAsia"/>
                <w:vertAlign w:val="baseline"/>
                <w:lang w:val="en-US" w:eastAsia="zh-CN"/>
              </w:rPr>
            </w:pPr>
            <w:r>
              <w:rPr>
                <w:rFonts w:hint="eastAsia"/>
                <w:vertAlign w:val="baseline"/>
                <w:lang w:val="en-US" w:eastAsia="zh-CN"/>
              </w:rPr>
              <w:t>每周五进行例会，对于UML基础知识进行自学形成PPT，对于相关图形界面的相关知识上网学习并交流心得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rPr>
                <w:rFonts w:hint="eastAsia"/>
                <w:vertAlign w:val="baseline"/>
                <w:lang w:val="en-US" w:eastAsia="zh-CN"/>
              </w:rPr>
            </w:pPr>
            <w:r>
              <w:rPr>
                <w:rFonts w:hint="eastAsia"/>
                <w:vertAlign w:val="baseline"/>
                <w:lang w:val="en-US" w:eastAsia="zh-CN"/>
              </w:rPr>
              <w:t>工具</w:t>
            </w:r>
          </w:p>
        </w:tc>
        <w:tc>
          <w:tcPr>
            <w:tcW w:w="7141" w:type="dxa"/>
          </w:tcPr>
          <w:p>
            <w:pPr>
              <w:rPr>
                <w:rFonts w:hint="eastAsia"/>
                <w:vertAlign w:val="baseline"/>
                <w:lang w:val="en-US" w:eastAsia="zh-CN"/>
              </w:rPr>
            </w:pPr>
            <w:r>
              <w:rPr>
                <w:rFonts w:hint="eastAsia" w:asciiTheme="minorEastAsia" w:hAnsiTheme="minorEastAsia" w:cstheme="minorEastAsia"/>
              </w:rPr>
              <w:t>WebStrom网页开发工具和MySql数据库。版本控制管理git工具，IBM Rational Rose UML画图工具，Axure Rp界面原型设计工具，需求管理工具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rPr>
                <w:rFonts w:hint="eastAsia"/>
                <w:vertAlign w:val="baseline"/>
                <w:lang w:val="en-US" w:eastAsia="zh-CN"/>
              </w:rPr>
            </w:pPr>
            <w:r>
              <w:rPr>
                <w:rFonts w:hint="eastAsia"/>
                <w:vertAlign w:val="baseline"/>
                <w:lang w:val="en-US" w:eastAsia="zh-CN"/>
              </w:rPr>
              <w:t>设备</w:t>
            </w:r>
          </w:p>
        </w:tc>
        <w:tc>
          <w:tcPr>
            <w:tcW w:w="7141" w:type="dxa"/>
          </w:tcPr>
          <w:p>
            <w:pPr>
              <w:rPr>
                <w:rFonts w:hint="eastAsia"/>
                <w:vertAlign w:val="baseline"/>
                <w:lang w:val="en-US" w:eastAsia="zh-CN"/>
              </w:rPr>
            </w:pPr>
            <w:r>
              <w:rPr>
                <w:rFonts w:hint="eastAsia"/>
                <w:vertAlign w:val="baseline"/>
                <w:lang w:val="en-US" w:eastAsia="zh-CN"/>
              </w:rPr>
              <w:t>五台笔记本</w:t>
            </w:r>
          </w:p>
        </w:tc>
      </w:tr>
    </w:tbl>
    <w:p>
      <w:pPr>
        <w:rPr>
          <w:rFonts w:hint="eastAsia"/>
          <w:lang w:val="en-US" w:eastAsia="zh-CN"/>
        </w:rPr>
      </w:pPr>
    </w:p>
    <w:p>
      <w:pPr>
        <w:pStyle w:val="2"/>
        <w:numPr>
          <w:ilvl w:val="0"/>
          <w:numId w:val="1"/>
        </w:numPr>
        <w:ind w:left="0" w:leftChars="0" w:firstLine="0" w:firstLineChars="0"/>
        <w:rPr>
          <w:rFonts w:hint="eastAsia"/>
          <w:lang w:val="en-US" w:eastAsia="zh-CN"/>
        </w:rPr>
      </w:pPr>
      <w:bookmarkStart w:id="7" w:name="_Toc32065"/>
      <w:r>
        <w:rPr>
          <w:rFonts w:hint="eastAsia"/>
          <w:lang w:val="en-US" w:eastAsia="zh-CN"/>
        </w:rPr>
        <w:t>引用文件</w:t>
      </w:r>
      <w:bookmarkEnd w:id="7"/>
    </w:p>
    <w:p>
      <w:r>
        <w:rPr>
          <w:rFonts w:hint="eastAsia"/>
        </w:rPr>
        <w:t>GB T-8567-2006 质量保证计划</w:t>
      </w:r>
    </w:p>
    <w:p>
      <w:r>
        <w:rPr>
          <w:rFonts w:hint="eastAsia"/>
        </w:rPr>
        <w:t>《可行性分析报告》</w:t>
      </w:r>
    </w:p>
    <w:p>
      <w:r>
        <w:rPr>
          <w:rFonts w:hint="eastAsia"/>
        </w:rPr>
        <w:t>《项目开发计划》</w:t>
      </w:r>
    </w:p>
    <w:p>
      <w:pPr>
        <w:rPr>
          <w:rFonts w:hint="eastAsia"/>
        </w:rPr>
      </w:pPr>
      <w:r>
        <w:rPr>
          <w:rFonts w:hint="eastAsia"/>
        </w:rPr>
        <w:t>《需求开发计划》</w:t>
      </w:r>
    </w:p>
    <w:p>
      <w:pPr>
        <w:pStyle w:val="2"/>
        <w:numPr>
          <w:ilvl w:val="0"/>
          <w:numId w:val="1"/>
        </w:numPr>
        <w:ind w:left="0" w:leftChars="0" w:firstLine="0" w:firstLineChars="0"/>
        <w:rPr>
          <w:rFonts w:hint="eastAsia"/>
          <w:lang w:val="en-US" w:eastAsia="zh-CN"/>
        </w:rPr>
      </w:pPr>
      <w:bookmarkStart w:id="8" w:name="_Toc19809"/>
      <w:r>
        <w:rPr>
          <w:rFonts w:hint="eastAsia"/>
          <w:lang w:val="en-US" w:eastAsia="zh-CN"/>
        </w:rPr>
        <w:t>管理</w:t>
      </w:r>
      <w:bookmarkEnd w:id="8"/>
    </w:p>
    <w:p>
      <w:pPr>
        <w:pStyle w:val="3"/>
        <w:rPr>
          <w:rFonts w:hint="eastAsia"/>
          <w:lang w:val="en-US" w:eastAsia="zh-CN"/>
        </w:rPr>
      </w:pPr>
      <w:bookmarkStart w:id="9" w:name="_Toc24445"/>
      <w:r>
        <w:rPr>
          <w:rFonts w:hint="eastAsia"/>
          <w:lang w:val="en-US" w:eastAsia="zh-CN"/>
        </w:rPr>
        <w:t>3.1机构</w:t>
      </w:r>
      <w:bookmarkEnd w:id="9"/>
    </w:p>
    <w:p>
      <w:pPr>
        <w:rPr>
          <w:rFonts w:hint="eastAsia"/>
          <w:vertAlign w:val="baseline"/>
          <w:lang w:val="en-US" w:eastAsia="zh-CN"/>
        </w:rPr>
      </w:pPr>
      <w:r>
        <w:rPr>
          <w:rFonts w:hint="eastAsia"/>
          <w:lang w:val="en-US" w:eastAsia="zh-CN"/>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rPr>
                <w:rFonts w:hint="eastAsia"/>
                <w:vertAlign w:val="baseline"/>
                <w:lang w:val="en-US" w:eastAsia="zh-CN"/>
              </w:rPr>
            </w:pPr>
            <w:r>
              <w:rPr>
                <w:rFonts w:hint="eastAsia" w:ascii="宋体" w:hAnsi="宋体"/>
              </w:rPr>
              <w:t>项目委托单位</w:t>
            </w:r>
          </w:p>
        </w:tc>
        <w:tc>
          <w:tcPr>
            <w:tcW w:w="5682" w:type="dxa"/>
            <w:gridSpan w:val="4"/>
            <w:vAlign w:val="top"/>
          </w:tcPr>
          <w:p>
            <w:pPr>
              <w:rPr>
                <w:rFonts w:hint="eastAsia"/>
                <w:vertAlign w:val="baseline"/>
                <w:lang w:val="en-US" w:eastAsia="zh-CN"/>
              </w:rPr>
            </w:pPr>
            <w:r>
              <w:rPr>
                <w:rFonts w:hint="eastAsia" w:ascii="宋体" w:hAnsi="宋体"/>
              </w:rPr>
              <w:t>杨枨 候宏仑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rPr>
                <w:rFonts w:hint="eastAsia"/>
                <w:vertAlign w:val="baseline"/>
                <w:lang w:val="en-US" w:eastAsia="zh-CN"/>
              </w:rPr>
            </w:pPr>
            <w:r>
              <w:rPr>
                <w:rFonts w:hint="eastAsia" w:ascii="宋体" w:hAnsi="宋体"/>
              </w:rPr>
              <w:t>项目承办单位</w:t>
            </w:r>
          </w:p>
        </w:tc>
        <w:tc>
          <w:tcPr>
            <w:tcW w:w="5682" w:type="dxa"/>
            <w:gridSpan w:val="4"/>
          </w:tcPr>
          <w:p>
            <w:pPr>
              <w:rPr>
                <w:rFonts w:hint="eastAsia"/>
                <w:vertAlign w:val="baseline"/>
                <w:lang w:val="en-US" w:eastAsia="zh-CN"/>
              </w:rPr>
            </w:pPr>
            <w:r>
              <w:rPr>
                <w:rFonts w:hint="eastAsia"/>
                <w:vertAlign w:val="baseline"/>
                <w:lang w:val="en-US" w:eastAsia="zh-CN"/>
              </w:rPr>
              <w:t>G18小组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rPr>
                <w:rFonts w:hint="eastAsia"/>
                <w:vertAlign w:val="baseline"/>
                <w:lang w:val="en-US" w:eastAsia="zh-CN"/>
              </w:rPr>
            </w:pPr>
            <w:r>
              <w:rPr>
                <w:rFonts w:hint="eastAsia" w:ascii="宋体" w:hAnsi="宋体"/>
              </w:rPr>
              <w:t>软件开发单位</w:t>
            </w:r>
          </w:p>
        </w:tc>
        <w:tc>
          <w:tcPr>
            <w:tcW w:w="5682" w:type="dxa"/>
            <w:gridSpan w:val="4"/>
          </w:tcPr>
          <w:p>
            <w:pPr>
              <w:rPr>
                <w:rFonts w:hint="eastAsia"/>
                <w:vertAlign w:val="baseline"/>
                <w:lang w:val="en-US" w:eastAsia="zh-CN"/>
              </w:rPr>
            </w:pPr>
            <w:r>
              <w:rPr>
                <w:rFonts w:hint="eastAsia"/>
                <w:vertAlign w:val="baseline"/>
                <w:lang w:val="en-US" w:eastAsia="zh-CN"/>
              </w:rPr>
              <w:t>G18小组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项目经理</w:t>
            </w:r>
          </w:p>
        </w:tc>
        <w:tc>
          <w:tcPr>
            <w:tcW w:w="1420" w:type="dxa"/>
          </w:tcPr>
          <w:p>
            <w:pPr>
              <w:rPr>
                <w:rFonts w:hint="eastAsia"/>
                <w:vertAlign w:val="baseline"/>
                <w:lang w:val="en-US" w:eastAsia="zh-CN"/>
              </w:rPr>
            </w:pPr>
            <w:r>
              <w:rPr>
                <w:rFonts w:hint="eastAsia"/>
                <w:vertAlign w:val="baseline"/>
                <w:lang w:val="en-US" w:eastAsia="zh-CN"/>
              </w:rPr>
              <w:t>陈妍蓝</w:t>
            </w:r>
          </w:p>
        </w:tc>
        <w:tc>
          <w:tcPr>
            <w:tcW w:w="1420" w:type="dxa"/>
          </w:tcPr>
          <w:p>
            <w:pPr>
              <w:rPr>
                <w:rFonts w:hint="eastAsia"/>
                <w:vertAlign w:val="baseline"/>
                <w:lang w:val="en-US" w:eastAsia="zh-CN"/>
              </w:rPr>
            </w:pPr>
            <w:r>
              <w:rPr>
                <w:rFonts w:hint="eastAsia"/>
                <w:vertAlign w:val="baseline"/>
                <w:lang w:val="en-US" w:eastAsia="zh-CN"/>
              </w:rPr>
              <w:t>QA代表</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vertAlign w:val="baseline"/>
                <w:lang w:val="en-US" w:eastAsia="zh-CN"/>
              </w:rPr>
              <w:t>QA代表</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项目成员</w:t>
            </w:r>
          </w:p>
        </w:tc>
        <w:tc>
          <w:tcPr>
            <w:tcW w:w="4260" w:type="dxa"/>
            <w:gridSpan w:val="3"/>
            <w:vAlign w:val="top"/>
          </w:tcPr>
          <w:p>
            <w:pPr>
              <w:jc w:val="left"/>
              <w:rPr>
                <w:rFonts w:hint="eastAsia"/>
                <w:vertAlign w:val="baseline"/>
                <w:lang w:val="en-US" w:eastAsia="zh-CN"/>
              </w:rPr>
            </w:pPr>
            <w:r>
              <w:rPr>
                <w:rFonts w:hint="eastAsia" w:cs="Calibri"/>
                <w:sz w:val="24"/>
              </w:rPr>
              <w:t>陈妍蓝、陈遵义、郑巧雁、张琪、宋翼虎</w:t>
            </w:r>
          </w:p>
        </w:tc>
        <w:tc>
          <w:tcPr>
            <w:tcW w:w="1421" w:type="dxa"/>
          </w:tcPr>
          <w:p>
            <w:pPr>
              <w:rPr>
                <w:rFonts w:hint="eastAsia"/>
                <w:vertAlign w:val="baseline"/>
                <w:lang w:val="en-US" w:eastAsia="zh-CN"/>
              </w:rPr>
            </w:pPr>
            <w:r>
              <w:rPr>
                <w:rFonts w:hint="eastAsia"/>
                <w:vertAlign w:val="baseline"/>
                <w:lang w:val="en-US" w:eastAsia="zh-CN"/>
              </w:rPr>
              <w:t>测试人员</w:t>
            </w:r>
          </w:p>
        </w:tc>
        <w:tc>
          <w:tcPr>
            <w:tcW w:w="1421" w:type="dxa"/>
          </w:tcPr>
          <w:p>
            <w:pPr>
              <w:rPr>
                <w:rFonts w:hint="eastAsia"/>
                <w:vertAlign w:val="baseline"/>
                <w:lang w:val="en-US" w:eastAsia="zh-CN"/>
              </w:rPr>
            </w:pPr>
          </w:p>
        </w:tc>
      </w:tr>
    </w:tbl>
    <w:p>
      <w:pPr>
        <w:rPr>
          <w:rFonts w:hint="eastAsia"/>
          <w:lang w:val="en-US" w:eastAsia="zh-CN"/>
        </w:rPr>
      </w:pPr>
    </w:p>
    <w:p>
      <w:pPr>
        <w:pStyle w:val="2"/>
        <w:numPr>
          <w:ilvl w:val="0"/>
          <w:numId w:val="1"/>
        </w:numPr>
        <w:ind w:left="0" w:leftChars="0" w:firstLine="0" w:firstLineChars="0"/>
        <w:rPr>
          <w:rFonts w:hint="eastAsia"/>
          <w:lang w:val="en-US" w:eastAsia="zh-CN"/>
        </w:rPr>
      </w:pPr>
      <w:bookmarkStart w:id="10" w:name="_Toc11233"/>
      <w:r>
        <w:rPr>
          <w:rFonts w:hint="eastAsia"/>
          <w:lang w:val="en-US" w:eastAsia="zh-CN"/>
        </w:rPr>
        <w:t>文档</w:t>
      </w:r>
      <w:bookmarkEnd w:id="10"/>
    </w:p>
    <w:p>
      <w:pPr>
        <w:rPr>
          <w:rFonts w:hint="eastAsia"/>
          <w:lang w:val="en-US" w:eastAsia="zh-CN"/>
        </w:rPr>
      </w:pPr>
    </w:p>
    <w:p>
      <w:pPr>
        <w:rPr>
          <w:rFonts w:hint="eastAsia"/>
          <w:lang w:val="en-US" w:eastAsia="zh-CN"/>
        </w:rPr>
      </w:pPr>
    </w:p>
    <w:p>
      <w:pPr>
        <w:numPr>
          <w:numId w:val="0"/>
        </w:numPr>
        <w:ind w:leftChars="0"/>
        <w:rPr>
          <w:rFonts w:hint="eastAsia"/>
          <w:vertAlign w:val="baseline"/>
          <w:lang w:val="en-US" w:eastAsia="zh-CN"/>
        </w:rPr>
      </w:pPr>
      <w:r>
        <w:rPr>
          <w:rFonts w:hint="eastAsia"/>
          <w:lang w:val="en-US" w:eastAsia="zh-CN"/>
        </w:rPr>
        <w:t xml:space="preserve">    </w:t>
      </w:r>
    </w:p>
    <w:p>
      <w:pPr>
        <w:numPr>
          <w:numId w:val="0"/>
        </w:numPr>
        <w:ind w:leftChars="0"/>
        <w:rPr>
          <w:rFonts w:hint="eastAsia"/>
          <w:lang w:val="en-US" w:eastAsia="zh-CN"/>
        </w:rPr>
      </w:pPr>
    </w:p>
    <w:p>
      <w:pPr>
        <w:pStyle w:val="3"/>
        <w:rPr>
          <w:rFonts w:hint="eastAsia"/>
          <w:lang w:val="en-US" w:eastAsia="zh-CN"/>
        </w:rPr>
      </w:pPr>
      <w:bookmarkStart w:id="11" w:name="_Toc24570"/>
      <w:r>
        <w:rPr>
          <w:rFonts w:hint="eastAsia"/>
          <w:lang w:val="en-US" w:eastAsia="zh-CN"/>
        </w:rPr>
        <w:t>4.1基本文档</w:t>
      </w:r>
      <w:bookmarkEnd w:id="11"/>
    </w:p>
    <w:p>
      <w:pPr>
        <w:ind w:firstLine="420" w:firstLineChars="200"/>
        <w:rPr>
          <w:rFonts w:ascii="宋体" w:hAnsi="宋体"/>
        </w:rPr>
      </w:pPr>
      <w:r>
        <w:rPr>
          <w:rFonts w:hint="eastAsia" w:ascii="宋体" w:hAnsi="宋体"/>
        </w:rPr>
        <w:t>为了确保软件的实现满足需求，至少需要下列基本文档：</w:t>
      </w:r>
    </w:p>
    <w:p>
      <w:pPr>
        <w:ind w:firstLine="840" w:firstLineChars="400"/>
        <w:rPr>
          <w:rFonts w:hint="eastAsia"/>
        </w:rPr>
      </w:pPr>
      <w:r>
        <w:rPr>
          <w:rFonts w:hint="eastAsia"/>
        </w:rPr>
        <w:t>《项目章程》</w:t>
      </w:r>
    </w:p>
    <w:p>
      <w:pPr>
        <w:ind w:firstLine="840" w:firstLineChars="400"/>
        <w:rPr>
          <w:rFonts w:hint="eastAsia"/>
        </w:rPr>
      </w:pPr>
      <w:r>
        <w:rPr>
          <w:rFonts w:hint="eastAsia"/>
        </w:rPr>
        <w:t>《可行性分析报告》</w:t>
      </w:r>
    </w:p>
    <w:p>
      <w:pPr>
        <w:ind w:firstLine="840" w:firstLineChars="400"/>
      </w:pPr>
      <w:r>
        <w:rPr>
          <w:rFonts w:hint="eastAsia"/>
        </w:rPr>
        <w:t>《项目开发计划》</w:t>
      </w:r>
    </w:p>
    <w:p>
      <w:pPr>
        <w:ind w:firstLine="840" w:firstLineChars="400"/>
      </w:pPr>
      <w:r>
        <w:rPr>
          <w:rFonts w:hint="eastAsia"/>
        </w:rPr>
        <w:t>《需求</w:t>
      </w:r>
      <w:r>
        <w:rPr>
          <w:rFonts w:hint="eastAsia"/>
          <w:lang w:val="en-US" w:eastAsia="zh-CN"/>
        </w:rPr>
        <w:t>工程</w:t>
      </w:r>
      <w:r>
        <w:rPr>
          <w:rFonts w:hint="eastAsia"/>
        </w:rPr>
        <w:t>计划》</w:t>
      </w:r>
    </w:p>
    <w:p>
      <w:pPr>
        <w:ind w:firstLine="840" w:firstLineChars="400"/>
      </w:pPr>
      <w:r>
        <w:rPr>
          <w:rFonts w:hint="eastAsia"/>
        </w:rPr>
        <w:t>《需求变更控制文档》</w:t>
      </w:r>
    </w:p>
    <w:p>
      <w:pPr>
        <w:ind w:firstLine="840" w:firstLineChars="400"/>
      </w:pPr>
      <w:r>
        <w:rPr>
          <w:rFonts w:hint="eastAsia"/>
        </w:rPr>
        <w:t>《需求规格说明书》</w:t>
      </w:r>
    </w:p>
    <w:p>
      <w:pPr>
        <w:ind w:firstLine="840" w:firstLineChars="400"/>
      </w:pPr>
      <w:r>
        <w:rPr>
          <w:rFonts w:hint="eastAsia"/>
        </w:rPr>
        <w:t>《质量保证计划》</w:t>
      </w:r>
    </w:p>
    <w:p>
      <w:pPr>
        <w:ind w:firstLine="840" w:firstLineChars="400"/>
        <w:rPr>
          <w:rFonts w:hint="eastAsia"/>
        </w:rPr>
      </w:pPr>
      <w:r>
        <w:rPr>
          <w:rFonts w:hint="eastAsia"/>
        </w:rPr>
        <w:t>《编码与系统实现计划》</w:t>
      </w:r>
    </w:p>
    <w:p>
      <w:pPr>
        <w:pStyle w:val="3"/>
        <w:rPr>
          <w:rFonts w:hint="eastAsia"/>
          <w:lang w:val="en-US" w:eastAsia="zh-CN"/>
        </w:rPr>
      </w:pPr>
      <w:bookmarkStart w:id="12" w:name="_Toc21396"/>
      <w:r>
        <w:rPr>
          <w:rFonts w:hint="eastAsia"/>
          <w:lang w:val="en-US" w:eastAsia="zh-CN"/>
        </w:rPr>
        <w:t>4.2用户文档</w:t>
      </w:r>
      <w:bookmarkEnd w:id="12"/>
    </w:p>
    <w:p>
      <w:pPr>
        <w:ind w:firstLine="420"/>
        <w:rPr>
          <w:rFonts w:hint="eastAsia"/>
          <w:lang w:val="en-US" w:eastAsia="zh-CN"/>
        </w:rPr>
      </w:pPr>
      <w:r>
        <w:rPr>
          <w:rFonts w:hint="eastAsia"/>
          <w:lang w:val="en-US" w:eastAsia="zh-CN"/>
        </w:rPr>
        <w:t>《用户手册》</w:t>
      </w:r>
    </w:p>
    <w:p>
      <w:pPr>
        <w:ind w:firstLine="420"/>
        <w:rPr>
          <w:rFonts w:hint="eastAsia"/>
          <w:lang w:val="en-US" w:eastAsia="zh-CN"/>
        </w:rPr>
      </w:pPr>
      <w:r>
        <w:rPr>
          <w:rFonts w:hint="eastAsia"/>
          <w:lang w:val="en-US" w:eastAsia="zh-CN"/>
        </w:rPr>
        <w:t>《操作手册》</w:t>
      </w:r>
    </w:p>
    <w:p>
      <w:pPr>
        <w:pStyle w:val="3"/>
        <w:rPr>
          <w:rFonts w:hint="eastAsia"/>
          <w:lang w:val="en-US" w:eastAsia="zh-CN"/>
        </w:rPr>
      </w:pPr>
      <w:bookmarkStart w:id="13" w:name="_Toc30210"/>
      <w:r>
        <w:rPr>
          <w:rFonts w:hint="eastAsia"/>
          <w:lang w:val="en-US" w:eastAsia="zh-CN"/>
        </w:rPr>
        <w:t>4.3其他文档</w:t>
      </w:r>
      <w:bookmarkEnd w:id="13"/>
    </w:p>
    <w:p>
      <w:r>
        <w:rPr>
          <w:rFonts w:hint="eastAsia"/>
          <w:lang w:val="en-US" w:eastAsia="zh-CN"/>
        </w:rPr>
        <w:t xml:space="preserve">    </w:t>
      </w:r>
      <w:r>
        <w:rPr>
          <w:rFonts w:hint="eastAsia" w:ascii="宋体" w:hAnsi="宋体"/>
        </w:rPr>
        <w:t>除上述文档外，还应包括以下文档：</w:t>
      </w:r>
    </w:p>
    <w:p>
      <w:pPr>
        <w:ind w:firstLine="420"/>
      </w:pPr>
    </w:p>
    <w:p>
      <w:pPr>
        <w:ind w:firstLine="840" w:firstLineChars="400"/>
      </w:pPr>
      <w:r>
        <w:rPr>
          <w:rFonts w:hint="eastAsia"/>
        </w:rPr>
        <w:t>《测试计划》</w:t>
      </w:r>
    </w:p>
    <w:p>
      <w:pPr>
        <w:ind w:firstLine="840" w:firstLineChars="400"/>
      </w:pPr>
      <w:r>
        <w:rPr>
          <w:rFonts w:hint="eastAsia"/>
        </w:rPr>
        <w:t>《工程部署计划》</w:t>
      </w:r>
    </w:p>
    <w:p>
      <w:pPr>
        <w:ind w:firstLine="840" w:firstLineChars="400"/>
      </w:pPr>
      <w:r>
        <w:rPr>
          <w:rFonts w:hint="eastAsia"/>
        </w:rPr>
        <w:t>《培训计划》</w:t>
      </w:r>
    </w:p>
    <w:p>
      <w:pPr>
        <w:ind w:firstLine="840" w:firstLineChars="400"/>
      </w:pPr>
      <w:r>
        <w:rPr>
          <w:rFonts w:hint="eastAsia"/>
        </w:rPr>
        <w:t>《系统维护计划》</w:t>
      </w:r>
    </w:p>
    <w:p>
      <w:pPr>
        <w:ind w:firstLine="840" w:firstLineChars="400"/>
        <w:rPr>
          <w:rFonts w:hint="eastAsia"/>
        </w:rPr>
      </w:pPr>
      <w:r>
        <w:rPr>
          <w:rFonts w:hint="eastAsia"/>
        </w:rPr>
        <w:t>《项目总结报告》</w:t>
      </w:r>
    </w:p>
    <w:p>
      <w:pPr>
        <w:pStyle w:val="2"/>
        <w:rPr>
          <w:rFonts w:hint="eastAsia"/>
          <w:lang w:val="en-US" w:eastAsia="zh-CN"/>
        </w:rPr>
      </w:pPr>
      <w:bookmarkStart w:id="14" w:name="_Toc20531"/>
      <w:r>
        <w:rPr>
          <w:rFonts w:hint="eastAsia"/>
          <w:lang w:val="en-US" w:eastAsia="zh-CN"/>
        </w:rPr>
        <w:t>5、软件质量标准</w:t>
      </w:r>
      <w:bookmarkEnd w:id="14"/>
    </w:p>
    <w:p>
      <w:pPr>
        <w:pStyle w:val="3"/>
        <w:rPr>
          <w:rFonts w:hint="eastAsia"/>
          <w:lang w:val="en-US" w:eastAsia="zh-CN"/>
        </w:rPr>
      </w:pPr>
      <w:bookmarkStart w:id="15" w:name="_Toc4515"/>
      <w:r>
        <w:rPr>
          <w:rFonts w:hint="eastAsia"/>
          <w:lang w:val="en-US" w:eastAsia="zh-CN"/>
        </w:rPr>
        <w:t>5.1软件质量标准概述</w:t>
      </w:r>
      <w:bookmarkEnd w:id="15"/>
    </w:p>
    <w:p>
      <w:pPr>
        <w:pStyle w:val="4"/>
        <w:rPr>
          <w:rFonts w:hint="eastAsia"/>
          <w:lang w:val="en-US" w:eastAsia="zh-CN"/>
        </w:rPr>
      </w:pPr>
      <w:bookmarkStart w:id="16" w:name="_Toc24576"/>
      <w:r>
        <w:rPr>
          <w:rFonts w:hint="eastAsia"/>
          <w:lang w:val="en-US" w:eastAsia="zh-CN"/>
        </w:rPr>
        <w:t>5.1.1国际标准</w:t>
      </w:r>
      <w:bookmarkEnd w:id="16"/>
    </w:p>
    <w:p>
      <w:pPr>
        <w:ind w:firstLine="840" w:firstLineChars="400"/>
        <w:rPr>
          <w:rFonts w:hint="eastAsia" w:ascii="宋体" w:hAnsi="宋体"/>
        </w:rPr>
      </w:pPr>
      <w:r>
        <w:rPr>
          <w:rFonts w:hint="eastAsia" w:ascii="宋体" w:hAnsi="宋体"/>
        </w:rPr>
        <w:t>国际标准化组织（ISO）</w:t>
      </w:r>
    </w:p>
    <w:p>
      <w:pPr>
        <w:pStyle w:val="4"/>
        <w:rPr>
          <w:rFonts w:hint="eastAsia"/>
          <w:lang w:val="en-US" w:eastAsia="zh-CN"/>
        </w:rPr>
      </w:pPr>
      <w:bookmarkStart w:id="17" w:name="_Toc29904"/>
      <w:r>
        <w:rPr>
          <w:rFonts w:hint="eastAsia"/>
          <w:lang w:val="en-US" w:eastAsia="zh-CN"/>
        </w:rPr>
        <w:t>5.1.2国家标准</w:t>
      </w:r>
      <w:bookmarkEnd w:id="17"/>
    </w:p>
    <w:p>
      <w:pPr>
        <w:rPr>
          <w:rFonts w:ascii="宋体" w:hAnsi="宋体"/>
        </w:rPr>
      </w:pPr>
      <w:r>
        <w:rPr>
          <w:rFonts w:hint="eastAsia"/>
          <w:lang w:val="en-US" w:eastAsia="zh-CN"/>
        </w:rPr>
        <w:t xml:space="preserve">        </w:t>
      </w:r>
      <w:r>
        <w:rPr>
          <w:rFonts w:hint="eastAsia" w:ascii="宋体" w:hAnsi="宋体"/>
        </w:rPr>
        <w:t>GB(国标)</w:t>
      </w:r>
    </w:p>
    <w:p>
      <w:pPr>
        <w:ind w:firstLine="840" w:firstLineChars="400"/>
        <w:rPr>
          <w:rFonts w:ascii="宋体" w:hAnsi="宋体"/>
        </w:rPr>
      </w:pPr>
      <w:r>
        <w:rPr>
          <w:rFonts w:hint="eastAsia" w:ascii="宋体" w:hAnsi="宋体"/>
        </w:rPr>
        <w:t>ANSI(美国国家标准协会)</w:t>
      </w:r>
    </w:p>
    <w:p>
      <w:pPr>
        <w:ind w:firstLine="840" w:firstLineChars="400"/>
        <w:rPr>
          <w:rFonts w:ascii="宋体" w:hAnsi="宋体"/>
        </w:rPr>
      </w:pPr>
      <w:r>
        <w:rPr>
          <w:rFonts w:ascii="宋体" w:hAnsi="宋体"/>
        </w:rPr>
        <w:t>FIPS(</w:t>
      </w:r>
      <w:r>
        <w:rPr>
          <w:rFonts w:hint="eastAsia" w:ascii="宋体" w:hAnsi="宋体"/>
        </w:rPr>
        <w:t>美国商务部国家标准局联邦信息处理标准)</w:t>
      </w:r>
    </w:p>
    <w:p>
      <w:pPr>
        <w:ind w:firstLine="840" w:firstLineChars="400"/>
        <w:rPr>
          <w:rFonts w:ascii="宋体" w:hAnsi="宋体"/>
        </w:rPr>
      </w:pPr>
      <w:r>
        <w:rPr>
          <w:rFonts w:ascii="宋体" w:hAnsi="宋体"/>
        </w:rPr>
        <w:t>BS(</w:t>
      </w:r>
      <w:r>
        <w:rPr>
          <w:rFonts w:hint="eastAsia" w:ascii="宋体" w:hAnsi="宋体"/>
        </w:rPr>
        <w:t>英国国家标准)</w:t>
      </w:r>
    </w:p>
    <w:p>
      <w:pPr>
        <w:ind w:firstLine="840" w:firstLineChars="400"/>
        <w:rPr>
          <w:rFonts w:ascii="宋体" w:hAnsi="宋体"/>
        </w:rPr>
      </w:pPr>
      <w:r>
        <w:rPr>
          <w:rFonts w:ascii="宋体" w:hAnsi="宋体"/>
        </w:rPr>
        <w:t>DIN(</w:t>
      </w:r>
      <w:r>
        <w:rPr>
          <w:rFonts w:hint="eastAsia" w:ascii="宋体" w:hAnsi="宋体"/>
        </w:rPr>
        <w:t>德国标准协会)</w:t>
      </w:r>
    </w:p>
    <w:p>
      <w:pPr>
        <w:ind w:firstLine="840" w:firstLineChars="400"/>
        <w:rPr>
          <w:rFonts w:hint="eastAsia" w:ascii="宋体" w:hAnsi="宋体"/>
        </w:rPr>
      </w:pPr>
      <w:r>
        <w:rPr>
          <w:rFonts w:hint="eastAsia" w:ascii="宋体" w:hAnsi="宋体"/>
        </w:rPr>
        <w:t>JIS(日本工业标准行业标准)</w:t>
      </w:r>
    </w:p>
    <w:p>
      <w:pPr>
        <w:pStyle w:val="4"/>
        <w:rPr>
          <w:rFonts w:hint="eastAsia"/>
          <w:lang w:val="en-US" w:eastAsia="zh-CN"/>
        </w:rPr>
      </w:pPr>
      <w:bookmarkStart w:id="18" w:name="_Toc20183"/>
      <w:r>
        <w:rPr>
          <w:rFonts w:hint="eastAsia"/>
          <w:lang w:val="en-US" w:eastAsia="zh-CN"/>
        </w:rPr>
        <w:t>5.1.3行业标准</w:t>
      </w:r>
      <w:bookmarkEnd w:id="18"/>
    </w:p>
    <w:p>
      <w:pPr>
        <w:rPr>
          <w:rFonts w:ascii="宋体" w:hAnsi="宋体"/>
        </w:rPr>
      </w:pPr>
      <w:r>
        <w:rPr>
          <w:rFonts w:hint="eastAsia"/>
          <w:lang w:val="en-US" w:eastAsia="zh-CN"/>
        </w:rPr>
        <w:t xml:space="preserve">       </w:t>
      </w:r>
      <w:r>
        <w:rPr>
          <w:rFonts w:hint="eastAsia" w:ascii="宋体" w:hAnsi="宋体"/>
        </w:rPr>
        <w:t>IEEE(美国电气和电子工程师学会)</w:t>
      </w:r>
    </w:p>
    <w:p>
      <w:pPr>
        <w:pStyle w:val="4"/>
        <w:rPr>
          <w:rFonts w:hint="eastAsia"/>
          <w:lang w:val="en-US" w:eastAsia="zh-CN"/>
        </w:rPr>
      </w:pPr>
      <w:bookmarkStart w:id="19" w:name="_Toc28365"/>
      <w:r>
        <w:rPr>
          <w:rFonts w:hint="eastAsia"/>
          <w:lang w:val="en-US" w:eastAsia="zh-CN"/>
        </w:rPr>
        <w:t>5.1.4企业规范</w:t>
      </w:r>
      <w:bookmarkEnd w:id="19"/>
    </w:p>
    <w:p>
      <w:pPr>
        <w:rPr>
          <w:rFonts w:ascii="宋体" w:hAnsi="宋体"/>
        </w:rPr>
      </w:pPr>
      <w:r>
        <w:rPr>
          <w:rFonts w:hint="eastAsia"/>
          <w:lang w:val="en-US" w:eastAsia="zh-CN"/>
        </w:rPr>
        <w:t xml:space="preserve">       </w:t>
      </w:r>
      <w:r>
        <w:rPr>
          <w:rFonts w:hint="eastAsia" w:ascii="宋体" w:hAnsi="宋体"/>
        </w:rPr>
        <w:t>IBM公司通用产品部1984年制定“程序设计开发指南”</w:t>
      </w:r>
    </w:p>
    <w:p>
      <w:pPr>
        <w:rPr>
          <w:rFonts w:hint="eastAsia"/>
          <w:lang w:val="en-US" w:eastAsia="zh-CN"/>
        </w:rPr>
      </w:pPr>
    </w:p>
    <w:p>
      <w:pPr>
        <w:pStyle w:val="4"/>
        <w:rPr>
          <w:rFonts w:hint="eastAsia"/>
          <w:lang w:val="en-US" w:eastAsia="zh-CN"/>
        </w:rPr>
      </w:pPr>
      <w:bookmarkStart w:id="20" w:name="_Toc24186"/>
      <w:r>
        <w:rPr>
          <w:rFonts w:hint="eastAsia"/>
          <w:lang w:val="en-US" w:eastAsia="zh-CN"/>
        </w:rPr>
        <w:t>5.1.5项目规范</w:t>
      </w:r>
      <w:bookmarkEnd w:id="20"/>
    </w:p>
    <w:p>
      <w:r>
        <w:rPr>
          <w:rFonts w:hint="eastAsia"/>
          <w:lang w:val="en-US" w:eastAsia="zh-CN"/>
        </w:rPr>
        <w:t xml:space="preserve">       </w:t>
      </w:r>
      <w:r>
        <w:rPr>
          <w:rFonts w:hint="eastAsia"/>
        </w:rPr>
        <w:t>项目规范是为了一些科研生产项目需要而由组织制定一些具体项目的操作规范。</w:t>
      </w:r>
    </w:p>
    <w:p>
      <w:pPr>
        <w:pStyle w:val="2"/>
        <w:numPr>
          <w:numId w:val="0"/>
        </w:numPr>
        <w:ind w:leftChars="0"/>
        <w:rPr>
          <w:rFonts w:hint="eastAsia"/>
          <w:lang w:val="en-US" w:eastAsia="zh-CN"/>
        </w:rPr>
      </w:pPr>
      <w:bookmarkStart w:id="21" w:name="_Toc21427"/>
      <w:r>
        <w:rPr>
          <w:rFonts w:hint="eastAsia"/>
          <w:lang w:val="en-US" w:eastAsia="zh-CN"/>
        </w:rPr>
        <w:t>6、评审和检查</w:t>
      </w:r>
      <w:bookmarkEnd w:id="21"/>
    </w:p>
    <w:p>
      <w:r>
        <w:rPr>
          <w:rFonts w:hint="eastAsia"/>
          <w:lang w:val="en-US" w:eastAsia="zh-CN"/>
        </w:rPr>
        <w:t xml:space="preserve">      </w:t>
      </w:r>
      <w:r>
        <w:rPr>
          <w:rFonts w:hint="eastAsia"/>
        </w:rPr>
        <w:t>为什么需要评审和检查：缺陷刚引入，为了很快就能被发现并得到纠正，只有通过评审和检查。</w:t>
      </w:r>
    </w:p>
    <w:p>
      <w:r>
        <w:rPr>
          <w:rFonts w:hint="eastAsia"/>
        </w:rPr>
        <w:t>评审和检查的好处：</w:t>
      </w:r>
    </w:p>
    <w:p>
      <w:pPr>
        <w:pStyle w:val="14"/>
        <w:numPr>
          <w:ilvl w:val="0"/>
          <w:numId w:val="2"/>
        </w:numPr>
        <w:ind w:firstLineChars="0"/>
      </w:pPr>
      <w:r>
        <w:rPr>
          <w:rFonts w:hint="eastAsia"/>
        </w:rPr>
        <w:t>提高项目生产率</w:t>
      </w:r>
    </w:p>
    <w:p>
      <w:pPr>
        <w:pStyle w:val="14"/>
        <w:numPr>
          <w:ilvl w:val="0"/>
          <w:numId w:val="2"/>
        </w:numPr>
        <w:ind w:firstLineChars="0"/>
      </w:pPr>
      <w:r>
        <w:rPr>
          <w:rFonts w:hint="eastAsia"/>
        </w:rPr>
        <w:t>改善软件质量</w:t>
      </w:r>
    </w:p>
    <w:p>
      <w:pPr>
        <w:pStyle w:val="14"/>
        <w:numPr>
          <w:ilvl w:val="0"/>
          <w:numId w:val="2"/>
        </w:numPr>
        <w:ind w:firstLineChars="0"/>
      </w:pPr>
      <w:r>
        <w:rPr>
          <w:rFonts w:hint="eastAsia"/>
        </w:rPr>
        <w:t>在评审过程中，使开发团队的其他成员更熟悉产品和开发过程</w:t>
      </w:r>
    </w:p>
    <w:p>
      <w:pPr>
        <w:numPr>
          <w:numId w:val="0"/>
        </w:numPr>
        <w:ind w:leftChars="0"/>
        <w:rPr>
          <w:rFonts w:hint="eastAsia"/>
        </w:rPr>
      </w:pPr>
      <w:r>
        <w:rPr>
          <w:rFonts w:hint="eastAsia"/>
        </w:rPr>
        <w:t>生产更容易维护的软件</w:t>
      </w:r>
    </w:p>
    <w:p>
      <w:pPr>
        <w:pStyle w:val="3"/>
        <w:rPr>
          <w:rFonts w:hint="eastAsia"/>
          <w:lang w:val="en-US" w:eastAsia="zh-CN"/>
        </w:rPr>
      </w:pPr>
      <w:bookmarkStart w:id="22" w:name="_Toc20089"/>
      <w:r>
        <w:rPr>
          <w:rFonts w:hint="eastAsia"/>
          <w:lang w:val="en-US" w:eastAsia="zh-CN"/>
        </w:rPr>
        <w:t>6.1软件评审的角色和职能</w:t>
      </w:r>
      <w:bookmarkEnd w:id="22"/>
    </w:p>
    <w:p>
      <w:pPr>
        <w:numPr>
          <w:ilvl w:val="0"/>
          <w:numId w:val="3"/>
        </w:numPr>
        <w:rPr>
          <w:rFonts w:hint="eastAsia"/>
          <w:lang w:val="en-US" w:eastAsia="zh-CN"/>
        </w:rPr>
      </w:pPr>
      <w:r>
        <w:rPr>
          <w:rFonts w:hint="eastAsia"/>
          <w:lang w:val="en-US" w:eastAsia="zh-CN"/>
        </w:rPr>
        <w:t>组长</w:t>
      </w:r>
    </w:p>
    <w:p>
      <w:pPr>
        <w:ind w:left="420"/>
        <w:rPr>
          <w:lang w:val="zh-CN"/>
        </w:rPr>
      </w:pPr>
      <w:r>
        <w:rPr>
          <w:rFonts w:hint="eastAsia"/>
          <w:lang w:val="zh-CN"/>
        </w:rPr>
        <w:t>1.</w:t>
      </w:r>
      <w:r>
        <w:rPr>
          <w:lang w:val="zh-CN"/>
        </w:rPr>
        <w:tab/>
      </w:r>
      <w:r>
        <w:rPr>
          <w:rFonts w:hint="eastAsia"/>
          <w:lang w:val="zh-CN"/>
        </w:rPr>
        <w:t>组织和安排正式的评审会议</w:t>
      </w:r>
    </w:p>
    <w:p>
      <w:pPr>
        <w:ind w:left="420"/>
        <w:rPr>
          <w:lang w:val="zh-CN"/>
        </w:rPr>
      </w:pPr>
      <w:r>
        <w:rPr>
          <w:rFonts w:hint="eastAsia"/>
          <w:lang w:val="zh-CN"/>
        </w:rPr>
        <w:t>2.</w:t>
      </w:r>
      <w:r>
        <w:rPr>
          <w:lang w:val="zh-CN"/>
        </w:rPr>
        <w:tab/>
      </w:r>
      <w:r>
        <w:rPr>
          <w:rFonts w:hint="eastAsia"/>
          <w:lang w:val="zh-CN"/>
        </w:rPr>
        <w:t>确保评审会议的文件都符合要求</w:t>
      </w:r>
    </w:p>
    <w:p>
      <w:pPr>
        <w:ind w:left="420"/>
        <w:rPr>
          <w:lang w:val="zh-CN"/>
        </w:rPr>
      </w:pPr>
      <w:r>
        <w:rPr>
          <w:rFonts w:hint="eastAsia"/>
          <w:lang w:val="zh-CN"/>
        </w:rPr>
        <w:t>3.</w:t>
      </w:r>
      <w:r>
        <w:rPr>
          <w:lang w:val="zh-CN"/>
        </w:rPr>
        <w:tab/>
      </w:r>
      <w:r>
        <w:rPr>
          <w:rFonts w:hint="eastAsia"/>
          <w:lang w:val="zh-CN"/>
        </w:rPr>
        <w:t>确保会议参与人员的关注点都是评审内容的缺陷</w:t>
      </w:r>
    </w:p>
    <w:p>
      <w:pPr>
        <w:ind w:left="420"/>
        <w:rPr>
          <w:lang w:val="zh-CN"/>
        </w:rPr>
      </w:pPr>
      <w:r>
        <w:rPr>
          <w:rFonts w:hint="eastAsia"/>
          <w:lang w:val="zh-CN"/>
        </w:rPr>
        <w:t>4.</w:t>
      </w:r>
      <w:r>
        <w:rPr>
          <w:lang w:val="zh-CN"/>
        </w:rPr>
        <w:tab/>
      </w:r>
      <w:r>
        <w:rPr>
          <w:rFonts w:hint="eastAsia"/>
          <w:lang w:val="zh-CN"/>
        </w:rPr>
        <w:t>确保所有内容都被记录下来</w:t>
      </w:r>
    </w:p>
    <w:p>
      <w:pPr>
        <w:ind w:left="420"/>
        <w:rPr>
          <w:lang w:val="zh-CN"/>
        </w:rPr>
      </w:pPr>
      <w:r>
        <w:rPr>
          <w:rFonts w:hint="eastAsia"/>
          <w:lang w:val="zh-CN"/>
        </w:rPr>
        <w:t>5.</w:t>
      </w:r>
      <w:r>
        <w:rPr>
          <w:lang w:val="zh-CN"/>
        </w:rPr>
        <w:tab/>
      </w:r>
      <w:r>
        <w:rPr>
          <w:rFonts w:hint="eastAsia"/>
          <w:lang w:val="zh-CN"/>
        </w:rPr>
        <w:t>跟踪问题的解决情况</w:t>
      </w:r>
    </w:p>
    <w:p>
      <w:pPr>
        <w:numPr>
          <w:numId w:val="0"/>
        </w:numPr>
        <w:rPr>
          <w:rFonts w:hint="eastAsia"/>
          <w:lang w:val="en-US" w:eastAsia="zh-CN"/>
        </w:rPr>
      </w:pPr>
      <w:r>
        <w:rPr>
          <w:rFonts w:hint="eastAsia"/>
          <w:lang w:val="en-US" w:eastAsia="zh-CN"/>
        </w:rPr>
        <w:t>（2）作者</w:t>
      </w:r>
    </w:p>
    <w:p>
      <w:pPr>
        <w:ind w:left="420"/>
        <w:rPr>
          <w:lang w:val="zh-CN"/>
        </w:rPr>
      </w:pPr>
      <w:r>
        <w:rPr>
          <w:rFonts w:hint="eastAsia"/>
          <w:lang w:val="zh-CN"/>
        </w:rPr>
        <w:t>文档的撰写人</w:t>
      </w:r>
    </w:p>
    <w:p>
      <w:pPr>
        <w:ind w:left="420"/>
        <w:rPr>
          <w:lang w:val="zh-CN"/>
        </w:rPr>
      </w:pPr>
      <w:r>
        <w:rPr>
          <w:rFonts w:hint="eastAsia"/>
          <w:lang w:val="zh-CN"/>
        </w:rPr>
        <w:t>主要职责：</w:t>
      </w:r>
    </w:p>
    <w:p>
      <w:pPr>
        <w:ind w:firstLine="420"/>
        <w:rPr>
          <w:lang w:val="zh-CN"/>
        </w:rPr>
      </w:pPr>
      <w:r>
        <w:rPr>
          <w:rFonts w:hint="eastAsia"/>
          <w:lang w:val="zh-CN"/>
        </w:rPr>
        <w:t>1.</w:t>
      </w:r>
      <w:r>
        <w:rPr>
          <w:rFonts w:hint="eastAsia"/>
          <w:lang w:val="zh-CN"/>
        </w:rPr>
        <w:tab/>
      </w:r>
      <w:r>
        <w:rPr>
          <w:rFonts w:hint="eastAsia"/>
          <w:lang w:val="zh-CN"/>
        </w:rPr>
        <w:t>确保即将评审的文件已经准备好</w:t>
      </w:r>
    </w:p>
    <w:p>
      <w:pPr>
        <w:numPr>
          <w:numId w:val="0"/>
        </w:numPr>
        <w:ind w:firstLine="420" w:firstLineChars="200"/>
        <w:rPr>
          <w:rFonts w:hint="eastAsia"/>
          <w:lang w:val="zh-CN"/>
        </w:rPr>
      </w:pPr>
      <w:r>
        <w:rPr>
          <w:rFonts w:hint="eastAsia"/>
          <w:lang w:val="zh-CN"/>
        </w:rPr>
        <w:t>2.</w:t>
      </w:r>
      <w:r>
        <w:rPr>
          <w:rFonts w:hint="eastAsia"/>
          <w:lang w:val="zh-CN"/>
        </w:rPr>
        <w:tab/>
      </w:r>
      <w:r>
        <w:rPr>
          <w:rFonts w:hint="eastAsia"/>
          <w:lang w:val="zh-CN"/>
        </w:rPr>
        <w:t>与项目组长一起定义评审小组的成员</w:t>
      </w:r>
    </w:p>
    <w:p>
      <w:pPr>
        <w:numPr>
          <w:numId w:val="0"/>
        </w:numPr>
        <w:rPr>
          <w:rFonts w:hint="eastAsia"/>
          <w:lang w:val="en-US" w:eastAsia="zh-CN"/>
        </w:rPr>
      </w:pPr>
      <w:r>
        <w:rPr>
          <w:rFonts w:hint="eastAsia"/>
          <w:lang w:val="zh-CN"/>
        </w:rPr>
        <w:t>（</w:t>
      </w:r>
      <w:r>
        <w:rPr>
          <w:rFonts w:hint="eastAsia"/>
          <w:lang w:val="en-US" w:eastAsia="zh-CN"/>
        </w:rPr>
        <w:t>3</w:t>
      </w:r>
      <w:r>
        <w:rPr>
          <w:rFonts w:hint="eastAsia"/>
          <w:lang w:val="zh-CN"/>
        </w:rPr>
        <w:t>）</w:t>
      </w:r>
      <w:r>
        <w:rPr>
          <w:rFonts w:hint="eastAsia"/>
          <w:lang w:val="en-US" w:eastAsia="zh-CN"/>
        </w:rPr>
        <w:t>评审员</w:t>
      </w:r>
    </w:p>
    <w:p>
      <w:pPr>
        <w:ind w:left="420"/>
        <w:rPr>
          <w:lang w:val="zh-CN"/>
        </w:rPr>
      </w:pPr>
      <w:r>
        <w:rPr>
          <w:rFonts w:hint="eastAsia"/>
          <w:lang w:val="zh-CN"/>
        </w:rPr>
        <w:t>1.</w:t>
      </w:r>
      <w:r>
        <w:rPr>
          <w:lang w:val="zh-CN"/>
        </w:rPr>
        <w:tab/>
      </w:r>
      <w:r>
        <w:rPr>
          <w:rFonts w:hint="eastAsia"/>
          <w:lang w:val="zh-CN"/>
        </w:rPr>
        <w:t>评审员由组内的非文档作者构成</w:t>
      </w:r>
    </w:p>
    <w:p>
      <w:pPr>
        <w:ind w:left="420"/>
        <w:rPr>
          <w:lang w:val="zh-CN"/>
        </w:rPr>
      </w:pPr>
      <w:r>
        <w:rPr>
          <w:rFonts w:hint="eastAsia"/>
          <w:lang w:val="zh-CN"/>
        </w:rPr>
        <w:t>2.</w:t>
      </w:r>
      <w:r>
        <w:rPr>
          <w:lang w:val="zh-CN"/>
        </w:rPr>
        <w:tab/>
      </w:r>
      <w:r>
        <w:rPr>
          <w:rFonts w:hint="eastAsia"/>
          <w:lang w:val="zh-CN"/>
        </w:rPr>
        <w:t>熟悉评审内容，为评审做好准备</w:t>
      </w:r>
    </w:p>
    <w:p>
      <w:pPr>
        <w:ind w:left="420"/>
        <w:rPr>
          <w:lang w:val="zh-CN"/>
        </w:rPr>
      </w:pPr>
      <w:r>
        <w:rPr>
          <w:rFonts w:hint="eastAsia"/>
          <w:lang w:val="zh-CN"/>
        </w:rPr>
        <w:t>3.</w:t>
      </w:r>
      <w:r>
        <w:rPr>
          <w:lang w:val="zh-CN"/>
        </w:rPr>
        <w:tab/>
      </w:r>
      <w:r>
        <w:rPr>
          <w:rFonts w:hint="eastAsia"/>
          <w:lang w:val="zh-CN"/>
        </w:rPr>
        <w:t>在评审会议上关注问题而不是针对个人</w:t>
      </w:r>
    </w:p>
    <w:p>
      <w:pPr>
        <w:ind w:left="420"/>
        <w:rPr>
          <w:lang w:val="zh-CN"/>
        </w:rPr>
      </w:pPr>
      <w:r>
        <w:rPr>
          <w:rFonts w:hint="eastAsia"/>
          <w:lang w:val="zh-CN"/>
        </w:rPr>
        <w:t>4.</w:t>
      </w:r>
      <w:r>
        <w:rPr>
          <w:lang w:val="zh-CN"/>
        </w:rPr>
        <w:tab/>
      </w:r>
      <w:r>
        <w:rPr>
          <w:rFonts w:hint="eastAsia"/>
          <w:lang w:val="zh-CN"/>
        </w:rPr>
        <w:t>在会议前后可以就存在的问题提示建设性的意见和建议</w:t>
      </w:r>
    </w:p>
    <w:p>
      <w:pPr>
        <w:numPr>
          <w:numId w:val="0"/>
        </w:numPr>
        <w:ind w:firstLine="420" w:firstLineChars="200"/>
        <w:rPr>
          <w:rFonts w:hint="eastAsia"/>
          <w:lang w:val="zh-CN"/>
        </w:rPr>
      </w:pPr>
      <w:r>
        <w:rPr>
          <w:rFonts w:hint="eastAsia"/>
          <w:lang w:val="zh-CN"/>
        </w:rPr>
        <w:t>5.</w:t>
      </w:r>
      <w:r>
        <w:rPr>
          <w:lang w:val="zh-CN"/>
        </w:rPr>
        <w:tab/>
      </w:r>
      <w:r>
        <w:rPr>
          <w:rFonts w:hint="eastAsia"/>
          <w:lang w:val="zh-CN"/>
        </w:rPr>
        <w:t>明确自己的角色和责任</w:t>
      </w:r>
    </w:p>
    <w:p>
      <w:pPr>
        <w:pStyle w:val="3"/>
        <w:rPr>
          <w:rFonts w:hint="eastAsia"/>
          <w:lang w:val="en-US" w:eastAsia="zh-CN"/>
        </w:rPr>
      </w:pPr>
      <w:bookmarkStart w:id="23" w:name="_Toc6472"/>
      <w:r>
        <w:rPr>
          <w:rFonts w:hint="eastAsia"/>
          <w:lang w:val="en-US" w:eastAsia="zh-CN"/>
        </w:rPr>
        <w:t>6.2评审的内容</w:t>
      </w:r>
      <w:bookmarkEnd w:id="23"/>
    </w:p>
    <w:p>
      <w:pPr>
        <w:pStyle w:val="4"/>
        <w:rPr>
          <w:rFonts w:hint="eastAsia"/>
          <w:lang w:val="en-US" w:eastAsia="zh-CN"/>
        </w:rPr>
      </w:pPr>
      <w:bookmarkStart w:id="24" w:name="_Toc26664"/>
      <w:r>
        <w:rPr>
          <w:rFonts w:hint="eastAsia"/>
          <w:lang w:val="en-US" w:eastAsia="zh-CN"/>
        </w:rPr>
        <w:t>6.2.1文档评审</w:t>
      </w:r>
      <w:bookmarkEnd w:id="24"/>
    </w:p>
    <w:p>
      <w:pPr>
        <w:ind w:left="420" w:leftChars="200"/>
      </w:pPr>
      <w:r>
        <w:rPr>
          <w:rFonts w:hint="eastAsia"/>
          <w:lang w:val="en-US" w:eastAsia="zh-CN"/>
        </w:rPr>
        <w:t xml:space="preserve">       </w:t>
      </w:r>
      <w:r>
        <w:rPr>
          <w:rFonts w:hint="eastAsia"/>
        </w:rPr>
        <w:t>1.</w:t>
      </w:r>
      <w:r>
        <w:tab/>
      </w:r>
      <w:r>
        <w:rPr>
          <w:rFonts w:hint="eastAsia"/>
        </w:rPr>
        <w:t>正确性</w:t>
      </w:r>
    </w:p>
    <w:p>
      <w:pPr>
        <w:ind w:left="840" w:leftChars="400" w:firstLine="420"/>
      </w:pPr>
      <w:r>
        <w:rPr>
          <w:rFonts w:hint="eastAsia"/>
        </w:rPr>
        <w:t>（1）所有的内容是否都是正确的</w:t>
      </w:r>
    </w:p>
    <w:p>
      <w:pPr>
        <w:ind w:left="1260" w:leftChars="600"/>
      </w:pPr>
      <w:r>
        <w:rPr>
          <w:rFonts w:hint="eastAsia"/>
        </w:rPr>
        <w:t>（2）检查在任意条件下的情况。</w:t>
      </w:r>
    </w:p>
    <w:p>
      <w:pPr>
        <w:ind w:left="420" w:leftChars="200"/>
      </w:pPr>
      <w:r>
        <w:rPr>
          <w:rFonts w:hint="eastAsia"/>
        </w:rPr>
        <w:t>2.</w:t>
      </w:r>
      <w:r>
        <w:tab/>
      </w:r>
      <w:r>
        <w:rPr>
          <w:rFonts w:hint="eastAsia"/>
        </w:rPr>
        <w:t>完整性</w:t>
      </w:r>
    </w:p>
    <w:p>
      <w:pPr>
        <w:ind w:left="840" w:leftChars="400" w:firstLine="420"/>
      </w:pPr>
      <w:r>
        <w:rPr>
          <w:rFonts w:hint="eastAsia"/>
        </w:rPr>
        <w:t>（1）是否有遗漏功能</w:t>
      </w:r>
    </w:p>
    <w:p>
      <w:pPr>
        <w:ind w:left="840" w:leftChars="400" w:firstLine="420"/>
      </w:pPr>
      <w:r>
        <w:rPr>
          <w:rFonts w:hint="eastAsia"/>
        </w:rPr>
        <w:t>（2）是否有遗漏的输入、输出或条件</w:t>
      </w:r>
    </w:p>
    <w:p>
      <w:pPr>
        <w:ind w:left="1260" w:leftChars="600"/>
      </w:pPr>
      <w:r>
        <w:rPr>
          <w:rFonts w:hint="eastAsia"/>
        </w:rPr>
        <w:t>（3）是否考虑所有的可能</w:t>
      </w:r>
    </w:p>
    <w:p>
      <w:pPr>
        <w:ind w:left="1260" w:leftChars="600"/>
      </w:pPr>
      <w:r>
        <w:rPr>
          <w:rFonts w:hint="eastAsia"/>
        </w:rPr>
        <w:t>（4）是否避免思维局限</w:t>
      </w:r>
    </w:p>
    <w:p>
      <w:pPr>
        <w:ind w:left="420" w:leftChars="200"/>
      </w:pPr>
      <w:r>
        <w:rPr>
          <w:rFonts w:hint="eastAsia"/>
        </w:rPr>
        <w:t>3.</w:t>
      </w:r>
      <w:r>
        <w:tab/>
      </w:r>
      <w:r>
        <w:rPr>
          <w:rFonts w:hint="eastAsia"/>
        </w:rPr>
        <w:t>一致性</w:t>
      </w:r>
    </w:p>
    <w:p>
      <w:pPr>
        <w:ind w:left="420" w:leftChars="200"/>
      </w:pPr>
      <w:r>
        <w:rPr>
          <w:rFonts w:hint="eastAsia"/>
        </w:rPr>
        <w:tab/>
      </w:r>
      <w:r>
        <w:rPr>
          <w:rFonts w:hint="eastAsia"/>
        </w:rPr>
        <w:tab/>
      </w:r>
      <w:r>
        <w:rPr>
          <w:rFonts w:hint="eastAsia"/>
        </w:rPr>
        <w:t>（1）表达术语前后是否一致</w:t>
      </w:r>
    </w:p>
    <w:p>
      <w:pPr>
        <w:ind w:left="420" w:leftChars="200"/>
      </w:pPr>
      <w:r>
        <w:rPr>
          <w:rFonts w:hint="eastAsia"/>
        </w:rPr>
        <w:tab/>
      </w:r>
      <w:r>
        <w:rPr>
          <w:rFonts w:hint="eastAsia"/>
        </w:rPr>
        <w:tab/>
      </w:r>
      <w:r>
        <w:rPr>
          <w:rFonts w:hint="eastAsia"/>
        </w:rPr>
        <w:t>（2）是否对特定词汇或缩写进行说明</w:t>
      </w:r>
    </w:p>
    <w:p>
      <w:pPr>
        <w:ind w:left="420" w:leftChars="200"/>
      </w:pPr>
      <w:r>
        <w:rPr>
          <w:rFonts w:hint="eastAsia"/>
        </w:rPr>
        <w:t>4.</w:t>
      </w:r>
      <w:r>
        <w:tab/>
      </w:r>
      <w:r>
        <w:rPr>
          <w:rFonts w:hint="eastAsia"/>
        </w:rPr>
        <w:t>有效性</w:t>
      </w:r>
    </w:p>
    <w:p>
      <w:pPr>
        <w:ind w:left="420" w:leftChars="200"/>
      </w:pPr>
      <w:r>
        <w:rPr>
          <w:rFonts w:hint="eastAsia"/>
        </w:rPr>
        <w:tab/>
      </w:r>
      <w:r>
        <w:rPr>
          <w:rFonts w:hint="eastAsia"/>
        </w:rPr>
        <w:tab/>
      </w:r>
      <w:r>
        <w:rPr>
          <w:rFonts w:hint="eastAsia"/>
        </w:rPr>
        <w:t>（1）是否所有功能都有明确的目的</w:t>
      </w:r>
    </w:p>
    <w:p>
      <w:pPr>
        <w:ind w:left="420" w:leftChars="200"/>
      </w:pPr>
      <w:r>
        <w:rPr>
          <w:rFonts w:hint="eastAsia"/>
        </w:rPr>
        <w:tab/>
      </w:r>
      <w:r>
        <w:rPr>
          <w:rFonts w:hint="eastAsia"/>
        </w:rPr>
        <w:tab/>
      </w:r>
      <w:r>
        <w:rPr>
          <w:rFonts w:hint="eastAsia"/>
        </w:rPr>
        <w:t>（2）保证不会有无意义的功能</w:t>
      </w:r>
    </w:p>
    <w:p>
      <w:pPr>
        <w:ind w:left="420" w:leftChars="200"/>
      </w:pPr>
      <w:r>
        <w:rPr>
          <w:rFonts w:hint="eastAsia"/>
        </w:rPr>
        <w:t>5.</w:t>
      </w:r>
      <w:r>
        <w:tab/>
      </w:r>
      <w:r>
        <w:rPr>
          <w:rFonts w:hint="eastAsia"/>
        </w:rPr>
        <w:t>可追溯性</w:t>
      </w:r>
    </w:p>
    <w:p>
      <w:pPr>
        <w:ind w:left="420" w:leftChars="200"/>
      </w:pPr>
      <w:r>
        <w:rPr>
          <w:rFonts w:hint="eastAsia"/>
        </w:rPr>
        <w:tab/>
      </w:r>
      <w:r>
        <w:rPr>
          <w:rFonts w:hint="eastAsia"/>
        </w:rPr>
        <w:tab/>
      </w:r>
      <w:r>
        <w:rPr>
          <w:rFonts w:hint="eastAsia"/>
        </w:rPr>
        <w:t>（1）文档中的每一项都需要清楚地说明来源</w:t>
      </w:r>
    </w:p>
    <w:p>
      <w:pPr>
        <w:rPr>
          <w:rFonts w:hint="eastAsia"/>
          <w:lang w:val="en-US" w:eastAsia="zh-CN"/>
        </w:rPr>
      </w:pPr>
    </w:p>
    <w:p>
      <w:pPr>
        <w:pStyle w:val="4"/>
        <w:rPr>
          <w:rFonts w:hint="eastAsia"/>
          <w:lang w:val="en-US" w:eastAsia="zh-CN"/>
        </w:rPr>
      </w:pPr>
      <w:bookmarkStart w:id="25" w:name="_Toc2957"/>
      <w:r>
        <w:rPr>
          <w:rFonts w:hint="eastAsia"/>
          <w:lang w:val="en-US" w:eastAsia="zh-CN"/>
        </w:rPr>
        <w:t>6.2.2过程评审</w:t>
      </w:r>
      <w:bookmarkEnd w:id="25"/>
    </w:p>
    <w:p>
      <w:pPr>
        <w:ind w:left="420" w:leftChars="200"/>
      </w:pPr>
      <w:r>
        <w:rPr>
          <w:rFonts w:hint="eastAsia"/>
          <w:lang w:val="en-US" w:eastAsia="zh-CN"/>
        </w:rPr>
        <w:t xml:space="preserve">    </w:t>
      </w:r>
      <w:r>
        <w:rPr>
          <w:rFonts w:hint="eastAsia"/>
        </w:rPr>
        <w:t>1.</w:t>
      </w:r>
      <w:r>
        <w:tab/>
      </w:r>
      <w:r>
        <w:rPr>
          <w:rFonts w:hint="eastAsia"/>
        </w:rPr>
        <w:t>评估主要的质量保证流程</w:t>
      </w:r>
    </w:p>
    <w:p>
      <w:pPr>
        <w:ind w:left="420" w:leftChars="200" w:firstLine="420" w:firstLineChars="200"/>
      </w:pPr>
      <w:r>
        <w:rPr>
          <w:rFonts w:hint="eastAsia"/>
        </w:rPr>
        <w:t>2.</w:t>
      </w:r>
      <w:r>
        <w:tab/>
      </w:r>
      <w:r>
        <w:rPr>
          <w:rFonts w:hint="eastAsia"/>
        </w:rPr>
        <w:t>考虑如何处理和解决评审过程中发现的不符合问题</w:t>
      </w:r>
    </w:p>
    <w:p>
      <w:pPr>
        <w:ind w:left="420" w:leftChars="200" w:firstLine="420" w:firstLineChars="200"/>
      </w:pPr>
      <w:r>
        <w:rPr>
          <w:rFonts w:hint="eastAsia"/>
        </w:rPr>
        <w:t>3.</w:t>
      </w:r>
      <w:r>
        <w:tab/>
      </w:r>
      <w:r>
        <w:rPr>
          <w:rFonts w:hint="eastAsia"/>
        </w:rPr>
        <w:t>总结和共享好的经验</w:t>
      </w:r>
    </w:p>
    <w:p>
      <w:pPr>
        <w:ind w:firstLine="840" w:firstLineChars="400"/>
        <w:rPr>
          <w:rFonts w:hint="eastAsia"/>
          <w:lang w:val="en-US" w:eastAsia="zh-CN"/>
        </w:rPr>
      </w:pPr>
      <w:r>
        <w:rPr>
          <w:rFonts w:hint="eastAsia"/>
        </w:rPr>
        <w:t>4.</w:t>
      </w:r>
      <w:r>
        <w:tab/>
      </w:r>
      <w:r>
        <w:rPr>
          <w:rFonts w:hint="eastAsia"/>
        </w:rPr>
        <w:t>支出需要进一步完善和改进的部分</w:t>
      </w:r>
    </w:p>
    <w:p>
      <w:pPr>
        <w:rPr>
          <w:rFonts w:hint="eastAsia"/>
          <w:lang w:val="en-US" w:eastAsia="zh-CN"/>
        </w:rPr>
      </w:pPr>
    </w:p>
    <w:p>
      <w:pPr>
        <w:rPr>
          <w:rFonts w:hint="eastAsia"/>
        </w:rPr>
      </w:pPr>
    </w:p>
    <w:p>
      <w:pPr>
        <w:pStyle w:val="2"/>
        <w:numPr>
          <w:ilvl w:val="0"/>
          <w:numId w:val="4"/>
        </w:numPr>
        <w:rPr>
          <w:rFonts w:hint="eastAsia"/>
          <w:lang w:val="en-US" w:eastAsia="zh-CN"/>
        </w:rPr>
      </w:pPr>
      <w:bookmarkStart w:id="26" w:name="_Toc22403"/>
      <w:r>
        <w:rPr>
          <w:rFonts w:hint="eastAsia"/>
          <w:lang w:val="en-US" w:eastAsia="zh-CN"/>
        </w:rPr>
        <w:t>项目策划阶段的QA活动</w:t>
      </w:r>
      <w:bookmarkEnd w:id="26"/>
    </w:p>
    <w:p>
      <w:pPr>
        <w:pStyle w:val="2"/>
        <w:numPr>
          <w:ilvl w:val="0"/>
          <w:numId w:val="4"/>
        </w:numPr>
        <w:rPr>
          <w:rFonts w:hint="eastAsia"/>
          <w:lang w:val="en-US" w:eastAsia="zh-CN"/>
        </w:rPr>
      </w:pPr>
      <w:bookmarkStart w:id="27" w:name="_Toc24226"/>
      <w:r>
        <w:rPr>
          <w:rFonts w:hint="eastAsia"/>
          <w:lang w:val="en-US" w:eastAsia="zh-CN"/>
        </w:rPr>
        <w:t>软件配置管理</w:t>
      </w:r>
      <w:bookmarkEnd w:id="27"/>
    </w:p>
    <w:p>
      <w:pPr>
        <w:rPr>
          <w:rFonts w:hint="eastAsia"/>
          <w:lang w:val="en-US" w:eastAsia="zh-CN"/>
        </w:rPr>
      </w:pPr>
      <w:r>
        <w:rPr>
          <w:rFonts w:hint="eastAsia"/>
          <w:lang w:val="en-US" w:eastAsia="zh-CN"/>
        </w:rPr>
        <w:t xml:space="preserve">       软件配置管理活动的目标就是为了标识变更、控制变更、确保变更正确实现并向其他有关人员报告变更。软件配置管理可以提炼为三个方面的内容：</w:t>
      </w:r>
    </w:p>
    <w:p>
      <w:pPr>
        <w:rPr>
          <w:rFonts w:hint="eastAsia"/>
          <w:lang w:val="en-US" w:eastAsia="zh-CN"/>
        </w:rPr>
      </w:pPr>
      <w:r>
        <w:rPr>
          <w:rFonts w:hint="eastAsia"/>
          <w:lang w:val="en-US" w:eastAsia="zh-CN"/>
        </w:rPr>
        <w:t>VersionControl-版本控制</w:t>
      </w:r>
    </w:p>
    <w:p>
      <w:pPr>
        <w:rPr>
          <w:rFonts w:hint="eastAsia"/>
          <w:lang w:val="en-US" w:eastAsia="zh-CN"/>
        </w:rPr>
      </w:pPr>
      <w:r>
        <w:rPr>
          <w:rFonts w:hint="eastAsia"/>
          <w:lang w:val="en-US" w:eastAsia="zh-CN"/>
        </w:rPr>
        <w:t>ChangeControl-变更控制</w:t>
      </w:r>
    </w:p>
    <w:p>
      <w:pPr>
        <w:rPr>
          <w:rFonts w:hint="eastAsia"/>
          <w:lang w:val="en-US" w:eastAsia="zh-CN"/>
        </w:rPr>
      </w:pPr>
      <w:r>
        <w:rPr>
          <w:rFonts w:hint="eastAsia"/>
          <w:lang w:val="en-US" w:eastAsia="zh-CN"/>
        </w:rPr>
        <w:t>ProcessSupport-过程支持</w:t>
      </w:r>
    </w:p>
    <w:p>
      <w:pPr>
        <w:pStyle w:val="3"/>
        <w:rPr>
          <w:rFonts w:hint="eastAsia"/>
          <w:lang w:val="en-US" w:eastAsia="zh-CN"/>
        </w:rPr>
      </w:pPr>
      <w:bookmarkStart w:id="28" w:name="_Toc8176"/>
      <w:r>
        <w:rPr>
          <w:rFonts w:hint="eastAsia"/>
          <w:lang w:val="en-US" w:eastAsia="zh-CN"/>
        </w:rPr>
        <w:t>8.1版本控制</w:t>
      </w:r>
      <w:bookmarkEnd w:id="28"/>
    </w:p>
    <w:p>
      <w:pPr>
        <w:ind w:firstLine="420"/>
        <w:rPr>
          <w:rFonts w:hint="eastAsia"/>
          <w:lang w:val="en-US" w:eastAsia="zh-CN"/>
        </w:rPr>
      </w:pPr>
      <w:r>
        <w:rPr>
          <w:rFonts w:hint="eastAsia"/>
          <w:lang w:val="en-US" w:eastAsia="zh-CN"/>
        </w:rPr>
        <w:t>版本控制透过文档控制记录程序各个模组的改动，并为每次改动编上序号。</w:t>
      </w:r>
    </w:p>
    <w:p>
      <w:pPr>
        <w:pStyle w:val="3"/>
        <w:rPr>
          <w:rFonts w:hint="eastAsia"/>
          <w:lang w:val="en-US" w:eastAsia="zh-CN"/>
        </w:rPr>
      </w:pPr>
      <w:bookmarkStart w:id="29" w:name="_Toc20728"/>
      <w:r>
        <w:rPr>
          <w:rFonts w:hint="eastAsia"/>
          <w:lang w:val="en-US" w:eastAsia="zh-CN"/>
        </w:rPr>
        <w:t>8.2变更控制</w:t>
      </w:r>
      <w:bookmarkEnd w:id="29"/>
    </w:p>
    <w:p>
      <w:pPr>
        <w:pStyle w:val="4"/>
        <w:rPr>
          <w:rFonts w:hint="eastAsia"/>
          <w:lang w:val="en-US" w:eastAsia="zh-CN"/>
        </w:rPr>
      </w:pPr>
      <w:bookmarkStart w:id="30" w:name="_Toc13367"/>
      <w:r>
        <w:rPr>
          <w:rFonts w:hint="eastAsia"/>
          <w:lang w:val="en-US" w:eastAsia="zh-CN"/>
        </w:rPr>
        <w:t>8.2.1文档更新</w:t>
      </w:r>
      <w:bookmarkEnd w:id="30"/>
    </w:p>
    <w:p>
      <w:pPr>
        <w:ind w:left="420" w:firstLine="420"/>
        <w:rPr>
          <w:rFonts w:hint="eastAsia"/>
        </w:rPr>
      </w:pPr>
      <w:r>
        <w:rPr>
          <w:rFonts w:hint="eastAsia"/>
        </w:rPr>
        <w:t>每次工作前，必须通过git同步到当前文档的最新版本。</w:t>
      </w:r>
    </w:p>
    <w:p>
      <w:pPr>
        <w:pStyle w:val="4"/>
        <w:rPr>
          <w:rFonts w:hint="eastAsia"/>
          <w:lang w:val="en-US" w:eastAsia="zh-CN"/>
        </w:rPr>
      </w:pPr>
      <w:bookmarkStart w:id="31" w:name="_Toc26602"/>
      <w:r>
        <w:rPr>
          <w:rFonts w:hint="eastAsia"/>
          <w:lang w:val="en-US" w:eastAsia="zh-CN"/>
        </w:rPr>
        <w:t>8.2.2内容变更</w:t>
      </w:r>
      <w:bookmarkEnd w:id="31"/>
    </w:p>
    <w:p>
      <w:pPr>
        <w:rPr>
          <w:rFonts w:hint="eastAsia"/>
        </w:rPr>
      </w:pPr>
      <w:r>
        <w:rPr>
          <w:rFonts w:hint="eastAsia"/>
          <w:lang w:val="en-US" w:eastAsia="zh-CN"/>
        </w:rPr>
        <w:t xml:space="preserve">       </w:t>
      </w:r>
      <w:r>
        <w:rPr>
          <w:rFonts w:hint="eastAsia"/>
        </w:rPr>
        <w:t>每次变更冲突必须告知配置管理员，由管理员根据实际情况统筹修改</w:t>
      </w:r>
    </w:p>
    <w:p>
      <w:pPr>
        <w:pStyle w:val="2"/>
        <w:numPr>
          <w:ilvl w:val="0"/>
          <w:numId w:val="4"/>
        </w:numPr>
        <w:ind w:left="0" w:leftChars="0" w:firstLine="0" w:firstLineChars="0"/>
        <w:rPr>
          <w:rFonts w:hint="eastAsia"/>
          <w:lang w:val="en-US" w:eastAsia="zh-CN"/>
        </w:rPr>
      </w:pPr>
      <w:bookmarkStart w:id="32" w:name="_Toc13104"/>
      <w:r>
        <w:rPr>
          <w:rFonts w:hint="eastAsia"/>
          <w:lang w:val="en-US" w:eastAsia="zh-CN"/>
        </w:rPr>
        <w:t>工具、技术和方法</w:t>
      </w:r>
      <w:bookmarkEnd w:id="32"/>
    </w:p>
    <w:p>
      <w:pPr>
        <w:numPr>
          <w:numId w:val="0"/>
        </w:numPr>
        <w:ind w:leftChars="0" w:firstLine="420"/>
        <w:rPr>
          <w:rFonts w:hint="eastAsia" w:asciiTheme="minorEastAsia" w:hAnsiTheme="minorEastAsia" w:cstheme="minorEastAsia"/>
        </w:rPr>
      </w:pPr>
      <w:r>
        <w:rPr>
          <w:rFonts w:hint="eastAsia" w:asciiTheme="minorEastAsia" w:hAnsiTheme="minorEastAsia" w:cstheme="minorEastAsia"/>
        </w:rPr>
        <w:t>WebStrom网页开发工具和MySql数据库。版本控制管理git工具，IBM Rational Rose UML画图工具，Axure Rp界面原型设计工具，需求管理工具</w:t>
      </w:r>
    </w:p>
    <w:p>
      <w:pPr>
        <w:pStyle w:val="2"/>
        <w:numPr>
          <w:ilvl w:val="0"/>
          <w:numId w:val="4"/>
        </w:numPr>
        <w:rPr>
          <w:rFonts w:hint="eastAsia"/>
          <w:lang w:val="en-US" w:eastAsia="zh-CN"/>
        </w:rPr>
      </w:pPr>
      <w:bookmarkStart w:id="33" w:name="_Toc25132"/>
      <w:r>
        <w:rPr>
          <w:rFonts w:hint="eastAsia"/>
          <w:lang w:val="en-US" w:eastAsia="zh-CN"/>
        </w:rPr>
        <w:t>媒体控制</w:t>
      </w:r>
      <w:bookmarkEnd w:id="33"/>
    </w:p>
    <w:p>
      <w:pPr>
        <w:rPr>
          <w:rFonts w:hint="eastAsia"/>
          <w:lang w:val="en-US" w:eastAsia="zh-CN"/>
        </w:rPr>
      </w:pPr>
      <w:r>
        <w:rPr>
          <w:rFonts w:hint="eastAsia"/>
          <w:lang w:val="en-US" w:eastAsia="zh-CN"/>
        </w:rPr>
        <w:t xml:space="preserve">       TBD</w:t>
      </w:r>
    </w:p>
    <w:p>
      <w:pPr>
        <w:pStyle w:val="2"/>
        <w:numPr>
          <w:ilvl w:val="0"/>
          <w:numId w:val="4"/>
        </w:numPr>
        <w:rPr>
          <w:rFonts w:hint="eastAsia"/>
          <w:lang w:val="en-US" w:eastAsia="zh-CN"/>
        </w:rPr>
      </w:pPr>
      <w:bookmarkStart w:id="34" w:name="_Toc5883"/>
      <w:r>
        <w:rPr>
          <w:rFonts w:hint="eastAsia"/>
          <w:lang w:val="en-US" w:eastAsia="zh-CN"/>
        </w:rPr>
        <w:t>对供货单位的控制</w:t>
      </w:r>
      <w:bookmarkEnd w:id="34"/>
    </w:p>
    <w:p>
      <w:pPr>
        <w:rPr>
          <w:rFonts w:hint="eastAsia"/>
          <w:lang w:val="en-US" w:eastAsia="zh-CN"/>
        </w:rPr>
      </w:pPr>
      <w:r>
        <w:rPr>
          <w:rFonts w:hint="eastAsia"/>
          <w:lang w:val="en-US" w:eastAsia="zh-CN"/>
        </w:rPr>
        <w:t xml:space="preserve">       TBD</w:t>
      </w:r>
    </w:p>
    <w:p>
      <w:pPr>
        <w:pStyle w:val="2"/>
        <w:numPr>
          <w:ilvl w:val="0"/>
          <w:numId w:val="4"/>
        </w:numPr>
        <w:rPr>
          <w:rFonts w:hint="eastAsia"/>
          <w:lang w:val="en-US" w:eastAsia="zh-CN"/>
        </w:rPr>
      </w:pPr>
      <w:bookmarkStart w:id="35" w:name="_Toc5817"/>
      <w:r>
        <w:rPr>
          <w:rFonts w:hint="eastAsia"/>
          <w:lang w:val="en-US" w:eastAsia="zh-CN"/>
        </w:rPr>
        <w:t>记录的收集、维护和保存</w:t>
      </w:r>
      <w:bookmarkEnd w:id="35"/>
    </w:p>
    <w:p>
      <w:pPr>
        <w:rPr>
          <w:rFonts w:hint="eastAsia"/>
          <w:lang w:val="en-US" w:eastAsia="zh-CN"/>
        </w:rPr>
      </w:pPr>
      <w:r>
        <w:rPr>
          <w:rFonts w:hint="eastAsia"/>
          <w:lang w:val="en-US" w:eastAsia="zh-CN"/>
        </w:rPr>
        <w:t xml:space="preserve">       TBD</w:t>
      </w:r>
    </w:p>
    <w:p>
      <w:pPr>
        <w:pStyle w:val="2"/>
        <w:numPr>
          <w:ilvl w:val="0"/>
          <w:numId w:val="4"/>
        </w:numPr>
        <w:rPr>
          <w:rFonts w:hint="eastAsia"/>
          <w:lang w:val="en-US" w:eastAsia="zh-CN"/>
        </w:rPr>
      </w:pPr>
      <w:bookmarkStart w:id="36" w:name="_Toc21168"/>
      <w:r>
        <w:rPr>
          <w:rFonts w:hint="eastAsia"/>
          <w:lang w:val="en-US" w:eastAsia="zh-CN"/>
        </w:rPr>
        <w:t>日程表</w:t>
      </w:r>
      <w:bookmarkEnd w:id="36"/>
    </w:p>
    <w:p>
      <w:pPr>
        <w:rPr>
          <w:rFonts w:hint="eastAsia"/>
          <w:lang w:val="en-US" w:eastAsia="zh-CN"/>
        </w:rPr>
      </w:pPr>
      <w:r>
        <w:rPr>
          <w:rFonts w:hint="eastAsia"/>
          <w:lang w:val="en-US" w:eastAsia="zh-CN"/>
        </w:rPr>
        <w:t xml:space="preserve">       TBD</w:t>
      </w:r>
    </w:p>
    <w:p>
      <w:pPr>
        <w:pStyle w:val="2"/>
        <w:numPr>
          <w:ilvl w:val="0"/>
          <w:numId w:val="4"/>
        </w:numPr>
        <w:rPr>
          <w:rFonts w:hint="eastAsia"/>
          <w:lang w:val="en-US" w:eastAsia="zh-CN"/>
        </w:rPr>
      </w:pPr>
      <w:bookmarkStart w:id="37" w:name="_Toc27684"/>
      <w:r>
        <w:rPr>
          <w:rFonts w:hint="eastAsia"/>
          <w:lang w:val="en-US" w:eastAsia="zh-CN"/>
        </w:rPr>
        <w:t>注解</w:t>
      </w:r>
      <w:bookmarkEnd w:id="37"/>
    </w:p>
    <w:p>
      <w:pPr>
        <w:rPr>
          <w:rFonts w:hint="eastAsia"/>
          <w:lang w:val="en-US" w:eastAsia="zh-CN"/>
        </w:rPr>
      </w:pPr>
      <w:r>
        <w:rPr>
          <w:rFonts w:hint="eastAsia"/>
          <w:lang w:val="en-US" w:eastAsia="zh-CN"/>
        </w:rPr>
        <w:t xml:space="preserve">       TBD</w:t>
      </w:r>
    </w:p>
    <w:p>
      <w:pPr>
        <w:pStyle w:val="2"/>
        <w:rPr>
          <w:rFonts w:hint="eastAsia"/>
          <w:lang w:val="en-US" w:eastAsia="zh-CN"/>
        </w:rPr>
      </w:pPr>
      <w:bookmarkStart w:id="38" w:name="_Toc31475"/>
      <w:r>
        <w:rPr>
          <w:rFonts w:hint="eastAsia"/>
          <w:lang w:val="en-US" w:eastAsia="zh-CN"/>
        </w:rPr>
        <w:t>附录</w:t>
      </w:r>
      <w:bookmarkEnd w:id="38"/>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39" w:name="_Toc13172"/>
      <w:r>
        <w:rPr>
          <w:rFonts w:hint="eastAsia"/>
          <w:lang w:val="en-US" w:eastAsia="zh-CN"/>
        </w:rPr>
        <w:t>附表1：问题报告单</w:t>
      </w:r>
      <w:bookmarkEnd w:id="39"/>
    </w:p>
    <w:p>
      <w:pPr>
        <w:rPr>
          <w:rFonts w:hint="eastAsia"/>
          <w:lang w:val="en-US" w:eastAsia="zh-CN"/>
        </w:rPr>
      </w:pPr>
      <w:r>
        <w:rPr>
          <w:rFonts w:hint="eastAsia"/>
          <w:lang w:val="en-US" w:eastAsia="zh-CN"/>
        </w:rPr>
        <w:t>问题报告单：</w:t>
      </w:r>
    </w:p>
    <w:p>
      <w:pPr>
        <w:rPr>
          <w:rFonts w:hint="eastAsia"/>
          <w:lang w:val="en-US" w:eastAsia="zh-CN"/>
        </w:rPr>
      </w:pPr>
      <w:r>
        <w:rPr>
          <w:rFonts w:hint="eastAsia"/>
          <w:lang w:val="en-US" w:eastAsia="zh-CN"/>
        </w:rPr>
        <w:t>编号：_____________</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494"/>
        <w:gridCol w:w="216"/>
        <w:gridCol w:w="564"/>
        <w:gridCol w:w="146"/>
        <w:gridCol w:w="1024"/>
        <w:gridCol w:w="396"/>
        <w:gridCol w:w="1420"/>
        <w:gridCol w:w="513"/>
        <w:gridCol w:w="197"/>
        <w:gridCol w:w="710"/>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4" w:type="dxa"/>
            <w:gridSpan w:val="4"/>
          </w:tcPr>
          <w:p>
            <w:pPr>
              <w:rPr>
                <w:rFonts w:hint="eastAsia"/>
                <w:vertAlign w:val="baseline"/>
                <w:lang w:val="en-US" w:eastAsia="zh-CN"/>
              </w:rPr>
            </w:pPr>
            <w:r>
              <w:rPr>
                <w:rFonts w:hint="eastAsia"/>
                <w:lang w:val="en-US" w:eastAsia="zh-CN"/>
              </w:rPr>
              <w:t>系统名称及版本</w:t>
            </w:r>
          </w:p>
        </w:tc>
        <w:tc>
          <w:tcPr>
            <w:tcW w:w="5828" w:type="dxa"/>
            <w:gridSpan w:val="8"/>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4" w:type="dxa"/>
            <w:gridSpan w:val="4"/>
          </w:tcPr>
          <w:p>
            <w:pPr>
              <w:rPr>
                <w:rFonts w:hint="eastAsia"/>
                <w:lang w:val="en-US" w:eastAsia="zh-CN"/>
              </w:rPr>
            </w:pPr>
            <w:r>
              <w:rPr>
                <w:rFonts w:hint="eastAsia"/>
                <w:lang w:val="en-US" w:eastAsia="zh-CN"/>
              </w:rPr>
              <w:t>模块名称及版本</w:t>
            </w:r>
          </w:p>
        </w:tc>
        <w:tc>
          <w:tcPr>
            <w:tcW w:w="5828" w:type="dxa"/>
            <w:gridSpan w:val="8"/>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4" w:type="dxa"/>
            <w:gridSpan w:val="4"/>
          </w:tcPr>
          <w:p>
            <w:pPr>
              <w:rPr>
                <w:rFonts w:hint="eastAsia"/>
                <w:lang w:val="en-US" w:eastAsia="zh-CN"/>
              </w:rPr>
            </w:pPr>
            <w:r>
              <w:rPr>
                <w:rFonts w:hint="eastAsia"/>
                <w:lang w:val="en-US" w:eastAsia="zh-CN"/>
              </w:rPr>
              <w:t>模块版本信息</w:t>
            </w:r>
          </w:p>
        </w:tc>
        <w:tc>
          <w:tcPr>
            <w:tcW w:w="5828" w:type="dxa"/>
            <w:gridSpan w:val="8"/>
          </w:tcPr>
          <w:p>
            <w:pPr>
              <w:rPr>
                <w:rFonts w:hint="eastAsia"/>
                <w:vertAlign w:val="baseline"/>
                <w:lang w:val="en-US" w:eastAsia="zh-CN"/>
              </w:rPr>
            </w:pPr>
            <w:r>
              <w:rPr>
                <w:rFonts w:hint="eastAsia"/>
                <w:vertAlign w:val="baseline"/>
                <w:lang w:val="en-US" w:eastAsia="zh-CN"/>
              </w:rPr>
              <w:t>（文件创建日期，文件大小，相关其他文件信息等）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Pr>
          <w:p>
            <w:pPr>
              <w:rPr>
                <w:rFonts w:hint="eastAsia"/>
                <w:lang w:val="en-US" w:eastAsia="zh-CN"/>
              </w:rPr>
            </w:pPr>
            <w:r>
              <w:rPr>
                <w:rFonts w:hint="eastAsia"/>
                <w:lang w:val="en-US" w:eastAsia="zh-CN"/>
              </w:rPr>
              <w:t>报告人</w:t>
            </w:r>
          </w:p>
        </w:tc>
        <w:tc>
          <w:tcPr>
            <w:tcW w:w="1950" w:type="dxa"/>
            <w:gridSpan w:val="4"/>
          </w:tcPr>
          <w:p>
            <w:pPr>
              <w:rPr>
                <w:rFonts w:hint="eastAsia"/>
                <w:vertAlign w:val="baseline"/>
                <w:lang w:val="en-US" w:eastAsia="zh-CN"/>
              </w:rPr>
            </w:pPr>
          </w:p>
        </w:tc>
        <w:tc>
          <w:tcPr>
            <w:tcW w:w="2329" w:type="dxa"/>
            <w:gridSpan w:val="3"/>
          </w:tcPr>
          <w:p>
            <w:pPr>
              <w:rPr>
                <w:rFonts w:hint="eastAsia"/>
                <w:vertAlign w:val="baseline"/>
                <w:lang w:val="en-US" w:eastAsia="zh-CN"/>
              </w:rPr>
            </w:pPr>
            <w:r>
              <w:rPr>
                <w:rFonts w:hint="eastAsia"/>
                <w:vertAlign w:val="baseline"/>
                <w:lang w:val="en-US" w:eastAsia="zh-CN"/>
              </w:rPr>
              <w:t>联系电话</w:t>
            </w:r>
          </w:p>
        </w:tc>
        <w:tc>
          <w:tcPr>
            <w:tcW w:w="232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Pr>
          <w:p>
            <w:pPr>
              <w:rPr>
                <w:rFonts w:hint="eastAsia"/>
                <w:lang w:val="en-US" w:eastAsia="zh-CN"/>
              </w:rPr>
            </w:pPr>
            <w:r>
              <w:rPr>
                <w:rFonts w:hint="eastAsia"/>
                <w:lang w:val="en-US" w:eastAsia="zh-CN"/>
              </w:rPr>
              <w:t>发生日期</w:t>
            </w:r>
          </w:p>
        </w:tc>
        <w:tc>
          <w:tcPr>
            <w:tcW w:w="1950" w:type="dxa"/>
            <w:gridSpan w:val="4"/>
          </w:tcPr>
          <w:p>
            <w:pPr>
              <w:rPr>
                <w:rFonts w:hint="eastAsia"/>
                <w:vertAlign w:val="baseline"/>
                <w:lang w:val="en-US" w:eastAsia="zh-CN"/>
              </w:rPr>
            </w:pPr>
          </w:p>
        </w:tc>
        <w:tc>
          <w:tcPr>
            <w:tcW w:w="2329" w:type="dxa"/>
            <w:gridSpan w:val="3"/>
          </w:tcPr>
          <w:p>
            <w:pPr>
              <w:rPr>
                <w:rFonts w:hint="eastAsia"/>
                <w:vertAlign w:val="baseline"/>
                <w:lang w:val="en-US" w:eastAsia="zh-CN"/>
              </w:rPr>
            </w:pPr>
            <w:r>
              <w:rPr>
                <w:rFonts w:hint="eastAsia"/>
                <w:vertAlign w:val="baseline"/>
                <w:lang w:val="en-US" w:eastAsia="zh-CN"/>
              </w:rPr>
              <w:t>提交日期</w:t>
            </w:r>
          </w:p>
        </w:tc>
        <w:tc>
          <w:tcPr>
            <w:tcW w:w="232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12"/>
          </w:tcPr>
          <w:p>
            <w:pPr>
              <w:rPr>
                <w:rFonts w:hint="eastAsia" w:eastAsiaTheme="minorEastAsia"/>
                <w:vertAlign w:val="baseline"/>
                <w:lang w:val="en-US" w:eastAsia="zh-CN"/>
              </w:rPr>
            </w:pPr>
            <w:r>
              <w:rPr>
                <w:rFonts w:hint="eastAsia"/>
                <w:vertAlign w:val="baseline"/>
                <w:lang w:val="en-US" w:eastAsia="zh-CN"/>
              </w:rPr>
              <w:t>问题类型：   程序</w:t>
            </w:r>
            <w:r>
              <w:rPr>
                <w:rFonts w:hint="eastAsia"/>
              </w:rPr>
              <w:sym w:font="Wingdings 2" w:char="F0A3"/>
            </w:r>
            <w:r>
              <w:rPr>
                <w:rFonts w:hint="eastAsia"/>
                <w:lang w:val="en-US" w:eastAsia="zh-CN"/>
              </w:rPr>
              <w:t xml:space="preserve">    数据库</w:t>
            </w:r>
            <w:r>
              <w:rPr>
                <w:rFonts w:hint="eastAsia"/>
              </w:rPr>
              <w:sym w:font="Wingdings 2" w:char="F0A3"/>
            </w:r>
            <w:r>
              <w:rPr>
                <w:rFonts w:hint="eastAsia"/>
                <w:lang w:val="en-US" w:eastAsia="zh-CN"/>
              </w:rPr>
              <w:t xml:space="preserve">    文档</w:t>
            </w:r>
            <w:r>
              <w:rPr>
                <w:rFonts w:hint="eastAsia"/>
              </w:rPr>
              <w:sym w:font="Wingdings 2" w:char="F0A3"/>
            </w:r>
            <w:r>
              <w:rPr>
                <w:rFonts w:hint="eastAsia"/>
                <w:lang w:val="en-US" w:eastAsia="zh-CN"/>
              </w:rPr>
              <w:t xml:space="preserve">     其他</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77" w:hRule="atLeast"/>
        </w:trPr>
        <w:tc>
          <w:tcPr>
            <w:tcW w:w="8522" w:type="dxa"/>
            <w:gridSpan w:val="12"/>
          </w:tcPr>
          <w:p>
            <w:pPr>
              <w:rPr>
                <w:rFonts w:hint="eastAsia"/>
                <w:vertAlign w:val="baseline"/>
                <w:lang w:val="en-US" w:eastAsia="zh-CN"/>
              </w:rPr>
            </w:pPr>
            <w:r>
              <w:rPr>
                <w:rFonts w:hint="eastAsia"/>
                <w:vertAlign w:val="baseline"/>
                <w:lang w:val="en-US" w:eastAsia="zh-CN"/>
              </w:rPr>
              <w:t>问题描述影响：（问题发现过程与曾经处理过程）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77" w:hRule="atLeast"/>
        </w:trPr>
        <w:tc>
          <w:tcPr>
            <w:tcW w:w="8522" w:type="dxa"/>
            <w:gridSpan w:val="12"/>
          </w:tcPr>
          <w:p>
            <w:pPr>
              <w:rPr>
                <w:rFonts w:hint="eastAsia"/>
                <w:vertAlign w:val="baseline"/>
                <w:lang w:val="en-US" w:eastAsia="zh-CN"/>
              </w:rPr>
            </w:pPr>
            <w:r>
              <w:rPr>
                <w:rFonts w:hint="eastAsia"/>
                <w:vertAlign w:val="baseline"/>
                <w:lang w:val="en-US" w:eastAsia="zh-CN"/>
              </w:rPr>
              <w:t>问题背景描述：</w:t>
            </w:r>
          </w:p>
          <w:p>
            <w:pPr>
              <w:rPr>
                <w:rFonts w:hint="eastAsia"/>
                <w:vertAlign w:val="baseline"/>
                <w:lang w:val="en-US" w:eastAsia="zh-CN"/>
              </w:rPr>
            </w:pPr>
            <w:r>
              <w:rPr>
                <w:rFonts w:hint="eastAsia"/>
                <w:vertAlign w:val="baseline"/>
                <w:lang w:val="en-US" w:eastAsia="zh-CN"/>
              </w:rPr>
              <w:t>如：系统使用方，工程启动时间，工程预期结束时间，工程当前状态（测试、试运行、还是已经投产）。系统的版本号，软件的来源方式（由于现在软件出口方式还不是很规范，所以需要说明）。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77" w:hRule="atLeast"/>
        </w:trPr>
        <w:tc>
          <w:tcPr>
            <w:tcW w:w="8522" w:type="dxa"/>
            <w:gridSpan w:val="12"/>
          </w:tcPr>
          <w:p>
            <w:pPr>
              <w:rPr>
                <w:rFonts w:hint="eastAsia"/>
                <w:lang w:val="en-US" w:eastAsia="zh-CN"/>
              </w:rPr>
            </w:pPr>
            <w:r>
              <w:rPr>
                <w:rFonts w:hint="eastAsia"/>
                <w:vertAlign w:val="baseline"/>
                <w:lang w:val="en-US" w:eastAsia="zh-CN"/>
              </w:rPr>
              <w:t>问题严重性：</w:t>
            </w:r>
            <w:r>
              <w:rPr>
                <w:rFonts w:hint="eastAsia"/>
              </w:rPr>
              <w:sym w:font="Wingdings 2" w:char="F0A3"/>
            </w:r>
            <w:r>
              <w:rPr>
                <w:rFonts w:hint="eastAsia"/>
                <w:lang w:val="en-US" w:eastAsia="zh-CN"/>
              </w:rPr>
              <w:t>很严重：严重影响系统验收，投产，或正常运行。</w:t>
            </w:r>
          </w:p>
          <w:p>
            <w:pPr>
              <w:rPr>
                <w:rFonts w:hint="eastAsia"/>
                <w:lang w:val="en-US" w:eastAsia="zh-CN"/>
              </w:rPr>
            </w:pPr>
            <w:r>
              <w:rPr>
                <w:rFonts w:hint="eastAsia"/>
                <w:lang w:val="en-US" w:eastAsia="zh-CN"/>
              </w:rPr>
              <w:t xml:space="preserve">            </w:t>
            </w:r>
            <w:r>
              <w:rPr>
                <w:rFonts w:hint="eastAsia"/>
              </w:rPr>
              <w:sym w:font="Wingdings 2" w:char="F0A3"/>
            </w:r>
            <w:r>
              <w:rPr>
                <w:rFonts w:hint="eastAsia"/>
                <w:lang w:val="en-US" w:eastAsia="zh-CN"/>
              </w:rPr>
              <w:t>严重：影响系统验收，投产，或正常运行</w:t>
            </w:r>
          </w:p>
          <w:p>
            <w:pPr>
              <w:rPr>
                <w:rFonts w:hint="eastAsia" w:eastAsiaTheme="minorEastAsia"/>
                <w:lang w:val="en-US" w:eastAsia="zh-CN"/>
              </w:rPr>
            </w:pPr>
            <w:r>
              <w:rPr>
                <w:rFonts w:hint="eastAsia"/>
                <w:lang w:val="en-US" w:eastAsia="zh-CN"/>
              </w:rPr>
              <w:t xml:space="preserve">            </w:t>
            </w:r>
            <w:r>
              <w:rPr>
                <w:rFonts w:hint="eastAsia"/>
              </w:rPr>
              <w:sym w:font="Wingdings 2" w:char="F0A3"/>
            </w:r>
            <w:r>
              <w:rPr>
                <w:rFonts w:hint="eastAsia"/>
                <w:lang w:val="en-US" w:eastAsia="zh-CN"/>
              </w:rPr>
              <w:t>一般：影响动作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77" w:hRule="atLeast"/>
        </w:trPr>
        <w:tc>
          <w:tcPr>
            <w:tcW w:w="8522" w:type="dxa"/>
            <w:gridSpan w:val="12"/>
          </w:tcPr>
          <w:p>
            <w:pPr>
              <w:rPr>
                <w:rFonts w:hint="eastAsia"/>
                <w:lang w:val="en-US" w:eastAsia="zh-CN"/>
              </w:rPr>
            </w:pPr>
            <w:r>
              <w:rPr>
                <w:rFonts w:hint="eastAsia"/>
                <w:lang w:val="en-US" w:eastAsia="zh-CN"/>
              </w:rPr>
              <w:t>问题影响到下一步工作描述：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2" w:hRule="atLeast"/>
        </w:trPr>
        <w:tc>
          <w:tcPr>
            <w:tcW w:w="1420" w:type="dxa"/>
          </w:tcPr>
          <w:p>
            <w:pPr>
              <w:rPr>
                <w:rFonts w:hint="eastAsia"/>
                <w:lang w:val="en-US" w:eastAsia="zh-CN"/>
              </w:rPr>
            </w:pPr>
            <w:r>
              <w:rPr>
                <w:rFonts w:hint="eastAsia"/>
                <w:lang w:val="en-US" w:eastAsia="zh-CN"/>
              </w:rPr>
              <w:t>受理人</w:t>
            </w:r>
          </w:p>
        </w:tc>
        <w:tc>
          <w:tcPr>
            <w:tcW w:w="1420" w:type="dxa"/>
            <w:gridSpan w:val="4"/>
          </w:tcPr>
          <w:p>
            <w:pPr>
              <w:rPr>
                <w:rFonts w:hint="eastAsia"/>
                <w:lang w:val="en-US" w:eastAsia="zh-CN"/>
              </w:rPr>
            </w:pPr>
          </w:p>
        </w:tc>
        <w:tc>
          <w:tcPr>
            <w:tcW w:w="1420" w:type="dxa"/>
            <w:gridSpan w:val="2"/>
          </w:tcPr>
          <w:p>
            <w:pPr>
              <w:rPr>
                <w:rFonts w:hint="eastAsia"/>
                <w:lang w:val="en-US" w:eastAsia="zh-CN"/>
              </w:rPr>
            </w:pPr>
            <w:r>
              <w:rPr>
                <w:rFonts w:hint="eastAsia"/>
                <w:lang w:val="en-US" w:eastAsia="zh-CN"/>
              </w:rPr>
              <w:t>受理时间</w:t>
            </w:r>
          </w:p>
        </w:tc>
        <w:tc>
          <w:tcPr>
            <w:tcW w:w="1420" w:type="dxa"/>
          </w:tcPr>
          <w:p>
            <w:pPr>
              <w:rPr>
                <w:rFonts w:hint="eastAsia"/>
                <w:lang w:val="en-US" w:eastAsia="zh-CN"/>
              </w:rPr>
            </w:pPr>
          </w:p>
        </w:tc>
        <w:tc>
          <w:tcPr>
            <w:tcW w:w="1420" w:type="dxa"/>
            <w:gridSpan w:val="3"/>
          </w:tcPr>
          <w:p>
            <w:pPr>
              <w:rPr>
                <w:rFonts w:hint="eastAsia"/>
                <w:lang w:val="en-US" w:eastAsia="zh-CN"/>
              </w:rPr>
            </w:pPr>
            <w:r>
              <w:rPr>
                <w:rFonts w:hint="eastAsia"/>
                <w:lang w:val="en-US" w:eastAsia="zh-CN"/>
              </w:rPr>
              <w:t>承诺解决时间</w:t>
            </w:r>
          </w:p>
        </w:tc>
        <w:tc>
          <w:tcPr>
            <w:tcW w:w="1422"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52" w:hRule="atLeast"/>
        </w:trPr>
        <w:tc>
          <w:tcPr>
            <w:tcW w:w="8522" w:type="dxa"/>
            <w:gridSpan w:val="12"/>
          </w:tcPr>
          <w:p>
            <w:pPr>
              <w:rPr>
                <w:rFonts w:hint="eastAsia"/>
                <w:lang w:val="en-US" w:eastAsia="zh-CN"/>
              </w:rPr>
            </w:pPr>
            <w:r>
              <w:rPr>
                <w:rFonts w:hint="eastAsia"/>
                <w:lang w:val="en-US" w:eastAsia="zh-CN"/>
              </w:rPr>
              <w:t>受理人意见：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2" w:hRule="atLeast"/>
        </w:trPr>
        <w:tc>
          <w:tcPr>
            <w:tcW w:w="2130" w:type="dxa"/>
            <w:gridSpan w:val="3"/>
          </w:tcPr>
          <w:p>
            <w:pPr>
              <w:rPr>
                <w:rFonts w:hint="eastAsia"/>
                <w:lang w:val="en-US" w:eastAsia="zh-CN"/>
              </w:rPr>
            </w:pPr>
            <w:r>
              <w:rPr>
                <w:rFonts w:hint="eastAsia"/>
                <w:lang w:val="en-US" w:eastAsia="zh-CN"/>
              </w:rPr>
              <w:t>修改人</w:t>
            </w:r>
          </w:p>
        </w:tc>
        <w:tc>
          <w:tcPr>
            <w:tcW w:w="2130" w:type="dxa"/>
            <w:gridSpan w:val="4"/>
          </w:tcPr>
          <w:p>
            <w:pPr>
              <w:rPr>
                <w:rFonts w:hint="eastAsia"/>
                <w:lang w:val="en-US" w:eastAsia="zh-CN"/>
              </w:rPr>
            </w:pPr>
          </w:p>
        </w:tc>
        <w:tc>
          <w:tcPr>
            <w:tcW w:w="2130" w:type="dxa"/>
            <w:gridSpan w:val="3"/>
          </w:tcPr>
          <w:p>
            <w:pPr>
              <w:rPr>
                <w:rFonts w:hint="eastAsia"/>
                <w:lang w:val="en-US" w:eastAsia="zh-CN"/>
              </w:rPr>
            </w:pPr>
            <w:r>
              <w:rPr>
                <w:rFonts w:hint="eastAsia"/>
                <w:lang w:val="en-US" w:eastAsia="zh-CN"/>
              </w:rPr>
              <w:t>完成时间</w:t>
            </w:r>
          </w:p>
        </w:tc>
        <w:tc>
          <w:tcPr>
            <w:tcW w:w="2132" w:type="dxa"/>
            <w:gridSpan w:val="2"/>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97" w:hRule="atLeast"/>
        </w:trPr>
        <w:tc>
          <w:tcPr>
            <w:tcW w:w="8522" w:type="dxa"/>
            <w:gridSpan w:val="12"/>
          </w:tcPr>
          <w:p>
            <w:pPr>
              <w:rPr>
                <w:rFonts w:hint="eastAsia"/>
                <w:lang w:val="en-US" w:eastAsia="zh-CN"/>
              </w:rPr>
            </w:pPr>
            <w:r>
              <w:rPr>
                <w:rFonts w:hint="eastAsia"/>
                <w:lang w:val="en-US" w:eastAsia="zh-CN"/>
              </w:rPr>
              <w:t>问题解决过程以及解决办法描述：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97" w:hRule="atLeast"/>
        </w:trPr>
        <w:tc>
          <w:tcPr>
            <w:tcW w:w="8522" w:type="dxa"/>
            <w:gridSpan w:val="12"/>
          </w:tcPr>
          <w:p>
            <w:pPr>
              <w:rPr>
                <w:rFonts w:hint="eastAsia"/>
                <w:lang w:val="en-US" w:eastAsia="zh-CN"/>
              </w:rPr>
            </w:pPr>
            <w:r>
              <w:rPr>
                <w:rFonts w:hint="eastAsia"/>
                <w:lang w:val="en-US" w:eastAsia="zh-CN"/>
              </w:rPr>
              <w:t>问题解决结果并分析原因：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82" w:hRule="atLeast"/>
        </w:trPr>
        <w:tc>
          <w:tcPr>
            <w:tcW w:w="8522" w:type="dxa"/>
            <w:gridSpan w:val="12"/>
          </w:tcPr>
          <w:p>
            <w:pPr>
              <w:rPr>
                <w:rFonts w:hint="eastAsia"/>
                <w:lang w:val="en-US" w:eastAsia="zh-CN"/>
              </w:rPr>
            </w:pPr>
            <w:r>
              <w:rPr>
                <w:rFonts w:hint="eastAsia"/>
                <w:lang w:val="en-US" w:eastAsia="zh-CN"/>
              </w:rPr>
              <w:t>报告人确认并签名：</w:t>
            </w:r>
          </w:p>
        </w:tc>
      </w:tr>
    </w:tbl>
    <w:p>
      <w:pPr>
        <w:rPr>
          <w:rFonts w:hint="eastAsia"/>
          <w:lang w:val="en-US" w:eastAsia="zh-CN"/>
        </w:rPr>
      </w:pPr>
      <w:r>
        <w:rPr>
          <w:rFonts w:hint="eastAsia"/>
          <w:lang w:val="en-US" w:eastAsia="zh-CN"/>
        </w:rPr>
        <w:t>参考的网站：</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"https://wenku.baidu.com/view/7b8779686d175f0e7cd184254b35eefdc8d315d5.html" </w:instrText>
      </w:r>
      <w:r>
        <w:rPr>
          <w:rFonts w:hint="eastAsia"/>
          <w:lang w:val="en-US" w:eastAsia="zh-CN"/>
        </w:rPr>
        <w:fldChar w:fldCharType="separate"/>
      </w:r>
      <w:r>
        <w:rPr>
          <w:rStyle w:val="10"/>
          <w:rFonts w:hint="eastAsia"/>
          <w:lang w:val="en-US" w:eastAsia="zh-CN"/>
        </w:rPr>
        <w:t>https://wenku.baidu.com/view/7b8779686d175f0e7cd184254b35eefdc8d315d5.html</w:t>
      </w:r>
      <w:r>
        <w:rPr>
          <w:rFonts w:hint="eastAsia"/>
          <w:lang w:val="en-US" w:eastAsia="zh-CN"/>
        </w:rPr>
        <w:fldChar w:fldCharType="end"/>
      </w:r>
    </w:p>
    <w:p>
      <w:pPr>
        <w:rPr>
          <w:rFonts w:hint="eastAsia"/>
          <w:lang w:val="en-US" w:eastAsia="zh-CN"/>
        </w:rPr>
      </w:pPr>
    </w:p>
    <w:p>
      <w:pPr>
        <w:pStyle w:val="3"/>
        <w:rPr>
          <w:rFonts w:hint="eastAsia"/>
          <w:lang w:val="en-US" w:eastAsia="zh-CN"/>
        </w:rPr>
      </w:pPr>
      <w:bookmarkStart w:id="40" w:name="_Toc14293"/>
      <w:r>
        <w:rPr>
          <w:rFonts w:hint="eastAsia"/>
          <w:lang w:val="en-US" w:eastAsia="zh-CN"/>
        </w:rPr>
        <w:t>附表2：设计变更报告单</w:t>
      </w:r>
      <w:bookmarkEnd w:id="40"/>
    </w:p>
    <w:p>
      <w:pPr>
        <w:rPr>
          <w:rFonts w:hint="eastAsia"/>
          <w:lang w:val="en-US" w:eastAsia="zh-CN"/>
        </w:rPr>
      </w:pPr>
      <w:r>
        <w:rPr>
          <w:rFonts w:hint="eastAsia"/>
          <w:lang w:val="en-US" w:eastAsia="zh-CN"/>
        </w:rPr>
        <w:t>设计变更报告单</w:t>
      </w:r>
    </w:p>
    <w:tbl>
      <w:tblPr>
        <w:tblStyle w:val="11"/>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1042"/>
        <w:gridCol w:w="2415"/>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1042" w:type="dxa"/>
          </w:tcPr>
          <w:p>
            <w:r>
              <w:rPr>
                <w:rFonts w:hint="eastAsia"/>
              </w:rPr>
              <w:t>标题</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1042" w:type="dxa"/>
          </w:tcPr>
          <w:p>
            <w:r>
              <w:rPr>
                <w:rFonts w:hint="eastAsia"/>
              </w:rPr>
              <w:t>编号</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DCC17"/>
    <w:multiLevelType w:val="singleLevel"/>
    <w:tmpl w:val="9F6DCC17"/>
    <w:lvl w:ilvl="0" w:tentative="0">
      <w:start w:val="7"/>
      <w:numFmt w:val="decimal"/>
      <w:suff w:val="nothing"/>
      <w:lvlText w:val="%1、"/>
      <w:lvlJc w:val="left"/>
    </w:lvl>
  </w:abstractNum>
  <w:abstractNum w:abstractNumId="1">
    <w:nsid w:val="117D74FB"/>
    <w:multiLevelType w:val="singleLevel"/>
    <w:tmpl w:val="117D74FB"/>
    <w:lvl w:ilvl="0" w:tentative="0">
      <w:start w:val="1"/>
      <w:numFmt w:val="decimal"/>
      <w:suff w:val="nothing"/>
      <w:lvlText w:val="%1、"/>
      <w:lvlJc w:val="left"/>
    </w:lvl>
  </w:abstractNum>
  <w:abstractNum w:abstractNumId="2">
    <w:nsid w:val="389E3698"/>
    <w:multiLevelType w:val="multilevel"/>
    <w:tmpl w:val="389E369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EBDFEFC"/>
    <w:multiLevelType w:val="singleLevel"/>
    <w:tmpl w:val="3EBDFEFC"/>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F59C1"/>
    <w:rsid w:val="19C67747"/>
    <w:rsid w:val="1C06138C"/>
    <w:rsid w:val="1C721580"/>
    <w:rsid w:val="1EDF0B4F"/>
    <w:rsid w:val="2B617FDE"/>
    <w:rsid w:val="2DF60D85"/>
    <w:rsid w:val="40760E56"/>
    <w:rsid w:val="55C72A94"/>
    <w:rsid w:val="59076466"/>
    <w:rsid w:val="59FF59C1"/>
    <w:rsid w:val="5A332759"/>
    <w:rsid w:val="6A167680"/>
    <w:rsid w:val="6D535020"/>
    <w:rsid w:val="78185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Emphasis"/>
    <w:qFormat/>
    <w:uiPriority w:val="20"/>
    <w:rPr>
      <w:i/>
      <w:iCs/>
    </w:rPr>
  </w:style>
  <w:style w:type="character" w:styleId="10">
    <w:name w:val="Hyperlink"/>
    <w:basedOn w:val="8"/>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Quote"/>
    <w:basedOn w:val="1"/>
    <w:next w:val="1"/>
    <w:qFormat/>
    <w:uiPriority w:val="29"/>
    <w:rPr>
      <w:rFonts w:ascii="Times New Roman" w:hAnsi="Times New Roman" w:eastAsia="宋体" w:cs="Times New Roman"/>
      <w:i/>
      <w:iCs/>
      <w:color w:val="000000"/>
      <w:kern w:val="0"/>
      <w:sz w:val="20"/>
      <w:szCs w:val="24"/>
      <w:lang w:val="zh-CN" w:eastAsia="zh-CN"/>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2018-10-26T03:31:00Z</dcterms:created>
  <dc:creator>asus</dc:creator>
  <cp:lastModifiedBy>asus</cp:lastModifiedBy>
  <dcterms:modified xsi:type="dcterms:W3CDTF">2018-10-26T09:24:29Z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