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Toc26809"/>
      <w:bookmarkStart w:id="1" w:name="_Toc6561"/>
      <w:r>
        <w:rPr>
          <w:rFonts w:hint="eastAsia"/>
          <w:lang w:val="en-US" w:eastAsia="zh-CN"/>
        </w:rPr>
        <w:t>4.E-R图</w:t>
      </w:r>
      <w:bookmarkEnd w:id="0"/>
      <w:bookmarkEnd w:id="1"/>
      <w:bookmarkStart w:id="4" w:name="_GoBack"/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3675" cy="4021455"/>
            <wp:effectExtent l="0" t="0" r="3175" b="17145"/>
            <wp:docPr id="11" name="图片 19" descr="微信图片_20171221092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9" descr="微信图片_201712210923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02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24894"/>
      <w:bookmarkStart w:id="3" w:name="_Toc1296"/>
      <w:r>
        <w:rPr>
          <w:rFonts w:hint="eastAsia"/>
          <w:lang w:val="en-US" w:eastAsia="zh-CN"/>
        </w:rPr>
        <w:t>4.1数据库设计</w:t>
      </w:r>
      <w:bookmarkEnd w:id="2"/>
      <w:bookmarkEnd w:id="3"/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个人信息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姓名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学号/教工号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Int(key)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手机号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微信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简介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Varchar(140)</w:t>
            </w:r>
          </w:p>
        </w:tc>
      </w:tr>
    </w:tbl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我的关注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学号/教工号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Int(key)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关注的人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关注的课程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关注我的人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</w:tr>
    </w:tbl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我的帖子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帖子发起者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帖子内容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帖子回复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发帖时间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帖子收藏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学号/教工号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</w:tr>
    </w:tbl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我的收藏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帖子id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帖子发起者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帖子回复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帖子内容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发帖时间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帖子收藏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</w:tr>
    </w:tbl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帖子回复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回帖人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一级回复内容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二级回复内容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三级回复内容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回复时间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来源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</w:tr>
    </w:tbl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帖子信息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发帖人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发帖内容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发帖时间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来源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</w:tr>
    </w:tbl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课程公告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公告内容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公告时间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课程名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</w:tr>
    </w:tbl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课程链接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链接名称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链接网址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课程名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</w:tr>
    </w:tbl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课程信息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任课教师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课程名称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课程简介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</w:tr>
    </w:tbl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操作日志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用户名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操作时间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操作内容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</w:tr>
    </w:tbl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网站帮助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内容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</w:tr>
    </w:tbl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注册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学号/教工号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姓名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邮箱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密码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Varchar(255)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A35470"/>
    <w:rsid w:val="0FA35470"/>
    <w:rsid w:val="1A524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2018-12-30T08:56:00Z</dcterms:created>
  <dc:creator>wad</dc:creator>
  <cp:lastModifiedBy>wad</cp:lastModifiedBy>
  <dcterms:modified xsi:type="dcterms:W3CDTF">2018-12-30T08:58:07Z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