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58F57" w14:textId="48FBBFFB" w:rsidR="005847A8" w:rsidRDefault="00714894" w:rsidP="00714894">
      <w:pPr>
        <w:pStyle w:val="a9"/>
        <w:numPr>
          <w:ilvl w:val="0"/>
          <w:numId w:val="2"/>
        </w:numPr>
      </w:pPr>
      <w:r>
        <w:rPr>
          <w:rFonts w:hint="eastAsia"/>
        </w:rPr>
        <w:t>Supply 和 demand 匹配的时候可以运行</w:t>
      </w:r>
    </w:p>
    <w:p w14:paraId="26FD8FBB" w14:textId="23EB9B01" w:rsidR="00714894" w:rsidRDefault="00F016FA" w:rsidP="00714894">
      <w:pPr>
        <w:pStyle w:val="a9"/>
        <w:numPr>
          <w:ilvl w:val="0"/>
          <w:numId w:val="2"/>
        </w:numPr>
      </w:pPr>
      <w:r>
        <w:rPr>
          <w:rFonts w:hint="eastAsia"/>
        </w:rPr>
        <w:t>不匹配的时候也可以，因为他们的capacity是上限</w:t>
      </w:r>
    </w:p>
    <w:p w14:paraId="23177F28" w14:textId="77777777" w:rsidR="00F016FA" w:rsidRDefault="00F016FA" w:rsidP="00714894">
      <w:pPr>
        <w:pStyle w:val="a9"/>
        <w:numPr>
          <w:ilvl w:val="0"/>
          <w:numId w:val="2"/>
        </w:numPr>
        <w:rPr>
          <w:rFonts w:hint="eastAsia"/>
        </w:rPr>
      </w:pPr>
    </w:p>
    <w:p w14:paraId="611A92FB" w14:textId="77777777" w:rsidR="00714894" w:rsidRDefault="00714894" w:rsidP="00714894">
      <w:pPr>
        <w:rPr>
          <w:rFonts w:hint="eastAsia"/>
        </w:rPr>
      </w:pPr>
    </w:p>
    <w:sectPr w:rsidR="007148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59D451" w14:textId="77777777" w:rsidR="00B26A9D" w:rsidRDefault="00B26A9D" w:rsidP="0071489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180BE8F" w14:textId="77777777" w:rsidR="00B26A9D" w:rsidRDefault="00B26A9D" w:rsidP="0071489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977C0C" w14:textId="77777777" w:rsidR="00B26A9D" w:rsidRDefault="00B26A9D" w:rsidP="0071489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19DC825" w14:textId="77777777" w:rsidR="00B26A9D" w:rsidRDefault="00B26A9D" w:rsidP="0071489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C95DB6"/>
    <w:multiLevelType w:val="hybridMultilevel"/>
    <w:tmpl w:val="5EC649F6"/>
    <w:lvl w:ilvl="0" w:tplc="B2108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51D3E88"/>
    <w:multiLevelType w:val="hybridMultilevel"/>
    <w:tmpl w:val="DE2606C6"/>
    <w:lvl w:ilvl="0" w:tplc="A6A48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16715482">
    <w:abstractNumId w:val="1"/>
  </w:num>
  <w:num w:numId="2" w16cid:durableId="2022119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95"/>
    <w:rsid w:val="00376395"/>
    <w:rsid w:val="00392F2E"/>
    <w:rsid w:val="00411B01"/>
    <w:rsid w:val="0046256A"/>
    <w:rsid w:val="0051485C"/>
    <w:rsid w:val="005847A8"/>
    <w:rsid w:val="00714894"/>
    <w:rsid w:val="00734F7A"/>
    <w:rsid w:val="00771542"/>
    <w:rsid w:val="00B26A9D"/>
    <w:rsid w:val="00B368C0"/>
    <w:rsid w:val="00E47FB6"/>
    <w:rsid w:val="00E727E7"/>
    <w:rsid w:val="00E911AB"/>
    <w:rsid w:val="00F0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2754BD"/>
  <w15:chartTrackingRefBased/>
  <w15:docId w15:val="{2E72156F-BDA0-42E1-BE00-83E0F1DE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7639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6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639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639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639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639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639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639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639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639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763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763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7639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7639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7639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7639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7639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7639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7639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76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639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7639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763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7639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7639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7639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763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7639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7639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1489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1489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1489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148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Zhicong Fang</dc:creator>
  <cp:keywords/>
  <dc:description/>
  <cp:lastModifiedBy>Zhicong Fang</cp:lastModifiedBy>
  <cp:revision>2</cp:revision>
  <dcterms:created xsi:type="dcterms:W3CDTF">2025-09-13T09:24:00Z</dcterms:created>
  <dcterms:modified xsi:type="dcterms:W3CDTF">2025-09-13T10:08:00Z</dcterms:modified>
</cp:coreProperties>
</file>