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254C235F" w14:textId="77777777">
      <w:pPr>
        <w:spacing w:before="0" w:after="60"/>
        <w:jc w:val="center"/>
      </w:pPr>
      <w:r>
        <w:rPr>
          <w:rFonts w:ascii="Arial" w:hAnsi="Arial" w:eastAsia="Arial" w:cs="Arial"/>
          <w:b/>
          <w:bCs/>
          <w:color w:val="1F4E79"/>
          <w:sz w:val="52"/>
          <w:szCs w:val="52"/>
        </w:rPr>
        <w:t xml:space="preserve">Prerna Raj</w:t>
      </w:r>
    </w:p>
    <w:p w14:paraId="6EF0E6C9" w14:textId="0D798F1D">
      <w:pPr>
        <w:spacing w:before="0" w:after="40"/>
        <w:jc w:val="center"/>
      </w:pPr>
      <w:r>
        <w:rPr>
          <w:rFonts w:ascii="Arial" w:hAnsi="Arial" w:eastAsia="Arial" w:cs="Arial"/>
          <w:color w:val="555555"/>
          <w:sz w:val="21"/>
          <w:szCs w:val="21"/>
        </w:rPr>
        <w:t xml:space="preserve">Backend Developer | Data Analytics</w:t>
      </w:r>
    </w:p>
    <w:p w14:paraId="6EF0E6C9" w14:textId="0D798F1D">
      <w:pPr>
        <w:spacing w:before="0" w:after="40"/>
        <w:jc w:val="center"/>
      </w:pPr>
      <w:r>
        <w:rPr>
          <w:rFonts w:ascii="Arial" w:hAnsi="Arial" w:eastAsia="Arial" w:cs="Arial"/>
          <w:color w:val="555555"/>
          <w:sz w:val="19"/>
          <w:szCs w:val="19"/>
        </w:rPr>
        <w:t xml:space="preserve">prernaraj521@gmail.com   |   +91 7645993088   |   Bengaluru, India   |   linkedin.com/in/prerna-raj-425687300   |   github.com/PRERNARAJ1604</w:t>
      </w:r>
    </w:p>
    <w:p w14:paraId="07DAC14A" w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PROFESSIONAL SUMMARY</w:t>
      </w:r>
    </w:p>
    <w:p w14:paraId="411A9201" w14:textId="015A6A83">
      <w:pPr>
        <w:spacing w:before="80" w:after="60"/>
      </w:pPr>
      <w:r>
        <w:rPr>
          <w:rFonts w:ascii="Arial" w:hAnsi="Arial" w:eastAsia="Arial" w:cs="Arial"/>
          <w:color w:val="000000"/>
          <w:sz w:val="20"/>
          <w:szCs w:val="20"/>
        </w:rPr>
        <w:t xml:space="preserve">Backend Developer and Computer Science graduate experienced in engineering high-concurrency systems and RESTful APIs using Java and Spring Boot. Demonstrated success in designing fault-tolerant services using Redis and PostgreSQL, including an idempotent payment engine that eliminated duplicate financial transactions. Skilled in relational database optimization, system architecture, and SOLID principles. Available to join immediately.</w:t>
      </w:r>
    </w:p>
    <w:p w14:paraId="07DAC14A" w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SKILLS</w:t>
      </w:r>
    </w:p>
    <w:p w14:paraId="4DB0A330" w14:textId="77777777">
      <w:pPr>
        <w:spacing w:before="40" w:after="40"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Languages: 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Java (Core + Advanced), Python, SQL, JavaScript</w:t>
      </w:r>
    </w:p>
    <w:p w14:paraId="4DB0A330" w14:textId="77777777">
      <w:pPr>
        <w:spacing w:before="40" w:after="40"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Frontend, Backend &amp; APIs: 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React, Spring Boot, Spring MVC, Spring AOP, REST APIs, Hibernate / JPA</w:t>
      </w:r>
    </w:p>
    <w:p w14:paraId="4DB0A330" w14:textId="77777777">
      <w:pPr>
        <w:spacing w:before="40" w:after="40"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Databases &amp; Caching: 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PostgreSQL, MySQL, Redis</w:t>
      </w:r>
    </w:p>
    <w:p w14:paraId="4DB0A330" w14:textId="77777777">
      <w:pPr>
        <w:spacing w:before="40" w:after="40"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Testing &amp; Build Tools: 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Apache Maven, JUnit 5, Postman</w:t>
      </w:r>
    </w:p>
    <w:p w14:paraId="4DB0A330" w14:textId="77777777">
      <w:pPr>
        <w:spacing w:before="40" w:after="40"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DevOps &amp; Tools: 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Git, GitHub, Docker, Docker Compose</w:t>
      </w:r>
    </w:p>
    <w:p w14:paraId="4DB0A330" w14:textId="77777777">
      <w:pPr>
        <w:spacing w:before="40" w:after="40"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Core Computer Science:  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Data Structures &amp; Algorithms (DSA), OOP, SOLID Principles, DBMS, Operating Systems, Computer Networks</w:t>
      </w:r>
    </w:p>
    <w:p w14:paraId="07DAC14A" w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WORK EXPERIENCE</w:t>
      </w:r>
    </w:p>
    <w:p w14:paraId="795412EA" w14:textId="77777777">
      <w:pPr>
        <w:tabs>
          <w:tab w:val="right" w:pos="10512"/>
        </w:tabs>
        <w:spacing w:before="140" w:after="30"/>
      </w:pPr>
      <w:r>
        <w:rPr>
          <w:rFonts w:ascii="Arial" w:hAnsi="Arial" w:eastAsia="Arial" w:cs="Arial"/>
          <w:b/>
          <w:bCs/>
          <w:color w:val="000000"/>
          <w:sz w:val="22"/>
          <w:szCs w:val="22"/>
        </w:rPr>
        <w:t xml:space="preserve">Data Analyst Intern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 –  SkillEn</w:t>
      </w:r>
      <w:r>
        <w:rPr>
          <w:rFonts w:ascii="Arial" w:hAnsi="Arial" w:eastAsia="Arial" w:cs="Arial"/>
          <w:i/>
          <w:iCs/>
          <w:color w:val="555555"/>
          <w:sz w:val="20"/>
          <w:szCs w:val="20"/>
        </w:rPr>
        <w:tab/>
        <w:t xml:space="preserve">Aug 2025 – Jan 2026</w:t>
      </w:r>
    </w:p>
    <w:p w14:paraId="25A1A6D4" w14:textId="77777777">
      <w:pPr>
        <w:spacing w:before="30" w:after="30"/>
      </w:pPr>
      <w:r>
        <w:rPr>
          <w:rFonts w:ascii="Arial" w:hAnsi="Arial" w:eastAsia="Arial" w:cs="Arial"/>
          <w:i/>
          <w:iCs/>
          <w:color w:val="555555"/>
          <w:sz w:val="20"/>
          <w:szCs w:val="20"/>
        </w:rPr>
        <w:t xml:space="preserve">Kolkata</w:t>
      </w:r>
    </w:p>
    <w:p w:rsidR="2FCB3184" w:rsidP="0B281564" w:rsidRDefault="2FCB3184" w14:paraId="77191F96" w14:textId="0A567392"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ascii="Arial" w:hAnsi="Arial" w:eastAsia="Arial" w:cs="Arial"/>
          <w:color w:val="000000"/>
          <w:sz w:val="20"/>
          <w:szCs w:val="20"/>
        </w:rPr>
        <w:t xml:space="preserve">Engineered Python and SQL scripts to clean, process, and validate high-volume operational data streams, reducing reporting errors and improving data integrity.</w:t>
      </w:r>
    </w:p>
    <w:p w:rsidR="2FCB3184" w:rsidP="0B281564" w:rsidRDefault="2FCB3184" w14:paraId="77191F96" w14:textId="0A567392"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ascii="Arial" w:hAnsi="Arial" w:eastAsia="Arial" w:cs="Arial"/>
          <w:color w:val="000000"/>
          <w:sz w:val="20"/>
          <w:szCs w:val="20"/>
        </w:rPr>
        <w:t xml:space="preserve">Wrote optimized MySQL queries leveraging complex joins and aggregations to accelerate data extraction for internal reporting workflows.</w:t>
      </w:r>
    </w:p>
    <w:p w:rsidR="2FCB3184" w:rsidP="0B281564" w:rsidRDefault="2FCB3184" w14:paraId="77191F96" w14:textId="0A567392"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ascii="Arial" w:hAnsi="Arial" w:eastAsia="Arial" w:cs="Arial"/>
          <w:color w:val="000000"/>
          <w:sz w:val="20"/>
          <w:szCs w:val="20"/>
        </w:rPr>
        <w:t xml:space="preserve">Partnered with cross-functional teams to automate manual data processing tasks and maintain consistent reporting pipelines.</w:t>
      </w:r>
    </w:p>
    <w:p w14:paraId="07DAC14A" w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PROJECTS</w:t>
      </w:r>
    </w:p>
    <w:p w14:paraId="795412EA" w14:textId="77777777">
      <w:pPr>
        <w:tabs>
          <w:tab w:val="right" w:pos="10512"/>
        </w:tabs>
        <w:spacing w:before="140" w:after="30"/>
      </w:pPr>
      <w:r>
        <w:rPr>
          <w:rFonts w:ascii="Arial" w:hAnsi="Arial" w:eastAsia="Arial" w:cs="Arial"/>
          <w:b/>
          <w:bCs/>
          <w:color w:val="000000"/>
          <w:sz w:val="22"/>
          <w:szCs w:val="22"/>
        </w:rPr>
        <w:t xml:space="preserve">Idempotent Payment Processing Engine</w:t>
      </w:r>
    </w:p>
    <w:p w14:paraId="25A1A6D4" w14:textId="77777777">
      <w:pPr>
        <w:spacing w:before="30" w:after="30"/>
      </w:pP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Java 21, Spring Boot, PostgreSQL, Redis, Redisson, Spring AOP, Docker</w:t>
      </w:r>
    </w:p>
    <w:p w:rsidR="2FCB3184" w:rsidP="0B281564" w:rsidRDefault="2FCB3184" w14:paraId="77191F96" w14:textId="0A567392"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ascii="Arial" w:hAnsi="Arial" w:eastAsia="Arial" w:cs="Arial"/>
          <w:color w:val="000000"/>
          <w:sz w:val="20"/>
          <w:szCs w:val="20"/>
        </w:rPr>
        <w:t xml:space="preserve">Built a fault-tolerant payment service using Spring Boot that assigns unique idempotency keys and caches API responses in Redis to safely prevent duplicate transactions.</w:t>
      </w:r>
    </w:p>
    <w:p w:rsidR="2FCB3184" w:rsidP="0B281564" w:rsidRDefault="2FCB3184" w14:paraId="77191F96" w14:textId="0A567392"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ascii="Arial" w:hAnsi="Arial" w:eastAsia="Arial" w:cs="Arial"/>
          <w:color w:val="000000"/>
          <w:sz w:val="20"/>
          <w:szCs w:val="20"/>
        </w:rPr>
        <w:t xml:space="preserve">Implemented distributed locking via Redisson and request validation through Spring AOP, managing transaction state in PostgreSQL with Docker Compose containerization.</w:t>
      </w:r>
    </w:p>
    <w:p w14:paraId="795412EA" w14:textId="77777777">
      <w:pPr>
        <w:tabs>
          <w:tab w:val="right" w:pos="10512"/>
        </w:tabs>
        <w:spacing w:before="140" w:after="30"/>
      </w:pPr>
      <w:r>
        <w:rPr>
          <w:rFonts w:ascii="Arial" w:hAnsi="Arial" w:eastAsia="Arial" w:cs="Arial"/>
          <w:b/>
          <w:bCs/>
          <w:color w:val="000000"/>
          <w:sz w:val="22"/>
          <w:szCs w:val="22"/>
        </w:rPr>
        <w:t xml:space="preserve">AI-Powered Document Analysis Service</w:t>
      </w:r>
    </w:p>
    <w:p w14:paraId="25A1A6D4" w14:textId="77777777">
      <w:pPr>
        <w:spacing w:before="30" w:after="30"/>
      </w:pPr>
      <w:r>
        <w:rPr>
          <w:rFonts w:ascii="Arial" w:hAnsi="Arial" w:eastAsia="Arial" w:cs="Arial"/>
          <w:i/>
          <w:iCs/>
          <w:color w:val="555555"/>
          <w:sz w:val="19"/>
          <w:szCs w:val="19"/>
        </w:rPr>
        <w:t xml:space="preserve">Python, LangChain, OpenAI API, Streamlit, REST APIs</w:t>
      </w:r>
    </w:p>
    <w:p w:rsidR="2FCB3184" w:rsidP="0B281564" w:rsidRDefault="2FCB3184" w14:paraId="77191F96" w14:textId="0A567392"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ascii="Arial" w:hAnsi="Arial" w:eastAsia="Arial" w:cs="Arial"/>
          <w:color w:val="000000"/>
          <w:sz w:val="20"/>
          <w:szCs w:val="20"/>
        </w:rPr>
        <w:t xml:space="preserve">Built a document-processing service that ingests PDF payloads and resolves natural-language queries using LangChain workflows and OpenAI APIs.</w:t>
      </w:r>
    </w:p>
    <w:p w:rsidR="2FCB3184" w:rsidP="0B281564" w:rsidRDefault="2FCB3184" w14:paraId="77191F96" w14:textId="0A567392">
      <w:pPr>
        <w:pStyle w:val="ListParagraph"/>
        <w:numPr>
          <w:ilvl w:val="0"/>
          <w:numId w:val="2"/>
        </w:numPr>
        <w:spacing w:before="40" w:after="40"/>
        <w:rPr/>
      </w:pPr>
      <w:r>
        <w:rPr>
          <w:rFonts w:ascii="Arial" w:hAnsi="Arial" w:eastAsia="Arial" w:cs="Arial"/>
          <w:color w:val="000000"/>
          <w:sz w:val="20"/>
          <w:szCs w:val="20"/>
        </w:rPr>
        <w:t xml:space="preserve">Structured content extraction pipelines to ensure the model grounds its answers strictly in the uploaded document content, improving response accuracy.</w:t>
      </w:r>
    </w:p>
    <w:p w14:paraId="07DAC14A" w14:textId="77777777">
      <w:pPr>
        <w:pBdr>
          <w:bottom w:val="single" w:color="1F4E79" w:sz="8" w:space="2"/>
        </w:pBdr>
        <w:spacing w:before="180" w:after="60"/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EDUCATION</w:t>
      </w:r>
    </w:p>
    <w:p w14:paraId="56C36D9D" w14:textId="66DD038F">
      <w:pPr>
        <w:tabs>
          <w:tab w:val="right" w:pos="10512"/>
        </w:tabs>
        <w:spacing w:before="80" w:after="40"/>
      </w:pPr>
      <w:r>
        <w:rPr>
          <w:rFonts w:ascii="Arial" w:hAnsi="Arial" w:eastAsia="Arial" w:cs="Arial"/>
          <w:b/>
          <w:bCs/>
          <w:color w:val="000000"/>
          <w:sz w:val="20"/>
          <w:szCs w:val="20"/>
        </w:rPr>
        <w:t xml:space="preserve">B.Tech, Computer Science</w:t>
      </w:r>
      <w:r>
        <w:rPr>
          <w:rFonts w:ascii="Arial" w:hAnsi="Arial" w:eastAsia="Arial" w:cs="Arial"/>
          <w:color w:val="000000"/>
          <w:sz w:val="20"/>
          <w:szCs w:val="20"/>
        </w:rPr>
        <w:t xml:space="preserve">  –  Greater Noida Institute of Technology</w:t>
      </w:r>
      <w:r>
        <w:rPr>
          <w:rFonts w:ascii="Arial" w:hAnsi="Arial" w:eastAsia="Arial" w:cs="Arial"/>
          <w:i/>
          <w:iCs/>
          <w:color w:val="555555"/>
          <w:sz w:val="20"/>
          <w:szCs w:val="20"/>
        </w:rPr>
        <w:tab/>
        <w:t xml:space="preserve">Nov 2022 – May 2026</w:t>
      </w:r>
    </w:p>
    <w:p w14:paraId="25A1A6D4" w14:textId="77777777">
      <w:pPr>
        <w:spacing w:before="30" w:after="30"/>
      </w:pPr>
      <w:r>
        <w:rPr>
          <w:rFonts w:ascii="Arial" w:hAnsi="Arial" w:eastAsia="Arial" w:cs="Arial"/>
          <w:i/>
          <w:iCs/>
          <w:color w:val="555555"/>
          <w:sz w:val="20"/>
          <w:szCs w:val="20"/>
        </w:rPr>
        <w:t xml:space="preserve">Gautam Buddh Nagar, Uttar Pradesh   |   CGPA: 8.1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381aeef2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d2ae226"/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2C1A6BB8"/>
  <w15:docId w15:val="{8688EBB9-84C3-4E65-83E8-9E72C5FBDAC3}"/>
  <w:rsids>
    <w:rsidRoot w:val="002CB659"/>
    <w:rsid w:val="002CB659"/>
    <w:rsid w:val="00B3F1D5"/>
    <w:rsid w:val="023D36B6"/>
    <w:rsid w:val="031712BD"/>
    <w:rsid w:val="076A2431"/>
    <w:rsid w:val="08F41E57"/>
    <w:rsid w:val="0B281564"/>
    <w:rsid w:val="0D8D3D8E"/>
    <w:rsid w:val="0EA43E64"/>
    <w:rsid w:val="0EDA5685"/>
    <w:rsid w:val="0EDA5FD1"/>
    <w:rsid w:val="0F089203"/>
    <w:rsid w:val="185879C4"/>
    <w:rsid w:val="193EB843"/>
    <w:rsid w:val="19701496"/>
    <w:rsid w:val="19C55EE5"/>
    <w:rsid w:val="1CAF50A7"/>
    <w:rsid w:val="1E820B67"/>
    <w:rsid w:val="200E0313"/>
    <w:rsid w:val="2252F7FA"/>
    <w:rsid w:val="23002B66"/>
    <w:rsid w:val="23B8582E"/>
    <w:rsid w:val="23DC4B88"/>
    <w:rsid w:val="252299D4"/>
    <w:rsid w:val="25C9F546"/>
    <w:rsid w:val="27E40706"/>
    <w:rsid w:val="28D2B57B"/>
    <w:rsid w:val="2AE17D52"/>
    <w:rsid w:val="2B0C34B6"/>
    <w:rsid w:val="2D7AFFC6"/>
    <w:rsid w:val="2DB010A9"/>
    <w:rsid w:val="2E2F4371"/>
    <w:rsid w:val="2FCB3184"/>
    <w:rsid w:val="30399392"/>
    <w:rsid w:val="31A9DA64"/>
    <w:rsid w:val="3211095E"/>
    <w:rsid w:val="33270BA2"/>
    <w:rsid w:val="36144584"/>
    <w:rsid w:val="36EC33D3"/>
    <w:rsid w:val="38E2FCFF"/>
    <w:rsid w:val="392EB6EE"/>
    <w:rsid w:val="393ABA7C"/>
    <w:rsid w:val="3AF4F88F"/>
    <w:rsid w:val="3C1ED9BB"/>
    <w:rsid w:val="3C8A056C"/>
    <w:rsid w:val="3CCBC357"/>
    <w:rsid w:val="3F96D428"/>
    <w:rsid w:val="412B31DC"/>
    <w:rsid w:val="4244327A"/>
    <w:rsid w:val="42D96BD1"/>
    <w:rsid w:val="44D59CB5"/>
    <w:rsid w:val="4691ECD0"/>
    <w:rsid w:val="4ABC02EA"/>
    <w:rsid w:val="51D64796"/>
    <w:rsid w:val="5233C636"/>
    <w:rsid w:val="54D174D7"/>
    <w:rsid w:val="559D97C7"/>
    <w:rsid w:val="57643BB1"/>
    <w:rsid w:val="58A41973"/>
    <w:rsid w:val="5C4D4EFA"/>
    <w:rsid w:val="5E828701"/>
    <w:rsid w:val="663C2267"/>
    <w:rsid w:val="6698B9DB"/>
    <w:rsid w:val="67AA7924"/>
    <w:rsid w:val="686E8B41"/>
    <w:rsid w:val="6BB7C16E"/>
    <w:rsid w:val="713F697A"/>
    <w:rsid w:val="731D84A5"/>
    <w:rsid w:val="738BB2E8"/>
    <w:rsid w:val="738BB2E8"/>
    <w:rsid w:val="75316C1E"/>
    <w:rsid w:val="777396CC"/>
    <w:rsid w:val="790CBDBD"/>
    <w:rsid w:val="7A326C6C"/>
    <w:rsid w:val="7B2E6212"/>
    <w:rsid w:val="7C235AA0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8d0bb1b2dc2f4296" Type="http://schemas.openxmlformats.org/officeDocument/2006/relationships/hyperlink" Target="https://github.com/AmanSinha96" TargetMode="External"/><Relationship Id="R56dba69f853f4067" Type="http://schemas.openxmlformats.org/officeDocument/2006/relationships/hyperlink" Target="https://linkedin.com/in/aman-sinha-4424a9167" TargetMode="External"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Prerna Raj</dc:creator>
  <lastModifiedBy>Aman Sinha</lastModifiedBy>
  <revision>2</revision>
  <dcterms:created xsi:type="dcterms:W3CDTF">2026-06-14T10:45:32.1300000Z</dcterms:created>
  <dcterms:modified xsi:type="dcterms:W3CDTF">2026-06-22T01:56:39.1950280Z</dcterms:modified>
  <dc:title>Prerna Raj - Resume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