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Realice un breve informe indicando cuáles de las etiquetas o atributos que utilizó respalda la accesibilidad y de qué manera (consultar apunte de teoría).</w:t>
      </w:r>
    </w:p>
    <w:p w:rsidR="00000000" w:rsidDel="00000000" w:rsidP="00000000" w:rsidRDefault="00000000" w:rsidRPr="00000000" w14:paraId="00000002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De las etiquetas que utilicé, puedo identificar que las siguientes respaldan la accesibilidad:</w:t>
      </w:r>
    </w:p>
    <w:p w:rsidR="00000000" w:rsidDel="00000000" w:rsidP="00000000" w:rsidRDefault="00000000" w:rsidRPr="00000000" w14:paraId="0000000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</w:t>
      </w:r>
      <w:r w:rsidDel="00000000" w:rsidR="00000000" w:rsidRPr="00000000">
        <w:rPr>
          <w:b w:val="1"/>
          <w:sz w:val="24"/>
          <w:szCs w:val="24"/>
          <w:rtl w:val="0"/>
        </w:rPr>
        <w:t xml:space="preserve">nav&gt;</w:t>
      </w:r>
      <w:r w:rsidDel="00000000" w:rsidR="00000000" w:rsidRPr="00000000">
        <w:rPr>
          <w:sz w:val="24"/>
          <w:szCs w:val="24"/>
          <w:rtl w:val="0"/>
        </w:rPr>
        <w:t xml:space="preserve"> Se utiliza para definir la navegación principal del sitio web, ayudando a comprender la estructura del sitio y navegar eficientemente.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&lt;header&gt; </w:t>
      </w:r>
      <w:r w:rsidDel="00000000" w:rsidR="00000000" w:rsidRPr="00000000">
        <w:rPr>
          <w:sz w:val="24"/>
          <w:szCs w:val="24"/>
          <w:rtl w:val="0"/>
        </w:rPr>
        <w:t xml:space="preserve">Define el encabezado de una página. Y, puede contener elementos importantes para la compresión del contenido, logos, menús de navegación, etc.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&lt;footer&gt;</w:t>
      </w:r>
      <w:r w:rsidDel="00000000" w:rsidR="00000000" w:rsidRPr="00000000">
        <w:rPr>
          <w:sz w:val="24"/>
          <w:szCs w:val="24"/>
          <w:rtl w:val="0"/>
        </w:rPr>
        <w:t xml:space="preserve"> Define el pie de página de una sección o página. Contiene información de derechos de autor, contactos, y otros detalles relevantes.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&lt;main&gt; </w:t>
      </w:r>
      <w:r w:rsidDel="00000000" w:rsidR="00000000" w:rsidRPr="00000000">
        <w:rPr>
          <w:sz w:val="24"/>
          <w:szCs w:val="24"/>
          <w:rtl w:val="0"/>
        </w:rPr>
        <w:t xml:space="preserve">Indica el contenido principal de una página. Ayuda a los usuarios a identificar el contenido “clave” y a navegar por él de manera eficiente.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&lt;section&gt;</w:t>
      </w:r>
      <w:r w:rsidDel="00000000" w:rsidR="00000000" w:rsidRPr="00000000">
        <w:rPr>
          <w:sz w:val="24"/>
          <w:szCs w:val="24"/>
          <w:rtl w:val="0"/>
        </w:rPr>
        <w:t xml:space="preserve"> Define una sección genérica en un documento. Se utiliza para agrupar contenido relacionado, lo que facilita su comprensión y navegación.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&lt;article&gt;</w:t>
      </w:r>
      <w:r w:rsidDel="00000000" w:rsidR="00000000" w:rsidRPr="00000000">
        <w:rPr>
          <w:sz w:val="24"/>
          <w:szCs w:val="24"/>
          <w:rtl w:val="0"/>
        </w:rPr>
        <w:t xml:space="preserve"> Se utiliza para definir un contenido independiente y autocontenido, como un artículo de noticias o una publicación de blog . Ayuda a los usuarios a identificar y navegar por el contenido de manera efectiva.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&lt;figure&gt; </w:t>
      </w:r>
      <w:r w:rsidDel="00000000" w:rsidR="00000000" w:rsidRPr="00000000">
        <w:rPr>
          <w:sz w:val="24"/>
          <w:szCs w:val="24"/>
          <w:rtl w:val="0"/>
        </w:rPr>
        <w:t xml:space="preserve">y</w:t>
      </w:r>
      <w:r w:rsidDel="00000000" w:rsidR="00000000" w:rsidRPr="00000000">
        <w:rPr>
          <w:b w:val="1"/>
          <w:sz w:val="24"/>
          <w:szCs w:val="24"/>
          <w:rtl w:val="0"/>
        </w:rPr>
        <w:t xml:space="preserve"> &lt;figcaption&gt; </w:t>
      </w:r>
      <w:r w:rsidDel="00000000" w:rsidR="00000000" w:rsidRPr="00000000">
        <w:rPr>
          <w:sz w:val="24"/>
          <w:szCs w:val="24"/>
          <w:rtl w:val="0"/>
        </w:rPr>
        <w:t xml:space="preserve">Se utilizan para asociar una imagen con una leyenda descriptiva. Esto es útil para usuarios con discapacidad visual que utilizan lectores de pantalla, ya que proporciona contexto sobre la imagen.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&lt;ul&gt; </w:t>
      </w:r>
      <w:r w:rsidDel="00000000" w:rsidR="00000000" w:rsidRPr="00000000">
        <w:rPr>
          <w:sz w:val="24"/>
          <w:szCs w:val="24"/>
          <w:rtl w:val="0"/>
        </w:rPr>
        <w:t xml:space="preserve">Representa una lista de items, de manera desordenada. Utilizándose para organizar la información de una página, nos ayuda a la accesibilidad de ella.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&lt;li&gt;</w:t>
      </w:r>
      <w:r w:rsidDel="00000000" w:rsidR="00000000" w:rsidRPr="00000000">
        <w:rPr>
          <w:sz w:val="24"/>
          <w:szCs w:val="24"/>
          <w:rtl w:val="0"/>
        </w:rPr>
        <w:t xml:space="preserve"> Representa un item de una lista. Esto sirve para la organización de la página, y por ende a la accesibilidad de la misma.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