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DD68" w14:textId="77777777" w:rsidR="00D4523F" w:rsidRPr="00D4523F" w:rsidRDefault="00D4523F">
      <w:pPr>
        <w:spacing w:before="280" w:after="120"/>
        <w:rPr>
          <w:bCs/>
          <w:color w:val="000000" w:themeColor="text1"/>
          <w:sz w:val="30"/>
        </w:rPr>
      </w:pPr>
      <w:r w:rsidRPr="00D4523F">
        <w:rPr>
          <w:bCs/>
          <w:color w:val="000000" w:themeColor="text1"/>
          <w:sz w:val="30"/>
        </w:rPr>
        <w:t>Họ tên : Phạm Đỗ Hoàng Luân</w:t>
      </w:r>
    </w:p>
    <w:p w14:paraId="2EF7DACA" w14:textId="77777777" w:rsidR="00D4523F" w:rsidRPr="00D4523F" w:rsidRDefault="00D4523F">
      <w:pPr>
        <w:spacing w:before="280" w:after="120"/>
        <w:rPr>
          <w:bCs/>
          <w:color w:val="000000" w:themeColor="text1"/>
          <w:sz w:val="30"/>
        </w:rPr>
      </w:pPr>
      <w:r w:rsidRPr="00D4523F">
        <w:rPr>
          <w:bCs/>
          <w:color w:val="000000" w:themeColor="text1"/>
          <w:sz w:val="30"/>
        </w:rPr>
        <w:t>MSSV : 1150070026</w:t>
      </w:r>
    </w:p>
    <w:p w14:paraId="47DF614E" w14:textId="77777777" w:rsidR="00D4523F" w:rsidRDefault="00D4523F">
      <w:pPr>
        <w:spacing w:before="280" w:after="120"/>
        <w:rPr>
          <w:bCs/>
          <w:color w:val="000000" w:themeColor="text1"/>
          <w:sz w:val="30"/>
        </w:rPr>
      </w:pPr>
      <w:r w:rsidRPr="00D4523F">
        <w:rPr>
          <w:bCs/>
          <w:color w:val="000000" w:themeColor="text1"/>
          <w:sz w:val="30"/>
        </w:rPr>
        <w:t>Lớp : 11_ĐH_TMĐT</w:t>
      </w:r>
    </w:p>
    <w:p w14:paraId="57E35DA2" w14:textId="0D2CB4E7" w:rsidR="002A665B" w:rsidRPr="00D4523F" w:rsidRDefault="00D4523F">
      <w:pPr>
        <w:spacing w:before="280" w:after="120"/>
        <w:rPr>
          <w:color w:val="000000" w:themeColor="text1"/>
        </w:rPr>
      </w:pPr>
      <w:r>
        <w:rPr>
          <w:bCs/>
          <w:color w:val="000000" w:themeColor="text1"/>
          <w:sz w:val="30"/>
        </w:rPr>
        <w:t xml:space="preserve">Linkvideo : </w:t>
      </w:r>
      <w:r>
        <w:rPr>
          <w:b/>
          <w:color w:val="000000" w:themeColor="text1"/>
          <w:sz w:val="30"/>
        </w:rPr>
        <w:br/>
      </w:r>
      <w:r w:rsidR="00000000" w:rsidRPr="00D4523F">
        <w:rPr>
          <w:b/>
          <w:color w:val="000000" w:themeColor="text1"/>
          <w:sz w:val="30"/>
        </w:rPr>
        <w:t>1. Kiểm tra IP và kết nối dịch vụ SSH</w:t>
      </w:r>
    </w:p>
    <w:p w14:paraId="488BE3FF" w14:textId="77777777" w:rsidR="002A665B" w:rsidRPr="00D4523F" w:rsidRDefault="00000000">
      <w:pPr>
        <w:spacing w:before="120" w:after="80"/>
        <w:rPr>
          <w:color w:val="000000" w:themeColor="text1"/>
        </w:rPr>
      </w:pPr>
      <w:r w:rsidRPr="00D4523F">
        <w:rPr>
          <w:color w:val="000000" w:themeColor="text1"/>
        </w:rPr>
        <w:t>Bước 1: Mở Terminal trên Kali Linux, gõ lệnh 'ss -ltn' kiểm tra thấy cổng SSH (port 22) đang mở.</w:t>
      </w:r>
    </w:p>
    <w:p w14:paraId="39B686CD" w14:textId="77777777" w:rsidR="002A665B" w:rsidRPr="00D4523F" w:rsidRDefault="00000000">
      <w:pPr>
        <w:jc w:val="center"/>
        <w:rPr>
          <w:color w:val="000000" w:themeColor="text1"/>
        </w:rPr>
      </w:pPr>
      <w:r w:rsidRPr="00D4523F">
        <w:rPr>
          <w:noProof/>
          <w:color w:val="000000" w:themeColor="text1"/>
        </w:rPr>
        <w:drawing>
          <wp:inline distT="0" distB="0" distL="0" distR="0" wp14:anchorId="70A5DEEA" wp14:editId="266599FD">
            <wp:extent cx="5486400" cy="310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3104640"/>
                    </a:xfrm>
                    <a:prstGeom prst="rect">
                      <a:avLst/>
                    </a:prstGeom>
                  </pic:spPr>
                </pic:pic>
              </a:graphicData>
            </a:graphic>
          </wp:inline>
        </w:drawing>
      </w:r>
    </w:p>
    <w:p w14:paraId="2A5E4628" w14:textId="77777777" w:rsidR="002A665B" w:rsidRPr="00D4523F" w:rsidRDefault="00000000">
      <w:pPr>
        <w:spacing w:before="120" w:after="80"/>
        <w:rPr>
          <w:color w:val="000000" w:themeColor="text1"/>
        </w:rPr>
      </w:pPr>
      <w:r w:rsidRPr="00D4523F">
        <w:rPr>
          <w:color w:val="000000" w:themeColor="text1"/>
        </w:rPr>
        <w:t>Bước 2: Gõ lệnh 'ip a' để xem địa chỉ IP của máy ảo Kali Linux (ở đây là 192.168.68.128).</w:t>
      </w:r>
    </w:p>
    <w:p w14:paraId="7DB644A5"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22D156CE" wp14:editId="53FBD2C9">
            <wp:extent cx="5486400" cy="3083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486400" cy="3083597"/>
                    </a:xfrm>
                    <a:prstGeom prst="rect">
                      <a:avLst/>
                    </a:prstGeom>
                  </pic:spPr>
                </pic:pic>
              </a:graphicData>
            </a:graphic>
          </wp:inline>
        </w:drawing>
      </w:r>
    </w:p>
    <w:p w14:paraId="54745F28" w14:textId="77777777" w:rsidR="002A665B" w:rsidRPr="00D4523F" w:rsidRDefault="00000000">
      <w:pPr>
        <w:spacing w:before="120" w:after="80"/>
        <w:rPr>
          <w:color w:val="000000" w:themeColor="text1"/>
        </w:rPr>
      </w:pPr>
      <w:r w:rsidRPr="00D4523F">
        <w:rPr>
          <w:color w:val="000000" w:themeColor="text1"/>
        </w:rPr>
        <w:t>Bước 3: Mở Command Prompt (cmd) trên máy thật Windows, chạy lệnh 'ping 192.168.68.128' kiểm tra kết nối mạng thành công.</w:t>
      </w:r>
    </w:p>
    <w:p w14:paraId="0F736D0E" w14:textId="77777777" w:rsidR="002A665B" w:rsidRPr="00D4523F" w:rsidRDefault="00000000">
      <w:pPr>
        <w:jc w:val="center"/>
        <w:rPr>
          <w:color w:val="000000" w:themeColor="text1"/>
        </w:rPr>
      </w:pPr>
      <w:r w:rsidRPr="00D4523F">
        <w:rPr>
          <w:noProof/>
          <w:color w:val="000000" w:themeColor="text1"/>
        </w:rPr>
        <w:drawing>
          <wp:inline distT="0" distB="0" distL="0" distR="0" wp14:anchorId="7ED23A77" wp14:editId="6219D214">
            <wp:extent cx="5486400" cy="2830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86400" cy="2830633"/>
                    </a:xfrm>
                    <a:prstGeom prst="rect">
                      <a:avLst/>
                    </a:prstGeom>
                  </pic:spPr>
                </pic:pic>
              </a:graphicData>
            </a:graphic>
          </wp:inline>
        </w:drawing>
      </w:r>
    </w:p>
    <w:p w14:paraId="5A2B7EA9" w14:textId="77777777" w:rsidR="002A665B" w:rsidRPr="00D4523F" w:rsidRDefault="00000000">
      <w:pPr>
        <w:spacing w:before="120" w:after="80"/>
        <w:rPr>
          <w:color w:val="000000" w:themeColor="text1"/>
        </w:rPr>
      </w:pPr>
      <w:r w:rsidRPr="00D4523F">
        <w:rPr>
          <w:color w:val="000000" w:themeColor="text1"/>
        </w:rPr>
        <w:t>Bước 4: Mở phần mềm PuTTY trên Windows, nhập IP 192.168.68.128 port 22 để kết nối SSH sang máy Kali.</w:t>
      </w:r>
    </w:p>
    <w:p w14:paraId="51A70BA9"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139D2402" wp14:editId="0E7B12EF">
            <wp:extent cx="5486400" cy="3080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6400" cy="3080737"/>
                    </a:xfrm>
                    <a:prstGeom prst="rect">
                      <a:avLst/>
                    </a:prstGeom>
                  </pic:spPr>
                </pic:pic>
              </a:graphicData>
            </a:graphic>
          </wp:inline>
        </w:drawing>
      </w:r>
    </w:p>
    <w:p w14:paraId="10772C50" w14:textId="77777777" w:rsidR="002A665B" w:rsidRPr="00D4523F" w:rsidRDefault="00000000">
      <w:pPr>
        <w:spacing w:before="120" w:after="80"/>
        <w:rPr>
          <w:color w:val="000000" w:themeColor="text1"/>
        </w:rPr>
      </w:pPr>
      <w:r w:rsidRPr="00D4523F">
        <w:rPr>
          <w:color w:val="000000" w:themeColor="text1"/>
        </w:rPr>
        <w:t>Bước 5: Đăng nhập tài khoản phamdohoangluan thành công qua SSH, chạy các lệnh cơ bản như whoami, pwd, ls.</w:t>
      </w:r>
    </w:p>
    <w:p w14:paraId="46EBAB57" w14:textId="77777777" w:rsidR="002A665B" w:rsidRPr="00D4523F" w:rsidRDefault="00000000">
      <w:pPr>
        <w:jc w:val="center"/>
        <w:rPr>
          <w:color w:val="000000" w:themeColor="text1"/>
        </w:rPr>
      </w:pPr>
      <w:r w:rsidRPr="00D4523F">
        <w:rPr>
          <w:noProof/>
          <w:color w:val="000000" w:themeColor="text1"/>
        </w:rPr>
        <w:drawing>
          <wp:inline distT="0" distB="0" distL="0" distR="0" wp14:anchorId="229202C3" wp14:editId="5680C58F">
            <wp:extent cx="5486400" cy="3489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3489018"/>
                    </a:xfrm>
                    <a:prstGeom prst="rect">
                      <a:avLst/>
                    </a:prstGeom>
                  </pic:spPr>
                </pic:pic>
              </a:graphicData>
            </a:graphic>
          </wp:inline>
        </w:drawing>
      </w:r>
    </w:p>
    <w:p w14:paraId="5A18FDDF" w14:textId="77777777" w:rsidR="002A665B" w:rsidRPr="00D4523F" w:rsidRDefault="00000000">
      <w:pPr>
        <w:spacing w:before="280" w:after="120"/>
        <w:rPr>
          <w:color w:val="000000" w:themeColor="text1"/>
        </w:rPr>
      </w:pPr>
      <w:r w:rsidRPr="00D4523F">
        <w:rPr>
          <w:b/>
          <w:color w:val="000000" w:themeColor="text1"/>
          <w:sz w:val="30"/>
        </w:rPr>
        <w:t>2. Bắt và phân tích gói tin SSH bằng Wireshark</w:t>
      </w:r>
    </w:p>
    <w:p w14:paraId="0BD048FA" w14:textId="77777777" w:rsidR="002A665B" w:rsidRPr="00D4523F" w:rsidRDefault="00000000">
      <w:pPr>
        <w:spacing w:before="120" w:after="80"/>
        <w:rPr>
          <w:color w:val="000000" w:themeColor="text1"/>
        </w:rPr>
      </w:pPr>
      <w:r w:rsidRPr="00D4523F">
        <w:rPr>
          <w:color w:val="000000" w:themeColor="text1"/>
        </w:rPr>
        <w:t>Bước 6: Mở Wireshark trên Windows, chọn đúng card mạng máy ảo 'VMware Network Adapter VMnet8' để bắt gói tin.</w:t>
      </w:r>
    </w:p>
    <w:p w14:paraId="508C670D"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2527ED2C" wp14:editId="07C26BE2">
            <wp:extent cx="5486400" cy="3671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3671128"/>
                    </a:xfrm>
                    <a:prstGeom prst="rect">
                      <a:avLst/>
                    </a:prstGeom>
                  </pic:spPr>
                </pic:pic>
              </a:graphicData>
            </a:graphic>
          </wp:inline>
        </w:drawing>
      </w:r>
    </w:p>
    <w:p w14:paraId="355A3B75" w14:textId="77777777" w:rsidR="002A665B" w:rsidRPr="00D4523F" w:rsidRDefault="00000000">
      <w:pPr>
        <w:spacing w:before="120" w:after="80"/>
        <w:rPr>
          <w:color w:val="000000" w:themeColor="text1"/>
        </w:rPr>
      </w:pPr>
      <w:r w:rsidRPr="00D4523F">
        <w:rPr>
          <w:color w:val="000000" w:themeColor="text1"/>
        </w:rPr>
        <w:t>Bước 7: Mở lại cửa sổ SSH gõ lệnh để tạo lưu lượng gói tin.</w:t>
      </w:r>
    </w:p>
    <w:p w14:paraId="61A7DA42" w14:textId="77777777" w:rsidR="002A665B" w:rsidRPr="00D4523F" w:rsidRDefault="00000000">
      <w:pPr>
        <w:jc w:val="center"/>
        <w:rPr>
          <w:color w:val="000000" w:themeColor="text1"/>
        </w:rPr>
      </w:pPr>
      <w:r w:rsidRPr="00D4523F">
        <w:rPr>
          <w:noProof/>
          <w:color w:val="000000" w:themeColor="text1"/>
        </w:rPr>
        <w:drawing>
          <wp:inline distT="0" distB="0" distL="0" distR="0" wp14:anchorId="48B167BC" wp14:editId="58E57EB2">
            <wp:extent cx="5486400" cy="31123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486400" cy="3112338"/>
                    </a:xfrm>
                    <a:prstGeom prst="rect">
                      <a:avLst/>
                    </a:prstGeom>
                  </pic:spPr>
                </pic:pic>
              </a:graphicData>
            </a:graphic>
          </wp:inline>
        </w:drawing>
      </w:r>
    </w:p>
    <w:p w14:paraId="7F6CFF3F" w14:textId="77777777" w:rsidR="002A665B" w:rsidRPr="00D4523F" w:rsidRDefault="00000000">
      <w:pPr>
        <w:spacing w:before="120" w:after="80"/>
        <w:rPr>
          <w:color w:val="000000" w:themeColor="text1"/>
        </w:rPr>
      </w:pPr>
      <w:r w:rsidRPr="00D4523F">
        <w:rPr>
          <w:color w:val="000000" w:themeColor="text1"/>
        </w:rPr>
        <w:t>Bước 8: Trên Wireshark nhấp chuột phải chọn 'Follow TCP Stream', kết quả cho thấy toàn bộ dữ liệu SSH đều được mã hóa thành ký tự đặc biệt, bảo mật thông tin.</w:t>
      </w:r>
    </w:p>
    <w:p w14:paraId="13891BF6"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773A65FA" wp14:editId="16671691">
            <wp:extent cx="5486400" cy="3085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486400" cy="3085205"/>
                    </a:xfrm>
                    <a:prstGeom prst="rect">
                      <a:avLst/>
                    </a:prstGeom>
                  </pic:spPr>
                </pic:pic>
              </a:graphicData>
            </a:graphic>
          </wp:inline>
        </w:drawing>
      </w:r>
    </w:p>
    <w:p w14:paraId="0E025A74" w14:textId="77777777" w:rsidR="002A665B" w:rsidRPr="00D4523F" w:rsidRDefault="00000000">
      <w:pPr>
        <w:spacing w:before="280" w:after="120"/>
        <w:rPr>
          <w:color w:val="000000" w:themeColor="text1"/>
        </w:rPr>
      </w:pPr>
      <w:r w:rsidRPr="00D4523F">
        <w:rPr>
          <w:b/>
          <w:color w:val="000000" w:themeColor="text1"/>
          <w:sz w:val="30"/>
        </w:rPr>
        <w:t>3. Cấu hình và bắt gói tin dịch vụ Telnet</w:t>
      </w:r>
    </w:p>
    <w:p w14:paraId="0B54BC75" w14:textId="77777777" w:rsidR="002A665B" w:rsidRPr="00D4523F" w:rsidRDefault="00000000">
      <w:pPr>
        <w:spacing w:before="120" w:after="80"/>
        <w:rPr>
          <w:color w:val="000000" w:themeColor="text1"/>
        </w:rPr>
      </w:pPr>
      <w:r w:rsidRPr="00D4523F">
        <w:rPr>
          <w:color w:val="000000" w:themeColor="text1"/>
        </w:rPr>
        <w:t>Bước 9: Trên Kali Linux, bật dịch vụ Telnet bằng lệnh 'sudo systemctl restart inetutils-inetd' và kiểm tra trạng thái.</w:t>
      </w:r>
    </w:p>
    <w:p w14:paraId="4CCE7D57" w14:textId="77777777" w:rsidR="002A665B" w:rsidRPr="00D4523F" w:rsidRDefault="00000000">
      <w:pPr>
        <w:jc w:val="center"/>
        <w:rPr>
          <w:color w:val="000000" w:themeColor="text1"/>
        </w:rPr>
      </w:pPr>
      <w:r w:rsidRPr="00D4523F">
        <w:rPr>
          <w:noProof/>
          <w:color w:val="000000" w:themeColor="text1"/>
        </w:rPr>
        <w:drawing>
          <wp:inline distT="0" distB="0" distL="0" distR="0" wp14:anchorId="0BD97E23" wp14:editId="31C8C6CE">
            <wp:extent cx="5486400" cy="321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486400" cy="3216965"/>
                    </a:xfrm>
                    <a:prstGeom prst="rect">
                      <a:avLst/>
                    </a:prstGeom>
                  </pic:spPr>
                </pic:pic>
              </a:graphicData>
            </a:graphic>
          </wp:inline>
        </w:drawing>
      </w:r>
    </w:p>
    <w:p w14:paraId="28AB4C39" w14:textId="77777777" w:rsidR="002A665B" w:rsidRPr="00D4523F" w:rsidRDefault="00000000">
      <w:pPr>
        <w:spacing w:before="120" w:after="80"/>
        <w:rPr>
          <w:color w:val="000000" w:themeColor="text1"/>
        </w:rPr>
      </w:pPr>
      <w:r w:rsidRPr="00D4523F">
        <w:rPr>
          <w:color w:val="000000" w:themeColor="text1"/>
        </w:rPr>
        <w:t>Bước 10: Vào Windows Features trên máy Windows để bật tính năng Telnet Client.</w:t>
      </w:r>
    </w:p>
    <w:p w14:paraId="4E97E379"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7E7F8840" wp14:editId="7D9B0106">
            <wp:extent cx="5486400" cy="30823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486400" cy="3082344"/>
                    </a:xfrm>
                    <a:prstGeom prst="rect">
                      <a:avLst/>
                    </a:prstGeom>
                  </pic:spPr>
                </pic:pic>
              </a:graphicData>
            </a:graphic>
          </wp:inline>
        </w:drawing>
      </w:r>
    </w:p>
    <w:p w14:paraId="33FE7EB6" w14:textId="77777777" w:rsidR="002A665B" w:rsidRPr="00D4523F" w:rsidRDefault="00000000">
      <w:pPr>
        <w:spacing w:before="120" w:after="80"/>
        <w:rPr>
          <w:color w:val="000000" w:themeColor="text1"/>
        </w:rPr>
      </w:pPr>
      <w:r w:rsidRPr="00D4523F">
        <w:rPr>
          <w:color w:val="000000" w:themeColor="text1"/>
        </w:rPr>
        <w:t>Bước 11: Mở cmd gõ lệnh 'telnet 192.168.68.128' rồi đăng nhập tài khoản phamdohoangluan.</w:t>
      </w:r>
    </w:p>
    <w:p w14:paraId="454FD938" w14:textId="77777777" w:rsidR="002A665B" w:rsidRPr="00D4523F" w:rsidRDefault="00000000">
      <w:pPr>
        <w:jc w:val="center"/>
        <w:rPr>
          <w:color w:val="000000" w:themeColor="text1"/>
        </w:rPr>
      </w:pPr>
      <w:r w:rsidRPr="00D4523F">
        <w:rPr>
          <w:noProof/>
          <w:color w:val="000000" w:themeColor="text1"/>
        </w:rPr>
        <w:drawing>
          <wp:inline distT="0" distB="0" distL="0" distR="0" wp14:anchorId="3E833419" wp14:editId="4A7272BB">
            <wp:extent cx="5486400" cy="3085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486400" cy="3085205"/>
                    </a:xfrm>
                    <a:prstGeom prst="rect">
                      <a:avLst/>
                    </a:prstGeom>
                  </pic:spPr>
                </pic:pic>
              </a:graphicData>
            </a:graphic>
          </wp:inline>
        </w:drawing>
      </w:r>
    </w:p>
    <w:p w14:paraId="234D0FAA" w14:textId="77777777" w:rsidR="002A665B" w:rsidRPr="00D4523F" w:rsidRDefault="00000000">
      <w:pPr>
        <w:spacing w:before="120" w:after="80"/>
        <w:rPr>
          <w:color w:val="000000" w:themeColor="text1"/>
        </w:rPr>
      </w:pPr>
      <w:r w:rsidRPr="00D4523F">
        <w:rPr>
          <w:color w:val="000000" w:themeColor="text1"/>
        </w:rPr>
        <w:t>Bước 12: Kiểm tra các gói tin Telnet trên Wireshark, thấy dữ liệu Telnet truyền dạng văn bản rõ (plaintext) không mã hóa.</w:t>
      </w:r>
    </w:p>
    <w:p w14:paraId="5E5EA9D3" w14:textId="77777777" w:rsidR="002A665B" w:rsidRPr="00D4523F" w:rsidRDefault="00000000">
      <w:pPr>
        <w:jc w:val="center"/>
        <w:rPr>
          <w:color w:val="000000" w:themeColor="text1"/>
        </w:rPr>
      </w:pPr>
      <w:r w:rsidRPr="00D4523F">
        <w:rPr>
          <w:noProof/>
          <w:color w:val="000000" w:themeColor="text1"/>
        </w:rPr>
        <w:lastRenderedPageBreak/>
        <w:drawing>
          <wp:inline distT="0" distB="0" distL="0" distR="0" wp14:anchorId="23A84CFF" wp14:editId="0A9E9D0B">
            <wp:extent cx="5486400" cy="3085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486400" cy="3085205"/>
                    </a:xfrm>
                    <a:prstGeom prst="rect">
                      <a:avLst/>
                    </a:prstGeom>
                  </pic:spPr>
                </pic:pic>
              </a:graphicData>
            </a:graphic>
          </wp:inline>
        </w:drawing>
      </w:r>
    </w:p>
    <w:sectPr w:rsidR="002A665B" w:rsidRPr="00D452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633185">
    <w:abstractNumId w:val="8"/>
  </w:num>
  <w:num w:numId="2" w16cid:durableId="1417168688">
    <w:abstractNumId w:val="6"/>
  </w:num>
  <w:num w:numId="3" w16cid:durableId="1816217939">
    <w:abstractNumId w:val="5"/>
  </w:num>
  <w:num w:numId="4" w16cid:durableId="565989187">
    <w:abstractNumId w:val="4"/>
  </w:num>
  <w:num w:numId="5" w16cid:durableId="1785533761">
    <w:abstractNumId w:val="7"/>
  </w:num>
  <w:num w:numId="6" w16cid:durableId="1210608382">
    <w:abstractNumId w:val="3"/>
  </w:num>
  <w:num w:numId="7" w16cid:durableId="525754674">
    <w:abstractNumId w:val="2"/>
  </w:num>
  <w:num w:numId="8" w16cid:durableId="711618586">
    <w:abstractNumId w:val="1"/>
  </w:num>
  <w:num w:numId="9" w16cid:durableId="149325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65B"/>
    <w:rsid w:val="00326F90"/>
    <w:rsid w:val="00452D70"/>
    <w:rsid w:val="006D247A"/>
    <w:rsid w:val="00AA1D8D"/>
    <w:rsid w:val="00B47730"/>
    <w:rsid w:val="00CB0664"/>
    <w:rsid w:val="00D45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6FD4B"/>
  <w14:defaultImageDpi w14:val="300"/>
  <w15:docId w15:val="{B0EF4861-3FE0-4C8B-93C7-B080F639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luan pham</cp:lastModifiedBy>
  <cp:revision>2</cp:revision>
  <dcterms:created xsi:type="dcterms:W3CDTF">2013-12-23T23:15:00Z</dcterms:created>
  <dcterms:modified xsi:type="dcterms:W3CDTF">2026-09-15T16:35:00Z</dcterms:modified>
  <cp:category/>
</cp:coreProperties>
</file>