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plant-disease-classificaion"/>
    <w:p>
      <w:pPr>
        <w:pStyle w:val="Heading1"/>
      </w:pPr>
      <w:r>
        <w:t xml:space="preserve">Plant Disease classificaion</w:t>
      </w:r>
    </w:p>
    <w:bookmarkStart w:id="24" w:name="discreption"/>
    <w:p>
      <w:pPr>
        <w:pStyle w:val="Heading2"/>
      </w:pPr>
      <w:r>
        <w:t xml:space="preserve">Discreption</w:t>
      </w:r>
    </w:p>
    <w:p>
      <w:pPr>
        <w:pStyle w:val="FirstParagraph"/>
      </w:pPr>
      <w:r>
        <w:t xml:space="preserve">My project is about predicting disease of</w:t>
      </w:r>
      <w:r>
        <w:t xml:space="preserve"> </w:t>
      </w:r>
      <w:r>
        <w:rPr>
          <w:rStyle w:val="VerbatimChar"/>
        </w:rPr>
        <w:t xml:space="preserve">Potato , Pepper Bell , Tomato</w:t>
      </w:r>
      <w:r>
        <w:t xml:space="preserve"> </w:t>
      </w:r>
      <w:r>
        <w:t xml:space="preserve">plants</w:t>
      </w:r>
    </w:p>
    <w:bookmarkStart w:id="20" w:name="X2b1ba03133fae0779188faff90b0bed80ac178f"/>
    <w:p>
      <w:pPr>
        <w:pStyle w:val="Heading3"/>
      </w:pPr>
      <w:r>
        <w:t xml:space="preserve">model will efficiently detect disease like</w:t>
      </w:r>
    </w:p>
    <w:bookmarkEnd w:id="20"/>
    <w:bookmarkStart w:id="21" w:name="potato"/>
    <w:p>
      <w:pPr>
        <w:pStyle w:val="Heading3"/>
      </w:pPr>
      <w:r>
        <w:t xml:space="preserve">1. Potato :</w:t>
      </w:r>
    </w:p>
    <w:p>
      <w:pPr>
        <w:numPr>
          <w:ilvl w:val="0"/>
          <w:numId w:val="1001"/>
        </w:numPr>
        <w:pStyle w:val="Compact"/>
      </w:pPr>
      <w:r>
        <w:t xml:space="preserve">Potato Early blight</w:t>
      </w:r>
    </w:p>
    <w:p>
      <w:pPr>
        <w:numPr>
          <w:ilvl w:val="0"/>
          <w:numId w:val="1001"/>
        </w:numPr>
        <w:pStyle w:val="Compact"/>
      </w:pPr>
      <w:r>
        <w:t xml:space="preserve">Potato Late blight</w:t>
      </w:r>
    </w:p>
    <w:p>
      <w:pPr>
        <w:numPr>
          <w:ilvl w:val="0"/>
          <w:numId w:val="1001"/>
        </w:numPr>
        <w:pStyle w:val="Compact"/>
      </w:pPr>
      <w:r>
        <w:t xml:space="preserve">Potato healthy</w:t>
      </w:r>
    </w:p>
    <w:bookmarkEnd w:id="21"/>
    <w:bookmarkStart w:id="22" w:name="pepper-bell"/>
    <w:p>
      <w:pPr>
        <w:pStyle w:val="Heading3"/>
      </w:pPr>
      <w:r>
        <w:t xml:space="preserve">2. Pepper Bell :</w:t>
      </w:r>
    </w:p>
    <w:p>
      <w:pPr>
        <w:numPr>
          <w:ilvl w:val="0"/>
          <w:numId w:val="1002"/>
        </w:numPr>
        <w:pStyle w:val="Compact"/>
      </w:pPr>
      <w:r>
        <w:t xml:space="preserve">Pepper bell Bacterial_spot</w:t>
      </w:r>
    </w:p>
    <w:p>
      <w:pPr>
        <w:numPr>
          <w:ilvl w:val="0"/>
          <w:numId w:val="1002"/>
        </w:numPr>
        <w:pStyle w:val="Compact"/>
      </w:pPr>
      <w:r>
        <w:t xml:space="preserve">Pepper bell healthy</w:t>
      </w:r>
    </w:p>
    <w:bookmarkEnd w:id="22"/>
    <w:bookmarkStart w:id="23" w:name="tomato"/>
    <w:p>
      <w:pPr>
        <w:pStyle w:val="Heading3"/>
      </w:pPr>
      <w:r>
        <w:t xml:space="preserve">3. Tomato :</w:t>
      </w:r>
    </w:p>
    <w:p>
      <w:pPr>
        <w:numPr>
          <w:ilvl w:val="0"/>
          <w:numId w:val="1003"/>
        </w:numPr>
        <w:pStyle w:val="Compact"/>
      </w:pPr>
      <w:r>
        <w:t xml:space="preserve">Tomato Bacterial spot</w:t>
      </w:r>
    </w:p>
    <w:p>
      <w:pPr>
        <w:numPr>
          <w:ilvl w:val="0"/>
          <w:numId w:val="1003"/>
        </w:numPr>
        <w:pStyle w:val="Compact"/>
      </w:pPr>
      <w:r>
        <w:t xml:space="preserve">Tomato Early blight</w:t>
      </w:r>
    </w:p>
    <w:p>
      <w:pPr>
        <w:numPr>
          <w:ilvl w:val="0"/>
          <w:numId w:val="1003"/>
        </w:numPr>
        <w:pStyle w:val="Compact"/>
      </w:pPr>
      <w:r>
        <w:t xml:space="preserve">Tomato Late blight</w:t>
      </w:r>
    </w:p>
    <w:p>
      <w:pPr>
        <w:numPr>
          <w:ilvl w:val="0"/>
          <w:numId w:val="1003"/>
        </w:numPr>
        <w:pStyle w:val="Compact"/>
      </w:pPr>
      <w:r>
        <w:t xml:space="preserve">Tomato Leaf Mold</w:t>
      </w:r>
    </w:p>
    <w:p>
      <w:pPr>
        <w:numPr>
          <w:ilvl w:val="0"/>
          <w:numId w:val="1003"/>
        </w:numPr>
        <w:pStyle w:val="Compact"/>
      </w:pPr>
      <w:r>
        <w:t xml:space="preserve">Tomato Septoria leaf spot</w:t>
      </w:r>
    </w:p>
    <w:p>
      <w:pPr>
        <w:numPr>
          <w:ilvl w:val="0"/>
          <w:numId w:val="1003"/>
        </w:numPr>
        <w:pStyle w:val="Compact"/>
      </w:pPr>
      <w:r>
        <w:t xml:space="preserve">Tomato Spider mites Two spotted spider mite</w:t>
      </w:r>
    </w:p>
    <w:p>
      <w:pPr>
        <w:numPr>
          <w:ilvl w:val="0"/>
          <w:numId w:val="1003"/>
        </w:numPr>
        <w:pStyle w:val="Compact"/>
      </w:pPr>
      <w:r>
        <w:t xml:space="preserve">Tomato Target Spot</w:t>
      </w:r>
    </w:p>
    <w:p>
      <w:pPr>
        <w:numPr>
          <w:ilvl w:val="0"/>
          <w:numId w:val="1003"/>
        </w:numPr>
        <w:pStyle w:val="Compact"/>
      </w:pPr>
      <w:r>
        <w:t xml:space="preserve">Tomato Tomato YellowLeaf Curl Virus</w:t>
      </w:r>
    </w:p>
    <w:p>
      <w:pPr>
        <w:numPr>
          <w:ilvl w:val="0"/>
          <w:numId w:val="1003"/>
        </w:numPr>
        <w:pStyle w:val="Compact"/>
      </w:pPr>
      <w:r>
        <w:t xml:space="preserve">Tomato Tomato mosaic virus</w:t>
      </w:r>
    </w:p>
    <w:p>
      <w:pPr>
        <w:numPr>
          <w:ilvl w:val="0"/>
          <w:numId w:val="1003"/>
        </w:numPr>
        <w:pStyle w:val="Compact"/>
      </w:pPr>
      <w:r>
        <w:t xml:space="preserve">Tomato healthy</w:t>
      </w:r>
    </w:p>
    <w:bookmarkEnd w:id="23"/>
    <w:bookmarkEnd w:id="24"/>
    <w:bookmarkStart w:id="37" w:name="running-gui"/>
    <w:p>
      <w:pPr>
        <w:pStyle w:val="Heading2"/>
      </w:pPr>
      <w:r>
        <w:t xml:space="preserve">Running GUI</w:t>
      </w:r>
    </w:p>
    <w:bookmarkStart w:id="25" w:name="install-python-in-your-system"/>
    <w:p>
      <w:pPr>
        <w:pStyle w:val="Heading3"/>
      </w:pPr>
      <w:r>
        <w:t xml:space="preserve">1. install python in your system</w:t>
      </w:r>
    </w:p>
    <w:bookmarkEnd w:id="25"/>
    <w:bookmarkStart w:id="26" w:name="X621966c93823854f80bc49146ea3f16b570318b"/>
    <w:p>
      <w:pPr>
        <w:pStyle w:val="Heading3"/>
      </w:pPr>
      <w:r>
        <w:t xml:space="preserve">2. Goto main folder where requirements.txt file is their and run</w:t>
      </w:r>
    </w:p>
    <w:p>
      <w:pPr>
        <w:pStyle w:val="SourceCode"/>
      </w:pPr>
      <w:r>
        <w:rPr>
          <w:rStyle w:val="VerbatimChar"/>
        </w:rPr>
        <w:t xml:space="preserve">    pip install -r requirements.txt</w:t>
      </w:r>
    </w:p>
    <w:bookmarkEnd w:id="26"/>
    <w:bookmarkStart w:id="27" w:name="then-goto-views-folder-by-running"/>
    <w:p>
      <w:pPr>
        <w:pStyle w:val="Heading3"/>
      </w:pPr>
      <w:r>
        <w:t xml:space="preserve">3. Then goto views folder by running</w:t>
      </w:r>
    </w:p>
    <w:p>
      <w:pPr>
        <w:pStyle w:val="SourceCode"/>
      </w:pPr>
      <w:r>
        <w:rPr>
          <w:rStyle w:val="VerbatimChar"/>
        </w:rPr>
        <w:t xml:space="preserve">    cd views</w:t>
      </w:r>
    </w:p>
    <w:bookmarkEnd w:id="27"/>
    <w:bookmarkStart w:id="29" w:name="run-backend-fastapi-by-running"/>
    <w:p>
      <w:pPr>
        <w:pStyle w:val="Heading3"/>
      </w:pPr>
      <w:r>
        <w:t xml:space="preserve">4. run backend fastapi by running</w:t>
      </w:r>
    </w:p>
    <w:p>
      <w:pPr>
        <w:pStyle w:val="SourceCode"/>
      </w:pPr>
      <w:r>
        <w:rPr>
          <w:rStyle w:val="VerbatimChar"/>
        </w:rPr>
        <w:t xml:space="preserve">    python farmingDataSetApi.py</w:t>
      </w:r>
    </w:p>
    <w:bookmarkStart w:id="28" w:name="now-fast-api-is-runing"/>
    <w:p>
      <w:pPr>
        <w:pStyle w:val="Heading4"/>
      </w:pPr>
      <w:r>
        <w:t xml:space="preserve">Now fast api is runing</w:t>
      </w:r>
    </w:p>
    <w:bookmarkEnd w:id="28"/>
    <w:bookmarkEnd w:id="29"/>
    <w:bookmarkStart w:id="30" w:name="X98a0ebe93aec735ffe79d7bcf1a92cee76e19fa"/>
    <w:p>
      <w:pPr>
        <w:pStyle w:val="Heading3"/>
      </w:pPr>
      <w:r>
        <w:t xml:space="preserve">5. You can see GUI by opening</w:t>
      </w:r>
      <w:r>
        <w:t xml:space="preserve"> </w:t>
      </w:r>
      <w:r>
        <w:rPr>
          <w:rStyle w:val="VerbatimChar"/>
        </w:rPr>
        <w:t xml:space="preserve">views/index.html</w:t>
      </w:r>
      <w:r>
        <w:t xml:space="preserve"> </w:t>
      </w:r>
      <w:r>
        <w:t xml:space="preserve">file from file explorer</w:t>
      </w:r>
    </w:p>
    <w:bookmarkEnd w:id="30"/>
    <w:bookmarkStart w:id="31" w:name="or"/>
    <w:p>
      <w:pPr>
        <w:pStyle w:val="Heading3"/>
      </w:pPr>
      <w:r>
        <w:t xml:space="preserve">or</w:t>
      </w:r>
    </w:p>
    <w:bookmarkEnd w:id="31"/>
    <w:bookmarkStart w:id="32" w:name="you-can-run-using-live-server-in-vscode"/>
    <w:p>
      <w:pPr>
        <w:pStyle w:val="Heading3"/>
      </w:pPr>
      <w:r>
        <w:t xml:space="preserve">5. You can run using live server in vscode</w:t>
      </w:r>
    </w:p>
    <w:bookmarkEnd w:id="32"/>
    <w:bookmarkStart w:id="33" w:name="X6cd57dc7af5338e80b5445e97f6e2d38098cb14"/>
    <w:p>
      <w:pPr>
        <w:pStyle w:val="Heading3"/>
      </w:pPr>
      <w:r>
        <w:t xml:space="preserve">6. Ui will open now you can upload images to that website and choose the plant type and click on predict model will predict the Disease of that plant</w:t>
      </w:r>
    </w:p>
    <w:bookmarkEnd w:id="33"/>
    <w:bookmarkStart w:id="34" w:name="X82e9f593ec2b020da8f546b8128827accc06e58"/>
    <w:p>
      <w:pPr>
        <w:pStyle w:val="Heading3"/>
      </w:pPr>
      <w:r>
        <w:t xml:space="preserve">7. you can also drag and drop images to drop box</w:t>
      </w:r>
    </w:p>
    <w:bookmarkEnd w:id="34"/>
    <w:bookmarkStart w:id="35" w:name="Xc61680123f040bf96664aaf76f6e57a3fd31f63"/>
    <w:p>
      <w:pPr>
        <w:pStyle w:val="Heading3"/>
      </w:pPr>
      <w:r>
        <w:t xml:space="preserve">8. you can use images in dataset folder for testing you can download from</w:t>
      </w:r>
      <w:r>
        <w:t xml:space="preserve"> </w:t>
      </w:r>
      <w:r>
        <w:rPr>
          <w:rStyle w:val="VerbatimChar"/>
        </w:rPr>
        <w:t xml:space="preserve">[dataset](https://www.kaggle.com/datasets/arjuntejaswi/plant-village)</w:t>
      </w:r>
    </w:p>
    <w:bookmarkEnd w:id="35"/>
    <w:bookmarkStart w:id="36" w:name="Xf64905f4f781871bfeb27e2eac5b9ab23c0bc9b"/>
    <w:p>
      <w:pPr>
        <w:pStyle w:val="Heading3"/>
      </w:pPr>
      <w:r>
        <w:t xml:space="preserve">9. This will predict confidence score for all disease to be occur and give the solution accordingly</w:t>
      </w:r>
    </w:p>
    <w:bookmarkEnd w:id="36"/>
    <w:bookmarkEnd w:id="37"/>
    <w:bookmarkStart w:id="38" w:name="section"/>
    <w:p>
      <w:pPr>
        <w:pStyle w:val="Heading2"/>
      </w:pPr>
    </w:p>
    <w:bookmarkEnd w:id="38"/>
    <w:bookmarkStart w:id="39" w:name="section-1"/>
    <w:p>
      <w:pPr>
        <w:pStyle w:val="Heading2"/>
      </w:pPr>
    </w:p>
    <w:bookmarkEnd w:id="39"/>
    <w:bookmarkStart w:id="42" w:name="training"/>
    <w:p>
      <w:pPr>
        <w:pStyle w:val="Heading2"/>
      </w:pPr>
      <w:r>
        <w:t xml:space="preserve">Training</w:t>
      </w:r>
    </w:p>
    <w:bookmarkStart w:id="40" w:name="Xef8c5afc17f12c5dbe8e173b9bdbb5775830afd"/>
    <w:p>
      <w:pPr>
        <w:pStyle w:val="Heading3"/>
      </w:pPr>
      <w:r>
        <w:t xml:space="preserve">For training their is one folder called training where all training jupyter files are their fro diffrent models</w:t>
      </w:r>
    </w:p>
    <w:bookmarkEnd w:id="40"/>
    <w:bookmarkStart w:id="41" w:name="X5087c691d4f596e73e9c8456b208e25c5f5b9a3"/>
    <w:p>
      <w:pPr>
        <w:pStyle w:val="Heading3"/>
      </w:pPr>
      <w:r>
        <w:t xml:space="preserve">You can run this file by opening in vs code or by running command from root folder of this file</w:t>
      </w:r>
    </w:p>
    <w:p>
      <w:pPr>
        <w:pStyle w:val="SourceCode"/>
      </w:pPr>
      <w:r>
        <w:rPr>
          <w:rStyle w:val="VerbatimChar"/>
        </w:rPr>
        <w:t xml:space="preserve">    jupyter notebook </w:t>
      </w:r>
    </w:p>
    <w:p>
      <w:pPr>
        <w:pStyle w:val="FirstParagraph"/>
      </w:pPr>
      <w:r>
        <w:t xml:space="preserve">Now you can run any training file from training</w:t>
      </w:r>
    </w:p>
    <w:bookmarkEnd w:id="41"/>
    <w:bookmarkEnd w:id="42"/>
    <w:bookmarkStart w:id="43" w:name="section-2"/>
    <w:p>
      <w:pPr>
        <w:pStyle w:val="Heading2"/>
      </w:pPr>
    </w:p>
    <w:bookmarkEnd w:id="43"/>
    <w:bookmarkStart w:id="44" w:name="section-3"/>
    <w:p>
      <w:pPr>
        <w:pStyle w:val="Heading2"/>
      </w:pPr>
    </w:p>
    <w:bookmarkEnd w:id="44"/>
    <w:bookmarkStart w:id="46" w:name="ready-models"/>
    <w:p>
      <w:pPr>
        <w:pStyle w:val="Heading2"/>
      </w:pPr>
      <w:r>
        <w:t xml:space="preserve">Ready Models</w:t>
      </w:r>
    </w:p>
    <w:bookmarkStart w:id="45" w:name="all-ready-models-are-in-models-folder"/>
    <w:p>
      <w:pPr>
        <w:pStyle w:val="Heading3"/>
      </w:pPr>
      <w:r>
        <w:t xml:space="preserve">All ready models are in models folder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2024-05-13T13:31:25Z</dcterms:created>
  <dcterms:modified xsi:type="dcterms:W3CDTF">2024-05-13T13:31:25Z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