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ee0000"/>
        </w:rPr>
      </w:pPr>
      <w:r w:rsidDel="00000000" w:rsidR="00000000" w:rsidRPr="00000000">
        <w:rPr>
          <w:u w:val="single"/>
          <w:rtl w:val="0"/>
        </w:rPr>
        <w:t xml:space="preserve">Système de protection</w:t>
      </w:r>
      <w:r w:rsidDel="00000000" w:rsidR="00000000" w:rsidRPr="00000000">
        <w:rPr>
          <w:rtl w:val="0"/>
        </w:rPr>
        <w:t xml:space="preserve"> </w:t>
      </w:r>
      <w:r w:rsidDel="00000000" w:rsidR="00000000" w:rsidRPr="00000000">
        <w:rPr>
          <w:color w:val="ee0000"/>
          <w:rtl w:val="0"/>
        </w:rPr>
        <w:t xml:space="preserve">#plan architecte</w:t>
      </w:r>
    </w:p>
    <w:p w:rsidR="00000000" w:rsidDel="00000000" w:rsidP="00000000" w:rsidRDefault="00000000" w:rsidRPr="00000000" w14:paraId="00000002">
      <w:pPr>
        <w:spacing w:after="240" w:before="240" w:lineRule="auto"/>
        <w:rPr/>
      </w:pPr>
      <w:r w:rsidDel="00000000" w:rsidR="00000000" w:rsidRPr="00000000">
        <w:rPr>
          <w:rtl w:val="0"/>
        </w:rPr>
        <w:t xml:space="preserve">Mécanisme de base</w:t>
      </w:r>
    </w:p>
    <w:p w:rsidR="00000000" w:rsidDel="00000000" w:rsidP="00000000" w:rsidRDefault="00000000" w:rsidRPr="00000000" w14:paraId="00000003">
      <w:pPr>
        <w:spacing w:after="240" w:before="240" w:lineRule="auto"/>
        <w:ind w:left="360"/>
        <w:rPr>
          <w:color w:val="ee000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Le soir, la rivière remplit les salles en sous-terrain. Tous les soirs, les banquiers ferment la vanne. </w:t>
      </w:r>
      <w:r w:rsidDel="00000000" w:rsidR="00000000" w:rsidRPr="00000000">
        <w:rPr>
          <w:color w:val="ee0000"/>
          <w:rtl w:val="0"/>
        </w:rPr>
        <w:t xml:space="preserve">#Construction : vanne x4</w:t>
      </w:r>
    </w:p>
    <w:p w:rsidR="00000000" w:rsidDel="00000000" w:rsidP="00000000" w:rsidRDefault="00000000" w:rsidRPr="00000000" w14:paraId="00000004">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Le matin, l’eau est évacuée</w:t>
      </w:r>
    </w:p>
    <w:p w:rsidR="00000000" w:rsidDel="00000000" w:rsidP="00000000" w:rsidRDefault="00000000" w:rsidRPr="00000000" w14:paraId="00000005">
      <w:pPr>
        <w:spacing w:after="240" w:before="240" w:lineRule="auto"/>
        <w:ind w:left="360"/>
        <w:rPr/>
      </w:pPr>
      <w:r w:rsidDel="00000000" w:rsidR="00000000" w:rsidRPr="00000000">
        <w:rPr>
          <w:rtl w:val="0"/>
        </w:rPr>
        <w:t xml:space="preserve">Mécanisme de secours</w:t>
      </w:r>
    </w:p>
    <w:p w:rsidR="00000000" w:rsidDel="00000000" w:rsidP="00000000" w:rsidRDefault="00000000" w:rsidRPr="00000000" w14:paraId="00000006">
      <w:pPr>
        <w:numPr>
          <w:ilvl w:val="0"/>
          <w:numId w:val="2"/>
        </w:numPr>
        <w:spacing w:after="0" w:afterAutospacing="0" w:before="240" w:lineRule="auto"/>
        <w:ind w:left="720" w:hanging="360"/>
        <w:rPr>
          <w:u w:val="none"/>
        </w:rPr>
      </w:pPr>
      <w:r w:rsidDel="00000000" w:rsidR="00000000" w:rsidRPr="00000000">
        <w:rPr>
          <w:rtl w:val="0"/>
        </w:rPr>
        <w:t xml:space="preserve">Un moyen d’évacuer l’eau existe à l’extérieur du fort. Se casse à la première utilisation</w:t>
      </w:r>
    </w:p>
    <w:p w:rsidR="00000000" w:rsidDel="00000000" w:rsidP="00000000" w:rsidRDefault="00000000" w:rsidRPr="00000000" w14:paraId="00000007">
      <w:pPr>
        <w:numPr>
          <w:ilvl w:val="0"/>
          <w:numId w:val="2"/>
        </w:numPr>
        <w:spacing w:after="240" w:before="0" w:beforeAutospacing="0" w:lineRule="auto"/>
        <w:ind w:left="720" w:hanging="360"/>
        <w:rPr>
          <w:u w:val="none"/>
        </w:rPr>
      </w:pPr>
      <w:r w:rsidDel="00000000" w:rsidR="00000000" w:rsidRPr="00000000">
        <w:rPr>
          <w:rtl w:val="0"/>
        </w:rPr>
        <w:t xml:space="preserve">Un moyen de bloquer l’arrivée d’eau existe à l’extérieur du fort. Fonctionnel </w:t>
      </w:r>
    </w:p>
    <w:p w:rsidR="00000000" w:rsidDel="00000000" w:rsidP="00000000" w:rsidRDefault="00000000" w:rsidRPr="00000000" w14:paraId="00000008">
      <w:pPr>
        <w:spacing w:after="240" w:before="240" w:lineRule="auto"/>
        <w:rPr/>
      </w:pPr>
      <w:r w:rsidDel="00000000" w:rsidR="00000000" w:rsidRPr="00000000">
        <w:rPr>
          <w:rtl w:val="0"/>
        </w:rPr>
        <w:t xml:space="preserve">La nuit, les cultistes doivent récupérer le mécanisme.</w:t>
      </w:r>
    </w:p>
    <w:p w:rsidR="00000000" w:rsidDel="00000000" w:rsidP="00000000" w:rsidRDefault="00000000" w:rsidRPr="00000000" w14:paraId="00000009">
      <w:pPr>
        <w:spacing w:after="240" w:before="240" w:lineRule="auto"/>
        <w:rPr/>
      </w:pPr>
      <w:r w:rsidDel="00000000" w:rsidR="00000000" w:rsidRPr="00000000">
        <w:rPr>
          <w:rtl w:val="0"/>
        </w:rPr>
        <w:t xml:space="preserve">Le samedi matin, les banquiers veulent évacuer l’eau mais le système est cassé. Du coup, ils réalisent que papiers et produits chimiques se retrouvent sous l’eau dans les salles extérieures.</w:t>
      </w:r>
    </w:p>
    <w:p w:rsidR="00000000" w:rsidDel="00000000" w:rsidP="00000000" w:rsidRDefault="00000000" w:rsidRPr="00000000" w14:paraId="0000000A">
      <w:pPr>
        <w:spacing w:after="240" w:before="240" w:lineRule="auto"/>
        <w:rPr>
          <w:color w:val="ee0000"/>
        </w:rPr>
      </w:pPr>
      <w:r w:rsidDel="00000000" w:rsidR="00000000" w:rsidRPr="00000000">
        <w:rPr>
          <w:color w:val="ee0000"/>
          <w:rtl w:val="0"/>
        </w:rPr>
        <w:t xml:space="preserve">#Construction : sceau</w:t>
      </w:r>
    </w:p>
    <w:p w:rsidR="00000000" w:rsidDel="00000000" w:rsidP="00000000" w:rsidRDefault="00000000" w:rsidRPr="00000000" w14:paraId="0000000B">
      <w:pPr>
        <w:spacing w:after="240" w:before="240" w:lineRule="auto"/>
        <w:rPr/>
      </w:pPr>
      <w:r w:rsidDel="00000000" w:rsidR="00000000" w:rsidRPr="00000000">
        <w:rPr>
          <w:rtl w:val="0"/>
        </w:rPr>
        <w:t xml:space="preserve"> Au bout d’un moment à définir, les coursives se remplissent. </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u w:val="single"/>
        </w:rPr>
      </w:pPr>
      <w:r w:rsidDel="00000000" w:rsidR="00000000" w:rsidRPr="00000000">
        <w:rPr>
          <w:u w:val="single"/>
          <w:rtl w:val="0"/>
        </w:rPr>
        <w:t xml:space="preserve">La banque</w:t>
      </w:r>
    </w:p>
    <w:p w:rsidR="00000000" w:rsidDel="00000000" w:rsidP="00000000" w:rsidRDefault="00000000" w:rsidRPr="00000000" w14:paraId="0000000E">
      <w:pPr>
        <w:spacing w:after="240" w:before="240" w:lineRule="auto"/>
        <w:rPr/>
      </w:pPr>
      <w:r w:rsidDel="00000000" w:rsidR="00000000" w:rsidRPr="00000000">
        <w:rPr>
          <w:rtl w:val="0"/>
        </w:rPr>
        <w:t xml:space="preserve">Le patron de la Banque a déjà sorti une partie du </w:t>
      </w:r>
      <w:commentRangeStart w:id="0"/>
      <w:commentRangeStart w:id="1"/>
      <w:r w:rsidDel="00000000" w:rsidR="00000000" w:rsidRPr="00000000">
        <w:rPr>
          <w:rtl w:val="0"/>
        </w:rPr>
        <w:t xml:space="preserve">trésor</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Edorian doit planquer ça en début de partie. Les voleurs 2 savent grâce à un indic : lot de consolidation, jeu de piste. </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Dans les salles du haut : Or, bijoux, papiers, artefacts,</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Dans les salles du bas: Or</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Un membre des banquiers aide les cultistes. C’est lui qui sabote les roues et apporte les roues crantées aux cultistes. Les cultistes gardent les roues ou pas.</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ind w:left="0" w:firstLine="0"/>
        <w:rPr/>
      </w:pPr>
      <w:r w:rsidDel="00000000" w:rsidR="00000000" w:rsidRPr="00000000">
        <w:rPr>
          <w:rtl w:val="0"/>
        </w:rPr>
      </w:r>
    </w:p>
    <w:p w:rsidR="00000000" w:rsidDel="00000000" w:rsidP="00000000" w:rsidRDefault="00000000" w:rsidRPr="00000000" w14:paraId="00000014">
      <w:pPr>
        <w:spacing w:after="240" w:before="240" w:lineRule="auto"/>
        <w:ind w:left="0" w:firstLine="0"/>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40" w:before="240" w:lineRule="auto"/>
        <w:ind w:left="0" w:firstLine="0"/>
        <w:rPr>
          <w:u w:val="single"/>
        </w:rPr>
      </w:pPr>
      <w:r w:rsidDel="00000000" w:rsidR="00000000" w:rsidRPr="00000000">
        <w:rPr>
          <w:u w:val="single"/>
          <w:rtl w:val="0"/>
        </w:rPr>
        <w:t xml:space="preserve">Occupation des salles</w:t>
      </w:r>
    </w:p>
    <w:p w:rsidR="00000000" w:rsidDel="00000000" w:rsidP="00000000" w:rsidRDefault="00000000" w:rsidRPr="00000000" w14:paraId="00000016">
      <w:pPr>
        <w:numPr>
          <w:ilvl w:val="0"/>
          <w:numId w:val="3"/>
        </w:numPr>
        <w:spacing w:after="0" w:afterAutospacing="0" w:before="240" w:lineRule="auto"/>
        <w:ind w:left="720" w:hanging="360"/>
        <w:rPr>
          <w:u w:val="none"/>
        </w:rPr>
      </w:pPr>
      <w:r w:rsidDel="00000000" w:rsidR="00000000" w:rsidRPr="00000000">
        <w:rPr>
          <w:rtl w:val="0"/>
        </w:rPr>
        <w:t xml:space="preserve">Salle n°1 - ext : salle de coffre</w:t>
      </w:r>
    </w:p>
    <w:p w:rsidR="00000000" w:rsidDel="00000000" w:rsidP="00000000" w:rsidRDefault="00000000" w:rsidRPr="00000000" w14:paraId="00000017">
      <w:pPr>
        <w:numPr>
          <w:ilvl w:val="0"/>
          <w:numId w:val="3"/>
        </w:numPr>
        <w:spacing w:after="0" w:afterAutospacing="0" w:before="0" w:beforeAutospacing="0" w:lineRule="auto"/>
        <w:ind w:left="720" w:hanging="360"/>
        <w:rPr>
          <w:u w:val="none"/>
        </w:rPr>
      </w:pPr>
      <w:r w:rsidDel="00000000" w:rsidR="00000000" w:rsidRPr="00000000">
        <w:rPr>
          <w:rtl w:val="0"/>
        </w:rPr>
        <w:t xml:space="preserve">Salle n°2 - ext : salle de coffre</w:t>
      </w:r>
    </w:p>
    <w:p w:rsidR="00000000" w:rsidDel="00000000" w:rsidP="00000000" w:rsidRDefault="00000000" w:rsidRPr="00000000" w14:paraId="00000018">
      <w:pPr>
        <w:numPr>
          <w:ilvl w:val="0"/>
          <w:numId w:val="3"/>
        </w:numPr>
        <w:spacing w:after="0" w:afterAutospacing="0" w:before="0" w:beforeAutospacing="0" w:lineRule="auto"/>
        <w:ind w:left="720" w:hanging="360"/>
        <w:rPr>
          <w:u w:val="none"/>
        </w:rPr>
      </w:pPr>
      <w:r w:rsidDel="00000000" w:rsidR="00000000" w:rsidRPr="00000000">
        <w:rPr>
          <w:rtl w:val="0"/>
        </w:rPr>
        <w:t xml:space="preserve">Salle n°3 - ext : salle vouivre</w:t>
      </w:r>
    </w:p>
    <w:p w:rsidR="00000000" w:rsidDel="00000000" w:rsidP="00000000" w:rsidRDefault="00000000" w:rsidRPr="00000000" w14:paraId="00000019">
      <w:pPr>
        <w:numPr>
          <w:ilvl w:val="0"/>
          <w:numId w:val="3"/>
        </w:numPr>
        <w:spacing w:after="0" w:afterAutospacing="0" w:before="0" w:beforeAutospacing="0" w:lineRule="auto"/>
        <w:ind w:left="720" w:hanging="360"/>
        <w:rPr>
          <w:u w:val="none"/>
        </w:rPr>
      </w:pPr>
      <w:r w:rsidDel="00000000" w:rsidR="00000000" w:rsidRPr="00000000">
        <w:rPr>
          <w:rtl w:val="0"/>
        </w:rPr>
        <w:t xml:space="preserve">Salle n°4 - sous-terrain : salle de coffre</w:t>
      </w:r>
    </w:p>
    <w:p w:rsidR="00000000" w:rsidDel="00000000" w:rsidP="00000000" w:rsidRDefault="00000000" w:rsidRPr="00000000" w14:paraId="0000001A">
      <w:pPr>
        <w:numPr>
          <w:ilvl w:val="0"/>
          <w:numId w:val="3"/>
        </w:numPr>
        <w:spacing w:after="0" w:afterAutospacing="0" w:before="0" w:beforeAutospacing="0" w:lineRule="auto"/>
        <w:ind w:left="720" w:hanging="360"/>
        <w:rPr>
          <w:u w:val="none"/>
        </w:rPr>
      </w:pPr>
      <w:r w:rsidDel="00000000" w:rsidR="00000000" w:rsidRPr="00000000">
        <w:rPr>
          <w:rtl w:val="0"/>
        </w:rPr>
        <w:t xml:space="preserve">Salle n°5 - sous-terrain : salle de coffre</w:t>
      </w:r>
    </w:p>
    <w:p w:rsidR="00000000" w:rsidDel="00000000" w:rsidP="00000000" w:rsidRDefault="00000000" w:rsidRPr="00000000" w14:paraId="0000001B">
      <w:pPr>
        <w:numPr>
          <w:ilvl w:val="0"/>
          <w:numId w:val="3"/>
        </w:numPr>
        <w:spacing w:after="0" w:afterAutospacing="0" w:before="0" w:beforeAutospacing="0" w:lineRule="auto"/>
        <w:ind w:left="720" w:hanging="360"/>
        <w:rPr>
          <w:u w:val="none"/>
        </w:rPr>
      </w:pPr>
      <w:r w:rsidDel="00000000" w:rsidR="00000000" w:rsidRPr="00000000">
        <w:rPr>
          <w:rtl w:val="0"/>
        </w:rPr>
        <w:t xml:space="preserve">Salle n°6 : banque + vanne aval</w:t>
      </w:r>
    </w:p>
    <w:p w:rsidR="00000000" w:rsidDel="00000000" w:rsidP="00000000" w:rsidRDefault="00000000" w:rsidRPr="00000000" w14:paraId="0000001C">
      <w:pPr>
        <w:numPr>
          <w:ilvl w:val="0"/>
          <w:numId w:val="3"/>
        </w:numPr>
        <w:spacing w:after="0" w:afterAutospacing="0" w:before="0" w:beforeAutospacing="0" w:lineRule="auto"/>
        <w:ind w:left="720" w:hanging="360"/>
        <w:rPr>
          <w:u w:val="none"/>
        </w:rPr>
      </w:pPr>
      <w:r w:rsidDel="00000000" w:rsidR="00000000" w:rsidRPr="00000000">
        <w:rPr>
          <w:rtl w:val="0"/>
        </w:rPr>
        <w:t xml:space="preserve">Salle n°7 : camp banquier</w:t>
      </w:r>
    </w:p>
    <w:p w:rsidR="00000000" w:rsidDel="00000000" w:rsidP="00000000" w:rsidRDefault="00000000" w:rsidRPr="00000000" w14:paraId="0000001D">
      <w:pPr>
        <w:numPr>
          <w:ilvl w:val="0"/>
          <w:numId w:val="3"/>
        </w:numPr>
        <w:spacing w:after="0" w:afterAutospacing="0" w:before="0" w:beforeAutospacing="0" w:lineRule="auto"/>
        <w:ind w:left="720" w:hanging="360"/>
        <w:rPr>
          <w:u w:val="none"/>
        </w:rPr>
      </w:pPr>
      <w:r w:rsidDel="00000000" w:rsidR="00000000" w:rsidRPr="00000000">
        <w:rPr>
          <w:rtl w:val="0"/>
        </w:rPr>
        <w:t xml:space="preserve">Salle n°8 : tripôt</w:t>
      </w:r>
    </w:p>
    <w:p w:rsidR="00000000" w:rsidDel="00000000" w:rsidP="00000000" w:rsidRDefault="00000000" w:rsidRPr="00000000" w14:paraId="0000001E">
      <w:pPr>
        <w:numPr>
          <w:ilvl w:val="0"/>
          <w:numId w:val="3"/>
        </w:numPr>
        <w:spacing w:after="0" w:afterAutospacing="0" w:before="0" w:beforeAutospacing="0" w:lineRule="auto"/>
        <w:ind w:left="720" w:hanging="360"/>
        <w:rPr>
          <w:u w:val="none"/>
        </w:rPr>
      </w:pPr>
      <w:r w:rsidDel="00000000" w:rsidR="00000000" w:rsidRPr="00000000">
        <w:rPr>
          <w:rtl w:val="0"/>
        </w:rPr>
        <w:t xml:space="preserve">Salle n°9 : latrine - vanne amont</w:t>
      </w:r>
    </w:p>
    <w:p w:rsidR="00000000" w:rsidDel="00000000" w:rsidP="00000000" w:rsidRDefault="00000000" w:rsidRPr="00000000" w14:paraId="0000001F">
      <w:pPr>
        <w:numPr>
          <w:ilvl w:val="0"/>
          <w:numId w:val="3"/>
        </w:numPr>
        <w:spacing w:after="240" w:before="0" w:beforeAutospacing="0" w:lineRule="auto"/>
        <w:ind w:left="720" w:hanging="360"/>
        <w:rPr>
          <w:u w:val="none"/>
        </w:rPr>
      </w:pPr>
      <w:r w:rsidDel="00000000" w:rsidR="00000000" w:rsidRPr="00000000">
        <w:rPr>
          <w:rtl w:val="0"/>
        </w:rPr>
        <w:t xml:space="preserve">Salles hors forts : vannes de secours</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u w:val="single"/>
        </w:rPr>
      </w:pPr>
      <w:r w:rsidDel="00000000" w:rsidR="00000000" w:rsidRPr="00000000">
        <w:rPr>
          <w:u w:val="single"/>
          <w:rtl w:val="0"/>
        </w:rPr>
        <w:t xml:space="preserve">La vouivre</w:t>
      </w:r>
    </w:p>
    <w:p w:rsidR="00000000" w:rsidDel="00000000" w:rsidP="00000000" w:rsidRDefault="00000000" w:rsidRPr="00000000" w14:paraId="00000022">
      <w:pPr>
        <w:spacing w:after="240" w:before="240" w:lineRule="auto"/>
        <w:rPr/>
      </w:pPr>
      <w:r w:rsidDel="00000000" w:rsidR="00000000" w:rsidRPr="00000000">
        <w:rPr>
          <w:rtl w:val="0"/>
        </w:rPr>
        <w:t xml:space="preserve">La vouivre été placée dans les îles du Levant par des druides au 2è âge pour protéger un Sidh scellé qui emprisonne un sorcier noir. Elle a pendant des années protégé tout accès aux îles en tant que gardienne. Mais elle a été elle-même emprisonnée par les premiers pionners d’Il-Irion au fond d’un puits scellé magiquement au début du 4è âge.</w:t>
      </w:r>
    </w:p>
    <w:p w:rsidR="00000000" w:rsidDel="00000000" w:rsidP="00000000" w:rsidRDefault="00000000" w:rsidRPr="00000000" w14:paraId="00000023">
      <w:pPr>
        <w:spacing w:after="240" w:before="240" w:lineRule="auto"/>
        <w:rPr/>
      </w:pPr>
      <w:r w:rsidDel="00000000" w:rsidR="00000000" w:rsidRPr="00000000">
        <w:rPr>
          <w:rtl w:val="0"/>
        </w:rPr>
        <w:t xml:space="preserve">Les premiers nés ont réveillé l’esprit de la vouivre Wyv il y a quelques mois qui leur a indiqué comment la libérer : détruire le sceau et inonder les salles. Ils se sont infiltrés dans le corps de garde de la banque pour pouvoir librement circuler et trouver un moyen de détruire le sceau. Ils essaient depuis de libérer l’esprit mais n’y arrivent pas. Ils ont réussi il y a quelques semaines à dérober un document dans un des coffres d’Il-Irion leur indiquant la voie à suivre (</w:t>
      </w:r>
      <w:r w:rsidDel="00000000" w:rsidR="00000000" w:rsidRPr="00000000">
        <w:rPr>
          <w:color w:val="ee0000"/>
          <w:rtl w:val="0"/>
        </w:rPr>
        <w:t xml:space="preserve">#Coffre Banque Il-Irion</w:t>
      </w:r>
      <w:r w:rsidDel="00000000" w:rsidR="00000000" w:rsidRPr="00000000">
        <w:rPr>
          <w:rtl w:val="0"/>
        </w:rPr>
        <w:t xml:space="preserve">)</w:t>
      </w:r>
      <w:r w:rsidDel="00000000" w:rsidR="00000000" w:rsidRPr="00000000">
        <w:rPr>
          <w:rtl w:val="0"/>
        </w:rPr>
        <w:t xml:space="preserve"> . Ils redoublent d’efforts mais n’y arrivent toujours pas. La dernière tentative en date, hier, s’est soldée par un nouvel échec, engendrant une explosion et 6 morts. Et ce qu’ils ne savent pas, c’est que leurs tentatives font appel à d’énormes flux magiques qui fragilisent le sceau du Sidh-prison (le druide les prévient au début du jeu).</w:t>
      </w:r>
    </w:p>
    <w:p w:rsidR="00000000" w:rsidDel="00000000" w:rsidP="00000000" w:rsidRDefault="00000000" w:rsidRPr="00000000" w14:paraId="00000024">
      <w:pPr>
        <w:spacing w:after="240" w:before="240" w:lineRule="auto"/>
        <w:rPr/>
      </w:pPr>
      <w:r w:rsidDel="00000000" w:rsidR="00000000" w:rsidRPr="00000000">
        <w:rPr>
          <w:rtl w:val="0"/>
        </w:rPr>
        <w:t xml:space="preserve">La première nuit du week-end, ils vont enfin réussir à détruire le sceau de la vouivre (</w:t>
      </w:r>
      <w:r w:rsidDel="00000000" w:rsidR="00000000" w:rsidRPr="00000000">
        <w:rPr>
          <w:color w:val="ee0000"/>
          <w:rtl w:val="0"/>
        </w:rPr>
        <w:t xml:space="preserve">#Construction : sceau</w:t>
      </w:r>
      <w:r w:rsidDel="00000000" w:rsidR="00000000" w:rsidRPr="00000000">
        <w:rPr>
          <w:rtl w:val="0"/>
        </w:rPr>
        <w:t xml:space="preserve">)</w:t>
      </w:r>
      <w:r w:rsidDel="00000000" w:rsidR="00000000" w:rsidRPr="00000000">
        <w:rPr>
          <w:rtl w:val="0"/>
        </w:rPr>
        <w:t xml:space="preserve">, et  avec l’aide d’un banquier (</w:t>
      </w:r>
      <w:r w:rsidDel="00000000" w:rsidR="00000000" w:rsidRPr="00000000">
        <w:rPr>
          <w:color w:val="ee0000"/>
          <w:rtl w:val="0"/>
        </w:rPr>
        <w:t xml:space="preserve">#Banquier complice</w:t>
      </w:r>
      <w:r w:rsidDel="00000000" w:rsidR="00000000" w:rsidRPr="00000000">
        <w:rPr>
          <w:rtl w:val="0"/>
        </w:rPr>
        <w:t xml:space="preserve">), inonder les salles de la banque pour permettre à la Vouivre de sortir de la Banque. Mais ils vont découvrir que son corps et son esprit ont été séparés. </w:t>
      </w:r>
    </w:p>
    <w:p w:rsidR="00000000" w:rsidDel="00000000" w:rsidP="00000000" w:rsidRDefault="00000000" w:rsidRPr="00000000" w14:paraId="00000025">
      <w:pPr>
        <w:spacing w:after="240" w:before="240" w:lineRule="auto"/>
        <w:rPr/>
      </w:pPr>
      <w:r w:rsidDel="00000000" w:rsidR="00000000" w:rsidRPr="00000000">
        <w:rPr>
          <w:rtl w:val="0"/>
        </w:rPr>
        <w:t xml:space="preserve">C’est le druide qui a la solution et la puissance magique nécessaire pour lancer le sort permettant à l’esprit de réintégrer le corps de la vouivre. Mais plusieurs obstacles se dressent face à eux :  </w:t>
      </w:r>
    </w:p>
    <w:p w:rsidR="00000000" w:rsidDel="00000000" w:rsidP="00000000" w:rsidRDefault="00000000" w:rsidRPr="00000000" w14:paraId="00000026">
      <w:pPr>
        <w:numPr>
          <w:ilvl w:val="0"/>
          <w:numId w:val="1"/>
        </w:numPr>
        <w:spacing w:after="0" w:afterAutospacing="0" w:before="240" w:lineRule="auto"/>
        <w:ind w:left="720" w:hanging="360"/>
        <w:rPr>
          <w:u w:val="none"/>
        </w:rPr>
      </w:pPr>
      <w:r w:rsidDel="00000000" w:rsidR="00000000" w:rsidRPr="00000000">
        <w:rPr>
          <w:rtl w:val="0"/>
        </w:rPr>
        <w:t xml:space="preserve"> ils vont avoir besoin d’un artefact provenant du site druidique de Palyr pour aider le druide à se reconnecter à ses “fluides” druidiques (il va falloir convaincre Palyr) </w:t>
      </w:r>
      <w:r w:rsidDel="00000000" w:rsidR="00000000" w:rsidRPr="00000000">
        <w:rPr>
          <w:color w:val="ee0000"/>
          <w:rtl w:val="0"/>
        </w:rPr>
        <w:t xml:space="preserve">#Artefact Palyr</w:t>
      </w:r>
    </w:p>
    <w:p w:rsidR="00000000" w:rsidDel="00000000" w:rsidP="00000000" w:rsidRDefault="00000000" w:rsidRPr="00000000" w14:paraId="00000027">
      <w:pPr>
        <w:numPr>
          <w:ilvl w:val="0"/>
          <w:numId w:val="1"/>
        </w:numPr>
        <w:spacing w:after="0" w:afterAutospacing="0" w:before="0" w:beforeAutospacing="0" w:lineRule="auto"/>
        <w:ind w:left="720" w:hanging="360"/>
        <w:rPr>
          <w:u w:val="none"/>
        </w:rPr>
      </w:pPr>
      <w:r w:rsidDel="00000000" w:rsidR="00000000" w:rsidRPr="00000000">
        <w:rPr>
          <w:rtl w:val="0"/>
        </w:rPr>
        <w:t xml:space="preserve">le druide va devoir se désintoxiquer de ses années de boissons et de champignons hallucinogènes (</w:t>
      </w:r>
      <w:r w:rsidDel="00000000" w:rsidR="00000000" w:rsidRPr="00000000">
        <w:rPr>
          <w:color w:val="ee0000"/>
          <w:rtl w:val="0"/>
        </w:rPr>
        <w:t xml:space="preserve">#Herboristes</w:t>
      </w:r>
      <w:r w:rsidDel="00000000" w:rsidR="00000000" w:rsidRPr="00000000">
        <w:rPr>
          <w:rtl w:val="0"/>
        </w:rPr>
        <w:t xml:space="preserve"> - besoin d’herbes spéciales en provenance de Ther-Félis ou d’Arthas </w:t>
      </w:r>
      <w:r w:rsidDel="00000000" w:rsidR="00000000" w:rsidRPr="00000000">
        <w:rPr>
          <w:color w:val="ee0000"/>
          <w:rtl w:val="0"/>
        </w:rPr>
        <w:t xml:space="preserve">#Ther-Félis #Arthas</w:t>
      </w:r>
      <w:r w:rsidDel="00000000" w:rsidR="00000000" w:rsidRPr="00000000">
        <w:rPr>
          <w:rtl w:val="0"/>
        </w:rPr>
        <w:t xml:space="preserve">)</w:t>
      </w:r>
    </w:p>
    <w:p w:rsidR="00000000" w:rsidDel="00000000" w:rsidP="00000000" w:rsidRDefault="00000000" w:rsidRPr="00000000" w14:paraId="00000028">
      <w:pPr>
        <w:numPr>
          <w:ilvl w:val="0"/>
          <w:numId w:val="1"/>
        </w:numPr>
        <w:spacing w:after="240" w:before="0" w:beforeAutospacing="0" w:lineRule="auto"/>
        <w:ind w:left="720" w:hanging="360"/>
        <w:rPr>
          <w:u w:val="none"/>
        </w:rPr>
      </w:pPr>
      <w:r w:rsidDel="00000000" w:rsidR="00000000" w:rsidRPr="00000000">
        <w:rPr>
          <w:rtl w:val="0"/>
        </w:rPr>
        <w:t xml:space="preserve">ils vont découvrir que l’esprit de la vouivre est obnubilé par l’or de la banque, son or, suite aux nombreuses attaques qu’elle dirige ciblant les groupes manipulant de l’or (banquiers, voleurs, tripôt)</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Les premiers-nés vont devoir se poser la question s’ils regroupent corps et esprit car il y a peu de chance dans l’état que la vouivre les aide tellement elle ne pense qu’à l’or.</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Mais ils ne vont pas avoir le choix</w:t>
      </w:r>
    </w:p>
    <w:p w:rsidR="00000000" w:rsidDel="00000000" w:rsidP="00000000" w:rsidRDefault="00000000" w:rsidRPr="00000000" w14:paraId="0000002D">
      <w:pPr>
        <w:numPr>
          <w:ilvl w:val="0"/>
          <w:numId w:val="1"/>
        </w:numPr>
        <w:spacing w:after="0" w:afterAutospacing="0" w:before="240" w:lineRule="auto"/>
        <w:ind w:left="720" w:hanging="360"/>
        <w:rPr>
          <w:u w:val="none"/>
        </w:rPr>
      </w:pPr>
      <w:r w:rsidDel="00000000" w:rsidR="00000000" w:rsidRPr="00000000">
        <w:rPr>
          <w:rtl w:val="0"/>
        </w:rPr>
        <w:t xml:space="preserve">lorsque le corps de la vouivre a été libéré, il a fait s’écrouler dans la salle du puits le mur protégeant l’accès au Sidh-prison, entraînant l’apparition d’ombres</w:t>
      </w:r>
    </w:p>
    <w:p w:rsidR="00000000" w:rsidDel="00000000" w:rsidP="00000000" w:rsidRDefault="00000000" w:rsidRPr="00000000" w14:paraId="0000002E">
      <w:pPr>
        <w:numPr>
          <w:ilvl w:val="0"/>
          <w:numId w:val="1"/>
        </w:numPr>
        <w:spacing w:after="240" w:before="0" w:beforeAutospacing="0" w:lineRule="auto"/>
        <w:ind w:left="720" w:hanging="360"/>
        <w:rPr>
          <w:u w:val="none"/>
        </w:rPr>
      </w:pPr>
      <w:r w:rsidDel="00000000" w:rsidR="00000000" w:rsidRPr="00000000">
        <w:rPr>
          <w:rtl w:val="0"/>
        </w:rPr>
        <w:t xml:space="preserve">de plus, les joueurs vont apprendre que le sidh-prison emprisonne un sorcier-noir et que la vouivre en est le gardien (c’est l’esprit de la vouivre, dans un moment de lucidité, qui l’indique au druide ou à un autre joueur, ou les joueurs découvrent un écrit datant du 2e âge dans le coffre de Palyr - </w:t>
      </w:r>
      <w:r w:rsidDel="00000000" w:rsidR="00000000" w:rsidRPr="00000000">
        <w:rPr>
          <w:color w:val="ee0000"/>
          <w:rtl w:val="0"/>
        </w:rPr>
        <w:t xml:space="preserve">#histoire de Erzebth #Coffre Banque Il-Irion</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Seule Wyv peut mettre fin à tout ça. Ils vont réussir à regrouper corps et esprit, mais Wyv reste obnubilée par l’or. Ils n’auront donc pas d’autres choix que de tenter d’ouvrir le Sidh pour “réveiller” Wyv et lui faire reprendre son rôle de gardien. </w:t>
      </w:r>
    </w:p>
    <w:p w:rsidR="00000000" w:rsidDel="00000000" w:rsidP="00000000" w:rsidRDefault="00000000" w:rsidRPr="00000000" w14:paraId="00000030">
      <w:pPr>
        <w:spacing w:after="240" w:before="240" w:lineRule="auto"/>
        <w:rPr/>
      </w:pPr>
      <w:r w:rsidDel="00000000" w:rsidR="00000000" w:rsidRPr="00000000">
        <w:rPr>
          <w:rtl w:val="0"/>
        </w:rPr>
        <w:t xml:space="preserve">Elle les guidera pour refermer hermétiquement le Sidh-prison.</w:t>
      </w:r>
    </w:p>
    <w:p w:rsidR="00000000" w:rsidDel="00000000" w:rsidP="00000000" w:rsidRDefault="00000000" w:rsidRPr="00000000" w14:paraId="00000031">
      <w:pPr>
        <w:spacing w:after="240" w:before="240" w:lineRule="auto"/>
        <w:rPr>
          <w:u w:val="single"/>
        </w:rPr>
      </w:pPr>
      <w:r w:rsidDel="00000000" w:rsidR="00000000" w:rsidRPr="00000000">
        <w:rPr>
          <w:rtl w:val="0"/>
        </w:rPr>
      </w:r>
    </w:p>
    <w:p w:rsidR="00000000" w:rsidDel="00000000" w:rsidP="00000000" w:rsidRDefault="00000000" w:rsidRPr="00000000" w14:paraId="00000032">
      <w:pPr>
        <w:spacing w:after="240" w:before="240" w:lineRule="auto"/>
        <w:rPr>
          <w:u w:val="single"/>
        </w:rPr>
      </w:pPr>
      <w:r w:rsidDel="00000000" w:rsidR="00000000" w:rsidRPr="00000000">
        <w:rPr>
          <w:u w:val="single"/>
          <w:rtl w:val="0"/>
        </w:rPr>
        <w:t xml:space="preserve">Produits chimiques</w:t>
      </w:r>
    </w:p>
    <w:p w:rsidR="00000000" w:rsidDel="00000000" w:rsidP="00000000" w:rsidRDefault="00000000" w:rsidRPr="00000000" w14:paraId="00000033">
      <w:pPr>
        <w:spacing w:after="240" w:before="240" w:lineRule="auto"/>
        <w:rPr/>
      </w:pPr>
      <w:r w:rsidDel="00000000" w:rsidR="00000000" w:rsidRPr="00000000">
        <w:rPr>
          <w:rtl w:val="0"/>
        </w:rPr>
        <w:t xml:space="preserve">L’inondation des salles a déclenché une réaction chimique à cause de produits illicites stockés dans des coffres (</w:t>
      </w:r>
      <w:r w:rsidDel="00000000" w:rsidR="00000000" w:rsidRPr="00000000">
        <w:rPr>
          <w:color w:val="ee0000"/>
          <w:rtl w:val="0"/>
        </w:rPr>
        <w:t xml:space="preserve">#?</w:t>
      </w:r>
      <w:r w:rsidDel="00000000" w:rsidR="00000000" w:rsidRPr="00000000">
        <w:rPr>
          <w:rtl w:val="0"/>
        </w:rPr>
        <w:t xml:space="preserve">), ce qui rend impossible l’accès aux salles du puits et du Sidh-Prison sans moyen de respiration artificielle.</w:t>
      </w:r>
    </w:p>
    <w:p w:rsidR="00000000" w:rsidDel="00000000" w:rsidP="00000000" w:rsidRDefault="00000000" w:rsidRPr="00000000" w14:paraId="00000034">
      <w:pPr>
        <w:spacing w:after="240" w:before="240" w:lineRule="auto"/>
        <w:rPr/>
      </w:pPr>
      <w:r w:rsidDel="00000000" w:rsidR="00000000" w:rsidRPr="00000000">
        <w:rPr>
          <w:rtl w:val="0"/>
        </w:rPr>
        <w:t xml:space="preserve">Effet : Perte de PVs, voire coma</w:t>
      </w:r>
    </w:p>
    <w:p w:rsidR="00000000" w:rsidDel="00000000" w:rsidP="00000000" w:rsidRDefault="00000000" w:rsidRPr="00000000" w14:paraId="00000035">
      <w:pPr>
        <w:spacing w:after="240" w:before="240" w:lineRule="auto"/>
        <w:rPr/>
      </w:pPr>
      <w:r w:rsidDel="00000000" w:rsidR="00000000" w:rsidRPr="00000000">
        <w:rPr>
          <w:rtl w:val="0"/>
        </w:rPr>
        <w:t xml:space="preserve">Solution : besoin de roches particulières en provenance de Sfaal - à placer dans un tissu devant la bouche - occupe une main </w:t>
      </w:r>
      <w:r w:rsidDel="00000000" w:rsidR="00000000" w:rsidRPr="00000000">
        <w:rPr>
          <w:color w:val="ee0000"/>
          <w:rtl w:val="0"/>
        </w:rPr>
        <w:t xml:space="preserve">#Roche Sfaal</w:t>
      </w:r>
      <w:r w:rsidDel="00000000" w:rsidR="00000000" w:rsidRPr="00000000">
        <w:rPr>
          <w:rtl w:val="0"/>
        </w:rPr>
      </w:r>
    </w:p>
    <w:p w:rsidR="00000000" w:rsidDel="00000000" w:rsidP="00000000" w:rsidRDefault="00000000" w:rsidRPr="00000000" w14:paraId="00000036">
      <w:pPr>
        <w:spacing w:after="240" w:before="240" w:lineRule="auto"/>
        <w:rPr>
          <w:u w:val="single"/>
        </w:rPr>
      </w:pPr>
      <w:r w:rsidDel="00000000" w:rsidR="00000000" w:rsidRPr="00000000">
        <w:rPr>
          <w:rtl w:val="0"/>
        </w:rPr>
      </w:r>
    </w:p>
    <w:p w:rsidR="00000000" w:rsidDel="00000000" w:rsidP="00000000" w:rsidRDefault="00000000" w:rsidRPr="00000000" w14:paraId="00000037">
      <w:pPr>
        <w:spacing w:after="240" w:before="240" w:lineRule="auto"/>
        <w:rPr>
          <w:u w:val="single"/>
        </w:rPr>
      </w:pPr>
      <w:r w:rsidDel="00000000" w:rsidR="00000000" w:rsidRPr="00000000">
        <w:rPr>
          <w:u w:val="single"/>
          <w:rtl w:val="0"/>
        </w:rPr>
        <w:t xml:space="preserve">Erzebth - sorcier noir</w:t>
      </w:r>
    </w:p>
    <w:p w:rsidR="00000000" w:rsidDel="00000000" w:rsidP="00000000" w:rsidRDefault="00000000" w:rsidRPr="00000000" w14:paraId="00000038">
      <w:pPr>
        <w:spacing w:after="240" w:before="240" w:lineRule="auto"/>
        <w:rPr/>
      </w:pPr>
      <w:r w:rsidDel="00000000" w:rsidR="00000000" w:rsidRPr="00000000">
        <w:rPr>
          <w:rtl w:val="0"/>
        </w:rPr>
        <w:t xml:space="preserve">A la fin du 2</w:t>
      </w:r>
      <w:r w:rsidDel="00000000" w:rsidR="00000000" w:rsidRPr="00000000">
        <w:rPr>
          <w:vertAlign w:val="superscript"/>
          <w:rtl w:val="0"/>
        </w:rPr>
        <w:t xml:space="preserve">ème</w:t>
      </w:r>
      <w:r w:rsidDel="00000000" w:rsidR="00000000" w:rsidRPr="00000000">
        <w:rPr>
          <w:rtl w:val="0"/>
        </w:rPr>
        <w:t xml:space="preserve"> âge du Krondaar, des druides de l’île de Komeo eurent maillent à partir avec un sorcier noir du nom de Erzebth, qui semait mort et chaos sur son passage. Les druides n’eurent d’autre choix que de l’affronter afin de le réduire néant. Mais ce fut chose vaine : la puissance d’Erzebth surclassait la magie des druides. Au prix d’un effort surdivin et à l’aide d’un subterfuge, ils réussirent à le capturer et l'emmenèrent aux confins du monde, sur une des îles de la mer du Levant, au Sud-est du Krondaar. Au fond d’une grotte naturelle, accessible uniquement par mer et à marée basse, Ils enfermèrent le sorcier noir dans une capsule hermétique éthérée, accessible uniquement depuis un sidh. Ils scellèrent ce dernier magiquement et, pour éviter tout risque de libération par erreur, protégèrent l’accès de la grotte par un gardien : une vouivre.</w:t>
      </w:r>
    </w:p>
    <w:p w:rsidR="00000000" w:rsidDel="00000000" w:rsidP="00000000" w:rsidRDefault="00000000" w:rsidRPr="00000000" w14:paraId="00000039">
      <w:pPr>
        <w:spacing w:after="240" w:before="240" w:lineRule="auto"/>
        <w:rPr/>
      </w:pPr>
      <w:r w:rsidDel="00000000" w:rsidR="00000000" w:rsidRPr="00000000">
        <w:rPr>
          <w:rtl w:val="0"/>
        </w:rPr>
        <w:t xml:space="preserve">L’histoire tomba dans l’oubli. Personne ne sut jamais où les druides avaient amené Erzebth. La vie reprit son cours en Krondaar.</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ury sebastien" w:id="0" w:date="2026-03-30T11:46:47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ne sort que la partie qu'il a détournée pour lui et d'Il-Irion. Son objectif est de quitter le site sans laisser de traces avec les preuves contre Il-Irion pour se protéger. s'il vole plus, il sait qu'il sera sera pourchassé par toutes les cités. Là il ne serait pourchassé que par il-irion et il se protège d'eux avec les preuves de leur arnaque.</w:t>
      </w:r>
    </w:p>
  </w:comment>
  <w:comment w:author="Eric Jumel" w:id="1" w:date="2026-03-30T12:05:25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n'est pas moi qui avait écrit ça. donc tu peux mettre à jour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