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CC"/>
  <w:body>
    <w:p w14:paraId="1EDE219C" w14:textId="77777777" w:rsidR="00F91CA0" w:rsidRPr="0048100E" w:rsidRDefault="00000000">
      <w:pPr>
        <w:rPr>
          <w:rFonts w:ascii="Bad Script" w:eastAsia="Bad Script" w:hAnsi="Bad Script" w:cs="Bad Script"/>
          <w:b/>
          <w:bCs/>
          <w:sz w:val="28"/>
          <w:szCs w:val="28"/>
        </w:rPr>
      </w:pPr>
      <w:r w:rsidRPr="0048100E">
        <w:rPr>
          <w:rFonts w:ascii="Bad Script" w:eastAsia="Bad Script" w:hAnsi="Bad Script" w:cs="Bad Script"/>
          <w:b/>
          <w:bCs/>
          <w:sz w:val="28"/>
          <w:szCs w:val="28"/>
        </w:rPr>
        <w:t>CONTRAT DE RECOUVREMENT DISCRET</w:t>
      </w:r>
    </w:p>
    <w:p w14:paraId="1EDE219D" w14:textId="77777777" w:rsidR="00F91CA0" w:rsidRPr="0048100E" w:rsidRDefault="00000000">
      <w:pPr>
        <w:rPr>
          <w:rFonts w:ascii="Bad Script" w:eastAsia="Bad Script" w:hAnsi="Bad Script" w:cs="Bad Script"/>
          <w:b/>
          <w:bCs/>
          <w:sz w:val="28"/>
          <w:szCs w:val="28"/>
        </w:rPr>
      </w:pPr>
      <w:r w:rsidRPr="0048100E">
        <w:rPr>
          <w:rFonts w:ascii="Bad Script" w:eastAsia="Bad Script" w:hAnsi="Bad Script" w:cs="Bad Script"/>
          <w:b/>
          <w:bCs/>
          <w:sz w:val="28"/>
          <w:szCs w:val="28"/>
        </w:rPr>
        <w:t>Document sous sceau privé — à détruire après exécution</w:t>
      </w:r>
    </w:p>
    <w:p w14:paraId="1EDE219E" w14:textId="77777777" w:rsidR="00F91CA0" w:rsidRPr="0048100E" w:rsidRDefault="00000000">
      <w:pPr>
        <w:rPr>
          <w:rFonts w:ascii="Bad Script" w:eastAsia="Bad Script" w:hAnsi="Bad Script" w:cs="Bad Script"/>
          <w:sz w:val="28"/>
          <w:szCs w:val="28"/>
        </w:rPr>
      </w:pPr>
      <w:r w:rsidRPr="0048100E">
        <w:rPr>
          <w:rFonts w:ascii="Bad Script" w:eastAsia="Bad Script" w:hAnsi="Bad Script" w:cs="Bad Script"/>
          <w:sz w:val="28"/>
          <w:szCs w:val="28"/>
        </w:rPr>
        <w:t>Que ce parchemin ne soit montré qu’aux personnes directement liées à cette affaire,</w:t>
      </w:r>
      <w:r w:rsidRPr="0048100E">
        <w:rPr>
          <w:rFonts w:ascii="Bad Script" w:eastAsia="Bad Script" w:hAnsi="Bad Script" w:cs="Bad Script"/>
          <w:sz w:val="28"/>
          <w:szCs w:val="28"/>
        </w:rPr>
        <w:br/>
        <w:t>et qu’aucune copie n’en soit conservée dans les archives officielles des cités libres.</w:t>
      </w:r>
    </w:p>
    <w:p w14:paraId="1EDE219F" w14:textId="77777777" w:rsidR="00F91CA0" w:rsidRPr="0048100E" w:rsidRDefault="00000000">
      <w:pPr>
        <w:rPr>
          <w:rFonts w:ascii="Bad Script" w:eastAsia="Bad Script" w:hAnsi="Bad Script" w:cs="Bad Script"/>
          <w:sz w:val="28"/>
          <w:szCs w:val="28"/>
        </w:rPr>
      </w:pPr>
      <w:r w:rsidRPr="0048100E">
        <w:rPr>
          <w:rFonts w:ascii="Bad Script" w:eastAsia="Bad Script" w:hAnsi="Bad Script" w:cs="Bad Script"/>
          <w:sz w:val="28"/>
          <w:szCs w:val="28"/>
        </w:rPr>
        <w:t>Considérant qu’il existe certaines dettes dont le règlement public nuirait davantage au commerce que leur disparition discrète,</w:t>
      </w:r>
    </w:p>
    <w:p w14:paraId="1EDE21A0" w14:textId="77777777" w:rsidR="00F91CA0" w:rsidRPr="0048100E" w:rsidRDefault="00000000">
      <w:pPr>
        <w:rPr>
          <w:rFonts w:ascii="Bad Script" w:eastAsia="Bad Script" w:hAnsi="Bad Script" w:cs="Bad Script"/>
          <w:sz w:val="28"/>
          <w:szCs w:val="28"/>
        </w:rPr>
      </w:pPr>
      <w:r w:rsidRPr="0048100E">
        <w:rPr>
          <w:rFonts w:ascii="Bad Script" w:eastAsia="Bad Script" w:hAnsi="Bad Script" w:cs="Bad Script"/>
          <w:sz w:val="28"/>
          <w:szCs w:val="28"/>
        </w:rPr>
        <w:t>les parties suivantes reconnaissent avoir conclu l’accord ci-dessous.</w:t>
      </w:r>
    </w:p>
    <w:p w14:paraId="1EDE21A1" w14:textId="77777777" w:rsidR="00F91CA0" w:rsidRPr="0048100E" w:rsidRDefault="00000000">
      <w:pPr>
        <w:rPr>
          <w:rFonts w:ascii="Bad Script" w:eastAsia="Bad Script" w:hAnsi="Bad Script" w:cs="Bad Script"/>
          <w:b/>
          <w:bCs/>
          <w:sz w:val="28"/>
          <w:szCs w:val="28"/>
        </w:rPr>
      </w:pPr>
      <w:r w:rsidRPr="0048100E">
        <w:rPr>
          <w:rFonts w:ascii="Bad Script" w:eastAsia="Bad Script" w:hAnsi="Bad Script" w:cs="Bad Script"/>
          <w:b/>
          <w:bCs/>
          <w:sz w:val="28"/>
          <w:szCs w:val="28"/>
        </w:rPr>
        <w:t>I — Des parties engagées</w:t>
      </w:r>
    </w:p>
    <w:p w14:paraId="1EDE21A2" w14:textId="77777777" w:rsidR="00F91CA0" w:rsidRPr="0048100E" w:rsidRDefault="00000000">
      <w:pPr>
        <w:rPr>
          <w:rFonts w:ascii="Bad Script" w:eastAsia="Bad Script" w:hAnsi="Bad Script" w:cs="Bad Script"/>
          <w:sz w:val="28"/>
          <w:szCs w:val="28"/>
        </w:rPr>
      </w:pPr>
      <w:r w:rsidRPr="0048100E">
        <w:rPr>
          <w:rFonts w:ascii="Bad Script" w:eastAsia="Bad Script" w:hAnsi="Bad Script" w:cs="Bad Script"/>
          <w:sz w:val="28"/>
          <w:szCs w:val="28"/>
        </w:rPr>
        <w:t>D’une part,</w:t>
      </w:r>
    </w:p>
    <w:p w14:paraId="1EDE21A3" w14:textId="77777777" w:rsidR="00F91CA0" w:rsidRPr="0048100E" w:rsidRDefault="00000000">
      <w:pPr>
        <w:rPr>
          <w:rFonts w:ascii="Bad Script" w:eastAsia="Bad Script" w:hAnsi="Bad Script" w:cs="Bad Script"/>
          <w:sz w:val="28"/>
          <w:szCs w:val="28"/>
        </w:rPr>
      </w:pPr>
      <w:r w:rsidRPr="0048100E">
        <w:rPr>
          <w:rFonts w:ascii="Bad Script" w:eastAsia="Bad Script" w:hAnsi="Bad Script" w:cs="Bad Script"/>
          <w:b/>
          <w:bCs/>
          <w:sz w:val="28"/>
          <w:szCs w:val="28"/>
        </w:rPr>
        <w:t>La famille Darsen d’Arthas</w:t>
      </w:r>
      <w:r w:rsidRPr="0048100E">
        <w:rPr>
          <w:rFonts w:ascii="Bad Script" w:eastAsia="Bad Script" w:hAnsi="Bad Script" w:cs="Bad Script"/>
          <w:sz w:val="28"/>
          <w:szCs w:val="28"/>
        </w:rPr>
        <w:t>,</w:t>
      </w:r>
      <w:r w:rsidRPr="0048100E">
        <w:rPr>
          <w:rFonts w:ascii="Bad Script" w:eastAsia="Bad Script" w:hAnsi="Bad Script" w:cs="Bad Script"/>
          <w:sz w:val="28"/>
          <w:szCs w:val="28"/>
        </w:rPr>
        <w:br/>
        <w:t>agissant pour la défense de ses intérêts commerciaux et maritimes.</w:t>
      </w:r>
    </w:p>
    <w:p w14:paraId="1EDE21A4" w14:textId="77777777" w:rsidR="00F91CA0" w:rsidRPr="0048100E" w:rsidRDefault="00000000">
      <w:pPr>
        <w:rPr>
          <w:rFonts w:ascii="Bad Script" w:eastAsia="Bad Script" w:hAnsi="Bad Script" w:cs="Bad Script"/>
          <w:sz w:val="28"/>
          <w:szCs w:val="28"/>
        </w:rPr>
      </w:pPr>
      <w:r w:rsidRPr="0048100E">
        <w:rPr>
          <w:rFonts w:ascii="Bad Script" w:eastAsia="Bad Script" w:hAnsi="Bad Script" w:cs="Bad Script"/>
          <w:sz w:val="28"/>
          <w:szCs w:val="28"/>
        </w:rPr>
        <w:t>D’autre part,</w:t>
      </w:r>
    </w:p>
    <w:p w14:paraId="1EDE21A5" w14:textId="77777777" w:rsidR="00F91CA0" w:rsidRPr="0048100E" w:rsidRDefault="00000000">
      <w:pPr>
        <w:rPr>
          <w:rFonts w:ascii="Bad Script" w:eastAsia="Bad Script" w:hAnsi="Bad Script" w:cs="Bad Script"/>
          <w:sz w:val="28"/>
          <w:szCs w:val="28"/>
        </w:rPr>
      </w:pPr>
      <w:r w:rsidRPr="0048100E">
        <w:rPr>
          <w:rFonts w:ascii="Bad Script" w:eastAsia="Bad Script" w:hAnsi="Bad Script" w:cs="Bad Script"/>
          <w:b/>
          <w:bCs/>
          <w:sz w:val="28"/>
          <w:szCs w:val="28"/>
        </w:rPr>
        <w:t xml:space="preserve">la compagnie indépendante connue sous le nom de </w:t>
      </w:r>
      <w:r w:rsidRPr="0048100E">
        <w:rPr>
          <w:rFonts w:ascii="Bad Script" w:eastAsia="Bad Script" w:hAnsi="Bad Script" w:cs="Bad Script"/>
          <w:b/>
          <w:bCs/>
          <w:i/>
          <w:iCs/>
          <w:sz w:val="28"/>
          <w:szCs w:val="28"/>
        </w:rPr>
        <w:t>Les Corbeaux de Minuit</w:t>
      </w:r>
      <w:r w:rsidRPr="0048100E">
        <w:rPr>
          <w:rFonts w:ascii="Bad Script" w:eastAsia="Bad Script" w:hAnsi="Bad Script" w:cs="Bad Script"/>
          <w:sz w:val="28"/>
          <w:szCs w:val="28"/>
        </w:rPr>
        <w:t>,</w:t>
      </w:r>
      <w:r w:rsidRPr="0048100E">
        <w:rPr>
          <w:rFonts w:ascii="Bad Script" w:eastAsia="Bad Script" w:hAnsi="Bad Script" w:cs="Bad Script"/>
          <w:sz w:val="28"/>
          <w:szCs w:val="28"/>
        </w:rPr>
        <w:br/>
        <w:t>association d’exécutants spécialisés dans les opérations clandestines.</w:t>
      </w:r>
    </w:p>
    <w:p w14:paraId="1EDE21A6" w14:textId="77777777" w:rsidR="00F91CA0" w:rsidRPr="0048100E" w:rsidRDefault="00000000">
      <w:pPr>
        <w:rPr>
          <w:rFonts w:ascii="Bad Script" w:eastAsia="Bad Script" w:hAnsi="Bad Script" w:cs="Bad Script"/>
          <w:sz w:val="28"/>
          <w:szCs w:val="28"/>
        </w:rPr>
      </w:pPr>
      <w:r w:rsidRPr="0048100E">
        <w:rPr>
          <w:rFonts w:ascii="Bad Script" w:eastAsia="Bad Script" w:hAnsi="Bad Script" w:cs="Bad Script"/>
          <w:sz w:val="28"/>
          <w:szCs w:val="28"/>
        </w:rPr>
        <w:t>Les exécutants agissent sans reconnaissance officielle</w:t>
      </w:r>
      <w:r w:rsidRPr="0048100E">
        <w:rPr>
          <w:rFonts w:ascii="Bad Script" w:eastAsia="Bad Script" w:hAnsi="Bad Script" w:cs="Bad Script"/>
          <w:sz w:val="28"/>
          <w:szCs w:val="28"/>
        </w:rPr>
        <w:br/>
        <w:t>et sous leur seule responsabilité.</w:t>
      </w:r>
    </w:p>
    <w:p w14:paraId="1EDE21A7" w14:textId="77777777" w:rsidR="00F91CA0" w:rsidRPr="0048100E" w:rsidRDefault="00000000">
      <w:pPr>
        <w:rPr>
          <w:rFonts w:ascii="Bad Script" w:eastAsia="Bad Script" w:hAnsi="Bad Script" w:cs="Bad Script"/>
          <w:b/>
          <w:bCs/>
          <w:sz w:val="28"/>
          <w:szCs w:val="28"/>
        </w:rPr>
      </w:pPr>
      <w:r w:rsidRPr="0048100E">
        <w:rPr>
          <w:rFonts w:ascii="Bad Script" w:eastAsia="Bad Script" w:hAnsi="Bad Script" w:cs="Bad Script"/>
          <w:b/>
          <w:bCs/>
          <w:sz w:val="28"/>
          <w:szCs w:val="28"/>
        </w:rPr>
        <w:t>II — Du différend commercial</w:t>
      </w:r>
    </w:p>
    <w:p w14:paraId="1EDE21A8" w14:textId="77777777" w:rsidR="00F91CA0" w:rsidRPr="0048100E" w:rsidRDefault="00000000">
      <w:pPr>
        <w:rPr>
          <w:rFonts w:ascii="Bad Script" w:eastAsia="Bad Script" w:hAnsi="Bad Script" w:cs="Bad Script"/>
          <w:sz w:val="28"/>
          <w:szCs w:val="28"/>
        </w:rPr>
      </w:pPr>
      <w:r w:rsidRPr="0048100E">
        <w:rPr>
          <w:rFonts w:ascii="Bad Script" w:eastAsia="Bad Script" w:hAnsi="Bad Script" w:cs="Bad Script"/>
          <w:sz w:val="28"/>
          <w:szCs w:val="28"/>
        </w:rPr>
        <w:t>Les registres et correspondances marchandes font état d’un litige ancien opposant :</w:t>
      </w:r>
    </w:p>
    <w:p w14:paraId="1EDE21A9" w14:textId="77777777" w:rsidR="00F91CA0" w:rsidRPr="0048100E" w:rsidRDefault="00000000">
      <w:pPr>
        <w:rPr>
          <w:rFonts w:ascii="Bad Script" w:eastAsia="Bad Script" w:hAnsi="Bad Script" w:cs="Bad Script"/>
          <w:sz w:val="28"/>
          <w:szCs w:val="28"/>
        </w:rPr>
      </w:pPr>
      <w:r w:rsidRPr="0048100E">
        <w:rPr>
          <w:rFonts w:ascii="Bad Script" w:eastAsia="Bad Script" w:hAnsi="Bad Script" w:cs="Bad Script"/>
          <w:b/>
          <w:bCs/>
          <w:sz w:val="28"/>
          <w:szCs w:val="28"/>
        </w:rPr>
        <w:t>la famille Darsen d’Arthas</w:t>
      </w:r>
    </w:p>
    <w:p w14:paraId="1EDE21AA" w14:textId="77777777" w:rsidR="00F91CA0" w:rsidRPr="0048100E" w:rsidRDefault="00000000">
      <w:pPr>
        <w:rPr>
          <w:rFonts w:ascii="Bad Script" w:eastAsia="Bad Script" w:hAnsi="Bad Script" w:cs="Bad Script"/>
          <w:sz w:val="28"/>
          <w:szCs w:val="28"/>
        </w:rPr>
      </w:pPr>
      <w:r w:rsidRPr="0048100E">
        <w:rPr>
          <w:rFonts w:ascii="Bad Script" w:eastAsia="Bad Script" w:hAnsi="Bad Script" w:cs="Bad Script"/>
          <w:sz w:val="28"/>
          <w:szCs w:val="28"/>
        </w:rPr>
        <w:t>et</w:t>
      </w:r>
    </w:p>
    <w:p w14:paraId="1EDE21AB" w14:textId="77777777" w:rsidR="00F91CA0" w:rsidRPr="0048100E" w:rsidRDefault="00000000">
      <w:pPr>
        <w:rPr>
          <w:rFonts w:ascii="Bad Script" w:eastAsia="Bad Script" w:hAnsi="Bad Script" w:cs="Bad Script"/>
          <w:sz w:val="28"/>
          <w:szCs w:val="28"/>
        </w:rPr>
      </w:pPr>
      <w:r w:rsidRPr="0048100E">
        <w:rPr>
          <w:rFonts w:ascii="Bad Script" w:eastAsia="Bad Script" w:hAnsi="Bad Script" w:cs="Bad Script"/>
          <w:b/>
          <w:bCs/>
          <w:sz w:val="28"/>
          <w:szCs w:val="28"/>
        </w:rPr>
        <w:lastRenderedPageBreak/>
        <w:t xml:space="preserve">la famille Morwyn de </w:t>
      </w:r>
      <w:proofErr w:type="spellStart"/>
      <w:r w:rsidRPr="0048100E">
        <w:rPr>
          <w:rFonts w:ascii="Bad Script" w:eastAsia="Bad Script" w:hAnsi="Bad Script" w:cs="Bad Script"/>
          <w:b/>
          <w:bCs/>
          <w:sz w:val="28"/>
          <w:szCs w:val="28"/>
        </w:rPr>
        <w:t>Palyr</w:t>
      </w:r>
      <w:proofErr w:type="spellEnd"/>
      <w:r w:rsidRPr="0048100E">
        <w:rPr>
          <w:rFonts w:ascii="Bad Script" w:eastAsia="Bad Script" w:hAnsi="Bad Script" w:cs="Bad Script"/>
          <w:sz w:val="28"/>
          <w:szCs w:val="28"/>
        </w:rPr>
        <w:t>.</w:t>
      </w:r>
    </w:p>
    <w:p w14:paraId="1EDE21AC" w14:textId="77777777" w:rsidR="00F91CA0" w:rsidRPr="0048100E" w:rsidRDefault="00000000">
      <w:pPr>
        <w:rPr>
          <w:rFonts w:ascii="Bad Script" w:eastAsia="Bad Script" w:hAnsi="Bad Script" w:cs="Bad Script"/>
          <w:sz w:val="28"/>
          <w:szCs w:val="28"/>
        </w:rPr>
      </w:pPr>
      <w:r w:rsidRPr="0048100E">
        <w:rPr>
          <w:rFonts w:ascii="Bad Script" w:eastAsia="Bad Script" w:hAnsi="Bad Script" w:cs="Bad Script"/>
          <w:sz w:val="28"/>
          <w:szCs w:val="28"/>
        </w:rPr>
        <w:t>Les sommes demeurées impayées dans ce différend atteindraient :</w:t>
      </w:r>
    </w:p>
    <w:p w14:paraId="1EDE21AD" w14:textId="77777777" w:rsidR="00F91CA0" w:rsidRPr="0048100E" w:rsidRDefault="00000000">
      <w:pPr>
        <w:rPr>
          <w:rFonts w:ascii="Bad Script" w:eastAsia="Bad Script" w:hAnsi="Bad Script" w:cs="Bad Script"/>
          <w:sz w:val="28"/>
          <w:szCs w:val="28"/>
        </w:rPr>
      </w:pPr>
      <w:r w:rsidRPr="0048100E">
        <w:rPr>
          <w:rFonts w:ascii="Bad Script" w:eastAsia="Bad Script" w:hAnsi="Bad Script" w:cs="Bad Script"/>
          <w:b/>
          <w:bCs/>
          <w:sz w:val="28"/>
          <w:szCs w:val="28"/>
        </w:rPr>
        <w:t>Dix mille écus d’or.</w:t>
      </w:r>
    </w:p>
    <w:p w14:paraId="1EDE21AE" w14:textId="77777777" w:rsidR="00F91CA0" w:rsidRPr="0048100E" w:rsidRDefault="00000000">
      <w:pPr>
        <w:rPr>
          <w:rFonts w:ascii="Bad Script" w:eastAsia="Bad Script" w:hAnsi="Bad Script" w:cs="Bad Script"/>
          <w:sz w:val="28"/>
          <w:szCs w:val="28"/>
        </w:rPr>
      </w:pPr>
      <w:r w:rsidRPr="0048100E">
        <w:rPr>
          <w:rFonts w:ascii="Bad Script" w:eastAsia="Bad Script" w:hAnsi="Bad Script" w:cs="Bad Script"/>
          <w:sz w:val="28"/>
          <w:szCs w:val="28"/>
        </w:rPr>
        <w:t>Les voies habituelles de recouvrement étant jugées trop lentes, coûteuses ou politiquement sensibles,</w:t>
      </w:r>
    </w:p>
    <w:p w14:paraId="1EDE21AF" w14:textId="77777777" w:rsidR="00F91CA0" w:rsidRPr="0048100E" w:rsidRDefault="00000000">
      <w:pPr>
        <w:rPr>
          <w:rFonts w:ascii="Bad Script" w:eastAsia="Bad Script" w:hAnsi="Bad Script" w:cs="Bad Script"/>
          <w:sz w:val="28"/>
          <w:szCs w:val="28"/>
        </w:rPr>
      </w:pPr>
      <w:r w:rsidRPr="0048100E">
        <w:rPr>
          <w:rFonts w:ascii="Bad Script" w:eastAsia="Bad Script" w:hAnsi="Bad Script" w:cs="Bad Script"/>
          <w:sz w:val="28"/>
          <w:szCs w:val="28"/>
        </w:rPr>
        <w:t>il a été décidé de procéder à un règlement discret.</w:t>
      </w:r>
    </w:p>
    <w:p w14:paraId="1EDE21B0" w14:textId="77777777" w:rsidR="00F91CA0" w:rsidRPr="0048100E" w:rsidRDefault="00000000">
      <w:pPr>
        <w:rPr>
          <w:rFonts w:ascii="Bad Script" w:eastAsia="Bad Script" w:hAnsi="Bad Script" w:cs="Bad Script"/>
          <w:b/>
          <w:bCs/>
          <w:sz w:val="28"/>
          <w:szCs w:val="28"/>
        </w:rPr>
      </w:pPr>
      <w:r w:rsidRPr="0048100E">
        <w:rPr>
          <w:rFonts w:ascii="Bad Script" w:eastAsia="Bad Script" w:hAnsi="Bad Script" w:cs="Bad Script"/>
          <w:b/>
          <w:bCs/>
          <w:sz w:val="28"/>
          <w:szCs w:val="28"/>
        </w:rPr>
        <w:t>III — De la mission confiée</w:t>
      </w:r>
    </w:p>
    <w:p w14:paraId="1EDE21B1" w14:textId="77777777" w:rsidR="00F91CA0" w:rsidRPr="0048100E" w:rsidRDefault="00000000">
      <w:pPr>
        <w:rPr>
          <w:rFonts w:ascii="Bad Script" w:eastAsia="Bad Script" w:hAnsi="Bad Script" w:cs="Bad Script"/>
          <w:sz w:val="28"/>
          <w:szCs w:val="28"/>
        </w:rPr>
      </w:pPr>
      <w:r w:rsidRPr="0048100E">
        <w:rPr>
          <w:rFonts w:ascii="Bad Script" w:eastAsia="Bad Script" w:hAnsi="Bad Script" w:cs="Bad Script"/>
          <w:sz w:val="28"/>
          <w:szCs w:val="28"/>
        </w:rPr>
        <w:t xml:space="preserve">Les </w:t>
      </w:r>
      <w:r w:rsidRPr="0048100E">
        <w:rPr>
          <w:rFonts w:ascii="Bad Script" w:eastAsia="Bad Script" w:hAnsi="Bad Script" w:cs="Bad Script"/>
          <w:b/>
          <w:bCs/>
          <w:sz w:val="28"/>
          <w:szCs w:val="28"/>
        </w:rPr>
        <w:t>Corbeaux de Minuit</w:t>
      </w:r>
      <w:r w:rsidRPr="0048100E">
        <w:rPr>
          <w:rFonts w:ascii="Bad Script" w:eastAsia="Bad Script" w:hAnsi="Bad Script" w:cs="Bad Script"/>
          <w:sz w:val="28"/>
          <w:szCs w:val="28"/>
        </w:rPr>
        <w:t xml:space="preserve"> acceptent de récupérer</w:t>
      </w:r>
      <w:r w:rsidRPr="0048100E">
        <w:rPr>
          <w:rFonts w:ascii="Bad Script" w:eastAsia="Bad Script" w:hAnsi="Bad Script" w:cs="Bad Script"/>
          <w:sz w:val="28"/>
          <w:szCs w:val="28"/>
        </w:rPr>
        <w:br/>
        <w:t>une valeur équivalente à la dette mentionnée ci-dessus</w:t>
      </w:r>
      <w:r w:rsidRPr="0048100E">
        <w:rPr>
          <w:rFonts w:ascii="Bad Script" w:eastAsia="Bad Script" w:hAnsi="Bad Script" w:cs="Bad Script"/>
          <w:sz w:val="28"/>
          <w:szCs w:val="28"/>
        </w:rPr>
        <w:br/>
        <w:t xml:space="preserve">au sein des coffres, cargaisons, entrepôts ou possessions appartenant à la </w:t>
      </w:r>
      <w:r w:rsidRPr="0048100E">
        <w:rPr>
          <w:rFonts w:ascii="Bad Script" w:eastAsia="Bad Script" w:hAnsi="Bad Script" w:cs="Bad Script"/>
          <w:b/>
          <w:bCs/>
          <w:sz w:val="28"/>
          <w:szCs w:val="28"/>
        </w:rPr>
        <w:t xml:space="preserve">famille Morwyn de </w:t>
      </w:r>
      <w:proofErr w:type="spellStart"/>
      <w:r w:rsidRPr="0048100E">
        <w:rPr>
          <w:rFonts w:ascii="Bad Script" w:eastAsia="Bad Script" w:hAnsi="Bad Script" w:cs="Bad Script"/>
          <w:b/>
          <w:bCs/>
          <w:sz w:val="28"/>
          <w:szCs w:val="28"/>
        </w:rPr>
        <w:t>Palyr</w:t>
      </w:r>
      <w:proofErr w:type="spellEnd"/>
      <w:r w:rsidRPr="0048100E">
        <w:rPr>
          <w:rFonts w:ascii="Bad Script" w:eastAsia="Bad Script" w:hAnsi="Bad Script" w:cs="Bad Script"/>
          <w:sz w:val="28"/>
          <w:szCs w:val="28"/>
        </w:rPr>
        <w:t>.</w:t>
      </w:r>
    </w:p>
    <w:p w14:paraId="1EDE21B2" w14:textId="77777777" w:rsidR="00F91CA0" w:rsidRPr="0048100E" w:rsidRDefault="00000000">
      <w:pPr>
        <w:rPr>
          <w:rFonts w:ascii="Bad Script" w:eastAsia="Bad Script" w:hAnsi="Bad Script" w:cs="Bad Script"/>
          <w:sz w:val="28"/>
          <w:szCs w:val="28"/>
        </w:rPr>
      </w:pPr>
      <w:r w:rsidRPr="0048100E">
        <w:rPr>
          <w:rFonts w:ascii="Bad Script" w:eastAsia="Bad Script" w:hAnsi="Bad Script" w:cs="Bad Script"/>
          <w:sz w:val="28"/>
          <w:szCs w:val="28"/>
        </w:rPr>
        <w:t>Les moyens employés restent à la seule appréciation des exécutants.</w:t>
      </w:r>
    </w:p>
    <w:p w14:paraId="1EDE21B3" w14:textId="77777777" w:rsidR="00F91CA0" w:rsidRPr="0048100E" w:rsidRDefault="00000000">
      <w:pPr>
        <w:rPr>
          <w:rFonts w:ascii="Bad Script" w:eastAsia="Bad Script" w:hAnsi="Bad Script" w:cs="Bad Script"/>
          <w:sz w:val="28"/>
          <w:szCs w:val="28"/>
        </w:rPr>
      </w:pPr>
      <w:r w:rsidRPr="0048100E">
        <w:rPr>
          <w:rFonts w:ascii="Bad Script" w:eastAsia="Bad Script" w:hAnsi="Bad Script" w:cs="Bad Script"/>
          <w:sz w:val="28"/>
          <w:szCs w:val="28"/>
        </w:rPr>
        <w:t>Il est cependant exigé que :</w:t>
      </w:r>
    </w:p>
    <w:p w14:paraId="1EDE21B4" w14:textId="77777777" w:rsidR="00F91CA0" w:rsidRPr="0048100E" w:rsidRDefault="00000000">
      <w:pPr>
        <w:numPr>
          <w:ilvl w:val="0"/>
          <w:numId w:val="1"/>
        </w:numPr>
        <w:rPr>
          <w:rFonts w:ascii="Bad Script" w:eastAsia="Bad Script" w:hAnsi="Bad Script" w:cs="Bad Script"/>
          <w:sz w:val="28"/>
          <w:szCs w:val="28"/>
        </w:rPr>
      </w:pPr>
      <w:r w:rsidRPr="0048100E">
        <w:rPr>
          <w:rFonts w:ascii="Bad Script" w:eastAsia="Bad Script" w:hAnsi="Bad Script" w:cs="Bad Script"/>
          <w:sz w:val="28"/>
          <w:szCs w:val="28"/>
        </w:rPr>
        <w:t xml:space="preserve">la famille </w:t>
      </w:r>
      <w:r w:rsidRPr="0048100E">
        <w:rPr>
          <w:rFonts w:ascii="Bad Script" w:eastAsia="Bad Script" w:hAnsi="Bad Script" w:cs="Bad Script"/>
          <w:b/>
          <w:bCs/>
          <w:sz w:val="28"/>
          <w:szCs w:val="28"/>
        </w:rPr>
        <w:t>Darsen</w:t>
      </w:r>
      <w:r w:rsidRPr="0048100E">
        <w:rPr>
          <w:rFonts w:ascii="Bad Script" w:eastAsia="Bad Script" w:hAnsi="Bad Script" w:cs="Bad Script"/>
          <w:sz w:val="28"/>
          <w:szCs w:val="28"/>
        </w:rPr>
        <w:t xml:space="preserve"> ne puisse être reliée publiquement à l’opération, </w:t>
      </w:r>
    </w:p>
    <w:p w14:paraId="1EDE21B5" w14:textId="77777777" w:rsidR="00F91CA0" w:rsidRPr="0048100E" w:rsidRDefault="00000000">
      <w:pPr>
        <w:numPr>
          <w:ilvl w:val="0"/>
          <w:numId w:val="1"/>
        </w:numPr>
        <w:rPr>
          <w:rFonts w:ascii="Bad Script" w:eastAsia="Bad Script" w:hAnsi="Bad Script" w:cs="Bad Script"/>
          <w:sz w:val="28"/>
          <w:szCs w:val="28"/>
        </w:rPr>
      </w:pPr>
      <w:r w:rsidRPr="0048100E">
        <w:rPr>
          <w:rFonts w:ascii="Bad Script" w:eastAsia="Bad Script" w:hAnsi="Bad Script" w:cs="Bad Script"/>
          <w:sz w:val="28"/>
          <w:szCs w:val="28"/>
        </w:rPr>
        <w:t xml:space="preserve">aucune preuve directe du commandement ne subsiste. </w:t>
      </w:r>
    </w:p>
    <w:p w14:paraId="1EDE21B6" w14:textId="77777777" w:rsidR="00F91CA0" w:rsidRPr="0048100E" w:rsidRDefault="00000000">
      <w:pPr>
        <w:rPr>
          <w:rFonts w:ascii="Bad Script" w:eastAsia="Bad Script" w:hAnsi="Bad Script" w:cs="Bad Script"/>
          <w:b/>
          <w:bCs/>
          <w:sz w:val="28"/>
          <w:szCs w:val="28"/>
        </w:rPr>
      </w:pPr>
      <w:r w:rsidRPr="0048100E">
        <w:rPr>
          <w:rFonts w:ascii="Bad Script" w:eastAsia="Bad Script" w:hAnsi="Bad Script" w:cs="Bad Script"/>
          <w:b/>
          <w:bCs/>
          <w:sz w:val="28"/>
          <w:szCs w:val="28"/>
        </w:rPr>
        <w:t>IV — De la rémunération</w:t>
      </w:r>
    </w:p>
    <w:p w14:paraId="1EDE21B7" w14:textId="77777777" w:rsidR="00F91CA0" w:rsidRPr="0048100E" w:rsidRDefault="00000000">
      <w:pPr>
        <w:rPr>
          <w:rFonts w:ascii="Bad Script" w:eastAsia="Bad Script" w:hAnsi="Bad Script" w:cs="Bad Script"/>
          <w:sz w:val="28"/>
          <w:szCs w:val="28"/>
        </w:rPr>
      </w:pPr>
      <w:r w:rsidRPr="0048100E">
        <w:rPr>
          <w:rFonts w:ascii="Bad Script" w:eastAsia="Bad Script" w:hAnsi="Bad Script" w:cs="Bad Script"/>
          <w:sz w:val="28"/>
          <w:szCs w:val="28"/>
        </w:rPr>
        <w:t>En échange du service rendu et des risques encourus,</w:t>
      </w:r>
    </w:p>
    <w:p w14:paraId="1EDE21B8" w14:textId="77777777" w:rsidR="00F91CA0" w:rsidRPr="0048100E" w:rsidRDefault="00000000">
      <w:pPr>
        <w:rPr>
          <w:rFonts w:ascii="Bad Script" w:eastAsia="Bad Script" w:hAnsi="Bad Script" w:cs="Bad Script"/>
          <w:sz w:val="28"/>
          <w:szCs w:val="28"/>
        </w:rPr>
      </w:pPr>
      <w:r w:rsidRPr="0048100E">
        <w:rPr>
          <w:rFonts w:ascii="Bad Script" w:eastAsia="Bad Script" w:hAnsi="Bad Script" w:cs="Bad Script"/>
          <w:sz w:val="28"/>
          <w:szCs w:val="28"/>
        </w:rPr>
        <w:t xml:space="preserve">les </w:t>
      </w:r>
      <w:r w:rsidRPr="0048100E">
        <w:rPr>
          <w:rFonts w:ascii="Bad Script" w:eastAsia="Bad Script" w:hAnsi="Bad Script" w:cs="Bad Script"/>
          <w:b/>
          <w:bCs/>
          <w:sz w:val="28"/>
          <w:szCs w:val="28"/>
        </w:rPr>
        <w:t>Corbeaux de Minuit</w:t>
      </w:r>
      <w:r w:rsidRPr="0048100E">
        <w:rPr>
          <w:rFonts w:ascii="Bad Script" w:eastAsia="Bad Script" w:hAnsi="Bad Script" w:cs="Bad Script"/>
          <w:sz w:val="28"/>
          <w:szCs w:val="28"/>
        </w:rPr>
        <w:t xml:space="preserve"> recevront :</w:t>
      </w:r>
    </w:p>
    <w:p w14:paraId="1EDE21B9" w14:textId="77777777" w:rsidR="00F91CA0" w:rsidRPr="0048100E" w:rsidRDefault="00000000">
      <w:pPr>
        <w:rPr>
          <w:rFonts w:ascii="Bad Script" w:eastAsia="Bad Script" w:hAnsi="Bad Script" w:cs="Bad Script"/>
          <w:sz w:val="28"/>
          <w:szCs w:val="28"/>
        </w:rPr>
      </w:pPr>
      <w:r w:rsidRPr="0048100E">
        <w:rPr>
          <w:rFonts w:ascii="Bad Script" w:eastAsia="Bad Script" w:hAnsi="Bad Script" w:cs="Bad Script"/>
          <w:b/>
          <w:bCs/>
          <w:sz w:val="28"/>
          <w:szCs w:val="28"/>
        </w:rPr>
        <w:t>Deux mille écus d’or.</w:t>
      </w:r>
    </w:p>
    <w:p w14:paraId="1EDE21BA" w14:textId="77777777" w:rsidR="00F91CA0" w:rsidRPr="0048100E" w:rsidRDefault="00000000">
      <w:pPr>
        <w:rPr>
          <w:rFonts w:ascii="Bad Script" w:eastAsia="Bad Script" w:hAnsi="Bad Script" w:cs="Bad Script"/>
          <w:sz w:val="28"/>
          <w:szCs w:val="28"/>
        </w:rPr>
      </w:pPr>
      <w:r w:rsidRPr="0048100E">
        <w:rPr>
          <w:rFonts w:ascii="Bad Script" w:eastAsia="Bad Script" w:hAnsi="Bad Script" w:cs="Bad Script"/>
          <w:sz w:val="28"/>
          <w:szCs w:val="28"/>
        </w:rPr>
        <w:t>Cette somme constitue la rémunération convenue entre les parties.</w:t>
      </w:r>
    </w:p>
    <w:p w14:paraId="1EDE21BB" w14:textId="77777777" w:rsidR="00F91CA0" w:rsidRPr="0048100E" w:rsidRDefault="00000000">
      <w:pPr>
        <w:rPr>
          <w:rFonts w:ascii="Bad Script" w:eastAsia="Bad Script" w:hAnsi="Bad Script" w:cs="Bad Script"/>
          <w:sz w:val="28"/>
          <w:szCs w:val="28"/>
        </w:rPr>
      </w:pPr>
      <w:r w:rsidRPr="0048100E">
        <w:rPr>
          <w:rFonts w:ascii="Bad Script" w:eastAsia="Bad Script" w:hAnsi="Bad Script" w:cs="Bad Script"/>
          <w:sz w:val="28"/>
          <w:szCs w:val="28"/>
        </w:rPr>
        <w:lastRenderedPageBreak/>
        <w:t>Les biens récupérés au-delà de cette rétribution demeurent à disposition des exécutants, sauf accord contraire.</w:t>
      </w:r>
    </w:p>
    <w:p w14:paraId="1EDE21BC" w14:textId="77777777" w:rsidR="00F91CA0" w:rsidRPr="0048100E" w:rsidRDefault="00000000">
      <w:pPr>
        <w:rPr>
          <w:rFonts w:ascii="Bad Script" w:eastAsia="Bad Script" w:hAnsi="Bad Script" w:cs="Bad Script"/>
          <w:b/>
          <w:bCs/>
          <w:sz w:val="28"/>
          <w:szCs w:val="28"/>
        </w:rPr>
      </w:pPr>
      <w:r w:rsidRPr="0048100E">
        <w:rPr>
          <w:rFonts w:ascii="Bad Script" w:eastAsia="Bad Script" w:hAnsi="Bad Script" w:cs="Bad Script"/>
          <w:b/>
          <w:bCs/>
          <w:sz w:val="28"/>
          <w:szCs w:val="28"/>
        </w:rPr>
        <w:t>V — De la discrétion</w:t>
      </w:r>
    </w:p>
    <w:p w14:paraId="1EDE21BD" w14:textId="77777777" w:rsidR="00F91CA0" w:rsidRPr="0048100E" w:rsidRDefault="00000000">
      <w:pPr>
        <w:rPr>
          <w:rFonts w:ascii="Bad Script" w:eastAsia="Bad Script" w:hAnsi="Bad Script" w:cs="Bad Script"/>
          <w:sz w:val="28"/>
          <w:szCs w:val="28"/>
        </w:rPr>
      </w:pPr>
      <w:r w:rsidRPr="0048100E">
        <w:rPr>
          <w:rFonts w:ascii="Bad Script" w:eastAsia="Bad Script" w:hAnsi="Bad Script" w:cs="Bad Script"/>
          <w:sz w:val="28"/>
          <w:szCs w:val="28"/>
        </w:rPr>
        <w:t>Les parties reconnaissent que :</w:t>
      </w:r>
    </w:p>
    <w:p w14:paraId="1EDE21BE" w14:textId="77777777" w:rsidR="00F91CA0" w:rsidRPr="0048100E" w:rsidRDefault="00000000">
      <w:pPr>
        <w:numPr>
          <w:ilvl w:val="0"/>
          <w:numId w:val="2"/>
        </w:numPr>
        <w:rPr>
          <w:rFonts w:ascii="Bad Script" w:eastAsia="Bad Script" w:hAnsi="Bad Script" w:cs="Bad Script"/>
          <w:sz w:val="28"/>
          <w:szCs w:val="28"/>
        </w:rPr>
      </w:pPr>
      <w:r w:rsidRPr="0048100E">
        <w:rPr>
          <w:rFonts w:ascii="Bad Script" w:eastAsia="Bad Script" w:hAnsi="Bad Script" w:cs="Bad Script"/>
          <w:sz w:val="28"/>
          <w:szCs w:val="28"/>
        </w:rPr>
        <w:t xml:space="preserve">cet accord ne doit figurer dans aucun registre officiel </w:t>
      </w:r>
    </w:p>
    <w:p w14:paraId="1EDE21BF" w14:textId="77777777" w:rsidR="00F91CA0" w:rsidRPr="0048100E" w:rsidRDefault="00000000">
      <w:pPr>
        <w:numPr>
          <w:ilvl w:val="0"/>
          <w:numId w:val="2"/>
        </w:numPr>
        <w:rPr>
          <w:rFonts w:ascii="Bad Script" w:eastAsia="Bad Script" w:hAnsi="Bad Script" w:cs="Bad Script"/>
          <w:sz w:val="28"/>
          <w:szCs w:val="28"/>
        </w:rPr>
      </w:pPr>
      <w:r w:rsidRPr="0048100E">
        <w:rPr>
          <w:rFonts w:ascii="Bad Script" w:eastAsia="Bad Script" w:hAnsi="Bad Script" w:cs="Bad Script"/>
          <w:sz w:val="28"/>
          <w:szCs w:val="28"/>
        </w:rPr>
        <w:t xml:space="preserve">aucune autorité ne doit pouvoir en établir l’existence </w:t>
      </w:r>
    </w:p>
    <w:p w14:paraId="1EDE21C0" w14:textId="77777777" w:rsidR="00F91CA0" w:rsidRPr="0048100E" w:rsidRDefault="00000000">
      <w:pPr>
        <w:numPr>
          <w:ilvl w:val="0"/>
          <w:numId w:val="2"/>
        </w:numPr>
        <w:rPr>
          <w:rFonts w:ascii="Bad Script" w:eastAsia="Bad Script" w:hAnsi="Bad Script" w:cs="Bad Script"/>
          <w:sz w:val="28"/>
          <w:szCs w:val="28"/>
        </w:rPr>
      </w:pPr>
      <w:r w:rsidRPr="0048100E">
        <w:rPr>
          <w:rFonts w:ascii="Bad Script" w:eastAsia="Bad Script" w:hAnsi="Bad Script" w:cs="Bad Script"/>
          <w:sz w:val="28"/>
          <w:szCs w:val="28"/>
        </w:rPr>
        <w:t xml:space="preserve">toute mention du présent contrat devra être niée. </w:t>
      </w:r>
    </w:p>
    <w:p w14:paraId="1EDE21C1" w14:textId="77777777" w:rsidR="00F91CA0" w:rsidRPr="0048100E" w:rsidRDefault="00000000">
      <w:pPr>
        <w:rPr>
          <w:rFonts w:ascii="Bad Script" w:eastAsia="Bad Script" w:hAnsi="Bad Script" w:cs="Bad Script"/>
          <w:sz w:val="28"/>
          <w:szCs w:val="28"/>
        </w:rPr>
      </w:pPr>
      <w:r w:rsidRPr="0048100E">
        <w:rPr>
          <w:rFonts w:ascii="Bad Script" w:eastAsia="Bad Script" w:hAnsi="Bad Script" w:cs="Bad Script"/>
          <w:sz w:val="28"/>
          <w:szCs w:val="28"/>
        </w:rPr>
        <w:t>En cas d’arrestation ou d’interrogatoire,</w:t>
      </w:r>
      <w:r w:rsidRPr="0048100E">
        <w:rPr>
          <w:rFonts w:ascii="Bad Script" w:eastAsia="Bad Script" w:hAnsi="Bad Script" w:cs="Bad Script"/>
          <w:sz w:val="28"/>
          <w:szCs w:val="28"/>
        </w:rPr>
        <w:br/>
        <w:t>les exécutants agiront sans commanditaire reconnu.</w:t>
      </w:r>
    </w:p>
    <w:p w14:paraId="1EDE21C2" w14:textId="77777777" w:rsidR="00F91CA0" w:rsidRPr="0048100E" w:rsidRDefault="00000000">
      <w:pPr>
        <w:rPr>
          <w:rFonts w:ascii="Bad Script" w:eastAsia="Bad Script" w:hAnsi="Bad Script" w:cs="Bad Script"/>
          <w:b/>
          <w:bCs/>
          <w:sz w:val="28"/>
          <w:szCs w:val="28"/>
        </w:rPr>
      </w:pPr>
      <w:r w:rsidRPr="0048100E">
        <w:rPr>
          <w:rFonts w:ascii="Bad Script" w:eastAsia="Bad Script" w:hAnsi="Bad Script" w:cs="Bad Script"/>
          <w:b/>
          <w:bCs/>
          <w:sz w:val="28"/>
          <w:szCs w:val="28"/>
        </w:rPr>
        <w:t>VI — De la rupture de silence</w:t>
      </w:r>
    </w:p>
    <w:p w14:paraId="1EDE21C3" w14:textId="77777777" w:rsidR="00F91CA0" w:rsidRPr="0048100E" w:rsidRDefault="00000000">
      <w:pPr>
        <w:rPr>
          <w:rFonts w:ascii="Bad Script" w:eastAsia="Bad Script" w:hAnsi="Bad Script" w:cs="Bad Script"/>
          <w:sz w:val="28"/>
          <w:szCs w:val="28"/>
        </w:rPr>
      </w:pPr>
      <w:r w:rsidRPr="0048100E">
        <w:rPr>
          <w:rFonts w:ascii="Bad Script" w:eastAsia="Bad Script" w:hAnsi="Bad Script" w:cs="Bad Script"/>
          <w:sz w:val="28"/>
          <w:szCs w:val="28"/>
        </w:rPr>
        <w:t>Toute révélation volontaire de cet accord</w:t>
      </w:r>
      <w:r w:rsidRPr="0048100E">
        <w:rPr>
          <w:rFonts w:ascii="Bad Script" w:eastAsia="Bad Script" w:hAnsi="Bad Script" w:cs="Bad Script"/>
          <w:sz w:val="28"/>
          <w:szCs w:val="28"/>
        </w:rPr>
        <w:br/>
        <w:t>sera considérée comme une violation grave des usages marchands et maritimes.</w:t>
      </w:r>
    </w:p>
    <w:p w14:paraId="1EDE21C4" w14:textId="77777777" w:rsidR="00F91CA0" w:rsidRPr="0048100E" w:rsidRDefault="00000000">
      <w:pPr>
        <w:rPr>
          <w:rFonts w:ascii="Bad Script" w:eastAsia="Bad Script" w:hAnsi="Bad Script" w:cs="Bad Script"/>
          <w:sz w:val="28"/>
          <w:szCs w:val="28"/>
        </w:rPr>
      </w:pPr>
      <w:r w:rsidRPr="0048100E">
        <w:rPr>
          <w:rFonts w:ascii="Bad Script" w:eastAsia="Bad Script" w:hAnsi="Bad Script" w:cs="Bad Script"/>
          <w:sz w:val="28"/>
          <w:szCs w:val="28"/>
        </w:rPr>
        <w:t>La partie fautive perdra immédiatement toute protection et tout soutien.</w:t>
      </w:r>
    </w:p>
    <w:p w14:paraId="1EDE21C5" w14:textId="77777777" w:rsidR="00F91CA0" w:rsidRPr="0048100E" w:rsidRDefault="00000000">
      <w:pPr>
        <w:rPr>
          <w:rFonts w:ascii="Bad Script" w:eastAsia="Bad Script" w:hAnsi="Bad Script" w:cs="Bad Script"/>
          <w:b/>
          <w:bCs/>
          <w:sz w:val="28"/>
          <w:szCs w:val="28"/>
        </w:rPr>
      </w:pPr>
      <w:r w:rsidRPr="0048100E">
        <w:rPr>
          <w:rFonts w:ascii="Bad Script" w:eastAsia="Bad Script" w:hAnsi="Bad Script" w:cs="Bad Script"/>
          <w:b/>
          <w:bCs/>
          <w:sz w:val="28"/>
          <w:szCs w:val="28"/>
        </w:rPr>
        <w:t>VII — Des sceaux</w:t>
      </w:r>
    </w:p>
    <w:p w14:paraId="1EDE21C6" w14:textId="77777777" w:rsidR="00F91CA0" w:rsidRPr="0048100E" w:rsidRDefault="00000000">
      <w:pPr>
        <w:rPr>
          <w:rFonts w:ascii="Bad Script" w:eastAsia="Bad Script" w:hAnsi="Bad Script" w:cs="Bad Script"/>
          <w:sz w:val="28"/>
          <w:szCs w:val="28"/>
        </w:rPr>
      </w:pPr>
      <w:r w:rsidRPr="0048100E">
        <w:rPr>
          <w:rFonts w:ascii="Bad Script" w:eastAsia="Bad Script" w:hAnsi="Bad Script" w:cs="Bad Script"/>
          <w:sz w:val="28"/>
          <w:szCs w:val="28"/>
        </w:rPr>
        <w:t>Afin d’attester de l’engagement des parties,</w:t>
      </w:r>
      <w:r w:rsidRPr="0048100E">
        <w:rPr>
          <w:rFonts w:ascii="Bad Script" w:eastAsia="Bad Script" w:hAnsi="Bad Script" w:cs="Bad Script"/>
          <w:sz w:val="28"/>
          <w:szCs w:val="28"/>
        </w:rPr>
        <w:br/>
        <w:t>le présent document porte :</w:t>
      </w:r>
    </w:p>
    <w:p w14:paraId="1EDE21C7" w14:textId="77777777" w:rsidR="00F91CA0" w:rsidRPr="0048100E" w:rsidRDefault="00000000">
      <w:pPr>
        <w:rPr>
          <w:rFonts w:ascii="Bad Script" w:eastAsia="Bad Script" w:hAnsi="Bad Script" w:cs="Bad Script"/>
          <w:sz w:val="28"/>
          <w:szCs w:val="28"/>
        </w:rPr>
      </w:pPr>
      <w:r w:rsidRPr="0048100E">
        <w:rPr>
          <w:rFonts w:ascii="Bad Script" w:eastAsia="Bad Script" w:hAnsi="Bad Script" w:cs="Bad Script"/>
          <w:b/>
          <w:bCs/>
          <w:sz w:val="28"/>
          <w:szCs w:val="28"/>
        </w:rPr>
        <w:t>Pour la famille Darsen d’Arthas</w:t>
      </w:r>
      <w:r w:rsidRPr="0048100E">
        <w:rPr>
          <w:rFonts w:ascii="Bad Script" w:eastAsia="Bad Script" w:hAnsi="Bad Script" w:cs="Bad Script"/>
          <w:sz w:val="28"/>
          <w:szCs w:val="28"/>
        </w:rPr>
        <w:t>,</w:t>
      </w:r>
      <w:r w:rsidRPr="0048100E">
        <w:rPr>
          <w:rFonts w:ascii="Bad Script" w:eastAsia="Bad Script" w:hAnsi="Bad Script" w:cs="Bad Script"/>
          <w:sz w:val="28"/>
          <w:szCs w:val="28"/>
        </w:rPr>
        <w:br/>
      </w:r>
      <w:r w:rsidRPr="0048100E">
        <w:rPr>
          <w:rFonts w:ascii="Bad Script" w:eastAsia="Bad Script" w:hAnsi="Bad Script" w:cs="Bad Script"/>
          <w:noProof/>
          <w:sz w:val="28"/>
          <w:szCs w:val="28"/>
        </w:rPr>
        <w:drawing>
          <wp:inline distT="114300" distB="114300" distL="114300" distR="114300" wp14:anchorId="1EDE21CB" wp14:editId="1EDE21CC">
            <wp:extent cx="1771967" cy="1176085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71967" cy="11760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DE21C8" w14:textId="77777777" w:rsidR="00F91CA0" w:rsidRPr="0048100E" w:rsidRDefault="00000000">
      <w:pPr>
        <w:rPr>
          <w:rFonts w:ascii="Bad Script" w:eastAsia="Bad Script" w:hAnsi="Bad Script" w:cs="Bad Script"/>
          <w:sz w:val="28"/>
          <w:szCs w:val="28"/>
        </w:rPr>
      </w:pPr>
      <w:r w:rsidRPr="0048100E">
        <w:rPr>
          <w:rFonts w:ascii="Bad Script" w:eastAsia="Bad Script" w:hAnsi="Bad Script" w:cs="Bad Script"/>
          <w:sz w:val="28"/>
          <w:szCs w:val="28"/>
        </w:rPr>
        <w:t>et</w:t>
      </w:r>
    </w:p>
    <w:p w14:paraId="1EDE21C9" w14:textId="77777777" w:rsidR="00F91CA0" w:rsidRPr="0048100E" w:rsidRDefault="00000000">
      <w:pPr>
        <w:rPr>
          <w:rFonts w:ascii="Bad Script" w:eastAsia="Bad Script" w:hAnsi="Bad Script" w:cs="Bad Script"/>
          <w:sz w:val="28"/>
          <w:szCs w:val="28"/>
        </w:rPr>
      </w:pPr>
      <w:r w:rsidRPr="0048100E">
        <w:rPr>
          <w:rFonts w:ascii="Bad Script" w:eastAsia="Bad Script" w:hAnsi="Bad Script" w:cs="Bad Script"/>
          <w:b/>
          <w:bCs/>
          <w:sz w:val="28"/>
          <w:szCs w:val="28"/>
        </w:rPr>
        <w:lastRenderedPageBreak/>
        <w:t>Pour les Corbeaux de Minuit</w:t>
      </w:r>
      <w:r w:rsidRPr="0048100E">
        <w:rPr>
          <w:rFonts w:ascii="Bad Script" w:eastAsia="Bad Script" w:hAnsi="Bad Script" w:cs="Bad Script"/>
          <w:sz w:val="28"/>
          <w:szCs w:val="28"/>
        </w:rPr>
        <w:br/>
      </w:r>
      <w:r w:rsidRPr="0048100E">
        <w:rPr>
          <w:rFonts w:ascii="Bad Script" w:eastAsia="Bad Script" w:hAnsi="Bad Script" w:cs="Bad Script"/>
          <w:noProof/>
          <w:sz w:val="28"/>
          <w:szCs w:val="28"/>
        </w:rPr>
        <w:drawing>
          <wp:inline distT="114300" distB="114300" distL="114300" distR="114300" wp14:anchorId="1EDE21CD" wp14:editId="1EDE21CE">
            <wp:extent cx="1590992" cy="1590992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90992" cy="15909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DE21CA" w14:textId="77777777" w:rsidR="00F91CA0" w:rsidRPr="0048100E" w:rsidRDefault="00000000">
      <w:pPr>
        <w:rPr>
          <w:rFonts w:ascii="Bad Script" w:eastAsia="Bad Script" w:hAnsi="Bad Script" w:cs="Bad Script"/>
          <w:sz w:val="28"/>
          <w:szCs w:val="28"/>
        </w:rPr>
      </w:pPr>
      <w:r w:rsidRPr="0048100E">
        <w:rPr>
          <w:rFonts w:ascii="Bad Script" w:eastAsia="Bad Script" w:hAnsi="Bad Script" w:cs="Bad Script"/>
          <w:i/>
          <w:iCs/>
          <w:sz w:val="28"/>
          <w:szCs w:val="28"/>
        </w:rPr>
        <w:t>"Les dettes traversent les mers.</w:t>
      </w:r>
      <w:r w:rsidRPr="0048100E">
        <w:rPr>
          <w:rFonts w:ascii="Bad Script" w:eastAsia="Bad Script" w:hAnsi="Bad Script" w:cs="Bad Script"/>
          <w:i/>
          <w:iCs/>
          <w:sz w:val="28"/>
          <w:szCs w:val="28"/>
        </w:rPr>
        <w:br/>
        <w:t>Le silence les fait disparaître."</w:t>
      </w:r>
    </w:p>
    <w:sectPr w:rsidR="00F91CA0" w:rsidRPr="0048100E">
      <w:pgSz w:w="11906" w:h="16838"/>
      <w:pgMar w:top="992" w:right="1003" w:bottom="1114" w:left="1133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A5F5707B-5D02-42FB-8438-2252F3B3B3F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1F65E4AE-A258-4342-8D40-C7022F08FB69}"/>
    <w:embedItalic r:id="rId3" w:fontKey="{6914B193-A29A-43A2-8BE6-F10E2FBE78AD}"/>
  </w:font>
  <w:font w:name="Play">
    <w:charset w:val="00"/>
    <w:family w:val="auto"/>
    <w:pitch w:val="default"/>
    <w:embedRegular r:id="rId4" w:fontKey="{3EA28434-FBE6-411E-89E6-277485F719E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d Script">
    <w:charset w:val="00"/>
    <w:family w:val="auto"/>
    <w:pitch w:val="default"/>
    <w:embedRegular r:id="rId5" w:fontKey="{14F96576-1DE4-4228-9934-812A4116EF41}"/>
    <w:embedBold r:id="rId6" w:fontKey="{6E9B81FB-D908-402A-A7EB-3E4349939E2A}"/>
    <w:embedItalic r:id="rId7" w:fontKey="{42EC5002-2E5A-4E3D-BD4B-9B5825DC551E}"/>
    <w:embedBoldItalic r:id="rId8" w:fontKey="{8AD45C4B-2483-4968-9AE3-858788799A4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BC344DD0-045C-4370-A856-1C9127FD95C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78298F38-03B9-4EAA-8494-2A3655697C5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AA18F2"/>
    <w:multiLevelType w:val="multilevel"/>
    <w:tmpl w:val="66E828C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4ABB302E"/>
    <w:multiLevelType w:val="multilevel"/>
    <w:tmpl w:val="2C0C11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84571808">
    <w:abstractNumId w:val="1"/>
  </w:num>
  <w:num w:numId="2" w16cid:durableId="18480584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1CA0"/>
    <w:rsid w:val="0048100E"/>
    <w:rsid w:val="00F22CBA"/>
    <w:rsid w:val="00F91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DE219C"/>
  <w15:docId w15:val="{03667179-510F-46E8-9977-95DE0D30A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fr" w:eastAsia="fr-C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1tOaDbEJo2FaXbq/pKWec9k3dQ==">CgMxLjA4AHIhMVJ5YTQ5WWJLZy1NWUVfSlIxaS1wZVhINGZGcXIzYmpi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424</Words>
  <Characters>2337</Characters>
  <Application>Microsoft Office Word</Application>
  <DocSecurity>0</DocSecurity>
  <Lines>19</Lines>
  <Paragraphs>5</Paragraphs>
  <ScaleCrop>false</ScaleCrop>
  <Company/>
  <LinksUpToDate>false</LinksUpToDate>
  <CharactersWithSpaces>2756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Sébastien Dury</cp:lastModifiedBy>
  <cp:revision>2</cp:revision>
  <dcterms:created xsi:type="dcterms:W3CDTF">2026-06-26T12:47:00Z</dcterms:created>
  <dcterms:modified xsi:type="dcterms:W3CDTF">2026-06-26T12:47:00Z</dcterms:modified>
</cp:coreProperties>
</file>