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Exercise6: </w:t>
      </w:r>
      <w:r>
        <w:rPr>
          <w:rFonts w:hint="default" w:ascii="Arial" w:hAnsi="Arial"/>
          <w:b/>
          <w:bCs/>
          <w:sz w:val="24"/>
          <w:szCs w:val="24"/>
        </w:rPr>
        <w:t>Load FTSE data, and create a report with a table, shape and image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Create a new Power BI Desktop file, and get a list of the FTSE 100 shares.  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You can find the link you need at this page of our website. 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https://www.hl.co.uk/shares/stock-market-summary/ftse-100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Add the image, a shape, a table and a text box to get a report looking something like this: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drawing>
          <wp:inline distT="0" distB="0" distL="114300" distR="114300">
            <wp:extent cx="5273040" cy="299085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Exercise7: </w:t>
      </w:r>
      <w:r>
        <w:rPr>
          <w:rFonts w:hint="default" w:ascii="Arial" w:hAnsi="Arial"/>
          <w:b/>
          <w:bCs/>
          <w:sz w:val="24"/>
          <w:szCs w:val="24"/>
        </w:rPr>
        <w:t>Count the number of world events for each country and year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Create a new Power BI report.  Load the worksheets from the workbook in the above folder, and use them to create a data model: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r>
        <w:drawing>
          <wp:inline distT="0" distB="0" distL="114300" distR="114300">
            <wp:extent cx="5272405" cy="374142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Now create a table and matrix, such that when you click on a continent (such as Africa for this example) you see the number of events in each of its countries, by year: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Output: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73040" cy="292354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Exercise8: </w:t>
      </w:r>
      <w:r>
        <w:rPr>
          <w:rFonts w:hint="default" w:ascii="Arial" w:hAnsi="Arial"/>
          <w:b/>
          <w:bCs/>
          <w:sz w:val="24"/>
          <w:szCs w:val="24"/>
        </w:rPr>
        <w:t>Load example tables from a SQL Server database, and use them to create a matrix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Create a new Power BI file, and run the SQL script to generate the Make-a-Mammal database.</w:t>
      </w:r>
    </w:p>
    <w:p>
      <w:pPr>
        <w:rPr>
          <w:rFonts w:hint="default" w:ascii="Arial" w:hAnsi="Arial"/>
          <w:b w:val="0"/>
          <w:bCs w:val="0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</w:rPr>
        <w:t>Now load the following tables: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73675" cy="2651125"/>
            <wp:effectExtent l="0" t="0" r="146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Hide columns and tables so that you see a tidier list of fields: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71135" cy="2332355"/>
            <wp:effectExtent l="0" t="0" r="190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Create a matrix showing the average quantity sold by year/quarter and region: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274310" cy="2486025"/>
            <wp:effectExtent l="0" t="0" r="1397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F6CC3"/>
    <w:rsid w:val="05461B09"/>
    <w:rsid w:val="25360FFD"/>
    <w:rsid w:val="391108EA"/>
    <w:rsid w:val="51E502D1"/>
    <w:rsid w:val="69521893"/>
    <w:rsid w:val="6A170193"/>
    <w:rsid w:val="7BA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2023-05-31T10:18:00Z</dcterms:created>
  <dc:creator>Owner</dc:creator>
  <cp:lastModifiedBy>Dhinaharan Srinivasan</cp:lastModifiedBy>
  <dcterms:modified xsi:type="dcterms:W3CDTF">2023-06-06T06:40:34Z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8217FAF9B473430D8BE6597D4B1DE898</vt:lpwstr>
  </property>
</Properties>
</file>