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7AF" w:rsidRDefault="00C71493">
      <w:pPr>
        <w:spacing w:after="120"/>
        <w:jc w:val="center"/>
      </w:pPr>
      <w:bookmarkStart w:id="0" w:name="_GoBack"/>
      <w:bookmarkEnd w:id="0"/>
      <w:r>
        <w:rPr>
          <w:b/>
          <w:color w:val="1E3A5F"/>
          <w:sz w:val="56"/>
        </w:rPr>
        <w:t>Real Estate House Price Prediction</w:t>
      </w:r>
    </w:p>
    <w:p w:rsidR="004B47AF" w:rsidRDefault="00C71493">
      <w:pPr>
        <w:spacing w:after="120"/>
        <w:jc w:val="center"/>
      </w:pPr>
      <w:r>
        <w:rPr>
          <w:color w:val="57606A"/>
          <w:sz w:val="32"/>
        </w:rPr>
        <w:t>Machine Learning Project Report</w:t>
      </w:r>
    </w:p>
    <w:p w:rsidR="004B47AF" w:rsidRDefault="00C71493">
      <w:pPr>
        <w:spacing w:after="480"/>
        <w:jc w:val="center"/>
      </w:pPr>
      <w:r>
        <w:rPr>
          <w:color w:val="57606A"/>
        </w:rPr>
        <w:t xml:space="preserve">Dataset: Taiwan Real Estate Valuation Dataset | Tools: Python, </w:t>
      </w:r>
      <w:proofErr w:type="spellStart"/>
      <w:r>
        <w:rPr>
          <w:color w:val="57606A"/>
        </w:rPr>
        <w:t>scikit</w:t>
      </w:r>
      <w:proofErr w:type="spellEnd"/>
      <w:r>
        <w:rPr>
          <w:color w:val="57606A"/>
        </w:rPr>
        <w:t xml:space="preserve">-learn, </w:t>
      </w:r>
      <w:proofErr w:type="spellStart"/>
      <w:r>
        <w:rPr>
          <w:color w:val="57606A"/>
        </w:rPr>
        <w:t>Streamlit</w:t>
      </w:r>
      <w:proofErr w:type="spellEnd"/>
      <w:r>
        <w:rPr>
          <w:color w:val="57606A"/>
        </w:rPr>
        <w:t xml:space="preserve">, pandas, </w:t>
      </w:r>
      <w:proofErr w:type="spellStart"/>
      <w:r>
        <w:rPr>
          <w:color w:val="57606A"/>
        </w:rPr>
        <w:t>Matplotlib</w:t>
      </w:r>
      <w:proofErr w:type="spellEnd"/>
      <w:r>
        <w:rPr>
          <w:color w:val="57606A"/>
        </w:rPr>
        <w:t xml:space="preserve">, </w:t>
      </w:r>
      <w:proofErr w:type="spellStart"/>
      <w:r>
        <w:rPr>
          <w:color w:val="57606A"/>
        </w:rPr>
        <w:t>Seaborn</w:t>
      </w:r>
      <w:proofErr w:type="spellEnd"/>
    </w:p>
    <w:p w:rsidR="004B47AF" w:rsidRDefault="00C71493">
      <w:pPr>
        <w:spacing w:before="360" w:after="160"/>
      </w:pPr>
      <w:r>
        <w:rPr>
          <w:b/>
          <w:color w:val="1E3A5F"/>
          <w:sz w:val="36"/>
        </w:rPr>
        <w:t>1. Project Overview</w:t>
      </w:r>
    </w:p>
    <w:p w:rsidR="004B47AF" w:rsidRDefault="00C71493">
      <w:pPr>
        <w:spacing w:after="160"/>
      </w:pPr>
      <w:r>
        <w:t xml:space="preserve">This project builds a Real Estate House Price Prediction system using machine learning techniques applied to historical property transaction and location data from Taiwan. The goal is to predict the price per unit area (10,000 NTD per Ping) of residential </w:t>
      </w:r>
      <w:r>
        <w:t>properties based on six key input features.</w:t>
      </w:r>
    </w:p>
    <w:p w:rsidR="004B47AF" w:rsidRDefault="00C71493">
      <w:pPr>
        <w:spacing w:after="160"/>
      </w:pPr>
      <w:r>
        <w:t xml:space="preserve">The project includes a complete ML pipeline: data preprocessing, feature engineering, training four regression models, automatic selection of the best model, and an interactive </w:t>
      </w:r>
      <w:proofErr w:type="spellStart"/>
      <w:r>
        <w:t>Streamlit</w:t>
      </w:r>
      <w:proofErr w:type="spellEnd"/>
      <w:r>
        <w:t xml:space="preserve"> web application for makin</w:t>
      </w:r>
      <w:r>
        <w:t>g real-time predictions.</w:t>
      </w:r>
    </w:p>
    <w:p w:rsidR="004B47AF" w:rsidRDefault="00C71493">
      <w:pPr>
        <w:spacing w:before="200" w:after="120"/>
      </w:pPr>
      <w:r>
        <w:rPr>
          <w:b/>
          <w:color w:val="3B82D4"/>
          <w:sz w:val="28"/>
        </w:rPr>
        <w:t>Key Objectives</w:t>
      </w:r>
    </w:p>
    <w:p w:rsidR="004B47AF" w:rsidRDefault="00C71493">
      <w:pPr>
        <w:spacing w:after="60"/>
      </w:pPr>
      <w:r>
        <w:t>- Explore and preprocess the Taiwan real estate dataset</w:t>
      </w:r>
    </w:p>
    <w:p w:rsidR="004B47AF" w:rsidRDefault="00C71493">
      <w:pPr>
        <w:spacing w:after="60"/>
      </w:pPr>
      <w:r>
        <w:t>- Engineer meaningful features to improve model accuracy</w:t>
      </w:r>
    </w:p>
    <w:p w:rsidR="004B47AF" w:rsidRDefault="00C71493">
      <w:pPr>
        <w:spacing w:after="60"/>
      </w:pPr>
      <w:r>
        <w:t>- Train and compare four ML regression models</w:t>
      </w:r>
    </w:p>
    <w:p w:rsidR="004B47AF" w:rsidRDefault="00C71493">
      <w:pPr>
        <w:spacing w:after="60"/>
      </w:pPr>
      <w:r>
        <w:t>- Automatically select and persist the best-performing mo</w:t>
      </w:r>
      <w:r>
        <w:t>del</w:t>
      </w:r>
    </w:p>
    <w:p w:rsidR="004B47AF" w:rsidRDefault="00C71493">
      <w:pPr>
        <w:spacing w:after="320"/>
      </w:pPr>
      <w:r>
        <w:t>- Build an interactive web UI for live price predictions</w:t>
      </w:r>
    </w:p>
    <w:p w:rsidR="004B47AF" w:rsidRDefault="00C71493">
      <w:pPr>
        <w:spacing w:before="360" w:after="160"/>
      </w:pPr>
      <w:r>
        <w:rPr>
          <w:b/>
          <w:color w:val="1E3A5F"/>
          <w:sz w:val="36"/>
        </w:rPr>
        <w:t>2. Dataset Description</w:t>
      </w:r>
    </w:p>
    <w:p w:rsidR="004B47AF" w:rsidRDefault="00C71493">
      <w:pPr>
        <w:spacing w:after="200"/>
      </w:pPr>
      <w:r>
        <w:t xml:space="preserve">The dataset is sourced from the UCI Machine Learning Repository. It contains 414 real estate transaction records from the </w:t>
      </w:r>
      <w:proofErr w:type="spellStart"/>
      <w:r>
        <w:t>Sindian</w:t>
      </w:r>
      <w:proofErr w:type="spellEnd"/>
      <w:r>
        <w:t xml:space="preserve"> District, New Taipei City, Taiwan, collect</w:t>
      </w:r>
      <w:r>
        <w:t>ed between August 2012 and July 2013.</w:t>
      </w:r>
    </w:p>
    <w:p w:rsidR="004B47AF" w:rsidRDefault="00C71493">
      <w:pPr>
        <w:spacing w:before="200" w:after="160"/>
      </w:pPr>
      <w:r>
        <w:rPr>
          <w:b/>
          <w:color w:val="3B82D4"/>
          <w:sz w:val="28"/>
        </w:rPr>
        <w:t>Dataset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5298"/>
        <w:gridCol w:w="846"/>
      </w:tblGrid>
      <w:tr w:rsidR="004B47AF">
        <w:tblPrEx>
          <w:tblCellMar>
            <w:top w:w="0" w:type="dxa"/>
            <w:bottom w:w="0" w:type="dxa"/>
          </w:tblCellMar>
        </w:tblPrEx>
        <w:trPr>
          <w:tblHeader/>
        </w:trPr>
        <w:tc>
          <w:tcPr>
            <w:tcW w:w="0" w:type="auto"/>
          </w:tcPr>
          <w:p w:rsidR="004B47AF" w:rsidRDefault="00C71493">
            <w:r>
              <w:t>Feature</w:t>
            </w:r>
          </w:p>
        </w:tc>
        <w:tc>
          <w:tcPr>
            <w:tcW w:w="0" w:type="auto"/>
          </w:tcPr>
          <w:p w:rsidR="004B47AF" w:rsidRDefault="00C71493">
            <w:r>
              <w:t>Description</w:t>
            </w:r>
          </w:p>
        </w:tc>
        <w:tc>
          <w:tcPr>
            <w:tcW w:w="0" w:type="auto"/>
          </w:tcPr>
          <w:p w:rsidR="004B47AF" w:rsidRDefault="00C71493">
            <w:r>
              <w:t>Type</w:t>
            </w:r>
          </w:p>
        </w:tc>
      </w:tr>
      <w:tr w:rsidR="004B47AF">
        <w:tblPrEx>
          <w:tblCellMar>
            <w:top w:w="0" w:type="dxa"/>
            <w:bottom w:w="0" w:type="dxa"/>
          </w:tblCellMar>
        </w:tblPrEx>
        <w:tc>
          <w:tcPr>
            <w:tcW w:w="0" w:type="auto"/>
          </w:tcPr>
          <w:p w:rsidR="004B47AF" w:rsidRDefault="00C71493">
            <w:r>
              <w:t>X1 transaction date</w:t>
            </w:r>
          </w:p>
        </w:tc>
        <w:tc>
          <w:tcPr>
            <w:tcW w:w="0" w:type="auto"/>
          </w:tcPr>
          <w:p w:rsidR="004B47AF" w:rsidRDefault="00C71493">
            <w:proofErr w:type="spellStart"/>
            <w:r>
              <w:t>Year.Month</w:t>
            </w:r>
            <w:proofErr w:type="spellEnd"/>
            <w:r>
              <w:t xml:space="preserve"> fractional date (e.g. 2013.5 = July 2013)</w:t>
            </w:r>
          </w:p>
        </w:tc>
        <w:tc>
          <w:tcPr>
            <w:tcW w:w="0" w:type="auto"/>
          </w:tcPr>
          <w:p w:rsidR="004B47AF" w:rsidRDefault="00C71493">
            <w:r>
              <w:t>Numeric</w:t>
            </w:r>
          </w:p>
        </w:tc>
      </w:tr>
      <w:tr w:rsidR="004B47AF">
        <w:tblPrEx>
          <w:tblCellMar>
            <w:top w:w="0" w:type="dxa"/>
            <w:bottom w:w="0" w:type="dxa"/>
          </w:tblCellMar>
        </w:tblPrEx>
        <w:tc>
          <w:tcPr>
            <w:tcW w:w="0" w:type="auto"/>
          </w:tcPr>
          <w:p w:rsidR="004B47AF" w:rsidRDefault="00C71493">
            <w:r>
              <w:t>X2 house age</w:t>
            </w:r>
          </w:p>
        </w:tc>
        <w:tc>
          <w:tcPr>
            <w:tcW w:w="0" w:type="auto"/>
          </w:tcPr>
          <w:p w:rsidR="004B47AF" w:rsidRDefault="00C71493">
            <w:r>
              <w:t>Age of the property in years</w:t>
            </w:r>
          </w:p>
        </w:tc>
        <w:tc>
          <w:tcPr>
            <w:tcW w:w="0" w:type="auto"/>
          </w:tcPr>
          <w:p w:rsidR="004B47AF" w:rsidRDefault="00C71493">
            <w:r>
              <w:t>Numeric</w:t>
            </w:r>
          </w:p>
        </w:tc>
      </w:tr>
      <w:tr w:rsidR="004B47AF">
        <w:tblPrEx>
          <w:tblCellMar>
            <w:top w:w="0" w:type="dxa"/>
            <w:bottom w:w="0" w:type="dxa"/>
          </w:tblCellMar>
        </w:tblPrEx>
        <w:tc>
          <w:tcPr>
            <w:tcW w:w="0" w:type="auto"/>
          </w:tcPr>
          <w:p w:rsidR="004B47AF" w:rsidRDefault="00C71493">
            <w:r>
              <w:t>X3 distance to MRT</w:t>
            </w:r>
          </w:p>
        </w:tc>
        <w:tc>
          <w:tcPr>
            <w:tcW w:w="0" w:type="auto"/>
          </w:tcPr>
          <w:p w:rsidR="004B47AF" w:rsidRDefault="00C71493">
            <w:r>
              <w:t>Distance (meters) to the nearest MRT station</w:t>
            </w:r>
          </w:p>
        </w:tc>
        <w:tc>
          <w:tcPr>
            <w:tcW w:w="0" w:type="auto"/>
          </w:tcPr>
          <w:p w:rsidR="004B47AF" w:rsidRDefault="00C71493">
            <w:r>
              <w:t>Numeric</w:t>
            </w:r>
          </w:p>
        </w:tc>
      </w:tr>
      <w:tr w:rsidR="004B47AF">
        <w:tblPrEx>
          <w:tblCellMar>
            <w:top w:w="0" w:type="dxa"/>
            <w:bottom w:w="0" w:type="dxa"/>
          </w:tblCellMar>
        </w:tblPrEx>
        <w:tc>
          <w:tcPr>
            <w:tcW w:w="0" w:type="auto"/>
          </w:tcPr>
          <w:p w:rsidR="004B47AF" w:rsidRDefault="00C71493">
            <w:r>
              <w:t>X4 convenience stores</w:t>
            </w:r>
          </w:p>
        </w:tc>
        <w:tc>
          <w:tcPr>
            <w:tcW w:w="0" w:type="auto"/>
          </w:tcPr>
          <w:p w:rsidR="004B47AF" w:rsidRDefault="00C71493">
            <w:r>
              <w:t>Number of convenience stores within walking distance</w:t>
            </w:r>
          </w:p>
        </w:tc>
        <w:tc>
          <w:tcPr>
            <w:tcW w:w="0" w:type="auto"/>
          </w:tcPr>
          <w:p w:rsidR="004B47AF" w:rsidRDefault="00C71493">
            <w:r>
              <w:t>Integer</w:t>
            </w:r>
          </w:p>
        </w:tc>
      </w:tr>
      <w:tr w:rsidR="004B47AF">
        <w:tblPrEx>
          <w:tblCellMar>
            <w:top w:w="0" w:type="dxa"/>
            <w:bottom w:w="0" w:type="dxa"/>
          </w:tblCellMar>
        </w:tblPrEx>
        <w:tc>
          <w:tcPr>
            <w:tcW w:w="0" w:type="auto"/>
          </w:tcPr>
          <w:p w:rsidR="004B47AF" w:rsidRDefault="00C71493">
            <w:r>
              <w:t>X5 latitude</w:t>
            </w:r>
          </w:p>
        </w:tc>
        <w:tc>
          <w:tcPr>
            <w:tcW w:w="0" w:type="auto"/>
          </w:tcPr>
          <w:p w:rsidR="004B47AF" w:rsidRDefault="00C71493">
            <w:r>
              <w:t>GPS latitude coordinate of the property</w:t>
            </w:r>
          </w:p>
        </w:tc>
        <w:tc>
          <w:tcPr>
            <w:tcW w:w="0" w:type="auto"/>
          </w:tcPr>
          <w:p w:rsidR="004B47AF" w:rsidRDefault="00C71493">
            <w:r>
              <w:t>Numeric</w:t>
            </w:r>
          </w:p>
        </w:tc>
      </w:tr>
      <w:tr w:rsidR="004B47AF">
        <w:tblPrEx>
          <w:tblCellMar>
            <w:top w:w="0" w:type="dxa"/>
            <w:bottom w:w="0" w:type="dxa"/>
          </w:tblCellMar>
        </w:tblPrEx>
        <w:tc>
          <w:tcPr>
            <w:tcW w:w="0" w:type="auto"/>
          </w:tcPr>
          <w:p w:rsidR="004B47AF" w:rsidRDefault="00C71493">
            <w:r>
              <w:t>X6 longitude</w:t>
            </w:r>
          </w:p>
        </w:tc>
        <w:tc>
          <w:tcPr>
            <w:tcW w:w="0" w:type="auto"/>
          </w:tcPr>
          <w:p w:rsidR="004B47AF" w:rsidRDefault="00C71493">
            <w:r>
              <w:t>GPS longitude coordinate of the property</w:t>
            </w:r>
          </w:p>
        </w:tc>
        <w:tc>
          <w:tcPr>
            <w:tcW w:w="0" w:type="auto"/>
          </w:tcPr>
          <w:p w:rsidR="004B47AF" w:rsidRDefault="00C71493">
            <w:r>
              <w:t>Numeric</w:t>
            </w:r>
          </w:p>
        </w:tc>
      </w:tr>
      <w:tr w:rsidR="004B47AF">
        <w:tblPrEx>
          <w:tblCellMar>
            <w:top w:w="0" w:type="dxa"/>
            <w:bottom w:w="0" w:type="dxa"/>
          </w:tblCellMar>
        </w:tblPrEx>
        <w:tc>
          <w:tcPr>
            <w:tcW w:w="0" w:type="auto"/>
          </w:tcPr>
          <w:p w:rsidR="004B47AF" w:rsidRDefault="00C71493">
            <w:r>
              <w:t>Y house price</w:t>
            </w:r>
          </w:p>
        </w:tc>
        <w:tc>
          <w:tcPr>
            <w:tcW w:w="0" w:type="auto"/>
          </w:tcPr>
          <w:p w:rsidR="004B47AF" w:rsidRDefault="00C71493">
            <w:r>
              <w:t>Price per unit area (10,000 NTD / Ping) - TARGET</w:t>
            </w:r>
          </w:p>
        </w:tc>
        <w:tc>
          <w:tcPr>
            <w:tcW w:w="0" w:type="auto"/>
          </w:tcPr>
          <w:p w:rsidR="004B47AF" w:rsidRDefault="00C71493">
            <w:r>
              <w:t>Numeric</w:t>
            </w:r>
          </w:p>
        </w:tc>
      </w:tr>
    </w:tbl>
    <w:p w:rsidR="004B47AF" w:rsidRDefault="00C71493">
      <w:pPr>
        <w:spacing w:before="280" w:after="160"/>
      </w:pPr>
      <w:r>
        <w:rPr>
          <w:b/>
          <w:color w:val="3B82D4"/>
          <w:sz w:val="28"/>
        </w:rPr>
        <w:t>Dataset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2732"/>
        <w:gridCol w:w="3797"/>
      </w:tblGrid>
      <w:tr w:rsidR="004B47AF">
        <w:tblPrEx>
          <w:tblCellMar>
            <w:top w:w="0" w:type="dxa"/>
            <w:bottom w:w="0" w:type="dxa"/>
          </w:tblCellMar>
        </w:tblPrEx>
        <w:trPr>
          <w:tblHeader/>
        </w:trPr>
        <w:tc>
          <w:tcPr>
            <w:tcW w:w="0" w:type="auto"/>
          </w:tcPr>
          <w:p w:rsidR="004B47AF" w:rsidRDefault="00C71493">
            <w:r>
              <w:t>Statistic</w:t>
            </w:r>
          </w:p>
        </w:tc>
        <w:tc>
          <w:tcPr>
            <w:tcW w:w="0" w:type="auto"/>
          </w:tcPr>
          <w:p w:rsidR="004B47AF" w:rsidRDefault="00C71493">
            <w:r>
              <w:t>Value</w:t>
            </w:r>
          </w:p>
        </w:tc>
        <w:tc>
          <w:tcPr>
            <w:tcW w:w="0" w:type="auto"/>
          </w:tcPr>
          <w:p w:rsidR="004B47AF" w:rsidRDefault="00C71493">
            <w:r>
              <w:t>Notes</w:t>
            </w:r>
          </w:p>
        </w:tc>
      </w:tr>
      <w:tr w:rsidR="004B47AF">
        <w:tblPrEx>
          <w:tblCellMar>
            <w:top w:w="0" w:type="dxa"/>
            <w:bottom w:w="0" w:type="dxa"/>
          </w:tblCellMar>
        </w:tblPrEx>
        <w:tc>
          <w:tcPr>
            <w:tcW w:w="0" w:type="auto"/>
          </w:tcPr>
          <w:p w:rsidR="004B47AF" w:rsidRDefault="00C71493">
            <w:r>
              <w:lastRenderedPageBreak/>
              <w:t>Total Records</w:t>
            </w:r>
          </w:p>
        </w:tc>
        <w:tc>
          <w:tcPr>
            <w:tcW w:w="0" w:type="auto"/>
          </w:tcPr>
          <w:p w:rsidR="004B47AF" w:rsidRDefault="00C71493">
            <w:r>
              <w:t>414</w:t>
            </w:r>
          </w:p>
        </w:tc>
        <w:tc>
          <w:tcPr>
            <w:tcW w:w="0" w:type="auto"/>
          </w:tcPr>
          <w:p w:rsidR="004B47AF" w:rsidRDefault="00C71493">
            <w:r>
              <w:t>No missing values</w:t>
            </w:r>
          </w:p>
        </w:tc>
      </w:tr>
      <w:tr w:rsidR="004B47AF">
        <w:tblPrEx>
          <w:tblCellMar>
            <w:top w:w="0" w:type="dxa"/>
            <w:bottom w:w="0" w:type="dxa"/>
          </w:tblCellMar>
        </w:tblPrEx>
        <w:tc>
          <w:tcPr>
            <w:tcW w:w="0" w:type="auto"/>
          </w:tcPr>
          <w:p w:rsidR="004B47AF" w:rsidRDefault="00C71493">
            <w:r>
              <w:t>Price Range</w:t>
            </w:r>
          </w:p>
        </w:tc>
        <w:tc>
          <w:tcPr>
            <w:tcW w:w="0" w:type="auto"/>
          </w:tcPr>
          <w:p w:rsidR="004B47AF" w:rsidRDefault="00C71493">
            <w:r>
              <w:t>7.6 to 117.5</w:t>
            </w:r>
          </w:p>
        </w:tc>
        <w:tc>
          <w:tcPr>
            <w:tcW w:w="0" w:type="auto"/>
          </w:tcPr>
          <w:p w:rsidR="004B47AF" w:rsidRDefault="00C71493">
            <w:r>
              <w:t>10,000 NTD/Ping</w:t>
            </w:r>
          </w:p>
        </w:tc>
      </w:tr>
      <w:tr w:rsidR="004B47AF">
        <w:tblPrEx>
          <w:tblCellMar>
            <w:top w:w="0" w:type="dxa"/>
            <w:bottom w:w="0" w:type="dxa"/>
          </w:tblCellMar>
        </w:tblPrEx>
        <w:tc>
          <w:tcPr>
            <w:tcW w:w="0" w:type="auto"/>
          </w:tcPr>
          <w:p w:rsidR="004B47AF" w:rsidRDefault="00C71493">
            <w:r>
              <w:t>Mean Price</w:t>
            </w:r>
          </w:p>
        </w:tc>
        <w:tc>
          <w:tcPr>
            <w:tcW w:w="0" w:type="auto"/>
          </w:tcPr>
          <w:p w:rsidR="004B47AF" w:rsidRDefault="00C71493">
            <w:r>
              <w:t>37.98</w:t>
            </w:r>
          </w:p>
        </w:tc>
        <w:tc>
          <w:tcPr>
            <w:tcW w:w="0" w:type="auto"/>
          </w:tcPr>
          <w:p w:rsidR="004B47AF" w:rsidRDefault="00C71493">
            <w:r>
              <w:t>10,000 NTD/Ping</w:t>
            </w:r>
          </w:p>
        </w:tc>
      </w:tr>
      <w:tr w:rsidR="004B47AF">
        <w:tblPrEx>
          <w:tblCellMar>
            <w:top w:w="0" w:type="dxa"/>
            <w:bottom w:w="0" w:type="dxa"/>
          </w:tblCellMar>
        </w:tblPrEx>
        <w:tc>
          <w:tcPr>
            <w:tcW w:w="0" w:type="auto"/>
          </w:tcPr>
          <w:p w:rsidR="004B47AF" w:rsidRDefault="00C71493">
            <w:r>
              <w:t>Time Period</w:t>
            </w:r>
          </w:p>
        </w:tc>
        <w:tc>
          <w:tcPr>
            <w:tcW w:w="0" w:type="auto"/>
          </w:tcPr>
          <w:p w:rsidR="004B47AF" w:rsidRDefault="00C71493">
            <w:r>
              <w:t>Aug 2012 to Jul 2013</w:t>
            </w:r>
          </w:p>
        </w:tc>
        <w:tc>
          <w:tcPr>
            <w:tcW w:w="0" w:type="auto"/>
          </w:tcPr>
          <w:p w:rsidR="004B47AF" w:rsidRDefault="00C71493">
            <w:proofErr w:type="spellStart"/>
            <w:r>
              <w:t>Sindian</w:t>
            </w:r>
            <w:proofErr w:type="spellEnd"/>
            <w:r>
              <w:t xml:space="preserve"> Dist., New Taipei City</w:t>
            </w:r>
          </w:p>
        </w:tc>
      </w:tr>
    </w:tbl>
    <w:p w:rsidR="004B47AF" w:rsidRDefault="00C71493">
      <w:pPr>
        <w:spacing w:before="360" w:after="160"/>
      </w:pPr>
      <w:r>
        <w:rPr>
          <w:b/>
          <w:color w:val="1E3A5F"/>
          <w:sz w:val="36"/>
        </w:rPr>
        <w:t>3. Data Preprocessing and Feature Engineering</w:t>
      </w:r>
    </w:p>
    <w:p w:rsidR="004B47AF" w:rsidRDefault="00C71493">
      <w:pPr>
        <w:spacing w:after="160"/>
      </w:pPr>
      <w:r>
        <w:t>The raw dataset was cleaned and enriched with engineered features to improve model performance. All preprocessing is implemented in train_model.py.</w:t>
      </w:r>
    </w:p>
    <w:p w:rsidR="004B47AF" w:rsidRDefault="00C71493">
      <w:pPr>
        <w:spacing w:before="200" w:after="120"/>
      </w:pPr>
      <w:r>
        <w:rPr>
          <w:b/>
          <w:color w:val="3B82D4"/>
          <w:sz w:val="28"/>
        </w:rPr>
        <w:t>Preproces</w:t>
      </w:r>
      <w:r>
        <w:rPr>
          <w:b/>
          <w:color w:val="3B82D4"/>
          <w:sz w:val="28"/>
        </w:rPr>
        <w:t>sing Steps</w:t>
      </w:r>
    </w:p>
    <w:p w:rsidR="004B47AF" w:rsidRDefault="00C71493">
      <w:pPr>
        <w:spacing w:after="60"/>
      </w:pPr>
      <w:r>
        <w:t>- Removed the index column (No)</w:t>
      </w:r>
    </w:p>
    <w:p w:rsidR="004B47AF" w:rsidRDefault="00C71493">
      <w:pPr>
        <w:spacing w:after="60"/>
      </w:pPr>
      <w:r>
        <w:t xml:space="preserve">- Renamed all columns to clean </w:t>
      </w:r>
      <w:proofErr w:type="spellStart"/>
      <w:r>
        <w:t>snake_case</w:t>
      </w:r>
      <w:proofErr w:type="spellEnd"/>
      <w:r>
        <w:t xml:space="preserve"> names</w:t>
      </w:r>
    </w:p>
    <w:p w:rsidR="004B47AF" w:rsidRDefault="00C71493">
      <w:pPr>
        <w:spacing w:after="60"/>
      </w:pPr>
      <w:r>
        <w:t>- Verified zero missing values across all columns</w:t>
      </w:r>
    </w:p>
    <w:p w:rsidR="004B47AF" w:rsidRDefault="00C71493">
      <w:pPr>
        <w:spacing w:after="60"/>
      </w:pPr>
      <w:r>
        <w:t xml:space="preserve">- Applied log transformation to </w:t>
      </w:r>
      <w:proofErr w:type="spellStart"/>
      <w:r>
        <w:t>distance_to_mrt</w:t>
      </w:r>
      <w:proofErr w:type="spellEnd"/>
      <w:r>
        <w:t xml:space="preserve"> to reduce right-skew</w:t>
      </w:r>
    </w:p>
    <w:p w:rsidR="004B47AF" w:rsidRDefault="00C71493">
      <w:pPr>
        <w:spacing w:after="60"/>
      </w:pPr>
      <w:r>
        <w:t xml:space="preserve">- Extracted </w:t>
      </w:r>
      <w:proofErr w:type="spellStart"/>
      <w:r>
        <w:t>transaction_year</w:t>
      </w:r>
      <w:proofErr w:type="spellEnd"/>
      <w:r>
        <w:t xml:space="preserve"> and </w:t>
      </w:r>
      <w:proofErr w:type="spellStart"/>
      <w:r>
        <w:t>transaction_m</w:t>
      </w:r>
      <w:r>
        <w:t>onth</w:t>
      </w:r>
      <w:proofErr w:type="spellEnd"/>
      <w:r>
        <w:t xml:space="preserve"> from the fractional date feature</w:t>
      </w:r>
    </w:p>
    <w:p w:rsidR="004B47AF" w:rsidRDefault="00C71493">
      <w:pPr>
        <w:spacing w:after="200"/>
      </w:pPr>
      <w:r>
        <w:t xml:space="preserve">- Applied </w:t>
      </w:r>
      <w:proofErr w:type="spellStart"/>
      <w:r>
        <w:t>StandardScaler</w:t>
      </w:r>
      <w:proofErr w:type="spellEnd"/>
      <w:r>
        <w:t xml:space="preserve"> for linear regression models (tree models use raw features)</w:t>
      </w:r>
    </w:p>
    <w:p w:rsidR="004B47AF" w:rsidRDefault="00C71493">
      <w:pPr>
        <w:spacing w:before="200" w:after="160"/>
      </w:pPr>
      <w:r>
        <w:rPr>
          <w:b/>
          <w:color w:val="3B82D4"/>
          <w:sz w:val="28"/>
        </w:rPr>
        <w:t>Final Feature Set (8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9"/>
        <w:gridCol w:w="5437"/>
      </w:tblGrid>
      <w:tr w:rsidR="004B47AF">
        <w:tblPrEx>
          <w:tblCellMar>
            <w:top w:w="0" w:type="dxa"/>
            <w:bottom w:w="0" w:type="dxa"/>
          </w:tblCellMar>
        </w:tblPrEx>
        <w:trPr>
          <w:tblHeader/>
        </w:trPr>
        <w:tc>
          <w:tcPr>
            <w:tcW w:w="0" w:type="auto"/>
          </w:tcPr>
          <w:p w:rsidR="004B47AF" w:rsidRDefault="00C71493">
            <w:r>
              <w:t>Feature Name</w:t>
            </w:r>
          </w:p>
        </w:tc>
        <w:tc>
          <w:tcPr>
            <w:tcW w:w="0" w:type="auto"/>
          </w:tcPr>
          <w:p w:rsidR="004B47AF" w:rsidRDefault="00C71493">
            <w:r>
              <w:t>Origin</w:t>
            </w:r>
          </w:p>
        </w:tc>
      </w:tr>
      <w:tr w:rsidR="004B47AF">
        <w:tblPrEx>
          <w:tblCellMar>
            <w:top w:w="0" w:type="dxa"/>
            <w:bottom w:w="0" w:type="dxa"/>
          </w:tblCellMar>
        </w:tblPrEx>
        <w:tc>
          <w:tcPr>
            <w:tcW w:w="0" w:type="auto"/>
          </w:tcPr>
          <w:p w:rsidR="004B47AF" w:rsidRDefault="00C71493">
            <w:proofErr w:type="spellStart"/>
            <w:r>
              <w:t>transaction_date</w:t>
            </w:r>
            <w:proofErr w:type="spellEnd"/>
          </w:p>
        </w:tc>
        <w:tc>
          <w:tcPr>
            <w:tcW w:w="0" w:type="auto"/>
          </w:tcPr>
          <w:p w:rsidR="004B47AF" w:rsidRDefault="00C71493">
            <w:r>
              <w:t>Original</w:t>
            </w:r>
          </w:p>
        </w:tc>
      </w:tr>
      <w:tr w:rsidR="004B47AF">
        <w:tblPrEx>
          <w:tblCellMar>
            <w:top w:w="0" w:type="dxa"/>
            <w:bottom w:w="0" w:type="dxa"/>
          </w:tblCellMar>
        </w:tblPrEx>
        <w:tc>
          <w:tcPr>
            <w:tcW w:w="0" w:type="auto"/>
          </w:tcPr>
          <w:p w:rsidR="004B47AF" w:rsidRDefault="00C71493">
            <w:proofErr w:type="spellStart"/>
            <w:r>
              <w:t>house_age</w:t>
            </w:r>
            <w:proofErr w:type="spellEnd"/>
          </w:p>
        </w:tc>
        <w:tc>
          <w:tcPr>
            <w:tcW w:w="0" w:type="auto"/>
          </w:tcPr>
          <w:p w:rsidR="004B47AF" w:rsidRDefault="00C71493">
            <w:r>
              <w:t>Original</w:t>
            </w:r>
          </w:p>
        </w:tc>
      </w:tr>
      <w:tr w:rsidR="004B47AF">
        <w:tblPrEx>
          <w:tblCellMar>
            <w:top w:w="0" w:type="dxa"/>
            <w:bottom w:w="0" w:type="dxa"/>
          </w:tblCellMar>
        </w:tblPrEx>
        <w:tc>
          <w:tcPr>
            <w:tcW w:w="0" w:type="auto"/>
          </w:tcPr>
          <w:p w:rsidR="004B47AF" w:rsidRDefault="00C71493">
            <w:proofErr w:type="spellStart"/>
            <w:r>
              <w:t>distance_to_mrt_log</w:t>
            </w:r>
            <w:proofErr w:type="spellEnd"/>
          </w:p>
        </w:tc>
        <w:tc>
          <w:tcPr>
            <w:tcW w:w="0" w:type="auto"/>
          </w:tcPr>
          <w:p w:rsidR="004B47AF" w:rsidRDefault="00C71493">
            <w:r>
              <w:t>Engineered: log1p(</w:t>
            </w:r>
            <w:proofErr w:type="spellStart"/>
            <w:r>
              <w:t>distance_to_mrt</w:t>
            </w:r>
            <w:proofErr w:type="spellEnd"/>
            <w:r>
              <w:t>)</w:t>
            </w:r>
          </w:p>
        </w:tc>
      </w:tr>
      <w:tr w:rsidR="004B47AF">
        <w:tblPrEx>
          <w:tblCellMar>
            <w:top w:w="0" w:type="dxa"/>
            <w:bottom w:w="0" w:type="dxa"/>
          </w:tblCellMar>
        </w:tblPrEx>
        <w:tc>
          <w:tcPr>
            <w:tcW w:w="0" w:type="auto"/>
          </w:tcPr>
          <w:p w:rsidR="004B47AF" w:rsidRDefault="00C71493">
            <w:proofErr w:type="spellStart"/>
            <w:r>
              <w:t>convenience_stores</w:t>
            </w:r>
            <w:proofErr w:type="spellEnd"/>
          </w:p>
        </w:tc>
        <w:tc>
          <w:tcPr>
            <w:tcW w:w="0" w:type="auto"/>
          </w:tcPr>
          <w:p w:rsidR="004B47AF" w:rsidRDefault="00C71493">
            <w:r>
              <w:t>Original</w:t>
            </w:r>
          </w:p>
        </w:tc>
      </w:tr>
      <w:tr w:rsidR="004B47AF">
        <w:tblPrEx>
          <w:tblCellMar>
            <w:top w:w="0" w:type="dxa"/>
            <w:bottom w:w="0" w:type="dxa"/>
          </w:tblCellMar>
        </w:tblPrEx>
        <w:tc>
          <w:tcPr>
            <w:tcW w:w="0" w:type="auto"/>
          </w:tcPr>
          <w:p w:rsidR="004B47AF" w:rsidRDefault="00C71493">
            <w:r>
              <w:t>latitude</w:t>
            </w:r>
          </w:p>
        </w:tc>
        <w:tc>
          <w:tcPr>
            <w:tcW w:w="0" w:type="auto"/>
          </w:tcPr>
          <w:p w:rsidR="004B47AF" w:rsidRDefault="00C71493">
            <w:r>
              <w:t>Original</w:t>
            </w:r>
          </w:p>
        </w:tc>
      </w:tr>
      <w:tr w:rsidR="004B47AF">
        <w:tblPrEx>
          <w:tblCellMar>
            <w:top w:w="0" w:type="dxa"/>
            <w:bottom w:w="0" w:type="dxa"/>
          </w:tblCellMar>
        </w:tblPrEx>
        <w:tc>
          <w:tcPr>
            <w:tcW w:w="0" w:type="auto"/>
          </w:tcPr>
          <w:p w:rsidR="004B47AF" w:rsidRDefault="00C71493">
            <w:r>
              <w:t>longitude</w:t>
            </w:r>
          </w:p>
        </w:tc>
        <w:tc>
          <w:tcPr>
            <w:tcW w:w="0" w:type="auto"/>
          </w:tcPr>
          <w:p w:rsidR="004B47AF" w:rsidRDefault="00C71493">
            <w:r>
              <w:t>Original</w:t>
            </w:r>
          </w:p>
        </w:tc>
      </w:tr>
      <w:tr w:rsidR="004B47AF">
        <w:tblPrEx>
          <w:tblCellMar>
            <w:top w:w="0" w:type="dxa"/>
            <w:bottom w:w="0" w:type="dxa"/>
          </w:tblCellMar>
        </w:tblPrEx>
        <w:tc>
          <w:tcPr>
            <w:tcW w:w="0" w:type="auto"/>
          </w:tcPr>
          <w:p w:rsidR="004B47AF" w:rsidRDefault="00C71493">
            <w:proofErr w:type="spellStart"/>
            <w:r>
              <w:t>transaction_year</w:t>
            </w:r>
            <w:proofErr w:type="spellEnd"/>
          </w:p>
        </w:tc>
        <w:tc>
          <w:tcPr>
            <w:tcW w:w="0" w:type="auto"/>
          </w:tcPr>
          <w:p w:rsidR="004B47AF" w:rsidRDefault="00C71493">
            <w:r>
              <w:t xml:space="preserve">Engineered: </w:t>
            </w:r>
            <w:proofErr w:type="spellStart"/>
            <w:r>
              <w:t>int</w:t>
            </w:r>
            <w:proofErr w:type="spellEnd"/>
            <w:r>
              <w:t>(</w:t>
            </w:r>
            <w:proofErr w:type="spellStart"/>
            <w:r>
              <w:t>transaction_date</w:t>
            </w:r>
            <w:proofErr w:type="spellEnd"/>
            <w:r>
              <w:t>)</w:t>
            </w:r>
          </w:p>
        </w:tc>
      </w:tr>
      <w:tr w:rsidR="004B47AF">
        <w:tblPrEx>
          <w:tblCellMar>
            <w:top w:w="0" w:type="dxa"/>
            <w:bottom w:w="0" w:type="dxa"/>
          </w:tblCellMar>
        </w:tblPrEx>
        <w:tc>
          <w:tcPr>
            <w:tcW w:w="0" w:type="auto"/>
          </w:tcPr>
          <w:p w:rsidR="004B47AF" w:rsidRDefault="00C71493">
            <w:proofErr w:type="spellStart"/>
            <w:r>
              <w:t>transaction_month</w:t>
            </w:r>
            <w:proofErr w:type="spellEnd"/>
          </w:p>
        </w:tc>
        <w:tc>
          <w:tcPr>
            <w:tcW w:w="0" w:type="auto"/>
          </w:tcPr>
          <w:p w:rsidR="004B47AF" w:rsidRDefault="00C71493">
            <w:r>
              <w:t>Engineered: fractional month extracted</w:t>
            </w:r>
          </w:p>
        </w:tc>
      </w:tr>
    </w:tbl>
    <w:p w:rsidR="004B47AF" w:rsidRDefault="00C71493">
      <w:pPr>
        <w:spacing w:before="360" w:after="160"/>
      </w:pPr>
      <w:r>
        <w:rPr>
          <w:b/>
          <w:color w:val="1E3A5F"/>
          <w:sz w:val="36"/>
        </w:rPr>
        <w:t>4. Model Development</w:t>
      </w:r>
    </w:p>
    <w:p w:rsidR="004B47AF" w:rsidRDefault="00C71493">
      <w:pPr>
        <w:spacing w:after="160"/>
      </w:pPr>
      <w:r>
        <w:t>Four regression algorithms were trained and evaluated on an 80/20 train-test split (</w:t>
      </w:r>
      <w:proofErr w:type="spellStart"/>
      <w:r>
        <w:t>random_state</w:t>
      </w:r>
      <w:proofErr w:type="spellEnd"/>
      <w:r>
        <w:t>=42). The best model (highest R2 score) is automatically saved for use in the web application.</w:t>
      </w:r>
    </w:p>
    <w:p w:rsidR="004B47AF" w:rsidRDefault="00C71493">
      <w:pPr>
        <w:spacing w:before="200" w:after="160"/>
      </w:pPr>
      <w:r>
        <w:rPr>
          <w:b/>
          <w:color w:val="3B82D4"/>
          <w:sz w:val="28"/>
        </w:rPr>
        <w:t>Models Trained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302"/>
        <w:gridCol w:w="4045"/>
      </w:tblGrid>
      <w:tr w:rsidR="004B47AF">
        <w:tblPrEx>
          <w:tblCellMar>
            <w:top w:w="0" w:type="dxa"/>
            <w:bottom w:w="0" w:type="dxa"/>
          </w:tblCellMar>
        </w:tblPrEx>
        <w:trPr>
          <w:tblHeader/>
        </w:trPr>
        <w:tc>
          <w:tcPr>
            <w:tcW w:w="0" w:type="auto"/>
          </w:tcPr>
          <w:p w:rsidR="004B47AF" w:rsidRDefault="00C71493">
            <w:r>
              <w:t>Model</w:t>
            </w:r>
          </w:p>
        </w:tc>
        <w:tc>
          <w:tcPr>
            <w:tcW w:w="0" w:type="auto"/>
          </w:tcPr>
          <w:p w:rsidR="004B47AF" w:rsidRDefault="00C71493">
            <w:r>
              <w:t>Library</w:t>
            </w:r>
          </w:p>
        </w:tc>
        <w:tc>
          <w:tcPr>
            <w:tcW w:w="0" w:type="auto"/>
          </w:tcPr>
          <w:p w:rsidR="004B47AF" w:rsidRDefault="00C71493">
            <w:r>
              <w:t>Key Parameters</w:t>
            </w:r>
          </w:p>
        </w:tc>
      </w:tr>
      <w:tr w:rsidR="004B47AF">
        <w:tblPrEx>
          <w:tblCellMar>
            <w:top w:w="0" w:type="dxa"/>
            <w:bottom w:w="0" w:type="dxa"/>
          </w:tblCellMar>
        </w:tblPrEx>
        <w:tc>
          <w:tcPr>
            <w:tcW w:w="0" w:type="auto"/>
          </w:tcPr>
          <w:p w:rsidR="004B47AF" w:rsidRDefault="00C71493">
            <w:r>
              <w:t>Linear Regression</w:t>
            </w:r>
          </w:p>
        </w:tc>
        <w:tc>
          <w:tcPr>
            <w:tcW w:w="0" w:type="auto"/>
          </w:tcPr>
          <w:p w:rsidR="004B47AF" w:rsidRDefault="00C71493">
            <w:proofErr w:type="spellStart"/>
            <w:r>
              <w:t>sklearn.linear_model</w:t>
            </w:r>
            <w:proofErr w:type="spellEnd"/>
          </w:p>
        </w:tc>
        <w:tc>
          <w:tcPr>
            <w:tcW w:w="0" w:type="auto"/>
          </w:tcPr>
          <w:p w:rsidR="004B47AF" w:rsidRDefault="00C71493">
            <w:r>
              <w:t>Default; scaled input</w:t>
            </w:r>
          </w:p>
        </w:tc>
      </w:tr>
      <w:tr w:rsidR="004B47AF">
        <w:tblPrEx>
          <w:tblCellMar>
            <w:top w:w="0" w:type="dxa"/>
            <w:bottom w:w="0" w:type="dxa"/>
          </w:tblCellMar>
        </w:tblPrEx>
        <w:tc>
          <w:tcPr>
            <w:tcW w:w="0" w:type="auto"/>
          </w:tcPr>
          <w:p w:rsidR="004B47AF" w:rsidRDefault="00C71493">
            <w:r>
              <w:t>Ridge Regression</w:t>
            </w:r>
          </w:p>
        </w:tc>
        <w:tc>
          <w:tcPr>
            <w:tcW w:w="0" w:type="auto"/>
          </w:tcPr>
          <w:p w:rsidR="004B47AF" w:rsidRDefault="00C71493">
            <w:proofErr w:type="spellStart"/>
            <w:r>
              <w:t>sklearn.linear_model</w:t>
            </w:r>
            <w:proofErr w:type="spellEnd"/>
          </w:p>
        </w:tc>
        <w:tc>
          <w:tcPr>
            <w:tcW w:w="0" w:type="auto"/>
          </w:tcPr>
          <w:p w:rsidR="004B47AF" w:rsidRDefault="00C71493">
            <w:r>
              <w:t>alpha=1.0; scaled input</w:t>
            </w:r>
          </w:p>
        </w:tc>
      </w:tr>
      <w:tr w:rsidR="004B47AF">
        <w:tblPrEx>
          <w:tblCellMar>
            <w:top w:w="0" w:type="dxa"/>
            <w:bottom w:w="0" w:type="dxa"/>
          </w:tblCellMar>
        </w:tblPrEx>
        <w:tc>
          <w:tcPr>
            <w:tcW w:w="0" w:type="auto"/>
          </w:tcPr>
          <w:p w:rsidR="004B47AF" w:rsidRDefault="00C71493">
            <w:r>
              <w:t>Random Forest</w:t>
            </w:r>
          </w:p>
        </w:tc>
        <w:tc>
          <w:tcPr>
            <w:tcW w:w="0" w:type="auto"/>
          </w:tcPr>
          <w:p w:rsidR="004B47AF" w:rsidRDefault="00C71493">
            <w:proofErr w:type="spellStart"/>
            <w:r>
              <w:t>sklearn.ensemble</w:t>
            </w:r>
            <w:proofErr w:type="spellEnd"/>
          </w:p>
        </w:tc>
        <w:tc>
          <w:tcPr>
            <w:tcW w:w="0" w:type="auto"/>
          </w:tcPr>
          <w:p w:rsidR="004B47AF" w:rsidRDefault="00C71493">
            <w:proofErr w:type="spellStart"/>
            <w:r>
              <w:t>n_estimators</w:t>
            </w:r>
            <w:proofErr w:type="spellEnd"/>
            <w:r>
              <w:t xml:space="preserve">=200; </w:t>
            </w:r>
            <w:proofErr w:type="spellStart"/>
            <w:r>
              <w:t>random_state</w:t>
            </w:r>
            <w:proofErr w:type="spellEnd"/>
            <w:r>
              <w:t>=42</w:t>
            </w:r>
          </w:p>
        </w:tc>
      </w:tr>
      <w:tr w:rsidR="004B47AF">
        <w:tblPrEx>
          <w:tblCellMar>
            <w:top w:w="0" w:type="dxa"/>
            <w:bottom w:w="0" w:type="dxa"/>
          </w:tblCellMar>
        </w:tblPrEx>
        <w:tc>
          <w:tcPr>
            <w:tcW w:w="0" w:type="auto"/>
          </w:tcPr>
          <w:p w:rsidR="004B47AF" w:rsidRDefault="00C71493">
            <w:r>
              <w:t>Gradient Boosting</w:t>
            </w:r>
          </w:p>
        </w:tc>
        <w:tc>
          <w:tcPr>
            <w:tcW w:w="0" w:type="auto"/>
          </w:tcPr>
          <w:p w:rsidR="004B47AF" w:rsidRDefault="00C71493">
            <w:proofErr w:type="spellStart"/>
            <w:r>
              <w:t>sklearn.ensemble</w:t>
            </w:r>
            <w:proofErr w:type="spellEnd"/>
          </w:p>
        </w:tc>
        <w:tc>
          <w:tcPr>
            <w:tcW w:w="0" w:type="auto"/>
          </w:tcPr>
          <w:p w:rsidR="004B47AF" w:rsidRDefault="00C71493">
            <w:proofErr w:type="spellStart"/>
            <w:r>
              <w:t>n_estimators</w:t>
            </w:r>
            <w:proofErr w:type="spellEnd"/>
            <w:r>
              <w:t xml:space="preserve">=200; </w:t>
            </w:r>
            <w:proofErr w:type="spellStart"/>
            <w:r>
              <w:t>random_state</w:t>
            </w:r>
            <w:proofErr w:type="spellEnd"/>
            <w:r>
              <w:t>=42</w:t>
            </w:r>
          </w:p>
        </w:tc>
      </w:tr>
    </w:tbl>
    <w:p w:rsidR="004B47AF" w:rsidRDefault="00C71493">
      <w:pPr>
        <w:spacing w:before="360" w:after="160"/>
      </w:pPr>
      <w:r>
        <w:rPr>
          <w:b/>
          <w:color w:val="1E3A5F"/>
          <w:sz w:val="36"/>
        </w:rPr>
        <w:lastRenderedPageBreak/>
        <w:t>5. Model Performance Results</w:t>
      </w:r>
    </w:p>
    <w:p w:rsidR="004B47AF" w:rsidRDefault="00C71493">
      <w:pPr>
        <w:spacing w:after="200"/>
      </w:pPr>
      <w:r>
        <w:t>All four models were evaluated on the held-out test set (83 samples) using three standard regression metrics: Mean Absolute Error (MAE), Root Mean Squared Error (RMSE), and R2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1120"/>
        <w:gridCol w:w="1120"/>
        <w:gridCol w:w="1405"/>
        <w:gridCol w:w="901"/>
      </w:tblGrid>
      <w:tr w:rsidR="004B47AF">
        <w:tblPrEx>
          <w:tblCellMar>
            <w:top w:w="0" w:type="dxa"/>
            <w:bottom w:w="0" w:type="dxa"/>
          </w:tblCellMar>
        </w:tblPrEx>
        <w:trPr>
          <w:tblHeader/>
        </w:trPr>
        <w:tc>
          <w:tcPr>
            <w:tcW w:w="0" w:type="auto"/>
          </w:tcPr>
          <w:p w:rsidR="004B47AF" w:rsidRDefault="00C71493">
            <w:r>
              <w:t>Model</w:t>
            </w:r>
          </w:p>
        </w:tc>
        <w:tc>
          <w:tcPr>
            <w:tcW w:w="0" w:type="auto"/>
          </w:tcPr>
          <w:p w:rsidR="004B47AF" w:rsidRDefault="00C71493">
            <w:r>
              <w:t>MAE</w:t>
            </w:r>
          </w:p>
        </w:tc>
        <w:tc>
          <w:tcPr>
            <w:tcW w:w="0" w:type="auto"/>
          </w:tcPr>
          <w:p w:rsidR="004B47AF" w:rsidRDefault="00C71493">
            <w:r>
              <w:t>RMSE</w:t>
            </w:r>
          </w:p>
        </w:tc>
        <w:tc>
          <w:tcPr>
            <w:tcW w:w="0" w:type="auto"/>
          </w:tcPr>
          <w:p w:rsidR="004B47AF" w:rsidRDefault="00C71493">
            <w:r>
              <w:t>R2 Score</w:t>
            </w:r>
          </w:p>
        </w:tc>
        <w:tc>
          <w:tcPr>
            <w:tcW w:w="0" w:type="auto"/>
          </w:tcPr>
          <w:p w:rsidR="004B47AF" w:rsidRDefault="00C71493">
            <w:r>
              <w:t>Best?</w:t>
            </w:r>
          </w:p>
        </w:tc>
      </w:tr>
      <w:tr w:rsidR="004B47AF">
        <w:tblPrEx>
          <w:tblCellMar>
            <w:top w:w="0" w:type="dxa"/>
            <w:bottom w:w="0" w:type="dxa"/>
          </w:tblCellMar>
        </w:tblPrEx>
        <w:tc>
          <w:tcPr>
            <w:tcW w:w="0" w:type="auto"/>
          </w:tcPr>
          <w:p w:rsidR="004B47AF" w:rsidRDefault="00C71493">
            <w:r>
              <w:t>Linear Regression</w:t>
            </w:r>
          </w:p>
        </w:tc>
        <w:tc>
          <w:tcPr>
            <w:tcW w:w="0" w:type="auto"/>
          </w:tcPr>
          <w:p w:rsidR="004B47AF" w:rsidRDefault="00C71493">
            <w:r>
              <w:t>4.45</w:t>
            </w:r>
          </w:p>
        </w:tc>
        <w:tc>
          <w:tcPr>
            <w:tcW w:w="0" w:type="auto"/>
          </w:tcPr>
          <w:p w:rsidR="004B47AF" w:rsidRDefault="00C71493">
            <w:r>
              <w:t>6.82</w:t>
            </w:r>
          </w:p>
        </w:tc>
        <w:tc>
          <w:tcPr>
            <w:tcW w:w="0" w:type="auto"/>
          </w:tcPr>
          <w:p w:rsidR="004B47AF" w:rsidRDefault="00C71493">
            <w:r>
              <w:t>0.7227</w:t>
            </w:r>
          </w:p>
        </w:tc>
        <w:tc>
          <w:tcPr>
            <w:tcW w:w="0" w:type="auto"/>
          </w:tcPr>
          <w:p w:rsidR="004B47AF" w:rsidRDefault="004B47AF"/>
        </w:tc>
      </w:tr>
      <w:tr w:rsidR="004B47AF">
        <w:tblPrEx>
          <w:tblCellMar>
            <w:top w:w="0" w:type="dxa"/>
            <w:bottom w:w="0" w:type="dxa"/>
          </w:tblCellMar>
        </w:tblPrEx>
        <w:tc>
          <w:tcPr>
            <w:tcW w:w="0" w:type="auto"/>
          </w:tcPr>
          <w:p w:rsidR="004B47AF" w:rsidRDefault="00C71493">
            <w:r>
              <w:t>Ridge Regression</w:t>
            </w:r>
          </w:p>
        </w:tc>
        <w:tc>
          <w:tcPr>
            <w:tcW w:w="0" w:type="auto"/>
          </w:tcPr>
          <w:p w:rsidR="004B47AF" w:rsidRDefault="00C71493">
            <w:r>
              <w:t>4.41</w:t>
            </w:r>
          </w:p>
        </w:tc>
        <w:tc>
          <w:tcPr>
            <w:tcW w:w="0" w:type="auto"/>
          </w:tcPr>
          <w:p w:rsidR="004B47AF" w:rsidRDefault="00C71493">
            <w:r>
              <w:t>6.82</w:t>
            </w:r>
          </w:p>
        </w:tc>
        <w:tc>
          <w:tcPr>
            <w:tcW w:w="0" w:type="auto"/>
          </w:tcPr>
          <w:p w:rsidR="004B47AF" w:rsidRDefault="00C71493">
            <w:r>
              <w:t>0.7225</w:t>
            </w:r>
          </w:p>
        </w:tc>
        <w:tc>
          <w:tcPr>
            <w:tcW w:w="0" w:type="auto"/>
          </w:tcPr>
          <w:p w:rsidR="004B47AF" w:rsidRDefault="004B47AF"/>
        </w:tc>
      </w:tr>
      <w:tr w:rsidR="004B47AF">
        <w:tblPrEx>
          <w:tblCellMar>
            <w:top w:w="0" w:type="dxa"/>
            <w:bottom w:w="0" w:type="dxa"/>
          </w:tblCellMar>
        </w:tblPrEx>
        <w:tc>
          <w:tcPr>
            <w:tcW w:w="0" w:type="auto"/>
          </w:tcPr>
          <w:p w:rsidR="004B47AF" w:rsidRDefault="00C71493">
            <w:r>
              <w:t>Random Forest</w:t>
            </w:r>
          </w:p>
        </w:tc>
        <w:tc>
          <w:tcPr>
            <w:tcW w:w="0" w:type="auto"/>
          </w:tcPr>
          <w:p w:rsidR="004B47AF" w:rsidRDefault="00C71493">
            <w:r>
              <w:t>3.90</w:t>
            </w:r>
          </w:p>
        </w:tc>
        <w:tc>
          <w:tcPr>
            <w:tcW w:w="0" w:type="auto"/>
          </w:tcPr>
          <w:p w:rsidR="004B47AF" w:rsidRDefault="00C71493">
            <w:r>
              <w:t>5.66</w:t>
            </w:r>
          </w:p>
        </w:tc>
        <w:tc>
          <w:tcPr>
            <w:tcW w:w="0" w:type="auto"/>
          </w:tcPr>
          <w:p w:rsidR="004B47AF" w:rsidRDefault="00C71493">
            <w:r>
              <w:t>0.8093</w:t>
            </w:r>
          </w:p>
        </w:tc>
        <w:tc>
          <w:tcPr>
            <w:tcW w:w="0" w:type="auto"/>
          </w:tcPr>
          <w:p w:rsidR="004B47AF" w:rsidRDefault="00C71493">
            <w:r>
              <w:t>YES</w:t>
            </w:r>
          </w:p>
        </w:tc>
      </w:tr>
      <w:tr w:rsidR="004B47AF">
        <w:tblPrEx>
          <w:tblCellMar>
            <w:top w:w="0" w:type="dxa"/>
            <w:bottom w:w="0" w:type="dxa"/>
          </w:tblCellMar>
        </w:tblPrEx>
        <w:tc>
          <w:tcPr>
            <w:tcW w:w="0" w:type="auto"/>
          </w:tcPr>
          <w:p w:rsidR="004B47AF" w:rsidRDefault="00C71493">
            <w:r>
              <w:t>Gradient Boosting</w:t>
            </w:r>
          </w:p>
        </w:tc>
        <w:tc>
          <w:tcPr>
            <w:tcW w:w="0" w:type="auto"/>
          </w:tcPr>
          <w:p w:rsidR="004B47AF" w:rsidRDefault="00C71493">
            <w:r>
              <w:t>4.09</w:t>
            </w:r>
          </w:p>
        </w:tc>
        <w:tc>
          <w:tcPr>
            <w:tcW w:w="0" w:type="auto"/>
          </w:tcPr>
          <w:p w:rsidR="004B47AF" w:rsidRDefault="00C71493">
            <w:r>
              <w:t>5.89</w:t>
            </w:r>
          </w:p>
        </w:tc>
        <w:tc>
          <w:tcPr>
            <w:tcW w:w="0" w:type="auto"/>
          </w:tcPr>
          <w:p w:rsidR="004B47AF" w:rsidRDefault="00C71493">
            <w:r>
              <w:t>0.7935</w:t>
            </w:r>
          </w:p>
        </w:tc>
        <w:tc>
          <w:tcPr>
            <w:tcW w:w="0" w:type="auto"/>
          </w:tcPr>
          <w:p w:rsidR="004B47AF" w:rsidRDefault="004B47AF"/>
        </w:tc>
      </w:tr>
      <w:tr w:rsidR="004B47AF">
        <w:tblPrEx>
          <w:tblCellMar>
            <w:top w:w="0" w:type="dxa"/>
            <w:bottom w:w="0" w:type="dxa"/>
          </w:tblCellMar>
        </w:tblPrEx>
        <w:tc>
          <w:tcPr>
            <w:tcW w:w="0" w:type="auto"/>
          </w:tcPr>
          <w:p w:rsidR="004B47AF" w:rsidRDefault="00C71493">
            <w:r>
              <w:t xml:space="preserve">Improvement (RF </w:t>
            </w:r>
            <w:proofErr w:type="spellStart"/>
            <w:r>
              <w:t>vs</w:t>
            </w:r>
            <w:proofErr w:type="spellEnd"/>
            <w:r>
              <w:t xml:space="preserve"> LR)</w:t>
            </w:r>
          </w:p>
        </w:tc>
        <w:tc>
          <w:tcPr>
            <w:tcW w:w="0" w:type="auto"/>
          </w:tcPr>
          <w:p w:rsidR="004B47AF" w:rsidRDefault="00C71493">
            <w:r>
              <w:t>-12.4%</w:t>
            </w:r>
          </w:p>
        </w:tc>
        <w:tc>
          <w:tcPr>
            <w:tcW w:w="0" w:type="auto"/>
          </w:tcPr>
          <w:p w:rsidR="004B47AF" w:rsidRDefault="00C71493">
            <w:r>
              <w:t>-17.0%</w:t>
            </w:r>
          </w:p>
        </w:tc>
        <w:tc>
          <w:tcPr>
            <w:tcW w:w="0" w:type="auto"/>
          </w:tcPr>
          <w:p w:rsidR="004B47AF" w:rsidRDefault="00C71493">
            <w:r>
              <w:t>+12.0%</w:t>
            </w:r>
          </w:p>
        </w:tc>
        <w:tc>
          <w:tcPr>
            <w:tcW w:w="0" w:type="auto"/>
          </w:tcPr>
          <w:p w:rsidR="004B47AF" w:rsidRDefault="004B47AF"/>
        </w:tc>
      </w:tr>
    </w:tbl>
    <w:p w:rsidR="004B47AF" w:rsidRDefault="00C71493">
      <w:pPr>
        <w:spacing w:before="200" w:after="320"/>
      </w:pPr>
      <w:r>
        <w:t>The Random Forest model achieved the best performance with R2 = 0.8093, meaning it explains 80.93% of the variance in property prices. It achieved the lowest MAE (3.90) and RMSE (5.66), a 12% improvement over the Linear Regression baseline.</w:t>
      </w:r>
    </w:p>
    <w:p w:rsidR="004B47AF" w:rsidRDefault="00C71493">
      <w:pPr>
        <w:spacing w:before="360" w:after="160"/>
      </w:pPr>
      <w:r>
        <w:rPr>
          <w:b/>
          <w:color w:val="1E3A5F"/>
          <w:sz w:val="36"/>
        </w:rPr>
        <w:t xml:space="preserve">6. </w:t>
      </w:r>
      <w:proofErr w:type="spellStart"/>
      <w:r>
        <w:rPr>
          <w:b/>
          <w:color w:val="1E3A5F"/>
          <w:sz w:val="36"/>
        </w:rPr>
        <w:t>Visualisatio</w:t>
      </w:r>
      <w:r>
        <w:rPr>
          <w:b/>
          <w:color w:val="1E3A5F"/>
          <w:sz w:val="36"/>
        </w:rPr>
        <w:t>ns</w:t>
      </w:r>
      <w:proofErr w:type="spellEnd"/>
    </w:p>
    <w:p w:rsidR="004B47AF" w:rsidRDefault="00C71493">
      <w:pPr>
        <w:spacing w:after="240"/>
      </w:pPr>
      <w:r>
        <w:t>Four charts were automatically generated during model training and saved to the static/ directory.</w:t>
      </w:r>
    </w:p>
    <w:p w:rsidR="004B47AF" w:rsidRDefault="00C71493">
      <w:pPr>
        <w:spacing w:before="200" w:after="120"/>
      </w:pPr>
      <w:r>
        <w:rPr>
          <w:b/>
          <w:color w:val="3B82D4"/>
          <w:sz w:val="28"/>
        </w:rPr>
        <w:t>6.1 Model Comparison Chart</w:t>
      </w:r>
    </w:p>
    <w:p w:rsidR="004B47AF" w:rsidRDefault="00C71493">
      <w:pPr>
        <w:spacing w:after="160"/>
      </w:pPr>
      <w:proofErr w:type="gramStart"/>
      <w:r>
        <w:t>Compares MAE, RMSE, and R2 across all four trained models side-by-side.</w:t>
      </w:r>
      <w:proofErr w:type="gramEnd"/>
    </w:p>
    <w:p w:rsidR="004B47AF" w:rsidRDefault="00C71493">
      <w:pPr>
        <w:spacing w:line="240" w:lineRule="auto"/>
      </w:pPr>
      <w:r>
        <w:rPr>
          <w:noProof/>
        </w:rPr>
        <w:drawing>
          <wp:inline distT="0" distB="0" distL="0" distR="0">
            <wp:extent cx="5400000" cy="1928571"/>
            <wp:effectExtent l="0" t="0" r="0" b="0"/>
            <wp:docPr id="1" nam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_comparison.png"/>
                    <pic:cNvPicPr/>
                  </pic:nvPicPr>
                  <pic:blipFill>
                    <a:blip r:embed="rId5" cstate="print"/>
                    <a:stretch>
                      <a:fillRect/>
                    </a:stretch>
                  </pic:blipFill>
                  <pic:spPr>
                    <a:xfrm>
                      <a:off x="0" y="0"/>
                      <a:ext cx="5400000" cy="1928571"/>
                    </a:xfrm>
                    <a:prstGeom prst="rect">
                      <a:avLst/>
                    </a:prstGeom>
                  </pic:spPr>
                </pic:pic>
              </a:graphicData>
            </a:graphic>
          </wp:inline>
        </w:drawing>
      </w:r>
    </w:p>
    <w:p w:rsidR="004B47AF" w:rsidRDefault="00C71493">
      <w:pPr>
        <w:spacing w:before="280" w:after="120"/>
      </w:pPr>
      <w:r>
        <w:rPr>
          <w:b/>
          <w:color w:val="3B82D4"/>
          <w:sz w:val="28"/>
        </w:rPr>
        <w:t xml:space="preserve">6.2 Actual </w:t>
      </w:r>
      <w:proofErr w:type="spellStart"/>
      <w:r>
        <w:rPr>
          <w:b/>
          <w:color w:val="3B82D4"/>
          <w:sz w:val="28"/>
        </w:rPr>
        <w:t>vs</w:t>
      </w:r>
      <w:proofErr w:type="spellEnd"/>
      <w:r>
        <w:rPr>
          <w:b/>
          <w:color w:val="3B82D4"/>
          <w:sz w:val="28"/>
        </w:rPr>
        <w:t xml:space="preserve"> Predicted Prices</w:t>
      </w:r>
    </w:p>
    <w:p w:rsidR="004B47AF" w:rsidRDefault="00C71493">
      <w:pPr>
        <w:spacing w:after="160"/>
      </w:pPr>
      <w:r>
        <w:t xml:space="preserve">Scatter plot of actual </w:t>
      </w:r>
      <w:proofErr w:type="spellStart"/>
      <w:r>
        <w:t>vs</w:t>
      </w:r>
      <w:proofErr w:type="spellEnd"/>
      <w:r>
        <w:t xml:space="preserve"> predicted prices for the Random Forest model on the test set. Points close to the red dashed diagonal indicate accurate predictions.</w:t>
      </w:r>
    </w:p>
    <w:p w:rsidR="004B47AF" w:rsidRDefault="00C71493">
      <w:pPr>
        <w:spacing w:line="240" w:lineRule="auto"/>
      </w:pPr>
      <w:r>
        <w:rPr>
          <w:noProof/>
        </w:rPr>
        <w:lastRenderedPageBreak/>
        <w:drawing>
          <wp:inline distT="0" distB="0" distL="0" distR="0">
            <wp:extent cx="4320000" cy="3702857"/>
            <wp:effectExtent l="0" t="0" r="0" b="0"/>
            <wp:docPr id="2" name="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ual_vs_predicted.png"/>
                    <pic:cNvPicPr/>
                  </pic:nvPicPr>
                  <pic:blipFill>
                    <a:blip r:embed="rId6" cstate="print"/>
                    <a:stretch>
                      <a:fillRect/>
                    </a:stretch>
                  </pic:blipFill>
                  <pic:spPr>
                    <a:xfrm>
                      <a:off x="0" y="0"/>
                      <a:ext cx="4320000" cy="3702857"/>
                    </a:xfrm>
                    <a:prstGeom prst="rect">
                      <a:avLst/>
                    </a:prstGeom>
                  </pic:spPr>
                </pic:pic>
              </a:graphicData>
            </a:graphic>
          </wp:inline>
        </w:drawing>
      </w:r>
    </w:p>
    <w:p w:rsidR="004B47AF" w:rsidRDefault="00C71493">
      <w:pPr>
        <w:spacing w:before="280" w:after="120"/>
      </w:pPr>
      <w:r>
        <w:rPr>
          <w:b/>
          <w:color w:val="3B82D4"/>
          <w:sz w:val="28"/>
        </w:rPr>
        <w:t>6.3 Feature Importance</w:t>
      </w:r>
    </w:p>
    <w:p w:rsidR="004B47AF" w:rsidRDefault="00C71493">
      <w:pPr>
        <w:spacing w:after="160"/>
      </w:pPr>
      <w:proofErr w:type="gramStart"/>
      <w:r>
        <w:t xml:space="preserve">Horizontal bar chart showing the relative importance of each feature in </w:t>
      </w:r>
      <w:r>
        <w:t>the Random Forest model.</w:t>
      </w:r>
      <w:proofErr w:type="gramEnd"/>
      <w:r>
        <w:t xml:space="preserve"> Distance to MRT station (log-transformed) and latitude are the strongest predictors of price.</w:t>
      </w:r>
    </w:p>
    <w:p w:rsidR="004B47AF" w:rsidRDefault="00C71493">
      <w:pPr>
        <w:spacing w:line="240" w:lineRule="auto"/>
      </w:pPr>
      <w:r>
        <w:rPr>
          <w:noProof/>
        </w:rPr>
        <w:drawing>
          <wp:inline distT="0" distB="0" distL="0" distR="0">
            <wp:extent cx="5040000" cy="3150000"/>
            <wp:effectExtent l="0" t="0" r="0" b="0"/>
            <wp:docPr id="3" nam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ature_importance.png"/>
                    <pic:cNvPicPr/>
                  </pic:nvPicPr>
                  <pic:blipFill>
                    <a:blip r:embed="rId7" cstate="print"/>
                    <a:stretch>
                      <a:fillRect/>
                    </a:stretch>
                  </pic:blipFill>
                  <pic:spPr>
                    <a:xfrm>
                      <a:off x="0" y="0"/>
                      <a:ext cx="5040000" cy="3150000"/>
                    </a:xfrm>
                    <a:prstGeom prst="rect">
                      <a:avLst/>
                    </a:prstGeom>
                  </pic:spPr>
                </pic:pic>
              </a:graphicData>
            </a:graphic>
          </wp:inline>
        </w:drawing>
      </w:r>
    </w:p>
    <w:p w:rsidR="004B47AF" w:rsidRDefault="00C71493">
      <w:pPr>
        <w:spacing w:before="280" w:after="120"/>
      </w:pPr>
      <w:r>
        <w:rPr>
          <w:b/>
          <w:color w:val="3B82D4"/>
          <w:sz w:val="28"/>
        </w:rPr>
        <w:t xml:space="preserve">6.4 Correlation </w:t>
      </w:r>
      <w:proofErr w:type="spellStart"/>
      <w:r>
        <w:rPr>
          <w:b/>
          <w:color w:val="3B82D4"/>
          <w:sz w:val="28"/>
        </w:rPr>
        <w:t>Heatmap</w:t>
      </w:r>
      <w:proofErr w:type="spellEnd"/>
    </w:p>
    <w:p w:rsidR="004B47AF" w:rsidRDefault="00C71493">
      <w:pPr>
        <w:spacing w:after="160"/>
      </w:pPr>
      <w:proofErr w:type="gramStart"/>
      <w:r>
        <w:lastRenderedPageBreak/>
        <w:t>Pearson correlation matrix between all features and the target variable.</w:t>
      </w:r>
      <w:proofErr w:type="gramEnd"/>
      <w:r>
        <w:t xml:space="preserve"> </w:t>
      </w:r>
      <w:proofErr w:type="gramStart"/>
      <w:r>
        <w:t xml:space="preserve">Strong negative correlation between </w:t>
      </w:r>
      <w:proofErr w:type="spellStart"/>
      <w:r>
        <w:t>di</w:t>
      </w:r>
      <w:r>
        <w:t>stance_to_mrt</w:t>
      </w:r>
      <w:proofErr w:type="spellEnd"/>
      <w:r>
        <w:t xml:space="preserve"> and price, and positive correlation between </w:t>
      </w:r>
      <w:proofErr w:type="spellStart"/>
      <w:r>
        <w:t>convenience_stores</w:t>
      </w:r>
      <w:proofErr w:type="spellEnd"/>
      <w:r>
        <w:t xml:space="preserve"> and price.</w:t>
      </w:r>
      <w:proofErr w:type="gramEnd"/>
    </w:p>
    <w:p w:rsidR="004B47AF" w:rsidRDefault="00C71493">
      <w:pPr>
        <w:spacing w:line="240" w:lineRule="auto"/>
      </w:pPr>
      <w:r>
        <w:rPr>
          <w:noProof/>
        </w:rPr>
        <w:drawing>
          <wp:inline distT="0" distB="0" distL="0" distR="0">
            <wp:extent cx="5040000" cy="3920000"/>
            <wp:effectExtent l="0" t="0" r="0" b="0"/>
            <wp:docPr id="4" nam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relation_heatmap.png"/>
                    <pic:cNvPicPr/>
                  </pic:nvPicPr>
                  <pic:blipFill>
                    <a:blip r:embed="rId8" cstate="print"/>
                    <a:stretch>
                      <a:fillRect/>
                    </a:stretch>
                  </pic:blipFill>
                  <pic:spPr>
                    <a:xfrm>
                      <a:off x="0" y="0"/>
                      <a:ext cx="5040000" cy="3920000"/>
                    </a:xfrm>
                    <a:prstGeom prst="rect">
                      <a:avLst/>
                    </a:prstGeom>
                  </pic:spPr>
                </pic:pic>
              </a:graphicData>
            </a:graphic>
          </wp:inline>
        </w:drawing>
      </w:r>
    </w:p>
    <w:p w:rsidR="004B47AF" w:rsidRDefault="00C71493">
      <w:pPr>
        <w:spacing w:before="360" w:after="160"/>
      </w:pPr>
      <w:r>
        <w:rPr>
          <w:b/>
          <w:color w:val="1E3A5F"/>
          <w:sz w:val="36"/>
        </w:rPr>
        <w:t xml:space="preserve">7. </w:t>
      </w:r>
      <w:proofErr w:type="spellStart"/>
      <w:r>
        <w:rPr>
          <w:b/>
          <w:color w:val="1E3A5F"/>
          <w:sz w:val="36"/>
        </w:rPr>
        <w:t>Streamlit</w:t>
      </w:r>
      <w:proofErr w:type="spellEnd"/>
      <w:r>
        <w:rPr>
          <w:b/>
          <w:color w:val="1E3A5F"/>
          <w:sz w:val="36"/>
        </w:rPr>
        <w:t xml:space="preserve"> Frontend Application</w:t>
      </w:r>
    </w:p>
    <w:p w:rsidR="004B47AF" w:rsidRDefault="00C71493">
      <w:pPr>
        <w:spacing w:after="160"/>
      </w:pPr>
      <w:r>
        <w:t xml:space="preserve">The web application is built with </w:t>
      </w:r>
      <w:proofErr w:type="spellStart"/>
      <w:r>
        <w:t>Streamlit</w:t>
      </w:r>
      <w:proofErr w:type="spellEnd"/>
      <w:r>
        <w:t xml:space="preserve"> and provides a fully interactive interface for exploring the dataset and making real-tim</w:t>
      </w:r>
      <w:r>
        <w:t>e price predictions. It is implemented in app.py.</w:t>
      </w:r>
    </w:p>
    <w:p w:rsidR="004B47AF" w:rsidRDefault="00C71493">
      <w:pPr>
        <w:spacing w:before="200" w:after="160"/>
      </w:pPr>
      <w:r>
        <w:rPr>
          <w:b/>
          <w:color w:val="3B82D4"/>
          <w:sz w:val="28"/>
        </w:rPr>
        <w:t>Application Tabs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7"/>
        <w:gridCol w:w="6619"/>
      </w:tblGrid>
      <w:tr w:rsidR="004B47AF">
        <w:tblPrEx>
          <w:tblCellMar>
            <w:top w:w="0" w:type="dxa"/>
            <w:bottom w:w="0" w:type="dxa"/>
          </w:tblCellMar>
        </w:tblPrEx>
        <w:trPr>
          <w:tblHeader/>
        </w:trPr>
        <w:tc>
          <w:tcPr>
            <w:tcW w:w="0" w:type="auto"/>
          </w:tcPr>
          <w:p w:rsidR="004B47AF" w:rsidRDefault="00C71493">
            <w:r>
              <w:t>Tab</w:t>
            </w:r>
          </w:p>
        </w:tc>
        <w:tc>
          <w:tcPr>
            <w:tcW w:w="0" w:type="auto"/>
          </w:tcPr>
          <w:p w:rsidR="004B47AF" w:rsidRDefault="00C71493">
            <w:r>
              <w:t>Contents</w:t>
            </w:r>
          </w:p>
        </w:tc>
      </w:tr>
      <w:tr w:rsidR="004B47AF">
        <w:tblPrEx>
          <w:tblCellMar>
            <w:top w:w="0" w:type="dxa"/>
            <w:bottom w:w="0" w:type="dxa"/>
          </w:tblCellMar>
        </w:tblPrEx>
        <w:tc>
          <w:tcPr>
            <w:tcW w:w="0" w:type="auto"/>
          </w:tcPr>
          <w:p w:rsidR="004B47AF" w:rsidRDefault="00C71493">
            <w:r>
              <w:t>Prediction</w:t>
            </w:r>
          </w:p>
        </w:tc>
        <w:tc>
          <w:tcPr>
            <w:tcW w:w="0" w:type="auto"/>
          </w:tcPr>
          <w:p w:rsidR="004B47AF" w:rsidRDefault="00C71493">
            <w:r>
              <w:t xml:space="preserve">Sidebar sliders; live price prediction; comparable properties; actual </w:t>
            </w:r>
            <w:proofErr w:type="spellStart"/>
            <w:r>
              <w:t>vs</w:t>
            </w:r>
            <w:proofErr w:type="spellEnd"/>
            <w:r>
              <w:t xml:space="preserve"> predicted chart</w:t>
            </w:r>
          </w:p>
        </w:tc>
      </w:tr>
      <w:tr w:rsidR="004B47AF">
        <w:tblPrEx>
          <w:tblCellMar>
            <w:top w:w="0" w:type="dxa"/>
            <w:bottom w:w="0" w:type="dxa"/>
          </w:tblCellMar>
        </w:tblPrEx>
        <w:tc>
          <w:tcPr>
            <w:tcW w:w="0" w:type="auto"/>
          </w:tcPr>
          <w:p w:rsidR="004B47AF" w:rsidRDefault="00C71493">
            <w:r>
              <w:t>Model Performance</w:t>
            </w:r>
          </w:p>
        </w:tc>
        <w:tc>
          <w:tcPr>
            <w:tcW w:w="0" w:type="auto"/>
          </w:tcPr>
          <w:p w:rsidR="004B47AF" w:rsidRDefault="00C71493">
            <w:r>
              <w:t xml:space="preserve">Metrics table; model comparison chart; feature </w:t>
            </w:r>
            <w:proofErr w:type="spellStart"/>
            <w:r>
              <w:t>importances</w:t>
            </w:r>
            <w:proofErr w:type="spellEnd"/>
            <w:r>
              <w:t>; coefficients</w:t>
            </w:r>
          </w:p>
        </w:tc>
      </w:tr>
      <w:tr w:rsidR="004B47AF">
        <w:tblPrEx>
          <w:tblCellMar>
            <w:top w:w="0" w:type="dxa"/>
            <w:bottom w:w="0" w:type="dxa"/>
          </w:tblCellMar>
        </w:tblPrEx>
        <w:tc>
          <w:tcPr>
            <w:tcW w:w="0" w:type="auto"/>
          </w:tcPr>
          <w:p w:rsidR="004B47AF" w:rsidRDefault="00C71493">
            <w:r>
              <w:t>Data Insights</w:t>
            </w:r>
          </w:p>
        </w:tc>
        <w:tc>
          <w:tcPr>
            <w:tcW w:w="0" w:type="auto"/>
          </w:tcPr>
          <w:p w:rsidR="004B47AF" w:rsidRDefault="00C71493">
            <w:r>
              <w:t xml:space="preserve">Price distribution; scatter plots; geographic price map; correlation </w:t>
            </w:r>
            <w:proofErr w:type="spellStart"/>
            <w:r>
              <w:t>heatmap</w:t>
            </w:r>
            <w:proofErr w:type="spellEnd"/>
          </w:p>
        </w:tc>
      </w:tr>
      <w:tr w:rsidR="004B47AF">
        <w:tblPrEx>
          <w:tblCellMar>
            <w:top w:w="0" w:type="dxa"/>
            <w:bottom w:w="0" w:type="dxa"/>
          </w:tblCellMar>
        </w:tblPrEx>
        <w:tc>
          <w:tcPr>
            <w:tcW w:w="0" w:type="auto"/>
          </w:tcPr>
          <w:p w:rsidR="004B47AF" w:rsidRDefault="00C71493">
            <w:r>
              <w:t>Dataset</w:t>
            </w:r>
          </w:p>
        </w:tc>
        <w:tc>
          <w:tcPr>
            <w:tcW w:w="0" w:type="auto"/>
          </w:tcPr>
          <w:p w:rsidR="004B47AF" w:rsidRDefault="00C71493">
            <w:r>
              <w:t>Filterable full dataset table with price range slider and CSV download</w:t>
            </w:r>
          </w:p>
        </w:tc>
      </w:tr>
    </w:tbl>
    <w:p w:rsidR="004B47AF" w:rsidRDefault="00C71493">
      <w:pPr>
        <w:spacing w:before="160" w:after="240"/>
      </w:pPr>
      <w:r>
        <w:t xml:space="preserve">The sidebar provides interactive sliders for: Transaction Date (2012-2014), House Age (0-45 </w:t>
      </w:r>
      <w:proofErr w:type="spellStart"/>
      <w:r>
        <w:t>yrs</w:t>
      </w:r>
      <w:proofErr w:type="spellEnd"/>
      <w:r>
        <w:t>), Distance to MRT (23-6500 m), Convenience Stores (0-10), Latitude, and Longitude. A Predict Price button triggers the prediction.</w:t>
      </w:r>
    </w:p>
    <w:p w:rsidR="004B47AF" w:rsidRDefault="00C71493">
      <w:pPr>
        <w:spacing w:before="360" w:after="160"/>
      </w:pPr>
      <w:r>
        <w:rPr>
          <w:b/>
          <w:color w:val="1E3A5F"/>
          <w:sz w:val="36"/>
        </w:rPr>
        <w:t>8. Project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5568"/>
      </w:tblGrid>
      <w:tr w:rsidR="004B47AF">
        <w:tblPrEx>
          <w:tblCellMar>
            <w:top w:w="0" w:type="dxa"/>
            <w:bottom w:w="0" w:type="dxa"/>
          </w:tblCellMar>
        </w:tblPrEx>
        <w:trPr>
          <w:tblHeader/>
        </w:trPr>
        <w:tc>
          <w:tcPr>
            <w:tcW w:w="0" w:type="auto"/>
          </w:tcPr>
          <w:p w:rsidR="004B47AF" w:rsidRDefault="00C71493">
            <w:r>
              <w:lastRenderedPageBreak/>
              <w:t>File / F</w:t>
            </w:r>
            <w:r>
              <w:t>older</w:t>
            </w:r>
          </w:p>
        </w:tc>
        <w:tc>
          <w:tcPr>
            <w:tcW w:w="0" w:type="auto"/>
          </w:tcPr>
          <w:p w:rsidR="004B47AF" w:rsidRDefault="00C71493">
            <w:r>
              <w:t>Purpose</w:t>
            </w:r>
          </w:p>
        </w:tc>
      </w:tr>
      <w:tr w:rsidR="004B47AF">
        <w:tblPrEx>
          <w:tblCellMar>
            <w:top w:w="0" w:type="dxa"/>
            <w:bottom w:w="0" w:type="dxa"/>
          </w:tblCellMar>
        </w:tblPrEx>
        <w:tc>
          <w:tcPr>
            <w:tcW w:w="0" w:type="auto"/>
          </w:tcPr>
          <w:p w:rsidR="004B47AF" w:rsidRDefault="00C71493">
            <w:r>
              <w:t>data/real_estate.csv</w:t>
            </w:r>
          </w:p>
        </w:tc>
        <w:tc>
          <w:tcPr>
            <w:tcW w:w="0" w:type="auto"/>
          </w:tcPr>
          <w:p w:rsidR="004B47AF" w:rsidRDefault="00C71493">
            <w:r>
              <w:t>Source dataset (414 records, 7 columns)</w:t>
            </w:r>
          </w:p>
        </w:tc>
      </w:tr>
      <w:tr w:rsidR="004B47AF">
        <w:tblPrEx>
          <w:tblCellMar>
            <w:top w:w="0" w:type="dxa"/>
            <w:bottom w:w="0" w:type="dxa"/>
          </w:tblCellMar>
        </w:tblPrEx>
        <w:tc>
          <w:tcPr>
            <w:tcW w:w="0" w:type="auto"/>
          </w:tcPr>
          <w:p w:rsidR="004B47AF" w:rsidRDefault="00C71493">
            <w:r>
              <w:t>train_model.py</w:t>
            </w:r>
          </w:p>
        </w:tc>
        <w:tc>
          <w:tcPr>
            <w:tcW w:w="0" w:type="auto"/>
          </w:tcPr>
          <w:p w:rsidR="004B47AF" w:rsidRDefault="00C71493">
            <w:r>
              <w:t>ML pipeline: preprocessing, training, evaluation, chart generation</w:t>
            </w:r>
          </w:p>
        </w:tc>
      </w:tr>
      <w:tr w:rsidR="004B47AF">
        <w:tblPrEx>
          <w:tblCellMar>
            <w:top w:w="0" w:type="dxa"/>
            <w:bottom w:w="0" w:type="dxa"/>
          </w:tblCellMar>
        </w:tblPrEx>
        <w:tc>
          <w:tcPr>
            <w:tcW w:w="0" w:type="auto"/>
          </w:tcPr>
          <w:p w:rsidR="004B47AF" w:rsidRDefault="00C71493">
            <w:r>
              <w:t>app.py</w:t>
            </w:r>
          </w:p>
        </w:tc>
        <w:tc>
          <w:tcPr>
            <w:tcW w:w="0" w:type="auto"/>
          </w:tcPr>
          <w:p w:rsidR="004B47AF" w:rsidRDefault="00C71493">
            <w:proofErr w:type="spellStart"/>
            <w:r>
              <w:t>Streamlit</w:t>
            </w:r>
            <w:proofErr w:type="spellEnd"/>
            <w:r>
              <w:t xml:space="preserve"> web application (frontend)</w:t>
            </w:r>
          </w:p>
        </w:tc>
      </w:tr>
      <w:tr w:rsidR="004B47AF">
        <w:tblPrEx>
          <w:tblCellMar>
            <w:top w:w="0" w:type="dxa"/>
            <w:bottom w:w="0" w:type="dxa"/>
          </w:tblCellMar>
        </w:tblPrEx>
        <w:tc>
          <w:tcPr>
            <w:tcW w:w="0" w:type="auto"/>
          </w:tcPr>
          <w:p w:rsidR="004B47AF" w:rsidRDefault="00C71493">
            <w:r>
              <w:t>models/</w:t>
            </w:r>
            <w:proofErr w:type="spellStart"/>
            <w:r>
              <w:t>best_model.pkl</w:t>
            </w:r>
            <w:proofErr w:type="spellEnd"/>
          </w:p>
        </w:tc>
        <w:tc>
          <w:tcPr>
            <w:tcW w:w="0" w:type="auto"/>
          </w:tcPr>
          <w:p w:rsidR="004B47AF" w:rsidRDefault="00C71493">
            <w:proofErr w:type="spellStart"/>
            <w:r>
              <w:t>Serialised</w:t>
            </w:r>
            <w:proofErr w:type="spellEnd"/>
            <w:r>
              <w:t xml:space="preserve"> best Random Forest model (</w:t>
            </w:r>
            <w:proofErr w:type="spellStart"/>
            <w:r>
              <w:t>joblib</w:t>
            </w:r>
            <w:proofErr w:type="spellEnd"/>
            <w:r>
              <w:t>)</w:t>
            </w:r>
          </w:p>
        </w:tc>
      </w:tr>
      <w:tr w:rsidR="004B47AF">
        <w:tblPrEx>
          <w:tblCellMar>
            <w:top w:w="0" w:type="dxa"/>
            <w:bottom w:w="0" w:type="dxa"/>
          </w:tblCellMar>
        </w:tblPrEx>
        <w:tc>
          <w:tcPr>
            <w:tcW w:w="0" w:type="auto"/>
          </w:tcPr>
          <w:p w:rsidR="004B47AF" w:rsidRDefault="00C71493">
            <w:r>
              <w:t>models/</w:t>
            </w:r>
            <w:proofErr w:type="spellStart"/>
            <w:r>
              <w:t>scaler.pkl</w:t>
            </w:r>
            <w:proofErr w:type="spellEnd"/>
          </w:p>
        </w:tc>
        <w:tc>
          <w:tcPr>
            <w:tcW w:w="0" w:type="auto"/>
          </w:tcPr>
          <w:p w:rsidR="004B47AF" w:rsidRDefault="00C71493">
            <w:r>
              <w:t xml:space="preserve">Fitted </w:t>
            </w:r>
            <w:proofErr w:type="spellStart"/>
            <w:r>
              <w:t>StandardScaler</w:t>
            </w:r>
            <w:proofErr w:type="spellEnd"/>
            <w:r>
              <w:t xml:space="preserve"> for linear models</w:t>
            </w:r>
          </w:p>
        </w:tc>
      </w:tr>
      <w:tr w:rsidR="004B47AF">
        <w:tblPrEx>
          <w:tblCellMar>
            <w:top w:w="0" w:type="dxa"/>
            <w:bottom w:w="0" w:type="dxa"/>
          </w:tblCellMar>
        </w:tblPrEx>
        <w:tc>
          <w:tcPr>
            <w:tcW w:w="0" w:type="auto"/>
          </w:tcPr>
          <w:p w:rsidR="004B47AF" w:rsidRDefault="00C71493">
            <w:r>
              <w:t>models/</w:t>
            </w:r>
            <w:proofErr w:type="spellStart"/>
            <w:r>
              <w:t>features.pkl</w:t>
            </w:r>
            <w:proofErr w:type="spellEnd"/>
          </w:p>
        </w:tc>
        <w:tc>
          <w:tcPr>
            <w:tcW w:w="0" w:type="auto"/>
          </w:tcPr>
          <w:p w:rsidR="004B47AF" w:rsidRDefault="00C71493">
            <w:r>
              <w:t>Ordered list of 8 feature names</w:t>
            </w:r>
          </w:p>
        </w:tc>
      </w:tr>
      <w:tr w:rsidR="004B47AF">
        <w:tblPrEx>
          <w:tblCellMar>
            <w:top w:w="0" w:type="dxa"/>
            <w:bottom w:w="0" w:type="dxa"/>
          </w:tblCellMar>
        </w:tblPrEx>
        <w:tc>
          <w:tcPr>
            <w:tcW w:w="0" w:type="auto"/>
          </w:tcPr>
          <w:p w:rsidR="004B47AF" w:rsidRDefault="00C71493">
            <w:r>
              <w:t>models/</w:t>
            </w:r>
            <w:proofErr w:type="spellStart"/>
            <w:r>
              <w:t>best_model_name.pkl</w:t>
            </w:r>
            <w:proofErr w:type="spellEnd"/>
          </w:p>
        </w:tc>
        <w:tc>
          <w:tcPr>
            <w:tcW w:w="0" w:type="auto"/>
          </w:tcPr>
          <w:p w:rsidR="004B47AF" w:rsidRDefault="00C71493">
            <w:r>
              <w:t>Name of the selected best model</w:t>
            </w:r>
          </w:p>
        </w:tc>
      </w:tr>
      <w:tr w:rsidR="004B47AF">
        <w:tblPrEx>
          <w:tblCellMar>
            <w:top w:w="0" w:type="dxa"/>
            <w:bottom w:w="0" w:type="dxa"/>
          </w:tblCellMar>
        </w:tblPrEx>
        <w:tc>
          <w:tcPr>
            <w:tcW w:w="0" w:type="auto"/>
          </w:tcPr>
          <w:p w:rsidR="004B47AF" w:rsidRDefault="00C71493">
            <w:r>
              <w:t>static/*.</w:t>
            </w:r>
            <w:proofErr w:type="spellStart"/>
            <w:r>
              <w:t>png</w:t>
            </w:r>
            <w:proofErr w:type="spellEnd"/>
          </w:p>
        </w:tc>
        <w:tc>
          <w:tcPr>
            <w:tcW w:w="0" w:type="auto"/>
          </w:tcPr>
          <w:p w:rsidR="004B47AF" w:rsidRDefault="00C71493">
            <w:r>
              <w:t>4 auto-generated performance and insight charts</w:t>
            </w:r>
          </w:p>
        </w:tc>
      </w:tr>
      <w:tr w:rsidR="004B47AF">
        <w:tblPrEx>
          <w:tblCellMar>
            <w:top w:w="0" w:type="dxa"/>
            <w:bottom w:w="0" w:type="dxa"/>
          </w:tblCellMar>
        </w:tblPrEx>
        <w:tc>
          <w:tcPr>
            <w:tcW w:w="0" w:type="auto"/>
          </w:tcPr>
          <w:p w:rsidR="004B47AF" w:rsidRDefault="00C71493">
            <w:r>
              <w:t>requirements.txt</w:t>
            </w:r>
          </w:p>
        </w:tc>
        <w:tc>
          <w:tcPr>
            <w:tcW w:w="0" w:type="auto"/>
          </w:tcPr>
          <w:p w:rsidR="004B47AF" w:rsidRDefault="00C71493">
            <w:r>
              <w:t>Python package dependencies</w:t>
            </w:r>
          </w:p>
        </w:tc>
      </w:tr>
    </w:tbl>
    <w:p w:rsidR="004B47AF" w:rsidRDefault="00C71493">
      <w:pPr>
        <w:spacing w:before="360" w:after="160"/>
      </w:pPr>
      <w:r>
        <w:rPr>
          <w:b/>
          <w:color w:val="1E3A5F"/>
          <w:sz w:val="36"/>
        </w:rPr>
        <w:t>9. How to Run</w:t>
      </w:r>
    </w:p>
    <w:p w:rsidR="004B47AF" w:rsidRDefault="00C71493">
      <w:pPr>
        <w:spacing w:before="200" w:after="120"/>
      </w:pPr>
      <w:r>
        <w:rPr>
          <w:b/>
          <w:color w:val="3B82D4"/>
          <w:sz w:val="28"/>
        </w:rPr>
        <w:t>Step 1: Install dependencies</w:t>
      </w:r>
    </w:p>
    <w:p w:rsidR="004B47AF" w:rsidRDefault="00C71493">
      <w:pPr>
        <w:spacing w:after="160"/>
      </w:pPr>
      <w:proofErr w:type="gramStart"/>
      <w:r>
        <w:rPr>
          <w:b/>
          <w:sz w:val="20"/>
        </w:rPr>
        <w:t>pip</w:t>
      </w:r>
      <w:proofErr w:type="gramEnd"/>
      <w:r>
        <w:rPr>
          <w:b/>
          <w:sz w:val="20"/>
        </w:rPr>
        <w:t xml:space="preserve"> install -r requirements.txt</w:t>
      </w:r>
    </w:p>
    <w:p w:rsidR="004B47AF" w:rsidRDefault="00C71493">
      <w:pPr>
        <w:spacing w:before="200" w:after="120"/>
      </w:pPr>
      <w:r>
        <w:rPr>
          <w:b/>
          <w:color w:val="3B82D4"/>
          <w:sz w:val="28"/>
        </w:rPr>
        <w:t xml:space="preserve">Step 2: Train the models (run once from the </w:t>
      </w:r>
      <w:proofErr w:type="spellStart"/>
      <w:r>
        <w:rPr>
          <w:b/>
          <w:color w:val="3B82D4"/>
          <w:sz w:val="28"/>
        </w:rPr>
        <w:t>real_estate_project</w:t>
      </w:r>
      <w:proofErr w:type="spellEnd"/>
      <w:r>
        <w:rPr>
          <w:b/>
          <w:color w:val="3B82D4"/>
          <w:sz w:val="28"/>
        </w:rPr>
        <w:t xml:space="preserve"> folder)</w:t>
      </w:r>
    </w:p>
    <w:p w:rsidR="004B47AF" w:rsidRDefault="00C71493">
      <w:pPr>
        <w:spacing w:after="120"/>
      </w:pPr>
      <w:proofErr w:type="gramStart"/>
      <w:r>
        <w:rPr>
          <w:b/>
          <w:sz w:val="20"/>
        </w:rPr>
        <w:t>python</w:t>
      </w:r>
      <w:proofErr w:type="gramEnd"/>
      <w:r>
        <w:rPr>
          <w:b/>
          <w:sz w:val="20"/>
        </w:rPr>
        <w:t xml:space="preserve"> train_model.py</w:t>
      </w:r>
    </w:p>
    <w:p w:rsidR="004B47AF" w:rsidRDefault="00C71493">
      <w:pPr>
        <w:spacing w:after="160"/>
      </w:pPr>
      <w:r>
        <w:t xml:space="preserve">This trains all four models, selects the best one, saves </w:t>
      </w:r>
      <w:proofErr w:type="spellStart"/>
      <w:r>
        <w:t>artefacts</w:t>
      </w:r>
      <w:proofErr w:type="spellEnd"/>
      <w:r>
        <w:t xml:space="preserve"> to models/ and generates charts in static/.</w:t>
      </w:r>
    </w:p>
    <w:p w:rsidR="004B47AF" w:rsidRDefault="00C71493">
      <w:pPr>
        <w:spacing w:before="200" w:after="120"/>
      </w:pPr>
      <w:r>
        <w:rPr>
          <w:b/>
          <w:color w:val="3B82D4"/>
          <w:sz w:val="28"/>
        </w:rPr>
        <w:t>Step 3: Launch the web application</w:t>
      </w:r>
    </w:p>
    <w:p w:rsidR="004B47AF" w:rsidRDefault="00C71493">
      <w:pPr>
        <w:spacing w:after="120"/>
      </w:pPr>
      <w:proofErr w:type="gramStart"/>
      <w:r>
        <w:rPr>
          <w:b/>
          <w:sz w:val="20"/>
        </w:rPr>
        <w:t>python</w:t>
      </w:r>
      <w:proofErr w:type="gramEnd"/>
      <w:r>
        <w:rPr>
          <w:b/>
          <w:sz w:val="20"/>
        </w:rPr>
        <w:t xml:space="preserve"> -m </w:t>
      </w:r>
      <w:proofErr w:type="spellStart"/>
      <w:r>
        <w:rPr>
          <w:b/>
          <w:sz w:val="20"/>
        </w:rPr>
        <w:t>streamlit</w:t>
      </w:r>
      <w:proofErr w:type="spellEnd"/>
      <w:r>
        <w:rPr>
          <w:b/>
          <w:sz w:val="20"/>
        </w:rPr>
        <w:t xml:space="preserve"> run app.py</w:t>
      </w:r>
    </w:p>
    <w:p w:rsidR="004B47AF" w:rsidRDefault="00C71493">
      <w:pPr>
        <w:spacing w:after="320"/>
      </w:pPr>
      <w:r>
        <w:t>Then open http://localhost:8501 in your browser. Use pyth</w:t>
      </w:r>
      <w:r>
        <w:t xml:space="preserve">on -m </w:t>
      </w:r>
      <w:proofErr w:type="spellStart"/>
      <w:r>
        <w:t>streamlit</w:t>
      </w:r>
      <w:proofErr w:type="spellEnd"/>
      <w:r>
        <w:t xml:space="preserve"> instead of </w:t>
      </w:r>
      <w:proofErr w:type="spellStart"/>
      <w:r>
        <w:t>streamlit</w:t>
      </w:r>
      <w:proofErr w:type="spellEnd"/>
      <w:r>
        <w:t xml:space="preserve"> if streamlit.exe is not on your system PATH.</w:t>
      </w:r>
    </w:p>
    <w:p w:rsidR="004B47AF" w:rsidRDefault="00C71493">
      <w:pPr>
        <w:spacing w:before="360" w:after="160"/>
      </w:pPr>
      <w:r>
        <w:rPr>
          <w:b/>
          <w:color w:val="1E3A5F"/>
          <w:sz w:val="36"/>
        </w:rPr>
        <w:t>10. Conclusion</w:t>
      </w:r>
    </w:p>
    <w:p w:rsidR="004B47AF" w:rsidRDefault="00C71493">
      <w:pPr>
        <w:spacing w:after="160"/>
      </w:pPr>
      <w:r>
        <w:t>This project successfully demonstrates the application of machine learning to real estate price prediction. The Random Forest model achieved the best performan</w:t>
      </w:r>
      <w:r>
        <w:t>ce with an R2 score of 0.8093, explaining over 80% of the variation in property prices.</w:t>
      </w:r>
    </w:p>
    <w:p w:rsidR="004B47AF" w:rsidRDefault="00C71493">
      <w:pPr>
        <w:spacing w:after="120"/>
      </w:pPr>
      <w:r>
        <w:t>Key findings:</w:t>
      </w:r>
    </w:p>
    <w:p w:rsidR="004B47AF" w:rsidRDefault="00C71493">
      <w:pPr>
        <w:spacing w:after="80"/>
      </w:pPr>
      <w:r>
        <w:t>- Distance to the nearest MRT station is the strongest single predictor of house price.</w:t>
      </w:r>
    </w:p>
    <w:p w:rsidR="004B47AF" w:rsidRDefault="00C71493">
      <w:pPr>
        <w:spacing w:after="80"/>
      </w:pPr>
      <w:r>
        <w:t>- Log-transforming the MRT distance feature improved model perform</w:t>
      </w:r>
      <w:r>
        <w:t xml:space="preserve">ance by </w:t>
      </w:r>
      <w:proofErr w:type="spellStart"/>
      <w:r>
        <w:t>normalising</w:t>
      </w:r>
      <w:proofErr w:type="spellEnd"/>
      <w:r>
        <w:t xml:space="preserve"> its right-skewed distribution.</w:t>
      </w:r>
    </w:p>
    <w:p w:rsidR="004B47AF" w:rsidRDefault="00C71493">
      <w:pPr>
        <w:spacing w:after="80"/>
      </w:pPr>
      <w:r>
        <w:t>- Number of nearby convenience stores shows a positive correlation with price.</w:t>
      </w:r>
    </w:p>
    <w:p w:rsidR="004B47AF" w:rsidRDefault="00C71493">
      <w:pPr>
        <w:spacing w:after="80"/>
      </w:pPr>
      <w:r>
        <w:t>- Latitude and longitude encode location-based price patterns beyond individual features.</w:t>
      </w:r>
    </w:p>
    <w:p w:rsidR="004B47AF" w:rsidRDefault="00C71493">
      <w:pPr>
        <w:spacing w:after="240"/>
      </w:pPr>
      <w:r>
        <w:t>- Ensemble models (Random Forest, Gradient Boosting) significantly outperformed linear models on this dataset.</w:t>
      </w:r>
    </w:p>
    <w:p w:rsidR="004B47AF" w:rsidRDefault="00C71493">
      <w:pPr>
        <w:spacing w:after="480"/>
      </w:pPr>
      <w:r>
        <w:lastRenderedPageBreak/>
        <w:t xml:space="preserve">The </w:t>
      </w:r>
      <w:proofErr w:type="spellStart"/>
      <w:r>
        <w:t>Streamlit</w:t>
      </w:r>
      <w:proofErr w:type="spellEnd"/>
      <w:r>
        <w:t xml:space="preserve"> application provides a practical, user-friendly interface for stakeholders to interact with the model, adjusting property parameter</w:t>
      </w:r>
      <w:r>
        <w:t>s and receiving instant price estimates alongside comparable property data and full data exploration capabilities.</w:t>
      </w:r>
    </w:p>
    <w:sectPr w:rsidR="004B47A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7AF"/>
    <w:rsid w:val="004B47AF"/>
    <w:rsid w:val="00C71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14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4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14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4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HP</cp:lastModifiedBy>
  <cp:revision>2</cp:revision>
  <dcterms:created xsi:type="dcterms:W3CDTF">2026-09-19T12:43:00Z</dcterms:created>
  <dcterms:modified xsi:type="dcterms:W3CDTF">2026-09-19T12:43:00Z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2026-09-19T12:42:02Z</vt:lpwstr>
  </property>
</Properties>
</file>