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421CC" w14:textId="00A96D50" w:rsidR="00772FEE" w:rsidRPr="00067089" w:rsidRDefault="00067089" w:rsidP="00067089">
      <w:pPr>
        <w:jc w:val="center"/>
        <w:rPr>
          <w:rFonts w:ascii="Times New Roman" w:hAnsi="Times New Roman" w:cs="Times New Roman"/>
          <w:b/>
          <w:bCs/>
          <w:sz w:val="32"/>
          <w:szCs w:val="32"/>
        </w:rPr>
      </w:pPr>
      <w:r w:rsidRPr="00067089">
        <w:rPr>
          <w:rFonts w:ascii="Times New Roman" w:hAnsi="Times New Roman" w:cs="Times New Roman"/>
          <w:b/>
          <w:bCs/>
          <w:sz w:val="32"/>
          <w:szCs w:val="32"/>
        </w:rPr>
        <w:t>Azure Assignment-4</w:t>
      </w:r>
    </w:p>
    <w:p w14:paraId="0C0F156B" w14:textId="5A52DAAE" w:rsidR="00067089" w:rsidRPr="00067089" w:rsidRDefault="00067089" w:rsidP="00772FEE">
      <w:pPr>
        <w:rPr>
          <w:rFonts w:ascii="Times New Roman" w:hAnsi="Times New Roman" w:cs="Times New Roman"/>
          <w:b/>
          <w:bCs/>
        </w:rPr>
      </w:pPr>
      <w:r w:rsidRPr="00067089">
        <w:rPr>
          <w:rFonts w:ascii="Times New Roman" w:hAnsi="Times New Roman" w:cs="Times New Roman"/>
          <w:b/>
          <w:bCs/>
        </w:rPr>
        <w:t>Name: Priyeshwar</w:t>
      </w:r>
    </w:p>
    <w:p w14:paraId="7AD60D99" w14:textId="2B89585E" w:rsidR="00067089" w:rsidRPr="00067089" w:rsidRDefault="00067089" w:rsidP="00772FEE">
      <w:pPr>
        <w:rPr>
          <w:rFonts w:ascii="Times New Roman" w:hAnsi="Times New Roman" w:cs="Times New Roman"/>
          <w:b/>
          <w:bCs/>
        </w:rPr>
      </w:pPr>
      <w:r w:rsidRPr="00067089">
        <w:rPr>
          <w:rFonts w:ascii="Times New Roman" w:hAnsi="Times New Roman" w:cs="Times New Roman"/>
          <w:b/>
          <w:bCs/>
        </w:rPr>
        <w:t xml:space="preserve">Mail: </w:t>
      </w:r>
      <w:hyperlink r:id="rId5" w:history="1">
        <w:r w:rsidRPr="00067089">
          <w:rPr>
            <w:rStyle w:val="Hyperlink"/>
            <w:rFonts w:ascii="Times New Roman" w:hAnsi="Times New Roman" w:cs="Times New Roman"/>
            <w:b/>
            <w:bCs/>
          </w:rPr>
          <w:t>priyesh2664@gmail.com</w:t>
        </w:r>
      </w:hyperlink>
      <w:r w:rsidRPr="00067089">
        <w:rPr>
          <w:rFonts w:ascii="Times New Roman" w:hAnsi="Times New Roman" w:cs="Times New Roman"/>
          <w:b/>
          <w:bCs/>
        </w:rPr>
        <w:t xml:space="preserve"> </w:t>
      </w:r>
    </w:p>
    <w:p w14:paraId="3B137717" w14:textId="77003F2A" w:rsidR="00772FEE" w:rsidRPr="00772FEE" w:rsidRDefault="00772FEE" w:rsidP="00772FEE">
      <w:pPr>
        <w:rPr>
          <w:rFonts w:ascii="Times New Roman" w:hAnsi="Times New Roman" w:cs="Times New Roman"/>
        </w:rPr>
      </w:pPr>
      <w:r w:rsidRPr="00772FEE">
        <w:rPr>
          <w:rFonts w:ascii="Times New Roman" w:hAnsi="Times New Roman" w:cs="Times New Roman"/>
        </w:rPr>
        <w:pict w14:anchorId="4B258DA9">
          <v:rect id="_x0000_i1085" style="width:0;height:1.5pt" o:hralign="center" o:hrstd="t" o:hr="t" fillcolor="#a0a0a0" stroked="f"/>
        </w:pict>
      </w:r>
    </w:p>
    <w:p w14:paraId="74CC877E" w14:textId="77777777" w:rsidR="00772FEE" w:rsidRPr="00772FEE" w:rsidRDefault="00772FEE" w:rsidP="00772FEE">
      <w:pPr>
        <w:rPr>
          <w:rFonts w:ascii="Times New Roman" w:hAnsi="Times New Roman" w:cs="Times New Roman"/>
          <w:b/>
          <w:bCs/>
        </w:rPr>
      </w:pPr>
      <w:r w:rsidRPr="00772FEE">
        <w:rPr>
          <w:rFonts w:ascii="Times New Roman" w:hAnsi="Times New Roman" w:cs="Times New Roman"/>
          <w:b/>
          <w:bCs/>
        </w:rPr>
        <w:t>Databases vs. Data Warehouses vs. Data Lakes</w:t>
      </w:r>
    </w:p>
    <w:p w14:paraId="6576DA51" w14:textId="77777777" w:rsidR="00772FEE" w:rsidRPr="00772FEE" w:rsidRDefault="00772FEE" w:rsidP="00772FEE">
      <w:pPr>
        <w:rPr>
          <w:rFonts w:ascii="Times New Roman" w:hAnsi="Times New Roman" w:cs="Times New Roman"/>
          <w:b/>
          <w:bCs/>
        </w:rPr>
      </w:pPr>
      <w:r w:rsidRPr="00772FEE">
        <w:rPr>
          <w:rFonts w:ascii="Times New Roman" w:hAnsi="Times New Roman" w:cs="Times New Roman"/>
          <w:b/>
          <w:bCs/>
        </w:rPr>
        <w:t>1. Database</w:t>
      </w:r>
    </w:p>
    <w:p w14:paraId="1BA244D9"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A database is a structured collection of data designed to support Online Transaction Processing (OLTP) — fast inserts, updates, and queries for operational systems.</w:t>
      </w:r>
    </w:p>
    <w:p w14:paraId="3B37F021"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Characteristics</w:t>
      </w:r>
    </w:p>
    <w:p w14:paraId="6C03FDC6" w14:textId="77777777" w:rsidR="00772FEE" w:rsidRPr="00772FEE" w:rsidRDefault="00772FEE" w:rsidP="00772FEE">
      <w:pPr>
        <w:numPr>
          <w:ilvl w:val="0"/>
          <w:numId w:val="1"/>
        </w:numPr>
        <w:rPr>
          <w:rFonts w:ascii="Times New Roman" w:hAnsi="Times New Roman" w:cs="Times New Roman"/>
        </w:rPr>
      </w:pPr>
      <w:r w:rsidRPr="00772FEE">
        <w:rPr>
          <w:rFonts w:ascii="Times New Roman" w:hAnsi="Times New Roman" w:cs="Times New Roman"/>
        </w:rPr>
        <w:t>Stores structured and sometimes semi-structured data.</w:t>
      </w:r>
    </w:p>
    <w:p w14:paraId="702B8253" w14:textId="77777777" w:rsidR="00772FEE" w:rsidRPr="00772FEE" w:rsidRDefault="00772FEE" w:rsidP="00772FEE">
      <w:pPr>
        <w:numPr>
          <w:ilvl w:val="0"/>
          <w:numId w:val="1"/>
        </w:numPr>
        <w:rPr>
          <w:rFonts w:ascii="Times New Roman" w:hAnsi="Times New Roman" w:cs="Times New Roman"/>
        </w:rPr>
      </w:pPr>
      <w:r w:rsidRPr="00772FEE">
        <w:rPr>
          <w:rFonts w:ascii="Times New Roman" w:hAnsi="Times New Roman" w:cs="Times New Roman"/>
        </w:rPr>
        <w:t>Supports ACID transactions for data integrity.</w:t>
      </w:r>
    </w:p>
    <w:p w14:paraId="50338B7C" w14:textId="77777777" w:rsidR="00772FEE" w:rsidRPr="00772FEE" w:rsidRDefault="00772FEE" w:rsidP="00772FEE">
      <w:pPr>
        <w:numPr>
          <w:ilvl w:val="0"/>
          <w:numId w:val="1"/>
        </w:numPr>
        <w:rPr>
          <w:rFonts w:ascii="Times New Roman" w:hAnsi="Times New Roman" w:cs="Times New Roman"/>
        </w:rPr>
      </w:pPr>
      <w:r w:rsidRPr="00772FEE">
        <w:rPr>
          <w:rFonts w:ascii="Times New Roman" w:hAnsi="Times New Roman" w:cs="Times New Roman"/>
        </w:rPr>
        <w:t>Optimized for small, frequent read/write operations.</w:t>
      </w:r>
    </w:p>
    <w:p w14:paraId="647AEC16" w14:textId="77777777" w:rsidR="00772FEE" w:rsidRPr="00772FEE" w:rsidRDefault="00772FEE" w:rsidP="00772FEE">
      <w:pPr>
        <w:numPr>
          <w:ilvl w:val="0"/>
          <w:numId w:val="1"/>
        </w:numPr>
        <w:rPr>
          <w:rFonts w:ascii="Times New Roman" w:hAnsi="Times New Roman" w:cs="Times New Roman"/>
        </w:rPr>
      </w:pPr>
      <w:r w:rsidRPr="00772FEE">
        <w:rPr>
          <w:rFonts w:ascii="Times New Roman" w:hAnsi="Times New Roman" w:cs="Times New Roman"/>
        </w:rPr>
        <w:t>Can be relational (SQL) or non-relational (NoSQL).</w:t>
      </w:r>
    </w:p>
    <w:p w14:paraId="5ABFF23D"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Common Uses</w:t>
      </w:r>
    </w:p>
    <w:p w14:paraId="10BCFDBB" w14:textId="77777777" w:rsidR="00772FEE" w:rsidRPr="00772FEE" w:rsidRDefault="00772FEE" w:rsidP="00772FEE">
      <w:pPr>
        <w:numPr>
          <w:ilvl w:val="0"/>
          <w:numId w:val="2"/>
        </w:numPr>
        <w:rPr>
          <w:rFonts w:ascii="Times New Roman" w:hAnsi="Times New Roman" w:cs="Times New Roman"/>
        </w:rPr>
      </w:pPr>
      <w:r w:rsidRPr="00772FEE">
        <w:rPr>
          <w:rFonts w:ascii="Times New Roman" w:hAnsi="Times New Roman" w:cs="Times New Roman"/>
        </w:rPr>
        <w:t>Application backends (e.g., e-commerce carts, banking systems).</w:t>
      </w:r>
    </w:p>
    <w:p w14:paraId="3D5EB42B" w14:textId="77777777" w:rsidR="00772FEE" w:rsidRPr="00772FEE" w:rsidRDefault="00772FEE" w:rsidP="00772FEE">
      <w:pPr>
        <w:numPr>
          <w:ilvl w:val="0"/>
          <w:numId w:val="2"/>
        </w:numPr>
        <w:rPr>
          <w:rFonts w:ascii="Times New Roman" w:hAnsi="Times New Roman" w:cs="Times New Roman"/>
        </w:rPr>
      </w:pPr>
      <w:r w:rsidRPr="00772FEE">
        <w:rPr>
          <w:rFonts w:ascii="Times New Roman" w:hAnsi="Times New Roman" w:cs="Times New Roman"/>
        </w:rPr>
        <w:t>Storing operational records (e.g., customers, orders, inventory).</w:t>
      </w:r>
    </w:p>
    <w:p w14:paraId="7532A92A"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Examples</w:t>
      </w:r>
    </w:p>
    <w:p w14:paraId="33909E67" w14:textId="77777777" w:rsidR="00772FEE" w:rsidRPr="00772FEE" w:rsidRDefault="00772FEE" w:rsidP="00772FEE">
      <w:pPr>
        <w:numPr>
          <w:ilvl w:val="0"/>
          <w:numId w:val="3"/>
        </w:numPr>
        <w:rPr>
          <w:rFonts w:ascii="Times New Roman" w:hAnsi="Times New Roman" w:cs="Times New Roman"/>
        </w:rPr>
      </w:pPr>
      <w:r w:rsidRPr="00772FEE">
        <w:rPr>
          <w:rFonts w:ascii="Times New Roman" w:hAnsi="Times New Roman" w:cs="Times New Roman"/>
        </w:rPr>
        <w:t>Relational: MySQL, PostgreSQL, Oracle, SQL Server.</w:t>
      </w:r>
    </w:p>
    <w:p w14:paraId="4E19AFDB" w14:textId="77777777" w:rsidR="00772FEE" w:rsidRPr="00772FEE" w:rsidRDefault="00772FEE" w:rsidP="00772FEE">
      <w:pPr>
        <w:numPr>
          <w:ilvl w:val="0"/>
          <w:numId w:val="3"/>
        </w:numPr>
        <w:rPr>
          <w:rFonts w:ascii="Times New Roman" w:hAnsi="Times New Roman" w:cs="Times New Roman"/>
        </w:rPr>
      </w:pPr>
      <w:r w:rsidRPr="00772FEE">
        <w:rPr>
          <w:rFonts w:ascii="Times New Roman" w:hAnsi="Times New Roman" w:cs="Times New Roman"/>
        </w:rPr>
        <w:t>NoSQL: MongoDB, Cassandra, Redis.</w:t>
      </w:r>
    </w:p>
    <w:p w14:paraId="4A7C479D"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pict w14:anchorId="7AB87B96">
          <v:rect id="_x0000_i1086" style="width:0;height:1.5pt" o:hralign="center" o:hrstd="t" o:hr="t" fillcolor="#a0a0a0" stroked="f"/>
        </w:pict>
      </w:r>
    </w:p>
    <w:p w14:paraId="1CD430D2" w14:textId="77777777" w:rsidR="00772FEE" w:rsidRPr="00772FEE" w:rsidRDefault="00772FEE" w:rsidP="00772FEE">
      <w:pPr>
        <w:rPr>
          <w:rFonts w:ascii="Times New Roman" w:hAnsi="Times New Roman" w:cs="Times New Roman"/>
          <w:b/>
          <w:bCs/>
        </w:rPr>
      </w:pPr>
      <w:r w:rsidRPr="00772FEE">
        <w:rPr>
          <w:rFonts w:ascii="Times New Roman" w:hAnsi="Times New Roman" w:cs="Times New Roman"/>
          <w:b/>
          <w:bCs/>
        </w:rPr>
        <w:t>2. Data Warehouse</w:t>
      </w:r>
    </w:p>
    <w:p w14:paraId="1361B984"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 xml:space="preserve">A data warehouse is a centralized repository optimized for Online Analytical Processing (OLAP) — querying and </w:t>
      </w:r>
      <w:proofErr w:type="spellStart"/>
      <w:r w:rsidRPr="00772FEE">
        <w:rPr>
          <w:rFonts w:ascii="Times New Roman" w:hAnsi="Times New Roman" w:cs="Times New Roman"/>
        </w:rPr>
        <w:t>analyzing</w:t>
      </w:r>
      <w:proofErr w:type="spellEnd"/>
      <w:r w:rsidRPr="00772FEE">
        <w:rPr>
          <w:rFonts w:ascii="Times New Roman" w:hAnsi="Times New Roman" w:cs="Times New Roman"/>
        </w:rPr>
        <w:t xml:space="preserve"> large volumes of structured, historical data from multiple sources.</w:t>
      </w:r>
    </w:p>
    <w:p w14:paraId="2716AC89"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Characteristics</w:t>
      </w:r>
    </w:p>
    <w:p w14:paraId="2BE5C45C" w14:textId="77777777" w:rsidR="00772FEE" w:rsidRPr="00772FEE" w:rsidRDefault="00772FEE" w:rsidP="00772FEE">
      <w:pPr>
        <w:numPr>
          <w:ilvl w:val="0"/>
          <w:numId w:val="4"/>
        </w:numPr>
        <w:rPr>
          <w:rFonts w:ascii="Times New Roman" w:hAnsi="Times New Roman" w:cs="Times New Roman"/>
        </w:rPr>
      </w:pPr>
      <w:r w:rsidRPr="00772FEE">
        <w:rPr>
          <w:rFonts w:ascii="Times New Roman" w:hAnsi="Times New Roman" w:cs="Times New Roman"/>
        </w:rPr>
        <w:t>Stores structured and some semi-structured data.</w:t>
      </w:r>
    </w:p>
    <w:p w14:paraId="28AAC6EE" w14:textId="77777777" w:rsidR="00772FEE" w:rsidRPr="00772FEE" w:rsidRDefault="00772FEE" w:rsidP="00772FEE">
      <w:pPr>
        <w:numPr>
          <w:ilvl w:val="0"/>
          <w:numId w:val="4"/>
        </w:numPr>
        <w:rPr>
          <w:rFonts w:ascii="Times New Roman" w:hAnsi="Times New Roman" w:cs="Times New Roman"/>
        </w:rPr>
      </w:pPr>
      <w:r w:rsidRPr="00772FEE">
        <w:rPr>
          <w:rFonts w:ascii="Times New Roman" w:hAnsi="Times New Roman" w:cs="Times New Roman"/>
        </w:rPr>
        <w:t>Requires a predefined schema (</w:t>
      </w:r>
      <w:r w:rsidRPr="00772FEE">
        <w:rPr>
          <w:rFonts w:ascii="Times New Roman" w:hAnsi="Times New Roman" w:cs="Times New Roman"/>
          <w:i/>
          <w:iCs/>
        </w:rPr>
        <w:t>schema-on-write</w:t>
      </w:r>
      <w:r w:rsidRPr="00772FEE">
        <w:rPr>
          <w:rFonts w:ascii="Times New Roman" w:hAnsi="Times New Roman" w:cs="Times New Roman"/>
        </w:rPr>
        <w:t>).</w:t>
      </w:r>
    </w:p>
    <w:p w14:paraId="3A9E5335" w14:textId="77777777" w:rsidR="00772FEE" w:rsidRPr="00772FEE" w:rsidRDefault="00772FEE" w:rsidP="00772FEE">
      <w:pPr>
        <w:numPr>
          <w:ilvl w:val="0"/>
          <w:numId w:val="4"/>
        </w:numPr>
        <w:rPr>
          <w:rFonts w:ascii="Times New Roman" w:hAnsi="Times New Roman" w:cs="Times New Roman"/>
        </w:rPr>
      </w:pPr>
      <w:r w:rsidRPr="00772FEE">
        <w:rPr>
          <w:rFonts w:ascii="Times New Roman" w:hAnsi="Times New Roman" w:cs="Times New Roman"/>
        </w:rPr>
        <w:t>Data loaded via ETL (Extract-Transform-Load) or ELT processes.</w:t>
      </w:r>
    </w:p>
    <w:p w14:paraId="66EADB50" w14:textId="77777777" w:rsidR="00772FEE" w:rsidRPr="00772FEE" w:rsidRDefault="00772FEE" w:rsidP="00772FEE">
      <w:pPr>
        <w:numPr>
          <w:ilvl w:val="0"/>
          <w:numId w:val="4"/>
        </w:numPr>
        <w:rPr>
          <w:rFonts w:ascii="Times New Roman" w:hAnsi="Times New Roman" w:cs="Times New Roman"/>
        </w:rPr>
      </w:pPr>
      <w:r w:rsidRPr="00772FEE">
        <w:rPr>
          <w:rFonts w:ascii="Times New Roman" w:hAnsi="Times New Roman" w:cs="Times New Roman"/>
        </w:rPr>
        <w:t>Optimized for analytical queries, aggregations, and reporting.</w:t>
      </w:r>
    </w:p>
    <w:p w14:paraId="5AEC7BB4" w14:textId="77777777" w:rsidR="00772FEE" w:rsidRPr="00772FEE" w:rsidRDefault="00772FEE" w:rsidP="00772FEE">
      <w:pPr>
        <w:numPr>
          <w:ilvl w:val="0"/>
          <w:numId w:val="4"/>
        </w:numPr>
        <w:rPr>
          <w:rFonts w:ascii="Times New Roman" w:hAnsi="Times New Roman" w:cs="Times New Roman"/>
        </w:rPr>
      </w:pPr>
      <w:r w:rsidRPr="00772FEE">
        <w:rPr>
          <w:rFonts w:ascii="Times New Roman" w:hAnsi="Times New Roman" w:cs="Times New Roman"/>
        </w:rPr>
        <w:t>Data may be updated periodically (not real-time).</w:t>
      </w:r>
    </w:p>
    <w:p w14:paraId="3D529AF5"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Common Uses</w:t>
      </w:r>
    </w:p>
    <w:p w14:paraId="250F786E" w14:textId="77777777" w:rsidR="00772FEE" w:rsidRPr="00772FEE" w:rsidRDefault="00772FEE" w:rsidP="00772FEE">
      <w:pPr>
        <w:numPr>
          <w:ilvl w:val="0"/>
          <w:numId w:val="5"/>
        </w:numPr>
        <w:rPr>
          <w:rFonts w:ascii="Times New Roman" w:hAnsi="Times New Roman" w:cs="Times New Roman"/>
        </w:rPr>
      </w:pPr>
      <w:r w:rsidRPr="00772FEE">
        <w:rPr>
          <w:rFonts w:ascii="Times New Roman" w:hAnsi="Times New Roman" w:cs="Times New Roman"/>
        </w:rPr>
        <w:t>Business Intelligence (BI) dashboards.</w:t>
      </w:r>
    </w:p>
    <w:p w14:paraId="5D8BDC1E" w14:textId="77777777" w:rsidR="00772FEE" w:rsidRPr="00772FEE" w:rsidRDefault="00772FEE" w:rsidP="00772FEE">
      <w:pPr>
        <w:numPr>
          <w:ilvl w:val="0"/>
          <w:numId w:val="5"/>
        </w:numPr>
        <w:rPr>
          <w:rFonts w:ascii="Times New Roman" w:hAnsi="Times New Roman" w:cs="Times New Roman"/>
        </w:rPr>
      </w:pPr>
      <w:r w:rsidRPr="00772FEE">
        <w:rPr>
          <w:rFonts w:ascii="Times New Roman" w:hAnsi="Times New Roman" w:cs="Times New Roman"/>
        </w:rPr>
        <w:t>Historical trend analysis.</w:t>
      </w:r>
    </w:p>
    <w:p w14:paraId="598841AA" w14:textId="77777777" w:rsidR="00772FEE" w:rsidRPr="00772FEE" w:rsidRDefault="00772FEE" w:rsidP="00772FEE">
      <w:pPr>
        <w:numPr>
          <w:ilvl w:val="0"/>
          <w:numId w:val="5"/>
        </w:numPr>
        <w:rPr>
          <w:rFonts w:ascii="Times New Roman" w:hAnsi="Times New Roman" w:cs="Times New Roman"/>
        </w:rPr>
      </w:pPr>
      <w:r w:rsidRPr="00772FEE">
        <w:rPr>
          <w:rFonts w:ascii="Times New Roman" w:hAnsi="Times New Roman" w:cs="Times New Roman"/>
        </w:rPr>
        <w:t>KPI reporting.</w:t>
      </w:r>
    </w:p>
    <w:p w14:paraId="5B4BFDA2"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lastRenderedPageBreak/>
        <w:t>Examples</w:t>
      </w:r>
    </w:p>
    <w:p w14:paraId="0D4E18C1" w14:textId="77777777" w:rsidR="00772FEE" w:rsidRPr="00772FEE" w:rsidRDefault="00772FEE" w:rsidP="00772FEE">
      <w:pPr>
        <w:numPr>
          <w:ilvl w:val="0"/>
          <w:numId w:val="6"/>
        </w:numPr>
        <w:rPr>
          <w:rFonts w:ascii="Times New Roman" w:hAnsi="Times New Roman" w:cs="Times New Roman"/>
        </w:rPr>
      </w:pPr>
      <w:r w:rsidRPr="00772FEE">
        <w:rPr>
          <w:rFonts w:ascii="Times New Roman" w:hAnsi="Times New Roman" w:cs="Times New Roman"/>
        </w:rPr>
        <w:t xml:space="preserve">Snowflake, Amazon Redshift, Google </w:t>
      </w:r>
      <w:proofErr w:type="spellStart"/>
      <w:r w:rsidRPr="00772FEE">
        <w:rPr>
          <w:rFonts w:ascii="Times New Roman" w:hAnsi="Times New Roman" w:cs="Times New Roman"/>
        </w:rPr>
        <w:t>BigQuery</w:t>
      </w:r>
      <w:proofErr w:type="spellEnd"/>
      <w:r w:rsidRPr="00772FEE">
        <w:rPr>
          <w:rFonts w:ascii="Times New Roman" w:hAnsi="Times New Roman" w:cs="Times New Roman"/>
        </w:rPr>
        <w:t>, Azure Synapse.</w:t>
      </w:r>
    </w:p>
    <w:p w14:paraId="081862FB"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pict w14:anchorId="126A189D">
          <v:rect id="_x0000_i1087" style="width:0;height:1.5pt" o:hralign="center" o:hrstd="t" o:hr="t" fillcolor="#a0a0a0" stroked="f"/>
        </w:pict>
      </w:r>
    </w:p>
    <w:p w14:paraId="2A99F9DF" w14:textId="77777777" w:rsidR="00772FEE" w:rsidRPr="00772FEE" w:rsidRDefault="00772FEE" w:rsidP="00772FEE">
      <w:pPr>
        <w:rPr>
          <w:rFonts w:ascii="Times New Roman" w:hAnsi="Times New Roman" w:cs="Times New Roman"/>
          <w:b/>
          <w:bCs/>
        </w:rPr>
      </w:pPr>
      <w:r w:rsidRPr="00772FEE">
        <w:rPr>
          <w:rFonts w:ascii="Times New Roman" w:hAnsi="Times New Roman" w:cs="Times New Roman"/>
          <w:b/>
          <w:bCs/>
        </w:rPr>
        <w:t>3. Data Lake</w:t>
      </w:r>
    </w:p>
    <w:p w14:paraId="7013ACD0"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A data lake is a large-scale storage repository for raw data in its original format, supporting a wide range of analytics and machine learning use cases.</w:t>
      </w:r>
    </w:p>
    <w:p w14:paraId="3DD9885F"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Characteristics</w:t>
      </w:r>
    </w:p>
    <w:p w14:paraId="5D517210" w14:textId="77777777" w:rsidR="00772FEE" w:rsidRPr="00772FEE" w:rsidRDefault="00772FEE" w:rsidP="00772FEE">
      <w:pPr>
        <w:numPr>
          <w:ilvl w:val="0"/>
          <w:numId w:val="7"/>
        </w:numPr>
        <w:rPr>
          <w:rFonts w:ascii="Times New Roman" w:hAnsi="Times New Roman" w:cs="Times New Roman"/>
        </w:rPr>
      </w:pPr>
      <w:r w:rsidRPr="00772FEE">
        <w:rPr>
          <w:rFonts w:ascii="Times New Roman" w:hAnsi="Times New Roman" w:cs="Times New Roman"/>
        </w:rPr>
        <w:t>Stores structured, semi-structured, and unstructured data (e.g., JSON, logs, images, videos).</w:t>
      </w:r>
    </w:p>
    <w:p w14:paraId="1891A994" w14:textId="77777777" w:rsidR="00772FEE" w:rsidRPr="00772FEE" w:rsidRDefault="00772FEE" w:rsidP="00772FEE">
      <w:pPr>
        <w:numPr>
          <w:ilvl w:val="0"/>
          <w:numId w:val="7"/>
        </w:numPr>
        <w:rPr>
          <w:rFonts w:ascii="Times New Roman" w:hAnsi="Times New Roman" w:cs="Times New Roman"/>
        </w:rPr>
      </w:pPr>
      <w:r w:rsidRPr="00772FEE">
        <w:rPr>
          <w:rFonts w:ascii="Times New Roman" w:hAnsi="Times New Roman" w:cs="Times New Roman"/>
        </w:rPr>
        <w:t>No schema required at ingestion (</w:t>
      </w:r>
      <w:r w:rsidRPr="00772FEE">
        <w:rPr>
          <w:rFonts w:ascii="Times New Roman" w:hAnsi="Times New Roman" w:cs="Times New Roman"/>
          <w:i/>
          <w:iCs/>
        </w:rPr>
        <w:t>schema-on-read</w:t>
      </w:r>
      <w:r w:rsidRPr="00772FEE">
        <w:rPr>
          <w:rFonts w:ascii="Times New Roman" w:hAnsi="Times New Roman" w:cs="Times New Roman"/>
        </w:rPr>
        <w:t>).</w:t>
      </w:r>
    </w:p>
    <w:p w14:paraId="27235D79" w14:textId="77777777" w:rsidR="00772FEE" w:rsidRPr="00772FEE" w:rsidRDefault="00772FEE" w:rsidP="00772FEE">
      <w:pPr>
        <w:numPr>
          <w:ilvl w:val="0"/>
          <w:numId w:val="7"/>
        </w:numPr>
        <w:rPr>
          <w:rFonts w:ascii="Times New Roman" w:hAnsi="Times New Roman" w:cs="Times New Roman"/>
        </w:rPr>
      </w:pPr>
      <w:r w:rsidRPr="00772FEE">
        <w:rPr>
          <w:rFonts w:ascii="Times New Roman" w:hAnsi="Times New Roman" w:cs="Times New Roman"/>
        </w:rPr>
        <w:t>Highly scalable and cost-effective.</w:t>
      </w:r>
    </w:p>
    <w:p w14:paraId="12C5A21B" w14:textId="77777777" w:rsidR="00772FEE" w:rsidRPr="00772FEE" w:rsidRDefault="00772FEE" w:rsidP="00772FEE">
      <w:pPr>
        <w:numPr>
          <w:ilvl w:val="0"/>
          <w:numId w:val="7"/>
        </w:numPr>
        <w:rPr>
          <w:rFonts w:ascii="Times New Roman" w:hAnsi="Times New Roman" w:cs="Times New Roman"/>
        </w:rPr>
      </w:pPr>
      <w:r w:rsidRPr="00772FEE">
        <w:rPr>
          <w:rFonts w:ascii="Times New Roman" w:hAnsi="Times New Roman" w:cs="Times New Roman"/>
        </w:rPr>
        <w:t>Can integrate with multiple processing frameworks (e.g., Spark, Presto, Hive).</w:t>
      </w:r>
    </w:p>
    <w:p w14:paraId="42E8B3A9" w14:textId="77777777" w:rsidR="00772FEE" w:rsidRPr="00772FEE" w:rsidRDefault="00772FEE" w:rsidP="00772FEE">
      <w:pPr>
        <w:numPr>
          <w:ilvl w:val="0"/>
          <w:numId w:val="7"/>
        </w:numPr>
        <w:rPr>
          <w:rFonts w:ascii="Times New Roman" w:hAnsi="Times New Roman" w:cs="Times New Roman"/>
        </w:rPr>
      </w:pPr>
      <w:r w:rsidRPr="00772FEE">
        <w:rPr>
          <w:rFonts w:ascii="Times New Roman" w:hAnsi="Times New Roman" w:cs="Times New Roman"/>
        </w:rPr>
        <w:t>Suitable for both batch and streaming data.</w:t>
      </w:r>
    </w:p>
    <w:p w14:paraId="744129AA"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Common Uses</w:t>
      </w:r>
    </w:p>
    <w:p w14:paraId="02E865B5" w14:textId="77777777" w:rsidR="00772FEE" w:rsidRPr="00772FEE" w:rsidRDefault="00772FEE" w:rsidP="00772FEE">
      <w:pPr>
        <w:numPr>
          <w:ilvl w:val="0"/>
          <w:numId w:val="8"/>
        </w:numPr>
        <w:rPr>
          <w:rFonts w:ascii="Times New Roman" w:hAnsi="Times New Roman" w:cs="Times New Roman"/>
        </w:rPr>
      </w:pPr>
      <w:r w:rsidRPr="00772FEE">
        <w:rPr>
          <w:rFonts w:ascii="Times New Roman" w:hAnsi="Times New Roman" w:cs="Times New Roman"/>
        </w:rPr>
        <w:t>Data science and machine learning workloads.</w:t>
      </w:r>
    </w:p>
    <w:p w14:paraId="2892897A" w14:textId="77777777" w:rsidR="00772FEE" w:rsidRPr="00772FEE" w:rsidRDefault="00772FEE" w:rsidP="00772FEE">
      <w:pPr>
        <w:numPr>
          <w:ilvl w:val="0"/>
          <w:numId w:val="8"/>
        </w:numPr>
        <w:rPr>
          <w:rFonts w:ascii="Times New Roman" w:hAnsi="Times New Roman" w:cs="Times New Roman"/>
        </w:rPr>
      </w:pPr>
      <w:r w:rsidRPr="00772FEE">
        <w:rPr>
          <w:rFonts w:ascii="Times New Roman" w:hAnsi="Times New Roman" w:cs="Times New Roman"/>
        </w:rPr>
        <w:t>Exploratory analytics.</w:t>
      </w:r>
    </w:p>
    <w:p w14:paraId="18B0D40F" w14:textId="77777777" w:rsidR="00772FEE" w:rsidRPr="00772FEE" w:rsidRDefault="00772FEE" w:rsidP="00772FEE">
      <w:pPr>
        <w:numPr>
          <w:ilvl w:val="0"/>
          <w:numId w:val="8"/>
        </w:numPr>
        <w:rPr>
          <w:rFonts w:ascii="Times New Roman" w:hAnsi="Times New Roman" w:cs="Times New Roman"/>
        </w:rPr>
      </w:pPr>
      <w:r w:rsidRPr="00772FEE">
        <w:rPr>
          <w:rFonts w:ascii="Times New Roman" w:hAnsi="Times New Roman" w:cs="Times New Roman"/>
        </w:rPr>
        <w:t>Long-term, low-cost data archiving.</w:t>
      </w:r>
    </w:p>
    <w:p w14:paraId="52C3F98C"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Examples</w:t>
      </w:r>
    </w:p>
    <w:p w14:paraId="43494F3E" w14:textId="77777777" w:rsidR="00772FEE" w:rsidRPr="00772FEE" w:rsidRDefault="00772FEE" w:rsidP="00772FEE">
      <w:pPr>
        <w:numPr>
          <w:ilvl w:val="0"/>
          <w:numId w:val="9"/>
        </w:numPr>
        <w:rPr>
          <w:rFonts w:ascii="Times New Roman" w:hAnsi="Times New Roman" w:cs="Times New Roman"/>
        </w:rPr>
      </w:pPr>
      <w:r w:rsidRPr="00772FEE">
        <w:rPr>
          <w:rFonts w:ascii="Times New Roman" w:hAnsi="Times New Roman" w:cs="Times New Roman"/>
        </w:rPr>
        <w:t>Storage: AWS S3, Azure Data Lake Storage, Google Cloud Storage.</w:t>
      </w:r>
    </w:p>
    <w:p w14:paraId="6E71E020" w14:textId="77777777" w:rsidR="00772FEE" w:rsidRPr="00772FEE" w:rsidRDefault="00772FEE" w:rsidP="00772FEE">
      <w:pPr>
        <w:numPr>
          <w:ilvl w:val="0"/>
          <w:numId w:val="9"/>
        </w:numPr>
        <w:rPr>
          <w:rFonts w:ascii="Times New Roman" w:hAnsi="Times New Roman" w:cs="Times New Roman"/>
        </w:rPr>
      </w:pPr>
      <w:r w:rsidRPr="00772FEE">
        <w:rPr>
          <w:rFonts w:ascii="Times New Roman" w:hAnsi="Times New Roman" w:cs="Times New Roman"/>
        </w:rPr>
        <w:t>Query Engines: Databricks, AWS Athena, Presto.</w:t>
      </w:r>
    </w:p>
    <w:p w14:paraId="21B02D54"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pict w14:anchorId="0B3F00E7">
          <v:rect id="_x0000_i1088" style="width:0;height:1.5pt" o:hralign="center" o:hrstd="t" o:hr="t" fillcolor="#a0a0a0" stroked="f"/>
        </w:pict>
      </w:r>
    </w:p>
    <w:p w14:paraId="7EC7B32C" w14:textId="77777777" w:rsidR="00772FEE" w:rsidRPr="00772FEE" w:rsidRDefault="00772FEE" w:rsidP="00772FEE">
      <w:pPr>
        <w:rPr>
          <w:rFonts w:ascii="Times New Roman" w:hAnsi="Times New Roman" w:cs="Times New Roman"/>
          <w:b/>
          <w:bCs/>
        </w:rPr>
      </w:pPr>
      <w:r w:rsidRPr="00772FEE">
        <w:rPr>
          <w:rFonts w:ascii="Times New Roman" w:hAnsi="Times New Roman" w:cs="Times New Roman"/>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2108"/>
        <w:gridCol w:w="2638"/>
        <w:gridCol w:w="2938"/>
      </w:tblGrid>
      <w:tr w:rsidR="00772FEE" w:rsidRPr="00772FEE" w14:paraId="3B65765A" w14:textId="77777777">
        <w:trPr>
          <w:tblHeader/>
          <w:tblCellSpacing w:w="15" w:type="dxa"/>
        </w:trPr>
        <w:tc>
          <w:tcPr>
            <w:tcW w:w="0" w:type="auto"/>
            <w:vAlign w:val="center"/>
            <w:hideMark/>
          </w:tcPr>
          <w:p w14:paraId="4E31A003"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Feature</w:t>
            </w:r>
          </w:p>
        </w:tc>
        <w:tc>
          <w:tcPr>
            <w:tcW w:w="0" w:type="auto"/>
            <w:vAlign w:val="center"/>
            <w:hideMark/>
          </w:tcPr>
          <w:p w14:paraId="60D464D6"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Database</w:t>
            </w:r>
          </w:p>
        </w:tc>
        <w:tc>
          <w:tcPr>
            <w:tcW w:w="0" w:type="auto"/>
            <w:vAlign w:val="center"/>
            <w:hideMark/>
          </w:tcPr>
          <w:p w14:paraId="4F2D4619"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Data Warehouse</w:t>
            </w:r>
          </w:p>
        </w:tc>
        <w:tc>
          <w:tcPr>
            <w:tcW w:w="0" w:type="auto"/>
            <w:vAlign w:val="center"/>
            <w:hideMark/>
          </w:tcPr>
          <w:p w14:paraId="16E71D8D"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Data Lake</w:t>
            </w:r>
          </w:p>
        </w:tc>
      </w:tr>
      <w:tr w:rsidR="00772FEE" w:rsidRPr="00772FEE" w14:paraId="791C03CE" w14:textId="77777777">
        <w:trPr>
          <w:tblCellSpacing w:w="15" w:type="dxa"/>
        </w:trPr>
        <w:tc>
          <w:tcPr>
            <w:tcW w:w="0" w:type="auto"/>
            <w:vAlign w:val="center"/>
            <w:hideMark/>
          </w:tcPr>
          <w:p w14:paraId="3E7A2327"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Main Workload</w:t>
            </w:r>
          </w:p>
        </w:tc>
        <w:tc>
          <w:tcPr>
            <w:tcW w:w="0" w:type="auto"/>
            <w:vAlign w:val="center"/>
            <w:hideMark/>
          </w:tcPr>
          <w:p w14:paraId="6EA35B71"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Operational (OLTP)</w:t>
            </w:r>
          </w:p>
        </w:tc>
        <w:tc>
          <w:tcPr>
            <w:tcW w:w="0" w:type="auto"/>
            <w:vAlign w:val="center"/>
            <w:hideMark/>
          </w:tcPr>
          <w:p w14:paraId="0BF7FACF"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Analytical (OLAP)</w:t>
            </w:r>
          </w:p>
        </w:tc>
        <w:tc>
          <w:tcPr>
            <w:tcW w:w="0" w:type="auto"/>
            <w:vAlign w:val="center"/>
            <w:hideMark/>
          </w:tcPr>
          <w:p w14:paraId="435D9B4F"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Analytical / ML</w:t>
            </w:r>
          </w:p>
        </w:tc>
      </w:tr>
      <w:tr w:rsidR="00772FEE" w:rsidRPr="00772FEE" w14:paraId="67CE2404" w14:textId="77777777">
        <w:trPr>
          <w:tblCellSpacing w:w="15" w:type="dxa"/>
        </w:trPr>
        <w:tc>
          <w:tcPr>
            <w:tcW w:w="0" w:type="auto"/>
            <w:vAlign w:val="center"/>
            <w:hideMark/>
          </w:tcPr>
          <w:p w14:paraId="42CAFB6F"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Data Type</w:t>
            </w:r>
          </w:p>
        </w:tc>
        <w:tc>
          <w:tcPr>
            <w:tcW w:w="0" w:type="auto"/>
            <w:vAlign w:val="center"/>
            <w:hideMark/>
          </w:tcPr>
          <w:p w14:paraId="001CA613"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Structured / Semi-structured</w:t>
            </w:r>
          </w:p>
        </w:tc>
        <w:tc>
          <w:tcPr>
            <w:tcW w:w="0" w:type="auto"/>
            <w:vAlign w:val="center"/>
            <w:hideMark/>
          </w:tcPr>
          <w:p w14:paraId="661BC4B9"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Structured / Semi-structured</w:t>
            </w:r>
          </w:p>
        </w:tc>
        <w:tc>
          <w:tcPr>
            <w:tcW w:w="0" w:type="auto"/>
            <w:vAlign w:val="center"/>
            <w:hideMark/>
          </w:tcPr>
          <w:p w14:paraId="5256D249"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All types (structured, semi, unstructured)</w:t>
            </w:r>
          </w:p>
        </w:tc>
      </w:tr>
      <w:tr w:rsidR="00772FEE" w:rsidRPr="00772FEE" w14:paraId="1C1FDD7F" w14:textId="77777777">
        <w:trPr>
          <w:tblCellSpacing w:w="15" w:type="dxa"/>
        </w:trPr>
        <w:tc>
          <w:tcPr>
            <w:tcW w:w="0" w:type="auto"/>
            <w:vAlign w:val="center"/>
            <w:hideMark/>
          </w:tcPr>
          <w:p w14:paraId="6A48A410"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Schema</w:t>
            </w:r>
          </w:p>
        </w:tc>
        <w:tc>
          <w:tcPr>
            <w:tcW w:w="0" w:type="auto"/>
            <w:vAlign w:val="center"/>
            <w:hideMark/>
          </w:tcPr>
          <w:p w14:paraId="7FCAE841"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Fixed or flexible</w:t>
            </w:r>
          </w:p>
        </w:tc>
        <w:tc>
          <w:tcPr>
            <w:tcW w:w="0" w:type="auto"/>
            <w:vAlign w:val="center"/>
            <w:hideMark/>
          </w:tcPr>
          <w:p w14:paraId="263CFBC7"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Fixed, predefined (</w:t>
            </w:r>
            <w:r w:rsidRPr="00772FEE">
              <w:rPr>
                <w:rFonts w:ascii="Times New Roman" w:hAnsi="Times New Roman" w:cs="Times New Roman"/>
                <w:i/>
                <w:iCs/>
              </w:rPr>
              <w:t>schema-on-write</w:t>
            </w:r>
            <w:r w:rsidRPr="00772FEE">
              <w:rPr>
                <w:rFonts w:ascii="Times New Roman" w:hAnsi="Times New Roman" w:cs="Times New Roman"/>
              </w:rPr>
              <w:t>)</w:t>
            </w:r>
          </w:p>
        </w:tc>
        <w:tc>
          <w:tcPr>
            <w:tcW w:w="0" w:type="auto"/>
            <w:vAlign w:val="center"/>
            <w:hideMark/>
          </w:tcPr>
          <w:p w14:paraId="0C93C601"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None until read (</w:t>
            </w:r>
            <w:r w:rsidRPr="00772FEE">
              <w:rPr>
                <w:rFonts w:ascii="Times New Roman" w:hAnsi="Times New Roman" w:cs="Times New Roman"/>
                <w:i/>
                <w:iCs/>
              </w:rPr>
              <w:t>schema-on-read</w:t>
            </w:r>
            <w:r w:rsidRPr="00772FEE">
              <w:rPr>
                <w:rFonts w:ascii="Times New Roman" w:hAnsi="Times New Roman" w:cs="Times New Roman"/>
              </w:rPr>
              <w:t>)</w:t>
            </w:r>
          </w:p>
        </w:tc>
      </w:tr>
      <w:tr w:rsidR="00772FEE" w:rsidRPr="00772FEE" w14:paraId="641D6302" w14:textId="77777777">
        <w:trPr>
          <w:tblCellSpacing w:w="15" w:type="dxa"/>
        </w:trPr>
        <w:tc>
          <w:tcPr>
            <w:tcW w:w="0" w:type="auto"/>
            <w:vAlign w:val="center"/>
            <w:hideMark/>
          </w:tcPr>
          <w:p w14:paraId="0D810F68"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Data Freshness</w:t>
            </w:r>
          </w:p>
        </w:tc>
        <w:tc>
          <w:tcPr>
            <w:tcW w:w="0" w:type="auto"/>
            <w:vAlign w:val="center"/>
            <w:hideMark/>
          </w:tcPr>
          <w:p w14:paraId="2B38BA16"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Real-time</w:t>
            </w:r>
          </w:p>
        </w:tc>
        <w:tc>
          <w:tcPr>
            <w:tcW w:w="0" w:type="auto"/>
            <w:vAlign w:val="center"/>
            <w:hideMark/>
          </w:tcPr>
          <w:p w14:paraId="3A47A566"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Batch updates</w:t>
            </w:r>
          </w:p>
        </w:tc>
        <w:tc>
          <w:tcPr>
            <w:tcW w:w="0" w:type="auto"/>
            <w:vAlign w:val="center"/>
            <w:hideMark/>
          </w:tcPr>
          <w:p w14:paraId="69A117DD"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Variable (real-time to batch)</w:t>
            </w:r>
          </w:p>
        </w:tc>
      </w:tr>
      <w:tr w:rsidR="00772FEE" w:rsidRPr="00772FEE" w14:paraId="29FCD1DF" w14:textId="77777777">
        <w:trPr>
          <w:tblCellSpacing w:w="15" w:type="dxa"/>
        </w:trPr>
        <w:tc>
          <w:tcPr>
            <w:tcW w:w="0" w:type="auto"/>
            <w:vAlign w:val="center"/>
            <w:hideMark/>
          </w:tcPr>
          <w:p w14:paraId="566C28E1"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Primary Users</w:t>
            </w:r>
          </w:p>
        </w:tc>
        <w:tc>
          <w:tcPr>
            <w:tcW w:w="0" w:type="auto"/>
            <w:vAlign w:val="center"/>
            <w:hideMark/>
          </w:tcPr>
          <w:p w14:paraId="0E6921D3"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Developers</w:t>
            </w:r>
          </w:p>
        </w:tc>
        <w:tc>
          <w:tcPr>
            <w:tcW w:w="0" w:type="auto"/>
            <w:vAlign w:val="center"/>
            <w:hideMark/>
          </w:tcPr>
          <w:p w14:paraId="72434635"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BI analysts, data scientists</w:t>
            </w:r>
          </w:p>
        </w:tc>
        <w:tc>
          <w:tcPr>
            <w:tcW w:w="0" w:type="auto"/>
            <w:vAlign w:val="center"/>
            <w:hideMark/>
          </w:tcPr>
          <w:p w14:paraId="19E9660D"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Data scientists, engineers</w:t>
            </w:r>
          </w:p>
        </w:tc>
      </w:tr>
      <w:tr w:rsidR="00772FEE" w:rsidRPr="00772FEE" w14:paraId="3C7DBB2C" w14:textId="77777777">
        <w:trPr>
          <w:tblCellSpacing w:w="15" w:type="dxa"/>
        </w:trPr>
        <w:tc>
          <w:tcPr>
            <w:tcW w:w="0" w:type="auto"/>
            <w:vAlign w:val="center"/>
            <w:hideMark/>
          </w:tcPr>
          <w:p w14:paraId="630C26FC"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Strengths</w:t>
            </w:r>
          </w:p>
        </w:tc>
        <w:tc>
          <w:tcPr>
            <w:tcW w:w="0" w:type="auto"/>
            <w:vAlign w:val="center"/>
            <w:hideMark/>
          </w:tcPr>
          <w:p w14:paraId="64407C9E"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Fast transactions</w:t>
            </w:r>
          </w:p>
        </w:tc>
        <w:tc>
          <w:tcPr>
            <w:tcW w:w="0" w:type="auto"/>
            <w:vAlign w:val="center"/>
            <w:hideMark/>
          </w:tcPr>
          <w:p w14:paraId="18F9A8E5"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High-performance analytics</w:t>
            </w:r>
          </w:p>
        </w:tc>
        <w:tc>
          <w:tcPr>
            <w:tcW w:w="0" w:type="auto"/>
            <w:vAlign w:val="center"/>
            <w:hideMark/>
          </w:tcPr>
          <w:p w14:paraId="3CD11775"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Flexible, cheap, scalable</w:t>
            </w:r>
          </w:p>
        </w:tc>
      </w:tr>
      <w:tr w:rsidR="00772FEE" w:rsidRPr="00772FEE" w14:paraId="0B0B4B31" w14:textId="77777777">
        <w:trPr>
          <w:tblCellSpacing w:w="15" w:type="dxa"/>
        </w:trPr>
        <w:tc>
          <w:tcPr>
            <w:tcW w:w="0" w:type="auto"/>
            <w:vAlign w:val="center"/>
            <w:hideMark/>
          </w:tcPr>
          <w:p w14:paraId="3E824E64"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lastRenderedPageBreak/>
              <w:t>Limitations</w:t>
            </w:r>
          </w:p>
        </w:tc>
        <w:tc>
          <w:tcPr>
            <w:tcW w:w="0" w:type="auto"/>
            <w:vAlign w:val="center"/>
            <w:hideMark/>
          </w:tcPr>
          <w:p w14:paraId="28063024"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Limited analytics</w:t>
            </w:r>
          </w:p>
        </w:tc>
        <w:tc>
          <w:tcPr>
            <w:tcW w:w="0" w:type="auto"/>
            <w:vAlign w:val="center"/>
            <w:hideMark/>
          </w:tcPr>
          <w:p w14:paraId="10719871"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Rigid schema, ETL required</w:t>
            </w:r>
          </w:p>
        </w:tc>
        <w:tc>
          <w:tcPr>
            <w:tcW w:w="0" w:type="auto"/>
            <w:vAlign w:val="center"/>
            <w:hideMark/>
          </w:tcPr>
          <w:p w14:paraId="70F1E5D7"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t>Requires prep before analysis</w:t>
            </w:r>
          </w:p>
        </w:tc>
      </w:tr>
    </w:tbl>
    <w:p w14:paraId="4B50416F" w14:textId="77777777" w:rsidR="00772FEE" w:rsidRPr="00772FEE" w:rsidRDefault="00772FEE" w:rsidP="00772FEE">
      <w:pPr>
        <w:rPr>
          <w:rFonts w:ascii="Times New Roman" w:hAnsi="Times New Roman" w:cs="Times New Roman"/>
        </w:rPr>
      </w:pPr>
      <w:r w:rsidRPr="00772FEE">
        <w:rPr>
          <w:rFonts w:ascii="Times New Roman" w:hAnsi="Times New Roman" w:cs="Times New Roman"/>
        </w:rPr>
        <w:pict w14:anchorId="0B12446F">
          <v:rect id="_x0000_i1089" style="width:0;height:1.5pt" o:hralign="center" o:hrstd="t" o:hr="t" fillcolor="#a0a0a0" stroked="f"/>
        </w:pict>
      </w:r>
    </w:p>
    <w:p w14:paraId="04389A32" w14:textId="77777777" w:rsidR="00772FEE" w:rsidRPr="00067089" w:rsidRDefault="00772FEE">
      <w:pPr>
        <w:rPr>
          <w:rFonts w:ascii="Times New Roman" w:hAnsi="Times New Roman" w:cs="Times New Roman"/>
        </w:rPr>
      </w:pPr>
    </w:p>
    <w:p w14:paraId="495CC53E" w14:textId="11299B54" w:rsidR="00E14C2D" w:rsidRPr="00067089" w:rsidRDefault="00E14C2D">
      <w:pPr>
        <w:rPr>
          <w:rFonts w:ascii="Times New Roman" w:hAnsi="Times New Roman" w:cs="Times New Roman"/>
        </w:rPr>
      </w:pPr>
      <w:r w:rsidRPr="00E14C2D">
        <w:rPr>
          <w:rFonts w:ascii="Times New Roman" w:hAnsi="Times New Roman" w:cs="Times New Roman"/>
        </w:rPr>
        <w:t>Create a table</w:t>
      </w:r>
    </w:p>
    <w:p w14:paraId="758E8DF8" w14:textId="77777777" w:rsidR="00E14C2D" w:rsidRDefault="00E14C2D">
      <w:pPr>
        <w:rPr>
          <w:rFonts w:ascii="Times New Roman" w:hAnsi="Times New Roman" w:cs="Times New Roman"/>
        </w:rPr>
      </w:pPr>
      <w:r w:rsidRPr="00067089">
        <w:rPr>
          <w:rFonts w:ascii="Times New Roman" w:hAnsi="Times New Roman" w:cs="Times New Roman"/>
          <w:noProof/>
        </w:rPr>
        <w:drawing>
          <wp:inline distT="0" distB="0" distL="0" distR="0" wp14:anchorId="291724AC" wp14:editId="08D5CA35">
            <wp:extent cx="5731510" cy="2581275"/>
            <wp:effectExtent l="0" t="0" r="2540" b="9525"/>
            <wp:docPr id="1378917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inline>
        </w:drawing>
      </w:r>
    </w:p>
    <w:p w14:paraId="683D1818" w14:textId="3E976084" w:rsidR="00067089" w:rsidRPr="00067089" w:rsidRDefault="00067089">
      <w:pPr>
        <w:rPr>
          <w:rFonts w:ascii="Times New Roman" w:hAnsi="Times New Roman" w:cs="Times New Roman"/>
        </w:rPr>
      </w:pPr>
      <w:r w:rsidRPr="00772FEE">
        <w:rPr>
          <w:rFonts w:ascii="Times New Roman" w:hAnsi="Times New Roman" w:cs="Times New Roman"/>
        </w:rPr>
        <w:pict w14:anchorId="0AD23DBE">
          <v:rect id="_x0000_i1105" style="width:0;height:1.5pt" o:hralign="center" o:hrstd="t" o:hr="t" fillcolor="#a0a0a0" stroked="f"/>
        </w:pict>
      </w:r>
    </w:p>
    <w:p w14:paraId="2ADF7364" w14:textId="6F3FF684" w:rsidR="00E14C2D" w:rsidRPr="00067089" w:rsidRDefault="00E14C2D">
      <w:pPr>
        <w:rPr>
          <w:rFonts w:ascii="Times New Roman" w:hAnsi="Times New Roman" w:cs="Times New Roman"/>
        </w:rPr>
      </w:pPr>
      <w:r w:rsidRPr="00067089">
        <w:rPr>
          <w:rFonts w:ascii="Times New Roman" w:hAnsi="Times New Roman" w:cs="Times New Roman"/>
        </w:rPr>
        <w:t>C</w:t>
      </w:r>
      <w:r w:rsidRPr="00067089">
        <w:rPr>
          <w:rFonts w:ascii="Times New Roman" w:hAnsi="Times New Roman" w:cs="Times New Roman"/>
        </w:rPr>
        <w:t xml:space="preserve">reate </w:t>
      </w:r>
      <w:r w:rsidRPr="00067089">
        <w:rPr>
          <w:rFonts w:ascii="Times New Roman" w:hAnsi="Times New Roman" w:cs="Times New Roman"/>
        </w:rPr>
        <w:t xml:space="preserve">a </w:t>
      </w:r>
      <w:r w:rsidRPr="00067089">
        <w:rPr>
          <w:rFonts w:ascii="Times New Roman" w:hAnsi="Times New Roman" w:cs="Times New Roman"/>
        </w:rPr>
        <w:t>Delta table</w:t>
      </w:r>
    </w:p>
    <w:p w14:paraId="307B4237" w14:textId="3B956609" w:rsidR="001D4946" w:rsidRDefault="001D4946">
      <w:pPr>
        <w:rPr>
          <w:rFonts w:ascii="Times New Roman" w:hAnsi="Times New Roman" w:cs="Times New Roman"/>
        </w:rPr>
      </w:pPr>
      <w:r w:rsidRPr="00067089">
        <w:rPr>
          <w:rFonts w:ascii="Times New Roman" w:hAnsi="Times New Roman" w:cs="Times New Roman"/>
        </w:rPr>
        <w:drawing>
          <wp:inline distT="0" distB="0" distL="0" distR="0" wp14:anchorId="6D784933" wp14:editId="7445A63A">
            <wp:extent cx="5731510" cy="1304925"/>
            <wp:effectExtent l="0" t="0" r="2540" b="9525"/>
            <wp:docPr id="38805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2511" name=""/>
                    <pic:cNvPicPr/>
                  </pic:nvPicPr>
                  <pic:blipFill>
                    <a:blip r:embed="rId7"/>
                    <a:stretch>
                      <a:fillRect/>
                    </a:stretch>
                  </pic:blipFill>
                  <pic:spPr>
                    <a:xfrm>
                      <a:off x="0" y="0"/>
                      <a:ext cx="5731510" cy="1304925"/>
                    </a:xfrm>
                    <a:prstGeom prst="rect">
                      <a:avLst/>
                    </a:prstGeom>
                  </pic:spPr>
                </pic:pic>
              </a:graphicData>
            </a:graphic>
          </wp:inline>
        </w:drawing>
      </w:r>
    </w:p>
    <w:p w14:paraId="384FEABC" w14:textId="5C07BC44" w:rsidR="00067089" w:rsidRPr="00067089" w:rsidRDefault="00067089">
      <w:pPr>
        <w:rPr>
          <w:rFonts w:ascii="Times New Roman" w:hAnsi="Times New Roman" w:cs="Times New Roman"/>
        </w:rPr>
      </w:pPr>
      <w:r w:rsidRPr="00772FEE">
        <w:rPr>
          <w:rFonts w:ascii="Times New Roman" w:hAnsi="Times New Roman" w:cs="Times New Roman"/>
        </w:rPr>
        <w:pict w14:anchorId="6CED05E3">
          <v:rect id="_x0000_i1106" style="width:0;height:1.5pt" o:hralign="center" o:hrstd="t" o:hr="t" fillcolor="#a0a0a0" stroked="f"/>
        </w:pict>
      </w:r>
    </w:p>
    <w:p w14:paraId="0CB53173" w14:textId="77777777" w:rsidR="00067089" w:rsidRDefault="00067089" w:rsidP="001D4946">
      <w:pPr>
        <w:rPr>
          <w:rFonts w:ascii="Times New Roman" w:hAnsi="Times New Roman" w:cs="Times New Roman"/>
        </w:rPr>
      </w:pPr>
    </w:p>
    <w:p w14:paraId="34DB1B8B" w14:textId="77777777" w:rsidR="00067089" w:rsidRDefault="00067089" w:rsidP="001D4946">
      <w:pPr>
        <w:rPr>
          <w:rFonts w:ascii="Times New Roman" w:hAnsi="Times New Roman" w:cs="Times New Roman"/>
        </w:rPr>
      </w:pPr>
    </w:p>
    <w:p w14:paraId="5F4C1076" w14:textId="77777777" w:rsidR="00067089" w:rsidRDefault="00067089" w:rsidP="001D4946">
      <w:pPr>
        <w:rPr>
          <w:rFonts w:ascii="Times New Roman" w:hAnsi="Times New Roman" w:cs="Times New Roman"/>
        </w:rPr>
      </w:pPr>
    </w:p>
    <w:p w14:paraId="6CA9735D" w14:textId="77777777" w:rsidR="00067089" w:rsidRDefault="00067089" w:rsidP="001D4946">
      <w:pPr>
        <w:rPr>
          <w:rFonts w:ascii="Times New Roman" w:hAnsi="Times New Roman" w:cs="Times New Roman"/>
        </w:rPr>
      </w:pPr>
    </w:p>
    <w:p w14:paraId="2BE653F8" w14:textId="77777777" w:rsidR="00067089" w:rsidRDefault="00067089" w:rsidP="001D4946">
      <w:pPr>
        <w:rPr>
          <w:rFonts w:ascii="Times New Roman" w:hAnsi="Times New Roman" w:cs="Times New Roman"/>
        </w:rPr>
      </w:pPr>
    </w:p>
    <w:p w14:paraId="55B8A95A" w14:textId="77777777" w:rsidR="00067089" w:rsidRDefault="00067089" w:rsidP="001D4946">
      <w:pPr>
        <w:rPr>
          <w:rFonts w:ascii="Times New Roman" w:hAnsi="Times New Roman" w:cs="Times New Roman"/>
        </w:rPr>
      </w:pPr>
    </w:p>
    <w:p w14:paraId="19B0807B" w14:textId="77777777" w:rsidR="00067089" w:rsidRDefault="00067089" w:rsidP="001D4946">
      <w:pPr>
        <w:rPr>
          <w:rFonts w:ascii="Times New Roman" w:hAnsi="Times New Roman" w:cs="Times New Roman"/>
        </w:rPr>
      </w:pPr>
    </w:p>
    <w:p w14:paraId="1314BBEF" w14:textId="77777777" w:rsidR="00067089" w:rsidRDefault="00067089" w:rsidP="001D4946">
      <w:pPr>
        <w:rPr>
          <w:rFonts w:ascii="Times New Roman" w:hAnsi="Times New Roman" w:cs="Times New Roman"/>
        </w:rPr>
      </w:pPr>
    </w:p>
    <w:p w14:paraId="7F2FF0EC" w14:textId="77777777" w:rsidR="00067089" w:rsidRDefault="00067089" w:rsidP="001D4946">
      <w:pPr>
        <w:rPr>
          <w:rFonts w:ascii="Times New Roman" w:hAnsi="Times New Roman" w:cs="Times New Roman"/>
        </w:rPr>
      </w:pPr>
    </w:p>
    <w:p w14:paraId="0750E453" w14:textId="688BBA35" w:rsidR="001D4946" w:rsidRDefault="00464AA7">
      <w:pPr>
        <w:rPr>
          <w:rFonts w:ascii="Times New Roman" w:hAnsi="Times New Roman" w:cs="Times New Roman"/>
        </w:rPr>
      </w:pPr>
      <w:r>
        <w:rPr>
          <w:rFonts w:ascii="Times New Roman" w:hAnsi="Times New Roman" w:cs="Times New Roman"/>
        </w:rPr>
        <w:lastRenderedPageBreak/>
        <w:t xml:space="preserve">Merge &amp; </w:t>
      </w:r>
      <w:proofErr w:type="spellStart"/>
      <w:r w:rsidR="001D4946" w:rsidRPr="001D4946">
        <w:rPr>
          <w:rFonts w:ascii="Times New Roman" w:hAnsi="Times New Roman" w:cs="Times New Roman"/>
        </w:rPr>
        <w:t>Upsert</w:t>
      </w:r>
      <w:proofErr w:type="spellEnd"/>
      <w:r w:rsidR="001D4946" w:rsidRPr="001D4946">
        <w:rPr>
          <w:rFonts w:ascii="Times New Roman" w:hAnsi="Times New Roman" w:cs="Times New Roman"/>
        </w:rPr>
        <w:t xml:space="preserve"> to a table</w:t>
      </w:r>
    </w:p>
    <w:p w14:paraId="067675B6" w14:textId="1F1751FA" w:rsidR="00464AA7" w:rsidRPr="00067089" w:rsidRDefault="00464AA7">
      <w:pPr>
        <w:rPr>
          <w:rFonts w:ascii="Times New Roman" w:hAnsi="Times New Roman" w:cs="Times New Roman"/>
        </w:rPr>
      </w:pPr>
      <w:r w:rsidRPr="00464AA7">
        <w:rPr>
          <w:rFonts w:ascii="Times New Roman" w:hAnsi="Times New Roman" w:cs="Times New Roman"/>
        </w:rPr>
        <w:t xml:space="preserve">To merge a set of updates and insertions into an existing Delta table, you use the </w:t>
      </w:r>
      <w:proofErr w:type="spellStart"/>
      <w:r w:rsidRPr="00464AA7">
        <w:rPr>
          <w:rFonts w:ascii="Times New Roman" w:hAnsi="Times New Roman" w:cs="Times New Roman"/>
        </w:rPr>
        <w:t>DeltaTable.merge</w:t>
      </w:r>
      <w:proofErr w:type="spellEnd"/>
      <w:r w:rsidRPr="00464AA7">
        <w:rPr>
          <w:rFonts w:ascii="Times New Roman" w:hAnsi="Times New Roman" w:cs="Times New Roman"/>
        </w:rPr>
        <w:t xml:space="preserve"> method for Python and Scala, and the MERGE INTO statement for SQL. For example, the following example takes data from the source table and merges it into the target Delta table. When there is a matching row in both tables, Delta Lake updates the data column using the given expression. When there is no matching row, Delta Lake adds a new row. This operation is known as an </w:t>
      </w:r>
      <w:proofErr w:type="spellStart"/>
      <w:r w:rsidRPr="00464AA7">
        <w:rPr>
          <w:rFonts w:ascii="Times New Roman" w:hAnsi="Times New Roman" w:cs="Times New Roman"/>
        </w:rPr>
        <w:t>upsert</w:t>
      </w:r>
      <w:proofErr w:type="spellEnd"/>
      <w:r w:rsidRPr="00464AA7">
        <w:rPr>
          <w:rFonts w:ascii="Times New Roman" w:hAnsi="Times New Roman" w:cs="Times New Roman"/>
        </w:rPr>
        <w:t>.</w:t>
      </w:r>
    </w:p>
    <w:p w14:paraId="6C6E01B6" w14:textId="77777777" w:rsidR="00E14C2D" w:rsidRPr="00067089" w:rsidRDefault="00E14C2D">
      <w:pPr>
        <w:rPr>
          <w:rFonts w:ascii="Times New Roman" w:hAnsi="Times New Roman" w:cs="Times New Roman"/>
        </w:rPr>
      </w:pPr>
      <w:r w:rsidRPr="00067089">
        <w:rPr>
          <w:rFonts w:ascii="Times New Roman" w:hAnsi="Times New Roman" w:cs="Times New Roman"/>
          <w:noProof/>
        </w:rPr>
        <w:drawing>
          <wp:inline distT="0" distB="0" distL="0" distR="0" wp14:anchorId="77E6930D" wp14:editId="2FA7B8A6">
            <wp:extent cx="5731510" cy="3467100"/>
            <wp:effectExtent l="0" t="0" r="2540" b="0"/>
            <wp:docPr id="7616185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r w:rsidRPr="00067089">
        <w:rPr>
          <w:rFonts w:ascii="Times New Roman" w:hAnsi="Times New Roman" w:cs="Times New Roman"/>
          <w:noProof/>
        </w:rPr>
        <w:drawing>
          <wp:inline distT="0" distB="0" distL="0" distR="0" wp14:anchorId="63A45F3E" wp14:editId="79EBA92F">
            <wp:extent cx="5163820" cy="3077210"/>
            <wp:effectExtent l="0" t="0" r="0" b="8890"/>
            <wp:docPr id="20013991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3820" cy="3077210"/>
                    </a:xfrm>
                    <a:prstGeom prst="rect">
                      <a:avLst/>
                    </a:prstGeom>
                    <a:noFill/>
                    <a:ln>
                      <a:noFill/>
                    </a:ln>
                  </pic:spPr>
                </pic:pic>
              </a:graphicData>
            </a:graphic>
          </wp:inline>
        </w:drawing>
      </w:r>
    </w:p>
    <w:p w14:paraId="7A6A2294" w14:textId="7F441DC9" w:rsidR="008F4F06" w:rsidRDefault="00E14C2D">
      <w:pPr>
        <w:rPr>
          <w:rFonts w:ascii="Times New Roman" w:hAnsi="Times New Roman" w:cs="Times New Roman"/>
        </w:rPr>
      </w:pPr>
      <w:r w:rsidRPr="00067089">
        <w:rPr>
          <w:rFonts w:ascii="Times New Roman" w:hAnsi="Times New Roman" w:cs="Times New Roman"/>
          <w:noProof/>
        </w:rPr>
        <w:lastRenderedPageBreak/>
        <w:drawing>
          <wp:inline distT="0" distB="0" distL="0" distR="0" wp14:anchorId="33E6C1BD" wp14:editId="032609C0">
            <wp:extent cx="5731510" cy="1661160"/>
            <wp:effectExtent l="0" t="0" r="2540" b="0"/>
            <wp:docPr id="1796635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61160"/>
                    </a:xfrm>
                    <a:prstGeom prst="rect">
                      <a:avLst/>
                    </a:prstGeom>
                    <a:noFill/>
                    <a:ln>
                      <a:noFill/>
                    </a:ln>
                  </pic:spPr>
                </pic:pic>
              </a:graphicData>
            </a:graphic>
          </wp:inline>
        </w:drawing>
      </w:r>
      <w:r w:rsidR="00067089" w:rsidRPr="00772FEE">
        <w:rPr>
          <w:rFonts w:ascii="Times New Roman" w:hAnsi="Times New Roman" w:cs="Times New Roman"/>
        </w:rPr>
        <w:pict w14:anchorId="7BF39008">
          <v:rect id="_x0000_i1107" style="width:0;height:1.5pt" o:hralign="center" o:hrstd="t" o:hr="t" fillcolor="#a0a0a0" stroked="f"/>
        </w:pict>
      </w:r>
    </w:p>
    <w:p w14:paraId="37185D15" w14:textId="77777777" w:rsidR="00464AA7" w:rsidRPr="00067089" w:rsidRDefault="00464AA7">
      <w:pPr>
        <w:rPr>
          <w:rFonts w:ascii="Times New Roman" w:hAnsi="Times New Roman" w:cs="Times New Roman"/>
        </w:rPr>
      </w:pPr>
    </w:p>
    <w:p w14:paraId="41201D81" w14:textId="6FD285F6" w:rsidR="001D4946" w:rsidRPr="00067089" w:rsidRDefault="001D4946">
      <w:pPr>
        <w:rPr>
          <w:rFonts w:ascii="Times New Roman" w:hAnsi="Times New Roman" w:cs="Times New Roman"/>
        </w:rPr>
      </w:pPr>
      <w:r w:rsidRPr="00067089">
        <w:rPr>
          <w:rFonts w:ascii="Times New Roman" w:hAnsi="Times New Roman" w:cs="Times New Roman"/>
        </w:rPr>
        <w:t>Read a table</w:t>
      </w:r>
    </w:p>
    <w:p w14:paraId="58CCD1A3" w14:textId="725B4F0F" w:rsidR="001D4946" w:rsidRPr="00067089" w:rsidRDefault="00E14C2D">
      <w:pPr>
        <w:rPr>
          <w:rFonts w:ascii="Times New Roman" w:hAnsi="Times New Roman" w:cs="Times New Roman"/>
        </w:rPr>
      </w:pPr>
      <w:r w:rsidRPr="00067089">
        <w:rPr>
          <w:rFonts w:ascii="Times New Roman" w:hAnsi="Times New Roman" w:cs="Times New Roman"/>
          <w:noProof/>
        </w:rPr>
        <w:drawing>
          <wp:inline distT="0" distB="0" distL="0" distR="0" wp14:anchorId="36A33EEF" wp14:editId="280C43BD">
            <wp:extent cx="5731510" cy="2461895"/>
            <wp:effectExtent l="0" t="0" r="2540" b="0"/>
            <wp:docPr id="12903749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r w:rsidRPr="00067089">
        <w:rPr>
          <w:rFonts w:ascii="Times New Roman" w:hAnsi="Times New Roman" w:cs="Times New Roman"/>
          <w:noProof/>
        </w:rPr>
        <w:drawing>
          <wp:inline distT="0" distB="0" distL="0" distR="0" wp14:anchorId="2FB23768" wp14:editId="5CB75E1D">
            <wp:extent cx="5731510" cy="3022600"/>
            <wp:effectExtent l="0" t="0" r="2540" b="6350"/>
            <wp:docPr id="6101276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22600"/>
                    </a:xfrm>
                    <a:prstGeom prst="rect">
                      <a:avLst/>
                    </a:prstGeom>
                    <a:noFill/>
                    <a:ln>
                      <a:noFill/>
                    </a:ln>
                  </pic:spPr>
                </pic:pic>
              </a:graphicData>
            </a:graphic>
          </wp:inline>
        </w:drawing>
      </w:r>
      <w:r w:rsidR="00067089" w:rsidRPr="00772FEE">
        <w:rPr>
          <w:rFonts w:ascii="Times New Roman" w:hAnsi="Times New Roman" w:cs="Times New Roman"/>
        </w:rPr>
        <w:pict w14:anchorId="41CD0C3D">
          <v:rect id="_x0000_i1108" style="width:0;height:1.5pt" o:hralign="center" o:hrstd="t" o:hr="t" fillcolor="#a0a0a0" stroked="f"/>
        </w:pict>
      </w:r>
    </w:p>
    <w:p w14:paraId="6EBE15DA" w14:textId="77777777" w:rsidR="00464AA7" w:rsidRDefault="00464AA7">
      <w:pPr>
        <w:rPr>
          <w:rFonts w:ascii="Times New Roman" w:hAnsi="Times New Roman" w:cs="Times New Roman"/>
        </w:rPr>
      </w:pPr>
    </w:p>
    <w:p w14:paraId="362AF2EC" w14:textId="77777777" w:rsidR="00464AA7" w:rsidRDefault="00464AA7">
      <w:pPr>
        <w:rPr>
          <w:rFonts w:ascii="Times New Roman" w:hAnsi="Times New Roman" w:cs="Times New Roman"/>
        </w:rPr>
      </w:pPr>
    </w:p>
    <w:p w14:paraId="5FB0BE34" w14:textId="0D594EA6" w:rsidR="001D4946" w:rsidRPr="00067089" w:rsidRDefault="001D4946">
      <w:pPr>
        <w:rPr>
          <w:rFonts w:ascii="Times New Roman" w:hAnsi="Times New Roman" w:cs="Times New Roman"/>
        </w:rPr>
      </w:pPr>
      <w:r w:rsidRPr="001D4946">
        <w:rPr>
          <w:rFonts w:ascii="Times New Roman" w:hAnsi="Times New Roman" w:cs="Times New Roman"/>
        </w:rPr>
        <w:lastRenderedPageBreak/>
        <w:t>Write to a table</w:t>
      </w:r>
    </w:p>
    <w:p w14:paraId="7B35D777" w14:textId="77777777" w:rsidR="001D4946" w:rsidRDefault="00E14C2D">
      <w:pPr>
        <w:rPr>
          <w:rFonts w:ascii="Times New Roman" w:hAnsi="Times New Roman" w:cs="Times New Roman"/>
        </w:rPr>
      </w:pPr>
      <w:r w:rsidRPr="00067089">
        <w:rPr>
          <w:rFonts w:ascii="Times New Roman" w:hAnsi="Times New Roman" w:cs="Times New Roman"/>
          <w:noProof/>
        </w:rPr>
        <w:drawing>
          <wp:inline distT="0" distB="0" distL="0" distR="0" wp14:anchorId="63046FCA" wp14:editId="383EC3CC">
            <wp:extent cx="5731510" cy="1016635"/>
            <wp:effectExtent l="0" t="0" r="2540" b="0"/>
            <wp:docPr id="19447116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16635"/>
                    </a:xfrm>
                    <a:prstGeom prst="rect">
                      <a:avLst/>
                    </a:prstGeom>
                    <a:noFill/>
                    <a:ln>
                      <a:noFill/>
                    </a:ln>
                  </pic:spPr>
                </pic:pic>
              </a:graphicData>
            </a:graphic>
          </wp:inline>
        </w:drawing>
      </w:r>
      <w:r w:rsidRPr="00067089">
        <w:rPr>
          <w:rFonts w:ascii="Times New Roman" w:hAnsi="Times New Roman" w:cs="Times New Roman"/>
          <w:noProof/>
        </w:rPr>
        <w:drawing>
          <wp:inline distT="0" distB="0" distL="0" distR="0" wp14:anchorId="3C417E83" wp14:editId="5964CB32">
            <wp:extent cx="5451475" cy="1189990"/>
            <wp:effectExtent l="0" t="0" r="0" b="0"/>
            <wp:docPr id="13229779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475" cy="1189990"/>
                    </a:xfrm>
                    <a:prstGeom prst="rect">
                      <a:avLst/>
                    </a:prstGeom>
                    <a:noFill/>
                    <a:ln>
                      <a:noFill/>
                    </a:ln>
                  </pic:spPr>
                </pic:pic>
              </a:graphicData>
            </a:graphic>
          </wp:inline>
        </w:drawing>
      </w:r>
    </w:p>
    <w:p w14:paraId="6DE53990" w14:textId="129E28B7" w:rsidR="00464AA7" w:rsidRPr="00067089" w:rsidRDefault="00464AA7">
      <w:pPr>
        <w:rPr>
          <w:rFonts w:ascii="Times New Roman" w:hAnsi="Times New Roman" w:cs="Times New Roman"/>
        </w:rPr>
      </w:pPr>
      <w:r w:rsidRPr="00464AA7">
        <w:rPr>
          <w:rFonts w:ascii="Times New Roman" w:hAnsi="Times New Roman" w:cs="Times New Roman"/>
        </w:rPr>
        <w:pict w14:anchorId="222A7854">
          <v:rect id="_x0000_i1115" style="width:468pt;height:1.2pt" o:hralign="center" o:hrstd="t" o:hr="t" fillcolor="#a0a0a0" stroked="f"/>
        </w:pict>
      </w:r>
    </w:p>
    <w:p w14:paraId="3B4765D6" w14:textId="77777777" w:rsidR="001D4946" w:rsidRPr="001D4946" w:rsidRDefault="001D4946" w:rsidP="001D4946">
      <w:pPr>
        <w:rPr>
          <w:rFonts w:ascii="Times New Roman" w:hAnsi="Times New Roman" w:cs="Times New Roman"/>
        </w:rPr>
      </w:pPr>
      <w:r w:rsidRPr="001D4946">
        <w:rPr>
          <w:rFonts w:ascii="Times New Roman" w:hAnsi="Times New Roman" w:cs="Times New Roman"/>
        </w:rPr>
        <w:t>Update a table</w:t>
      </w:r>
    </w:p>
    <w:p w14:paraId="6D85745D" w14:textId="77777777" w:rsidR="001D4946" w:rsidRPr="00067089" w:rsidRDefault="001D4946">
      <w:pPr>
        <w:rPr>
          <w:rFonts w:ascii="Times New Roman" w:hAnsi="Times New Roman" w:cs="Times New Roman"/>
        </w:rPr>
      </w:pPr>
    </w:p>
    <w:p w14:paraId="056C33CC" w14:textId="77777777" w:rsidR="00464AA7" w:rsidRPr="00464AA7" w:rsidRDefault="00E14C2D" w:rsidP="00464AA7">
      <w:pPr>
        <w:rPr>
          <w:rFonts w:ascii="Times New Roman" w:hAnsi="Times New Roman" w:cs="Times New Roman"/>
        </w:rPr>
      </w:pPr>
      <w:r w:rsidRPr="00067089">
        <w:rPr>
          <w:rFonts w:ascii="Times New Roman" w:hAnsi="Times New Roman" w:cs="Times New Roman"/>
          <w:noProof/>
        </w:rPr>
        <w:drawing>
          <wp:inline distT="0" distB="0" distL="0" distR="0" wp14:anchorId="379F312C" wp14:editId="38BE693E">
            <wp:extent cx="5731510" cy="3281045"/>
            <wp:effectExtent l="0" t="0" r="2540" b="0"/>
            <wp:docPr id="1009773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r w:rsidR="00464AA7" w:rsidRPr="00464AA7">
        <w:rPr>
          <w:rFonts w:ascii="Times New Roman" w:hAnsi="Times New Roman" w:cs="Times New Roman"/>
        </w:rPr>
        <w:pict w14:anchorId="70804F39">
          <v:rect id="_x0000_i1123" style="width:468pt;height:1.2pt" o:hralign="center" o:hrstd="t" o:hr="t" fillcolor="#a0a0a0" stroked="f"/>
        </w:pict>
      </w:r>
    </w:p>
    <w:p w14:paraId="3C66F0CB" w14:textId="230BD6C7" w:rsidR="008F4F06" w:rsidRDefault="008F4F06">
      <w:pPr>
        <w:rPr>
          <w:rFonts w:ascii="Times New Roman" w:hAnsi="Times New Roman" w:cs="Times New Roman"/>
        </w:rPr>
      </w:pPr>
    </w:p>
    <w:p w14:paraId="25C76459" w14:textId="77777777" w:rsidR="00464AA7" w:rsidRDefault="00464AA7">
      <w:pPr>
        <w:rPr>
          <w:rFonts w:ascii="Times New Roman" w:hAnsi="Times New Roman" w:cs="Times New Roman"/>
        </w:rPr>
      </w:pPr>
    </w:p>
    <w:p w14:paraId="4BA91C40" w14:textId="77777777" w:rsidR="00464AA7" w:rsidRDefault="00464AA7">
      <w:pPr>
        <w:rPr>
          <w:rFonts w:ascii="Times New Roman" w:hAnsi="Times New Roman" w:cs="Times New Roman"/>
        </w:rPr>
      </w:pPr>
    </w:p>
    <w:p w14:paraId="6C594E0F" w14:textId="77777777" w:rsidR="00464AA7" w:rsidRDefault="00464AA7">
      <w:pPr>
        <w:rPr>
          <w:rFonts w:ascii="Times New Roman" w:hAnsi="Times New Roman" w:cs="Times New Roman"/>
        </w:rPr>
      </w:pPr>
    </w:p>
    <w:p w14:paraId="64DDC380" w14:textId="77777777" w:rsidR="00464AA7" w:rsidRDefault="00464AA7">
      <w:pPr>
        <w:rPr>
          <w:rFonts w:ascii="Times New Roman" w:hAnsi="Times New Roman" w:cs="Times New Roman"/>
        </w:rPr>
      </w:pPr>
    </w:p>
    <w:p w14:paraId="222999F0" w14:textId="77777777" w:rsidR="00464AA7" w:rsidRDefault="00464AA7">
      <w:pPr>
        <w:rPr>
          <w:rFonts w:ascii="Times New Roman" w:hAnsi="Times New Roman" w:cs="Times New Roman"/>
        </w:rPr>
      </w:pPr>
    </w:p>
    <w:p w14:paraId="6B0ECA13" w14:textId="77777777" w:rsidR="00464AA7" w:rsidRDefault="00464AA7">
      <w:pPr>
        <w:rPr>
          <w:rFonts w:ascii="Times New Roman" w:hAnsi="Times New Roman" w:cs="Times New Roman"/>
        </w:rPr>
      </w:pPr>
    </w:p>
    <w:p w14:paraId="621BCD2A" w14:textId="4F6183EC" w:rsidR="008F4F06" w:rsidRPr="00067089" w:rsidRDefault="008F4F06">
      <w:pPr>
        <w:rPr>
          <w:rFonts w:ascii="Times New Roman" w:hAnsi="Times New Roman" w:cs="Times New Roman"/>
        </w:rPr>
      </w:pPr>
      <w:r w:rsidRPr="008F4F06">
        <w:rPr>
          <w:rFonts w:ascii="Times New Roman" w:hAnsi="Times New Roman" w:cs="Times New Roman"/>
        </w:rPr>
        <w:lastRenderedPageBreak/>
        <w:t>Display table history</w:t>
      </w:r>
    </w:p>
    <w:p w14:paraId="1B34E753" w14:textId="6C0322F8" w:rsidR="008F4F06" w:rsidRPr="00067089" w:rsidRDefault="00E14C2D">
      <w:pPr>
        <w:rPr>
          <w:rFonts w:ascii="Times New Roman" w:hAnsi="Times New Roman" w:cs="Times New Roman"/>
        </w:rPr>
      </w:pPr>
      <w:r w:rsidRPr="00067089">
        <w:rPr>
          <w:rFonts w:ascii="Times New Roman" w:hAnsi="Times New Roman" w:cs="Times New Roman"/>
          <w:noProof/>
        </w:rPr>
        <w:drawing>
          <wp:inline distT="0" distB="0" distL="0" distR="0" wp14:anchorId="712E26B2" wp14:editId="5564EB6C">
            <wp:extent cx="5731510" cy="2731770"/>
            <wp:effectExtent l="0" t="0" r="2540" b="0"/>
            <wp:docPr id="1501439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31770"/>
                    </a:xfrm>
                    <a:prstGeom prst="rect">
                      <a:avLst/>
                    </a:prstGeom>
                    <a:noFill/>
                    <a:ln>
                      <a:noFill/>
                    </a:ln>
                  </pic:spPr>
                </pic:pic>
              </a:graphicData>
            </a:graphic>
          </wp:inline>
        </w:drawing>
      </w:r>
      <w:r w:rsidR="00464AA7" w:rsidRPr="00464AA7">
        <w:rPr>
          <w:rFonts w:ascii="Times New Roman" w:hAnsi="Times New Roman" w:cs="Times New Roman"/>
        </w:rPr>
        <w:pict w14:anchorId="03D708D8">
          <v:rect id="_x0000_i1131" style="width:468pt;height:1.2pt" o:hralign="center" o:hrstd="t" o:hr="t" fillcolor="#a0a0a0" stroked="f"/>
        </w:pict>
      </w:r>
    </w:p>
    <w:p w14:paraId="35C4F218" w14:textId="5E94E360" w:rsidR="008F4F06" w:rsidRPr="008F4F06" w:rsidRDefault="008F4F06" w:rsidP="008F4F06">
      <w:pPr>
        <w:rPr>
          <w:rFonts w:ascii="Times New Roman" w:hAnsi="Times New Roman" w:cs="Times New Roman"/>
        </w:rPr>
      </w:pPr>
      <w:r w:rsidRPr="008F4F06">
        <w:rPr>
          <w:rFonts w:ascii="Times New Roman" w:hAnsi="Times New Roman" w:cs="Times New Roman"/>
        </w:rPr>
        <w:t>Query an earlier version of the table (time travel)</w:t>
      </w:r>
      <w:r w:rsidR="00464AA7" w:rsidRPr="00067089">
        <w:rPr>
          <w:rFonts w:ascii="Times New Roman" w:hAnsi="Times New Roman" w:cs="Times New Roman"/>
          <w:noProof/>
        </w:rPr>
        <w:drawing>
          <wp:inline distT="0" distB="0" distL="0" distR="0" wp14:anchorId="10E3C21A" wp14:editId="5DD38384">
            <wp:extent cx="6164078" cy="2672861"/>
            <wp:effectExtent l="0" t="0" r="8255" b="0"/>
            <wp:docPr id="654237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0566" cy="2701692"/>
                    </a:xfrm>
                    <a:prstGeom prst="rect">
                      <a:avLst/>
                    </a:prstGeom>
                    <a:noFill/>
                    <a:ln>
                      <a:noFill/>
                    </a:ln>
                  </pic:spPr>
                </pic:pic>
              </a:graphicData>
            </a:graphic>
          </wp:inline>
        </w:drawing>
      </w:r>
    </w:p>
    <w:p w14:paraId="6AC32DFE" w14:textId="77777777" w:rsidR="00464AA7" w:rsidRPr="00464AA7" w:rsidRDefault="00E14C2D" w:rsidP="00464AA7">
      <w:pPr>
        <w:rPr>
          <w:rFonts w:ascii="Times New Roman" w:hAnsi="Times New Roman" w:cs="Times New Roman"/>
        </w:rPr>
      </w:pPr>
      <w:r w:rsidRPr="00067089">
        <w:rPr>
          <w:rFonts w:ascii="Times New Roman" w:hAnsi="Times New Roman" w:cs="Times New Roman"/>
          <w:noProof/>
        </w:rPr>
        <w:lastRenderedPageBreak/>
        <w:drawing>
          <wp:inline distT="0" distB="0" distL="0" distR="0" wp14:anchorId="216176C0" wp14:editId="027E565A">
            <wp:extent cx="5731510" cy="3129280"/>
            <wp:effectExtent l="0" t="0" r="2540" b="0"/>
            <wp:docPr id="9657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r w:rsidR="00464AA7" w:rsidRPr="00464AA7">
        <w:rPr>
          <w:rFonts w:ascii="Times New Roman" w:hAnsi="Times New Roman" w:cs="Times New Roman"/>
        </w:rPr>
        <w:pict w14:anchorId="12EB5FB4">
          <v:rect id="_x0000_i1151" style="width:468pt;height:1.2pt" o:hralign="center" o:hrstd="t" o:hr="t" fillcolor="#a0a0a0" stroked="f"/>
        </w:pict>
      </w:r>
    </w:p>
    <w:p w14:paraId="563EF3B7" w14:textId="5CC84C8D" w:rsidR="008F4F06" w:rsidRPr="00067089" w:rsidRDefault="008F4F06">
      <w:pPr>
        <w:rPr>
          <w:rFonts w:ascii="Times New Roman" w:hAnsi="Times New Roman" w:cs="Times New Roman"/>
        </w:rPr>
      </w:pPr>
    </w:p>
    <w:p w14:paraId="376145A9" w14:textId="77777777" w:rsidR="008F4F06" w:rsidRPr="008F4F06" w:rsidRDefault="008F4F06" w:rsidP="008F4F06">
      <w:pPr>
        <w:rPr>
          <w:rFonts w:ascii="Times New Roman" w:hAnsi="Times New Roman" w:cs="Times New Roman"/>
        </w:rPr>
      </w:pPr>
      <w:r w:rsidRPr="008F4F06">
        <w:rPr>
          <w:rFonts w:ascii="Times New Roman" w:hAnsi="Times New Roman" w:cs="Times New Roman"/>
        </w:rPr>
        <w:t>Optimize a table</w:t>
      </w:r>
    </w:p>
    <w:p w14:paraId="29BA346B" w14:textId="77777777" w:rsidR="008F4F06" w:rsidRPr="008F4F06" w:rsidRDefault="008F4F06" w:rsidP="008F4F06">
      <w:pPr>
        <w:rPr>
          <w:rFonts w:ascii="Times New Roman" w:hAnsi="Times New Roman" w:cs="Times New Roman"/>
        </w:rPr>
      </w:pPr>
      <w:r w:rsidRPr="008F4F06">
        <w:rPr>
          <w:rFonts w:ascii="Times New Roman" w:hAnsi="Times New Roman" w:cs="Times New Roman"/>
        </w:rPr>
        <w:t>After you have performed multiple changes to a table, you might have a lot of small files. To improve the speed of read queries, you can use the optimize operation to collapse small files into larger ones:</w:t>
      </w:r>
    </w:p>
    <w:p w14:paraId="34AD78D9" w14:textId="77777777" w:rsidR="008F4F06" w:rsidRPr="00067089" w:rsidRDefault="008F4F06">
      <w:pPr>
        <w:rPr>
          <w:rFonts w:ascii="Times New Roman" w:hAnsi="Times New Roman" w:cs="Times New Roman"/>
        </w:rPr>
      </w:pPr>
    </w:p>
    <w:p w14:paraId="518C3586" w14:textId="77777777" w:rsidR="00464AA7" w:rsidRPr="00464AA7" w:rsidRDefault="00E14C2D" w:rsidP="00464AA7">
      <w:pPr>
        <w:rPr>
          <w:rFonts w:ascii="Times New Roman" w:hAnsi="Times New Roman" w:cs="Times New Roman"/>
        </w:rPr>
      </w:pPr>
      <w:r w:rsidRPr="00067089">
        <w:rPr>
          <w:rFonts w:ascii="Times New Roman" w:hAnsi="Times New Roman" w:cs="Times New Roman"/>
          <w:noProof/>
        </w:rPr>
        <w:drawing>
          <wp:inline distT="0" distB="0" distL="0" distR="0" wp14:anchorId="33156C6E" wp14:editId="7B0EE97C">
            <wp:extent cx="5731510" cy="2914015"/>
            <wp:effectExtent l="0" t="0" r="2540" b="635"/>
            <wp:docPr id="834641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r w:rsidR="00464AA7" w:rsidRPr="00464AA7">
        <w:rPr>
          <w:rFonts w:ascii="Times New Roman" w:hAnsi="Times New Roman" w:cs="Times New Roman"/>
        </w:rPr>
        <w:pict w14:anchorId="052758F4">
          <v:rect id="_x0000_i1159" style="width:468pt;height:1.2pt" o:hralign="center" o:hrstd="t" o:hr="t" fillcolor="#a0a0a0" stroked="f"/>
        </w:pict>
      </w:r>
    </w:p>
    <w:p w14:paraId="60339327" w14:textId="0AEE27F4" w:rsidR="008F4F06" w:rsidRPr="00067089" w:rsidRDefault="008F4F06">
      <w:pPr>
        <w:rPr>
          <w:rFonts w:ascii="Times New Roman" w:hAnsi="Times New Roman" w:cs="Times New Roman"/>
        </w:rPr>
      </w:pPr>
    </w:p>
    <w:p w14:paraId="37ECF552" w14:textId="77777777" w:rsidR="008F4F06" w:rsidRPr="008F4F06" w:rsidRDefault="008F4F06" w:rsidP="008F4F06">
      <w:pPr>
        <w:rPr>
          <w:rFonts w:ascii="Times New Roman" w:hAnsi="Times New Roman" w:cs="Times New Roman"/>
        </w:rPr>
      </w:pPr>
      <w:r w:rsidRPr="008F4F06">
        <w:rPr>
          <w:rFonts w:ascii="Times New Roman" w:hAnsi="Times New Roman" w:cs="Times New Roman"/>
        </w:rPr>
        <w:t>Z-order by columns</w:t>
      </w:r>
    </w:p>
    <w:p w14:paraId="188C14AC" w14:textId="77777777" w:rsidR="008F4F06" w:rsidRPr="008F4F06" w:rsidRDefault="008F4F06" w:rsidP="008F4F06">
      <w:pPr>
        <w:rPr>
          <w:rFonts w:ascii="Times New Roman" w:hAnsi="Times New Roman" w:cs="Times New Roman"/>
        </w:rPr>
      </w:pPr>
      <w:r w:rsidRPr="008F4F06">
        <w:rPr>
          <w:rFonts w:ascii="Times New Roman" w:hAnsi="Times New Roman" w:cs="Times New Roman"/>
        </w:rPr>
        <w:t xml:space="preserve">To improve read performance further, you can collocate related information in the same set of files by z-ordering. Delta Lake data-skipping algorithms use this collocation to dramatically reduce the </w:t>
      </w:r>
      <w:r w:rsidRPr="008F4F06">
        <w:rPr>
          <w:rFonts w:ascii="Times New Roman" w:hAnsi="Times New Roman" w:cs="Times New Roman"/>
        </w:rPr>
        <w:lastRenderedPageBreak/>
        <w:t>amount of data that needs to be read. To z-order data, you specify the columns to order on in the z-order by operation. For example, to collocate by gender, run:</w:t>
      </w:r>
    </w:p>
    <w:p w14:paraId="247552D0" w14:textId="77777777" w:rsidR="00464AA7" w:rsidRPr="00464AA7" w:rsidRDefault="00E14C2D" w:rsidP="00464AA7">
      <w:pPr>
        <w:rPr>
          <w:rFonts w:ascii="Times New Roman" w:hAnsi="Times New Roman" w:cs="Times New Roman"/>
        </w:rPr>
      </w:pPr>
      <w:r w:rsidRPr="00067089">
        <w:rPr>
          <w:rFonts w:ascii="Times New Roman" w:hAnsi="Times New Roman" w:cs="Times New Roman"/>
          <w:noProof/>
        </w:rPr>
        <w:drawing>
          <wp:inline distT="0" distB="0" distL="0" distR="0" wp14:anchorId="57ED9924" wp14:editId="1BD5808E">
            <wp:extent cx="5731510" cy="2964180"/>
            <wp:effectExtent l="0" t="0" r="2540" b="7620"/>
            <wp:docPr id="72127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r w:rsidR="00464AA7" w:rsidRPr="00464AA7">
        <w:rPr>
          <w:rFonts w:ascii="Times New Roman" w:hAnsi="Times New Roman" w:cs="Times New Roman"/>
        </w:rPr>
        <w:pict w14:anchorId="02B2E7DA">
          <v:rect id="_x0000_i1167" style="width:468pt;height:1.2pt" o:hralign="center" o:hrstd="t" o:hr="t" fillcolor="#a0a0a0" stroked="f"/>
        </w:pict>
      </w:r>
    </w:p>
    <w:p w14:paraId="274C5A34" w14:textId="43F6CD62" w:rsidR="008F4F06" w:rsidRPr="00067089" w:rsidRDefault="008F4F06">
      <w:pPr>
        <w:rPr>
          <w:rFonts w:ascii="Times New Roman" w:hAnsi="Times New Roman" w:cs="Times New Roman"/>
        </w:rPr>
      </w:pPr>
    </w:p>
    <w:p w14:paraId="64669A3E" w14:textId="77777777" w:rsidR="008F4F06" w:rsidRPr="008F4F06" w:rsidRDefault="008F4F06" w:rsidP="008F4F06">
      <w:pPr>
        <w:rPr>
          <w:rFonts w:ascii="Times New Roman" w:hAnsi="Times New Roman" w:cs="Times New Roman"/>
        </w:rPr>
      </w:pPr>
      <w:r w:rsidRPr="008F4F06">
        <w:rPr>
          <w:rFonts w:ascii="Times New Roman" w:hAnsi="Times New Roman" w:cs="Times New Roman"/>
        </w:rPr>
        <w:t>Clean up snapshots with VACUUM</w:t>
      </w:r>
    </w:p>
    <w:p w14:paraId="3C05153C" w14:textId="77777777" w:rsidR="00464AA7" w:rsidRPr="00464AA7" w:rsidRDefault="00E14C2D" w:rsidP="00464AA7">
      <w:pPr>
        <w:rPr>
          <w:rFonts w:ascii="Times New Roman" w:hAnsi="Times New Roman" w:cs="Times New Roman"/>
        </w:rPr>
      </w:pPr>
      <w:r w:rsidRPr="00067089">
        <w:rPr>
          <w:rFonts w:ascii="Times New Roman" w:hAnsi="Times New Roman" w:cs="Times New Roman"/>
          <w:noProof/>
        </w:rPr>
        <w:drawing>
          <wp:inline distT="0" distB="0" distL="0" distR="0" wp14:anchorId="5118EA78" wp14:editId="044D668B">
            <wp:extent cx="5116830" cy="2151380"/>
            <wp:effectExtent l="0" t="0" r="7620" b="1270"/>
            <wp:docPr id="133180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6830" cy="2151380"/>
                    </a:xfrm>
                    <a:prstGeom prst="rect">
                      <a:avLst/>
                    </a:prstGeom>
                    <a:noFill/>
                    <a:ln>
                      <a:noFill/>
                    </a:ln>
                  </pic:spPr>
                </pic:pic>
              </a:graphicData>
            </a:graphic>
          </wp:inline>
        </w:drawing>
      </w:r>
      <w:r w:rsidR="00464AA7" w:rsidRPr="00464AA7">
        <w:rPr>
          <w:rFonts w:ascii="Times New Roman" w:hAnsi="Times New Roman" w:cs="Times New Roman"/>
        </w:rPr>
        <w:pict w14:anchorId="6BF89F53">
          <v:rect id="_x0000_i1175" style="width:468pt;height:1.2pt" o:hralign="center" o:hrstd="t" o:hr="t" fillcolor="#a0a0a0" stroked="f"/>
        </w:pict>
      </w:r>
    </w:p>
    <w:p w14:paraId="4E688480" w14:textId="2A0C6FCC" w:rsidR="003B0A46" w:rsidRPr="00067089" w:rsidRDefault="003B0A46">
      <w:pPr>
        <w:rPr>
          <w:rFonts w:ascii="Times New Roman" w:hAnsi="Times New Roman" w:cs="Times New Roman"/>
        </w:rPr>
      </w:pPr>
    </w:p>
    <w:p w14:paraId="2244CFC9" w14:textId="77777777" w:rsidR="008F4F06" w:rsidRPr="00067089" w:rsidRDefault="008F4F06">
      <w:pPr>
        <w:rPr>
          <w:rFonts w:ascii="Times New Roman" w:hAnsi="Times New Roman" w:cs="Times New Roman"/>
        </w:rPr>
      </w:pPr>
    </w:p>
    <w:sectPr w:rsidR="008F4F06" w:rsidRPr="00067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1BA0"/>
    <w:multiLevelType w:val="multilevel"/>
    <w:tmpl w:val="F33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6CDB"/>
    <w:multiLevelType w:val="multilevel"/>
    <w:tmpl w:val="D9D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265BD"/>
    <w:multiLevelType w:val="multilevel"/>
    <w:tmpl w:val="8CD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53E4E"/>
    <w:multiLevelType w:val="multilevel"/>
    <w:tmpl w:val="124E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14817"/>
    <w:multiLevelType w:val="multilevel"/>
    <w:tmpl w:val="B938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3D74"/>
    <w:multiLevelType w:val="multilevel"/>
    <w:tmpl w:val="74E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94200"/>
    <w:multiLevelType w:val="multilevel"/>
    <w:tmpl w:val="735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662F1"/>
    <w:multiLevelType w:val="multilevel"/>
    <w:tmpl w:val="24BA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A509A"/>
    <w:multiLevelType w:val="multilevel"/>
    <w:tmpl w:val="DAC0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61983">
    <w:abstractNumId w:val="5"/>
  </w:num>
  <w:num w:numId="2" w16cid:durableId="569578640">
    <w:abstractNumId w:val="7"/>
  </w:num>
  <w:num w:numId="3" w16cid:durableId="303781673">
    <w:abstractNumId w:val="1"/>
  </w:num>
  <w:num w:numId="4" w16cid:durableId="1439251212">
    <w:abstractNumId w:val="8"/>
  </w:num>
  <w:num w:numId="5" w16cid:durableId="2075816783">
    <w:abstractNumId w:val="0"/>
  </w:num>
  <w:num w:numId="6" w16cid:durableId="1319722812">
    <w:abstractNumId w:val="6"/>
  </w:num>
  <w:num w:numId="7" w16cid:durableId="107480662">
    <w:abstractNumId w:val="3"/>
  </w:num>
  <w:num w:numId="8" w16cid:durableId="1093209870">
    <w:abstractNumId w:val="2"/>
  </w:num>
  <w:num w:numId="9" w16cid:durableId="1825463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2D"/>
    <w:rsid w:val="00023EE8"/>
    <w:rsid w:val="00067089"/>
    <w:rsid w:val="001D4946"/>
    <w:rsid w:val="0031443D"/>
    <w:rsid w:val="003B0A46"/>
    <w:rsid w:val="00464AA7"/>
    <w:rsid w:val="00772FEE"/>
    <w:rsid w:val="008B3436"/>
    <w:rsid w:val="008F4F06"/>
    <w:rsid w:val="00DE58F9"/>
    <w:rsid w:val="00E1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24E66"/>
  <w15:chartTrackingRefBased/>
  <w15:docId w15:val="{34D26BCE-CB32-4F4C-98C8-E03F15BD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4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4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C2D"/>
    <w:rPr>
      <w:rFonts w:eastAsiaTheme="majorEastAsia" w:cstheme="majorBidi"/>
      <w:color w:val="272727" w:themeColor="text1" w:themeTint="D8"/>
    </w:rPr>
  </w:style>
  <w:style w:type="paragraph" w:styleId="Title">
    <w:name w:val="Title"/>
    <w:basedOn w:val="Normal"/>
    <w:next w:val="Normal"/>
    <w:link w:val="TitleChar"/>
    <w:uiPriority w:val="10"/>
    <w:qFormat/>
    <w:rsid w:val="00E14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C2D"/>
    <w:pPr>
      <w:spacing w:before="160"/>
      <w:jc w:val="center"/>
    </w:pPr>
    <w:rPr>
      <w:i/>
      <w:iCs/>
      <w:color w:val="404040" w:themeColor="text1" w:themeTint="BF"/>
    </w:rPr>
  </w:style>
  <w:style w:type="character" w:customStyle="1" w:styleId="QuoteChar">
    <w:name w:val="Quote Char"/>
    <w:basedOn w:val="DefaultParagraphFont"/>
    <w:link w:val="Quote"/>
    <w:uiPriority w:val="29"/>
    <w:rsid w:val="00E14C2D"/>
    <w:rPr>
      <w:i/>
      <w:iCs/>
      <w:color w:val="404040" w:themeColor="text1" w:themeTint="BF"/>
    </w:rPr>
  </w:style>
  <w:style w:type="paragraph" w:styleId="ListParagraph">
    <w:name w:val="List Paragraph"/>
    <w:basedOn w:val="Normal"/>
    <w:uiPriority w:val="34"/>
    <w:qFormat/>
    <w:rsid w:val="00E14C2D"/>
    <w:pPr>
      <w:ind w:left="720"/>
      <w:contextualSpacing/>
    </w:pPr>
  </w:style>
  <w:style w:type="character" w:styleId="IntenseEmphasis">
    <w:name w:val="Intense Emphasis"/>
    <w:basedOn w:val="DefaultParagraphFont"/>
    <w:uiPriority w:val="21"/>
    <w:qFormat/>
    <w:rsid w:val="00E14C2D"/>
    <w:rPr>
      <w:i/>
      <w:iCs/>
      <w:color w:val="2F5496" w:themeColor="accent1" w:themeShade="BF"/>
    </w:rPr>
  </w:style>
  <w:style w:type="paragraph" w:styleId="IntenseQuote">
    <w:name w:val="Intense Quote"/>
    <w:basedOn w:val="Normal"/>
    <w:next w:val="Normal"/>
    <w:link w:val="IntenseQuoteChar"/>
    <w:uiPriority w:val="30"/>
    <w:qFormat/>
    <w:rsid w:val="00E14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C2D"/>
    <w:rPr>
      <w:i/>
      <w:iCs/>
      <w:color w:val="2F5496" w:themeColor="accent1" w:themeShade="BF"/>
    </w:rPr>
  </w:style>
  <w:style w:type="character" w:styleId="IntenseReference">
    <w:name w:val="Intense Reference"/>
    <w:basedOn w:val="DefaultParagraphFont"/>
    <w:uiPriority w:val="32"/>
    <w:qFormat/>
    <w:rsid w:val="00E14C2D"/>
    <w:rPr>
      <w:b/>
      <w:bCs/>
      <w:smallCaps/>
      <w:color w:val="2F5496" w:themeColor="accent1" w:themeShade="BF"/>
      <w:spacing w:val="5"/>
    </w:rPr>
  </w:style>
  <w:style w:type="character" w:styleId="Hyperlink">
    <w:name w:val="Hyperlink"/>
    <w:basedOn w:val="DefaultParagraphFont"/>
    <w:uiPriority w:val="99"/>
    <w:unhideWhenUsed/>
    <w:rsid w:val="00067089"/>
    <w:rPr>
      <w:color w:val="0563C1" w:themeColor="hyperlink"/>
      <w:u w:val="single"/>
    </w:rPr>
  </w:style>
  <w:style w:type="character" w:styleId="UnresolvedMention">
    <w:name w:val="Unresolved Mention"/>
    <w:basedOn w:val="DefaultParagraphFont"/>
    <w:uiPriority w:val="99"/>
    <w:semiHidden/>
    <w:unhideWhenUsed/>
    <w:rsid w:val="00067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riyesh2664@gmail.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578</Words>
  <Characters>3515</Characters>
  <Application>Microsoft Office Word</Application>
  <DocSecurity>0</DocSecurity>
  <Lines>168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priyeshwar M D</dc:creator>
  <cp:keywords/>
  <dc:description/>
  <cp:lastModifiedBy>priyeshwar M D</cp:lastModifiedBy>
  <cp:revision>1</cp:revision>
  <dcterms:created xsi:type="dcterms:W3CDTF">2025-08-11T12:15:00Z</dcterms:created>
  <dcterms:modified xsi:type="dcterms:W3CDTF">2025-08-11T13:12:00Z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d7975539-af21-48e7-9454-8e87e8c92543</vt:lpwstr>
  </property>
</Properties>
</file>