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E72AE" w14:textId="77777777" w:rsidR="00487993" w:rsidRDefault="000E3970" w:rsidP="0077496B">
      <w:pPr>
        <w:pStyle w:val="Overskrift3"/>
      </w:pPr>
      <w:r>
        <w:t>Design, implementering og test af unitHandler klassen (SN)</w:t>
      </w:r>
      <w:r w:rsidR="0077496B">
        <w:t xml:space="preserve"> </w:t>
      </w:r>
    </w:p>
    <w:p w14:paraId="0F026776" w14:textId="77777777" w:rsidR="0077496B" w:rsidRDefault="0077496B" w:rsidP="000E3970"/>
    <w:p w14:paraId="6A47E338" w14:textId="77777777" w:rsidR="000E3970" w:rsidRDefault="003C5AC1" w:rsidP="000E3970">
      <w:r>
        <w:t xml:space="preserve">Denne klasse er designet til at håndterer enheder og rum, mens der samtidigt bliver holdt en struktur på SD-kortet som gør det </w:t>
      </w:r>
      <w:r w:rsidR="009B64F5">
        <w:t>nemt</w:t>
      </w:r>
      <w:r>
        <w:t xml:space="preserve"> at hente ønskede oplysninger om en enhed.</w:t>
      </w:r>
      <w:r>
        <w:br/>
        <w:t>For at opnå dette var det nødvendigt at fastsætte nogle retningslinjer for allokeringen af blokke på SD-kortet, inden funktionerne blev lavet.</w:t>
      </w:r>
    </w:p>
    <w:p w14:paraId="62E4D4E0" w14:textId="77777777" w:rsidR="00960021" w:rsidRDefault="00960021" w:rsidP="00960021">
      <w:r>
        <w:t>Der blev fastlagt følgende retningslinjer for allokeringen af datablokke på SD-kortet:</w:t>
      </w:r>
    </w:p>
    <w:p w14:paraId="7FC7870A" w14:textId="77777777" w:rsidR="00960021" w:rsidRDefault="00960021" w:rsidP="00960021">
      <w:pPr>
        <w:pStyle w:val="Listeafsnit"/>
        <w:numPr>
          <w:ilvl w:val="0"/>
          <w:numId w:val="1"/>
        </w:numPr>
      </w:pPr>
      <w:r>
        <w:t>De første 2 blokke på SD-kortet (blok 0 og 1) bliv</w:t>
      </w:r>
      <w:r w:rsidR="0077496B">
        <w:t>er brugt til henholdsvis enhedsliste, og rum</w:t>
      </w:r>
      <w:r>
        <w:t>liste.</w:t>
      </w:r>
    </w:p>
    <w:p w14:paraId="24947987" w14:textId="77777777" w:rsidR="0077496B" w:rsidRDefault="0077496B" w:rsidP="0077496B">
      <w:pPr>
        <w:pStyle w:val="Listeafsnit"/>
        <w:numPr>
          <w:ilvl w:val="1"/>
          <w:numId w:val="1"/>
        </w:numPr>
      </w:pPr>
      <w:r>
        <w:t xml:space="preserve">På enhedslisten gemmes på første blok et enhedsnavn, med en efterfølgende counter-værdi. (bruges til beregning af startblok) </w:t>
      </w:r>
    </w:p>
    <w:p w14:paraId="6F070349" w14:textId="77777777" w:rsidR="0077496B" w:rsidRDefault="0077496B" w:rsidP="0077496B">
      <w:pPr>
        <w:pStyle w:val="Listeafsnit"/>
        <w:numPr>
          <w:ilvl w:val="1"/>
          <w:numId w:val="1"/>
        </w:numPr>
      </w:pPr>
      <w:r>
        <w:t>På r</w:t>
      </w:r>
      <w:r w:rsidR="0083375C">
        <w:t xml:space="preserve">umlisten gemmes på første blok et </w:t>
      </w:r>
      <w:r>
        <w:t>rum navn, med en efterfølgende counter for det rum.</w:t>
      </w:r>
    </w:p>
    <w:p w14:paraId="7B160027" w14:textId="77777777" w:rsidR="00960021" w:rsidRDefault="00960021" w:rsidP="00960021">
      <w:pPr>
        <w:pStyle w:val="Listeafsnit"/>
        <w:numPr>
          <w:ilvl w:val="0"/>
          <w:numId w:val="1"/>
        </w:numPr>
      </w:pPr>
      <w:commentRangeStart w:id="0"/>
      <w:r>
        <w:t xml:space="preserve">Hver enhed tilføjet til systemet får allokeret 7 blokke, som hver skal indeholde tidsplanen for enheden på en given dag i ugen. </w:t>
      </w:r>
      <w:commentRangeEnd w:id="0"/>
      <w:r w:rsidR="00B3094F">
        <w:rPr>
          <w:rStyle w:val="Kommentarhenvisning"/>
        </w:rPr>
        <w:commentReference w:id="0"/>
      </w:r>
    </w:p>
    <w:p w14:paraId="1610C318" w14:textId="77777777" w:rsidR="00960021" w:rsidRDefault="00960021" w:rsidP="00960021">
      <w:pPr>
        <w:pStyle w:val="Listeafsnit"/>
        <w:numPr>
          <w:ilvl w:val="0"/>
          <w:numId w:val="1"/>
        </w:numPr>
      </w:pPr>
      <w:r>
        <w:t>Der bliver fastsat en adresse (start blok) for hvor fejlloggen starter.  (Kommer i senere udvidelser)</w:t>
      </w:r>
    </w:p>
    <w:p w14:paraId="1C192AFD" w14:textId="77777777" w:rsidR="00937198" w:rsidRDefault="00487993" w:rsidP="000E3970">
      <w:r>
        <w:t>Vi benytter således en counter, til at holde styr på hvor mange enheder der på et givent tidspunkt er oprettet i systemet, og beregner så på hvilken place</w:t>
      </w:r>
      <w:commentRangeStart w:id="1"/>
      <w:r>
        <w:t>ring den første blok skal ligge.</w:t>
      </w:r>
      <w:commentRangeEnd w:id="1"/>
      <w:r w:rsidR="00B3094F">
        <w:rPr>
          <w:rStyle w:val="Kommentarhenvisning"/>
        </w:rPr>
        <w:commentReference w:id="1"/>
      </w:r>
      <w:r w:rsidR="00937198">
        <w:br/>
        <w:t>Oplysninger om enhedens ID, antal en</w:t>
      </w:r>
      <w:r w:rsidR="0083375C">
        <w:t xml:space="preserve">heder oprettet, rum og dag gemmes </w:t>
      </w:r>
      <w:r w:rsidR="00937198">
        <w:t>på de første 4 bytes af hver blok der oprettes for</w:t>
      </w:r>
      <w:r w:rsidR="00CB4819">
        <w:t xml:space="preserve"> alle</w:t>
      </w:r>
      <w:r w:rsidR="00937198">
        <w:t xml:space="preserve"> enheder. </w:t>
      </w:r>
      <w:r>
        <w:t>Det vælges</w:t>
      </w:r>
      <w:r w:rsidR="00937198">
        <w:t xml:space="preserve"> derfor</w:t>
      </w:r>
      <w:r>
        <w:t xml:space="preserve"> at lave counteren som en unsigned char, i stedet for at lave den som en integer</w:t>
      </w:r>
      <w:r w:rsidR="00937198">
        <w:t xml:space="preserve"> da</w:t>
      </w:r>
      <w:r>
        <w:t xml:space="preserve"> SD-kortets struktur</w:t>
      </w:r>
      <w:r w:rsidR="00937198">
        <w:t xml:space="preserve"> gør det nemmere at arbejde med en enkelt byte.</w:t>
      </w:r>
    </w:p>
    <w:p w14:paraId="0C92F964" w14:textId="77777777" w:rsidR="00937198" w:rsidRDefault="00E75F34" w:rsidP="000E3970">
      <w:r>
        <w:t>Der var flere ting</w:t>
      </w:r>
      <w:r w:rsidR="00937198">
        <w:t xml:space="preserve"> som viste sig særligt udfordrende i udv</w:t>
      </w:r>
      <w:r>
        <w:t xml:space="preserve">iklingen af unitHandler klassen. Én ting, </w:t>
      </w:r>
      <w:r w:rsidR="00CB4819">
        <w:t>netop pga. fremgangsmåden med at beregne en startblok ud fra en counter-værdi,</w:t>
      </w:r>
      <w:r w:rsidR="00937198">
        <w:t xml:space="preserve"> var at håndterer sletningen af enheder, og følgevirkninger heraf.</w:t>
      </w:r>
      <w:r w:rsidR="00937198">
        <w:br/>
        <w:t>Hvis en enhed slettes, og en ny oprettes, vil to en</w:t>
      </w:r>
      <w:r w:rsidR="00CB4819">
        <w:t>heder altså få den samme counter værdi.</w:t>
      </w:r>
      <w:r w:rsidR="00CB4819">
        <w:br/>
        <w:t xml:space="preserve">For at komme uden om dette problem, blev det besluttet at når en enhed slettes skulle blokkene som repræsenterede enheden </w:t>
      </w:r>
      <w:r>
        <w:t>over skrives</w:t>
      </w:r>
      <w:r w:rsidR="00CB4819">
        <w:t xml:space="preserve"> med 0x00 på alle bytes. Der skulle så videre laves</w:t>
      </w:r>
      <w:r w:rsidR="0077496B">
        <w:t xml:space="preserve"> en funktion som kunne tjekke om</w:t>
      </w:r>
      <w:r w:rsidR="00532AD3">
        <w:t xml:space="preserve"> standart tildelingen var ledig (se </w:t>
      </w:r>
      <w:r w:rsidR="00532AD3">
        <w:fldChar w:fldCharType="begin"/>
      </w:r>
      <w:r w:rsidR="00532AD3">
        <w:instrText xml:space="preserve"> REF _Ref453285190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1</w:t>
      </w:r>
      <w:r w:rsidR="00532AD3">
        <w:fldChar w:fldCharType="end"/>
      </w:r>
      <w:r w:rsidR="00532AD3">
        <w:t>)</w:t>
      </w:r>
      <w:r w:rsidR="0077496B">
        <w:t>, og en anden som kunne søge efter de tomme blokke på SD-kortet</w:t>
      </w:r>
      <w:r w:rsidR="00532AD3">
        <w:t xml:space="preserve"> (se </w:t>
      </w:r>
      <w:r w:rsidR="00532AD3">
        <w:fldChar w:fldCharType="begin"/>
      </w:r>
      <w:r w:rsidR="00532AD3">
        <w:instrText xml:space="preserve"> REF _Ref453285438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2</w:t>
      </w:r>
      <w:r w:rsidR="00532AD3">
        <w:fldChar w:fldCharType="end"/>
      </w:r>
      <w:r w:rsidR="00532AD3">
        <w:t>)</w:t>
      </w:r>
      <w:r w:rsidR="0077496B">
        <w:t>.</w:t>
      </w:r>
    </w:p>
    <w:p w14:paraId="7D761DC2" w14:textId="77777777" w:rsidR="00532AD3" w:rsidRDefault="00532AD3" w:rsidP="00532AD3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7DD754C0" wp14:editId="48DB40BC">
            <wp:extent cx="5987332" cy="274704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351" cy="27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0AA" w14:textId="77777777" w:rsidR="0077496B" w:rsidRDefault="00532AD3" w:rsidP="00532AD3">
      <w:pPr>
        <w:pStyle w:val="Billedtekst"/>
      </w:pPr>
      <w:bookmarkStart w:id="2" w:name="_Ref453285190"/>
      <w:bookmarkStart w:id="3" w:name="_Ref453285170"/>
      <w:r>
        <w:t xml:space="preserve">Figur </w:t>
      </w:r>
      <w:r w:rsidR="00693359">
        <w:fldChar w:fldCharType="begin"/>
      </w:r>
      <w:r w:rsidR="00693359">
        <w:instrText xml:space="preserve"> SEQ Figur \* ARABIC </w:instrText>
      </w:r>
      <w:r w:rsidR="00693359">
        <w:fldChar w:fldCharType="separate"/>
      </w:r>
      <w:r w:rsidR="009C34B4">
        <w:rPr>
          <w:noProof/>
        </w:rPr>
        <w:t>1</w:t>
      </w:r>
      <w:r w:rsidR="00693359">
        <w:rPr>
          <w:noProof/>
        </w:rPr>
        <w:fldChar w:fldCharType="end"/>
      </w:r>
      <w:bookmarkEnd w:id="2"/>
      <w:r>
        <w:t xml:space="preserve"> – Kode der tjekker om standar</w:t>
      </w:r>
      <w:r w:rsidR="0083375C">
        <w:t>d</w:t>
      </w:r>
      <w:r>
        <w:t xml:space="preserve"> tildelingen er ledig.</w:t>
      </w:r>
      <w:bookmarkEnd w:id="3"/>
    </w:p>
    <w:p w14:paraId="0E9AA6E6" w14:textId="77777777" w:rsidR="00532AD3" w:rsidRPr="00532AD3" w:rsidRDefault="00532AD3" w:rsidP="00532AD3">
      <w:r>
        <w:t>Koden der tjekker standar</w:t>
      </w:r>
      <w:r w:rsidR="0083375C">
        <w:t xml:space="preserve">d </w:t>
      </w:r>
      <w:r>
        <w:t>tildelingen kunne let implementeres pga. den valgt</w:t>
      </w:r>
      <w:r w:rsidR="0083375C">
        <w:t>e</w:t>
      </w:r>
      <w:r>
        <w:t xml:space="preserve"> struktur på enhedslisten. Mens koden til at søge ef</w:t>
      </w:r>
      <w:r w:rsidR="006150C1">
        <w:t>ter ledige pladser på SD-kortet</w:t>
      </w:r>
      <w:r>
        <w:t xml:space="preserve"> kom til at give lidt flere problemer, selv om det endte med at være en simpel implementering</w:t>
      </w:r>
      <w:r>
        <w:rPr>
          <w:rStyle w:val="Fodnotehenvisning"/>
        </w:rPr>
        <w:footnoteReference w:id="1"/>
      </w:r>
      <w:r>
        <w:t>.</w:t>
      </w:r>
    </w:p>
    <w:p w14:paraId="5E017090" w14:textId="77777777" w:rsidR="00532AD3" w:rsidRDefault="00532AD3" w:rsidP="00532AD3">
      <w:pPr>
        <w:keepNext/>
      </w:pPr>
      <w:r>
        <w:rPr>
          <w:noProof/>
          <w:lang w:eastAsia="da-DK"/>
        </w:rPr>
        <w:drawing>
          <wp:inline distT="0" distB="0" distL="0" distR="0" wp14:anchorId="1E4F5739" wp14:editId="64D1E0E6">
            <wp:extent cx="5391816" cy="399155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469" cy="40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2830" w14:textId="77777777" w:rsidR="0077496B" w:rsidRDefault="00532AD3" w:rsidP="00532AD3">
      <w:pPr>
        <w:pStyle w:val="Billedtekst"/>
      </w:pPr>
      <w:bookmarkStart w:id="4" w:name="_Ref453285438"/>
      <w:r>
        <w:t xml:space="preserve">Figur </w:t>
      </w:r>
      <w:r w:rsidR="00693359">
        <w:fldChar w:fldCharType="begin"/>
      </w:r>
      <w:r w:rsidR="00693359">
        <w:instrText xml:space="preserve"> SEQ Figur \* ARABIC </w:instrText>
      </w:r>
      <w:r w:rsidR="00693359">
        <w:fldChar w:fldCharType="separate"/>
      </w:r>
      <w:r w:rsidR="009C34B4">
        <w:rPr>
          <w:noProof/>
        </w:rPr>
        <w:t>2</w:t>
      </w:r>
      <w:r w:rsidR="00693359">
        <w:rPr>
          <w:noProof/>
        </w:rPr>
        <w:fldChar w:fldCharType="end"/>
      </w:r>
      <w:bookmarkEnd w:id="4"/>
      <w:r>
        <w:t xml:space="preserve"> - Kode der søger efter tommeblokke på SD-kortet.</w:t>
      </w:r>
    </w:p>
    <w:p w14:paraId="033ABE84" w14:textId="77777777" w:rsidR="007F5B46" w:rsidRDefault="00532AD3" w:rsidP="007F5B46">
      <w:pPr>
        <w:keepNext/>
      </w:pPr>
      <w:r>
        <w:lastRenderedPageBreak/>
        <w:t xml:space="preserve">Det blev således muligt at håndterer følgevirkningerne af slettede enheder, ved at tjekke </w:t>
      </w:r>
      <w:r w:rsidR="0083375C">
        <w:t>standard</w:t>
      </w:r>
      <w:r>
        <w:t xml:space="preserve"> tildelingen indledningsvis, og hvis denne returnerer false, søge efter de ledige pladser og bruge denne værdi på den tilegnede byte, som det er vist på </w:t>
      </w:r>
      <w:r w:rsidR="007F5B46">
        <w:fldChar w:fldCharType="begin"/>
      </w:r>
      <w:r w:rsidR="007F5B46">
        <w:instrText xml:space="preserve"> REF _Ref453286613 \h </w:instrText>
      </w:r>
      <w:r w:rsidR="007F5B46">
        <w:fldChar w:fldCharType="separate"/>
      </w:r>
      <w:r w:rsidR="007F5B46">
        <w:t xml:space="preserve">Figur </w:t>
      </w:r>
      <w:r w:rsidR="007F5B46">
        <w:rPr>
          <w:noProof/>
        </w:rPr>
        <w:t>3</w:t>
      </w:r>
      <w:r w:rsidR="007F5B46">
        <w:t xml:space="preserve"> - Uddrag af addUnit funktion.</w:t>
      </w:r>
      <w:r w:rsidR="007F5B46">
        <w:fldChar w:fldCharType="end"/>
      </w:r>
    </w:p>
    <w:p w14:paraId="7FAB71D7" w14:textId="77777777" w:rsidR="007F5B46" w:rsidRDefault="00532AD3" w:rsidP="007F5B46">
      <w:pPr>
        <w:keepNext/>
      </w:pPr>
      <w:r>
        <w:br/>
      </w:r>
      <w:r w:rsidR="007F5B46">
        <w:rPr>
          <w:noProof/>
          <w:lang w:eastAsia="da-DK"/>
        </w:rPr>
        <w:drawing>
          <wp:inline distT="0" distB="0" distL="0" distR="0" wp14:anchorId="62ADC46C" wp14:editId="3F556084">
            <wp:extent cx="6120130" cy="668274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drag af addU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588" w14:textId="77777777" w:rsidR="00532AD3" w:rsidRDefault="007F5B46" w:rsidP="007F5B46">
      <w:pPr>
        <w:pStyle w:val="Billedtekst"/>
      </w:pPr>
      <w:bookmarkStart w:id="5" w:name="_Ref453286613"/>
      <w:r>
        <w:t xml:space="preserve">Figur </w:t>
      </w:r>
      <w:r w:rsidR="00693359">
        <w:fldChar w:fldCharType="begin"/>
      </w:r>
      <w:r w:rsidR="00693359">
        <w:instrText xml:space="preserve"> SEQ Figur \* ARABIC </w:instrText>
      </w:r>
      <w:r w:rsidR="00693359">
        <w:fldChar w:fldCharType="separate"/>
      </w:r>
      <w:r w:rsidR="009C34B4">
        <w:rPr>
          <w:noProof/>
        </w:rPr>
        <w:t>3</w:t>
      </w:r>
      <w:r w:rsidR="00693359">
        <w:rPr>
          <w:noProof/>
        </w:rPr>
        <w:fldChar w:fldCharType="end"/>
      </w:r>
      <w:r>
        <w:t xml:space="preserve"> - Uddrag af addUnit funktion.</w:t>
      </w:r>
      <w:bookmarkEnd w:id="5"/>
    </w:p>
    <w:p w14:paraId="4FE7700F" w14:textId="77777777" w:rsidR="007F5B46" w:rsidRPr="007F5B46" w:rsidRDefault="00DD11A5" w:rsidP="007F5B46">
      <w:r>
        <w:t xml:space="preserve">En anden </w:t>
      </w:r>
      <w:r w:rsidR="0097070F">
        <w:t>overvejelse</w:t>
      </w:r>
      <w:r>
        <w:t xml:space="preserve"> som opstod som følgevirkning af slettede enheder, var håndteringen af enhedslisten. Når en enheds blev slettet midt i listen, var det enten nødvendigt at kunne søge efter den ledige plads, eller rykke resten af listen for at udfylde pladsen.</w:t>
      </w:r>
      <w:r w:rsidR="0097070F">
        <w:t xml:space="preserve"> Det blev her besluttet at komprimerer listen, da det ellers ville </w:t>
      </w:r>
      <w:r w:rsidR="0097070F">
        <w:lastRenderedPageBreak/>
        <w:t>være nødvendigt at gennemsøge enhedslisten ved hver</w:t>
      </w:r>
      <w:r w:rsidR="0083375C">
        <w:t>t</w:t>
      </w:r>
      <w:r w:rsidR="0097070F">
        <w:t xml:space="preserve"> kald af addUnit-funktionen for at vide om der var tomme pladser i listen, og da vi kun kan skrive en hel blok til SD-kortet af gangen, vil der ikke være noget at vinde ved kun at ændre to bytes i blokken. Den resulterende kode for funk</w:t>
      </w:r>
      <w:bookmarkStart w:id="6" w:name="_GoBack"/>
      <w:bookmarkEnd w:id="6"/>
      <w:r w:rsidR="0097070F">
        <w:t xml:space="preserve">tionen fremgår af </w:t>
      </w:r>
      <w:r w:rsidR="0097070F">
        <w:fldChar w:fldCharType="begin"/>
      </w:r>
      <w:r w:rsidR="0097070F">
        <w:instrText xml:space="preserve"> REF _Ref453288232 \h </w:instrText>
      </w:r>
      <w:r w:rsidR="0097070F">
        <w:fldChar w:fldCharType="separate"/>
      </w:r>
      <w:r w:rsidR="0097070F">
        <w:t xml:space="preserve">Figur </w:t>
      </w:r>
      <w:r w:rsidR="0097070F">
        <w:rPr>
          <w:noProof/>
        </w:rPr>
        <w:t>4</w:t>
      </w:r>
      <w:r w:rsidR="0097070F">
        <w:fldChar w:fldCharType="end"/>
      </w:r>
      <w:r w:rsidR="0097070F">
        <w:t>.</w:t>
      </w:r>
    </w:p>
    <w:p w14:paraId="7CC2E0D0" w14:textId="77777777" w:rsidR="0097070F" w:rsidRDefault="0097070F" w:rsidP="0097070F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49647667" wp14:editId="2E1F2E14">
            <wp:extent cx="5251264" cy="8118282"/>
            <wp:effectExtent l="0" t="0" r="698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UnitFromLi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282" cy="81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4F2" w14:textId="77777777" w:rsidR="00960021" w:rsidRDefault="0097070F" w:rsidP="0097070F">
      <w:pPr>
        <w:pStyle w:val="Billedtekst"/>
      </w:pPr>
      <w:bookmarkStart w:id="7" w:name="_Ref453288232"/>
      <w:r>
        <w:t xml:space="preserve">Figur </w:t>
      </w:r>
      <w:r w:rsidR="00693359">
        <w:fldChar w:fldCharType="begin"/>
      </w:r>
      <w:r w:rsidR="00693359">
        <w:instrText xml:space="preserve"> SEQ Figur \* ARABIC </w:instrText>
      </w:r>
      <w:r w:rsidR="00693359">
        <w:fldChar w:fldCharType="separate"/>
      </w:r>
      <w:r w:rsidR="009C34B4">
        <w:rPr>
          <w:noProof/>
        </w:rPr>
        <w:t>4</w:t>
      </w:r>
      <w:r w:rsidR="00693359">
        <w:rPr>
          <w:noProof/>
        </w:rPr>
        <w:fldChar w:fldCharType="end"/>
      </w:r>
      <w:bookmarkEnd w:id="7"/>
      <w:r>
        <w:t xml:space="preserve"> - Kode der fjerner en enhed fra enhedslisten, og komprimerer listen.</w:t>
      </w:r>
    </w:p>
    <w:p w14:paraId="7BF41BA4" w14:textId="77777777" w:rsidR="0097070F" w:rsidRDefault="009C34B4" w:rsidP="0097070F">
      <w:r>
        <w:lastRenderedPageBreak/>
        <w:t xml:space="preserve">Det endelige klasse diagram for unitHandler-klassen ses på </w:t>
      </w:r>
      <w:r>
        <w:fldChar w:fldCharType="begin"/>
      </w:r>
      <w:r>
        <w:instrText xml:space="preserve"> REF _Ref453290421 \h </w:instrText>
      </w:r>
      <w:r>
        <w:fldChar w:fldCharType="separate"/>
      </w:r>
      <w:r>
        <w:t xml:space="preserve">Figur </w:t>
      </w:r>
      <w:r>
        <w:rPr>
          <w:noProof/>
        </w:rPr>
        <w:t>5</w:t>
      </w:r>
      <w:r>
        <w:fldChar w:fldCharType="end"/>
      </w:r>
      <w:r>
        <w:t>.</w:t>
      </w:r>
    </w:p>
    <w:p w14:paraId="5ED559B6" w14:textId="77777777" w:rsidR="009C34B4" w:rsidRDefault="009C34B4" w:rsidP="009C34B4">
      <w:pPr>
        <w:keepNext/>
      </w:pPr>
      <w:r>
        <w:rPr>
          <w:noProof/>
          <w:lang w:eastAsia="da-DK"/>
        </w:rPr>
        <w:drawing>
          <wp:inline distT="0" distB="0" distL="0" distR="0" wp14:anchorId="7D3774E0" wp14:editId="538BBDBE">
            <wp:extent cx="6120130" cy="7275830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421" w14:textId="77777777" w:rsidR="009C34B4" w:rsidRDefault="009C34B4" w:rsidP="009C34B4">
      <w:pPr>
        <w:pStyle w:val="Billedtekst"/>
      </w:pPr>
      <w:bookmarkStart w:id="8" w:name="_Ref453290421"/>
      <w:r>
        <w:t xml:space="preserve">Figur </w:t>
      </w:r>
      <w:r w:rsidR="00693359">
        <w:fldChar w:fldCharType="begin"/>
      </w:r>
      <w:r w:rsidR="00693359">
        <w:instrText xml:space="preserve"> SEQ Figur \* ARABIC </w:instrText>
      </w:r>
      <w:r w:rsidR="00693359">
        <w:fldChar w:fldCharType="separate"/>
      </w:r>
      <w:r>
        <w:rPr>
          <w:noProof/>
        </w:rPr>
        <w:t>5</w:t>
      </w:r>
      <w:r w:rsidR="00693359">
        <w:rPr>
          <w:noProof/>
        </w:rPr>
        <w:fldChar w:fldCharType="end"/>
      </w:r>
      <w:bookmarkEnd w:id="8"/>
      <w:r>
        <w:t xml:space="preserve"> - klassediagram for unitHandler.</w:t>
      </w:r>
    </w:p>
    <w:p w14:paraId="514276E0" w14:textId="77777777" w:rsidR="009C34B4" w:rsidRPr="009C34B4" w:rsidRDefault="009C34B4" w:rsidP="009C34B4">
      <w:r>
        <w:t>Alle funktioner i klassen testes med et til formålet skrevet test-program. Test programmet gør desuden brug af UART-driveren, til at outputte testdata på PC via. Tera-term (</w:t>
      </w:r>
      <w:hyperlink r:id="rId15" w:history="1">
        <w:r w:rsidRPr="00F17B8E">
          <w:rPr>
            <w:rStyle w:val="Hyperlink"/>
          </w:rPr>
          <w:t>https://ttssh2.osdn.jp/index.html.en</w:t>
        </w:r>
      </w:hyperlink>
      <w:r>
        <w:t>)</w:t>
      </w:r>
      <w:r w:rsidR="00DF0112">
        <w:t>. Se bilag ”Testprogram for unitHandler” for yderligere information.</w:t>
      </w:r>
    </w:p>
    <w:sectPr w:rsidR="009C34B4" w:rsidRPr="009C34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nni Follmann" w:date="2016-06-10T08:57:00Z" w:initials="TF">
    <w:p w14:paraId="64FB7828" w14:textId="77777777" w:rsidR="00B3094F" w:rsidRDefault="00B3094F">
      <w:pPr>
        <w:pStyle w:val="Kommentartekst"/>
      </w:pPr>
      <w:r>
        <w:rPr>
          <w:rStyle w:val="Kommentarhenvisning"/>
        </w:rPr>
        <w:annotationRef/>
      </w:r>
      <w:r>
        <w:t>Kan måske godt formuleres anderledes for at sikre at den ikke kan misforståes, forslag:</w:t>
      </w:r>
      <w:r>
        <w:br/>
      </w:r>
      <w:r>
        <w:br/>
        <w:t>For hver enhed der er tilføjet systemet allokeres 7 blokke, som hver skal indeholde tidsplanen for enheden på en given dag i ugen.</w:t>
      </w:r>
    </w:p>
  </w:comment>
  <w:comment w:id="1" w:author="Tonni Follmann" w:date="2016-06-10T09:01:00Z" w:initials="TF">
    <w:p w14:paraId="1E3D8D98" w14:textId="77777777" w:rsidR="00B3094F" w:rsidRDefault="00B3094F">
      <w:pPr>
        <w:pStyle w:val="Kommentartekst"/>
      </w:pPr>
      <w:r>
        <w:rPr>
          <w:rStyle w:val="Kommentarhenvisning"/>
        </w:rPr>
        <w:annotationRef/>
      </w:r>
      <w:r>
        <w:t>Den første blok af hvad?</w:t>
      </w:r>
      <w:r>
        <w:br/>
        <w:t>er ret sikker på at du her mener hvilket placering den første blok for den næste tilføjede enhed skal ligge.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FB7828" w15:done="0"/>
  <w15:commentEx w15:paraId="1E3D8D9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7D16A" w14:textId="77777777" w:rsidR="00693359" w:rsidRDefault="00693359" w:rsidP="00532AD3">
      <w:pPr>
        <w:spacing w:after="0" w:line="240" w:lineRule="auto"/>
      </w:pPr>
      <w:r>
        <w:separator/>
      </w:r>
    </w:p>
  </w:endnote>
  <w:endnote w:type="continuationSeparator" w:id="0">
    <w:p w14:paraId="2FEA5F5F" w14:textId="77777777" w:rsidR="00693359" w:rsidRDefault="00693359" w:rsidP="0053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2B359" w14:textId="77777777" w:rsidR="00693359" w:rsidRDefault="00693359" w:rsidP="00532AD3">
      <w:pPr>
        <w:spacing w:after="0" w:line="240" w:lineRule="auto"/>
      </w:pPr>
      <w:r>
        <w:separator/>
      </w:r>
    </w:p>
  </w:footnote>
  <w:footnote w:type="continuationSeparator" w:id="0">
    <w:p w14:paraId="4B1CCC3B" w14:textId="77777777" w:rsidR="00693359" w:rsidRDefault="00693359" w:rsidP="00532AD3">
      <w:pPr>
        <w:spacing w:after="0" w:line="240" w:lineRule="auto"/>
      </w:pPr>
      <w:r>
        <w:continuationSeparator/>
      </w:r>
    </w:p>
  </w:footnote>
  <w:footnote w:id="1">
    <w:p w14:paraId="0C468FD2" w14:textId="77777777" w:rsidR="00532AD3" w:rsidRDefault="00532AD3">
      <w:pPr>
        <w:pStyle w:val="Fodnotetekst"/>
      </w:pPr>
      <w:r>
        <w:rPr>
          <w:rStyle w:val="Fodnotehenvisning"/>
        </w:rPr>
        <w:footnoteRef/>
      </w:r>
      <w:r>
        <w:t xml:space="preserve"> Se </w:t>
      </w:r>
      <w:r>
        <w:fldChar w:fldCharType="begin"/>
      </w:r>
      <w:r>
        <w:instrText xml:space="preserve"> REF _Ref453285438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651D"/>
    <w:multiLevelType w:val="hybridMultilevel"/>
    <w:tmpl w:val="D4DC86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ni Follmann">
    <w15:presenceInfo w15:providerId="Windows Live" w15:userId="344873881dcd9d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70"/>
    <w:rsid w:val="000E3970"/>
    <w:rsid w:val="00157A71"/>
    <w:rsid w:val="003C5AC1"/>
    <w:rsid w:val="00487993"/>
    <w:rsid w:val="00532AD3"/>
    <w:rsid w:val="006150C1"/>
    <w:rsid w:val="00693359"/>
    <w:rsid w:val="0077496B"/>
    <w:rsid w:val="007F5B46"/>
    <w:rsid w:val="0083375C"/>
    <w:rsid w:val="0091727A"/>
    <w:rsid w:val="00937198"/>
    <w:rsid w:val="00960021"/>
    <w:rsid w:val="0097070F"/>
    <w:rsid w:val="009B64F5"/>
    <w:rsid w:val="009C34B4"/>
    <w:rsid w:val="00B3094F"/>
    <w:rsid w:val="00CB4819"/>
    <w:rsid w:val="00DD11A5"/>
    <w:rsid w:val="00DF0112"/>
    <w:rsid w:val="00E75F34"/>
    <w:rsid w:val="00E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535E"/>
  <w15:chartTrackingRefBased/>
  <w15:docId w15:val="{DF7A161D-DED1-41EC-982E-8C69374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60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E3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E3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600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96002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487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32A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32AD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32AD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C34B4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3094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094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094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094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094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0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tssh2.osdn.jp/index.html.en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87C36-8F5C-4724-8F0D-1F936ACB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Tonni Follmann</cp:lastModifiedBy>
  <cp:revision>4</cp:revision>
  <dcterms:created xsi:type="dcterms:W3CDTF">2016-06-10T01:03:00Z</dcterms:created>
  <dcterms:modified xsi:type="dcterms:W3CDTF">2016-06-10T07:21:00Z</dcterms:modified>
</cp:coreProperties>
</file>