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27852797"/>
        <w:docPartObj>
          <w:docPartGallery w:val="Cover Pages"/>
          <w:docPartUnique/>
        </w:docPartObj>
      </w:sdtPr>
      <w:sdtEndPr>
        <w:rPr>
          <w:sz w:val="144"/>
        </w:rPr>
      </w:sdtEndPr>
      <w:sdtContent>
        <w:p w14:paraId="169D56AE" w14:textId="77777777" w:rsidR="00B81B5A" w:rsidRDefault="00B81B5A" w:rsidP="00B81B5A"/>
        <w:p w14:paraId="4697F0B7" w14:textId="77777777" w:rsidR="00B81B5A" w:rsidRDefault="00B81B5A" w:rsidP="00B81B5A">
          <w:pPr>
            <w:spacing w:after="160" w:line="259" w:lineRule="auto"/>
            <w:ind w:right="-1"/>
            <w:rPr>
              <w:sz w:val="144"/>
            </w:rPr>
          </w:pPr>
          <w:r>
            <w:rPr>
              <w:lang w:val="en-US"/>
            </w:rPr>
            <mc:AlternateContent>
              <mc:Choice Requires="wps">
                <w:drawing>
                  <wp:anchor distT="0" distB="0" distL="114300" distR="114300" simplePos="0" relativeHeight="251664384" behindDoc="0" locked="0" layoutInCell="1" allowOverlap="1" wp14:anchorId="4FA18ED9" wp14:editId="03F1F7D2">
                    <wp:simplePos x="0" y="0"/>
                    <wp:positionH relativeFrom="margin">
                      <wp:posOffset>-1270</wp:posOffset>
                    </wp:positionH>
                    <wp:positionV relativeFrom="page">
                      <wp:posOffset>6353175</wp:posOffset>
                    </wp:positionV>
                    <wp:extent cx="2585720" cy="441325"/>
                    <wp:effectExtent l="0" t="0" r="5080" b="0"/>
                    <wp:wrapSquare wrapText="bothSides"/>
                    <wp:docPr id="69" name="Text Box 69"/>
                    <wp:cNvGraphicFramePr/>
                    <a:graphic xmlns:a="http://schemas.openxmlformats.org/drawingml/2006/main">
                      <a:graphicData uri="http://schemas.microsoft.com/office/word/2010/wordprocessingShape">
                        <wps:wsp>
                          <wps:cNvSpPr txBox="1"/>
                          <wps:spPr>
                            <a:xfrm>
                              <a:off x="0" y="0"/>
                              <a:ext cx="2585720" cy="441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BA8D1" w14:textId="77777777" w:rsidR="00B81B5A" w:rsidRDefault="00B81B5A"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B81B5A" w:rsidRDefault="00B81B5A"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B81B5A" w:rsidRDefault="00B81B5A" w:rsidP="00B81B5A">
                                <w:pPr>
                                  <w:pStyle w:val="NoSpacing"/>
                                  <w:jc w:val="right"/>
                                  <w:rPr>
                                    <w:caps/>
                                    <w:color w:val="262626" w:themeColor="text1" w:themeTint="D9"/>
                                    <w:szCs w:val="20"/>
                                  </w:rPr>
                                </w:pPr>
                              </w:p>
                              <w:p w14:paraId="04CFCB1C"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A18ED9" id="_x0000_t202" coordsize="21600,21600" o:spt="202" path="m,l,21600r21600,l21600,xe">
                    <v:stroke joinstyle="miter"/>
                    <v:path gradientshapeok="t" o:connecttype="rect"/>
                  </v:shapetype>
                  <v:shape id="Text Box 69" o:spid="_x0000_s1026" type="#_x0000_t202" style="position:absolute;margin-left:-.1pt;margin-top:500.25pt;width:203.6pt;height:3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" filled="f" stroked="f" strokeweight=".5pt">
                    <v:textbox inset="0,0,0,0">
                      <w:txbxContent>
                        <w:p w14:paraId="23EBA8D1" w14:textId="77777777" w:rsidR="00B81B5A" w:rsidRDefault="00B81B5A"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B81B5A" w:rsidRDefault="00B81B5A"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B81B5A" w:rsidRDefault="00B81B5A" w:rsidP="00B81B5A">
                          <w:pPr>
                            <w:pStyle w:val="NoSpacing"/>
                            <w:jc w:val="right"/>
                            <w:rPr>
                              <w:caps/>
                              <w:color w:val="262626" w:themeColor="text1" w:themeTint="D9"/>
                              <w:szCs w:val="20"/>
                            </w:rPr>
                          </w:pPr>
                        </w:p>
                        <w:p w14:paraId="04CFCB1C"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val="en-US"/>
            </w:rPr>
            <mc:AlternateContent>
              <mc:Choice Requires="wps">
                <w:drawing>
                  <wp:anchor distT="0" distB="0" distL="114300" distR="114300" simplePos="0" relativeHeight="251660288" behindDoc="0" locked="0" layoutInCell="1" allowOverlap="1" wp14:anchorId="74BCF6B9" wp14:editId="10520355">
                    <wp:simplePos x="0" y="0"/>
                    <wp:positionH relativeFrom="margin">
                      <wp:posOffset>3160395</wp:posOffset>
                    </wp:positionH>
                    <wp:positionV relativeFrom="page">
                      <wp:posOffset>6147310</wp:posOffset>
                    </wp:positionV>
                    <wp:extent cx="2947670" cy="2475865"/>
                    <wp:effectExtent l="0" t="0" r="5080" b="635"/>
                    <wp:wrapSquare wrapText="bothSides"/>
                    <wp:docPr id="112" name="Text Box 112"/>
                    <wp:cNvGraphicFramePr/>
                    <a:graphic xmlns:a="http://schemas.openxmlformats.org/drawingml/2006/main">
                      <a:graphicData uri="http://schemas.microsoft.com/office/word/2010/wordprocessingShape">
                        <wps:wsp>
                          <wps:cNvSpPr txBox="1"/>
                          <wps:spPr>
                            <a:xfrm>
                              <a:off x="0" y="0"/>
                              <a:ext cx="2947670" cy="2475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E26F1" w14:textId="77777777" w:rsidR="00B81B5A" w:rsidRDefault="00B81B5A"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B81B5A" w:rsidRPr="00BF5AD1" w14:paraId="209A5382" w14:textId="77777777" w:rsidTr="00BF5AD1">
                                  <w:tc>
                                    <w:tcPr>
                                      <w:tcW w:w="4673" w:type="dxa"/>
                                    </w:tcPr>
                                    <w:p w14:paraId="4628A6F8" w14:textId="77777777" w:rsidR="00B81B5A" w:rsidRPr="00BF5AD1" w:rsidRDefault="00B81B5A" w:rsidP="00110476">
                                      <w:pPr>
                                        <w:pStyle w:val="NoSpacing"/>
                                        <w:jc w:val="right"/>
                                        <w:rPr>
                                          <w:caps/>
                                          <w:color w:val="262626" w:themeColor="text1" w:themeTint="D9"/>
                                          <w:sz w:val="28"/>
                                          <w:szCs w:val="28"/>
                                        </w:rPr>
                                      </w:pPr>
                                      <w:r>
                                        <w:rPr>
                                          <w:caps/>
                                          <w:color w:val="262626" w:themeColor="text1" w:themeTint="D9"/>
                                          <w:sz w:val="28"/>
                                          <w:szCs w:val="28"/>
                                        </w:rPr>
                                        <w:t xml:space="preserve">gruppe </w:t>
                                      </w:r>
                                      <w:r>
                                        <w:rPr>
                                          <w:caps/>
                                          <w:color w:val="262626" w:themeColor="text1" w:themeTint="D9"/>
                                          <w:sz w:val="28"/>
                                          <w:szCs w:val="28"/>
                                        </w:rPr>
                                        <w:t>15</w:t>
                                      </w:r>
                                    </w:p>
                                  </w:tc>
                                </w:tr>
                                <w:tr w:rsidR="00B81B5A" w:rsidRPr="00BF5AD1" w14:paraId="3594043B" w14:textId="77777777" w:rsidTr="00BF5AD1">
                                  <w:tc>
                                    <w:tcPr>
                                      <w:tcW w:w="4673" w:type="dxa"/>
                                    </w:tcPr>
                                    <w:p w14:paraId="5B826CC7" w14:textId="77777777" w:rsidR="00B81B5A" w:rsidRPr="00BF5AD1" w:rsidRDefault="00B81B5A" w:rsidP="00BF5AD1">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B81B5A" w:rsidRPr="00BF5AD1" w14:paraId="7DDA0690" w14:textId="77777777" w:rsidTr="00BF5AD1">
                                  <w:tc>
                                    <w:tcPr>
                                      <w:tcW w:w="4673" w:type="dxa"/>
                                    </w:tcPr>
                                    <w:p w14:paraId="0A732188" w14:textId="77777777" w:rsidR="00B81B5A" w:rsidRPr="00BF5AD1" w:rsidRDefault="00B81B5A" w:rsidP="00CB0299">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B81B5A" w:rsidRPr="00BF5AD1" w14:paraId="5B55FBE7" w14:textId="77777777" w:rsidTr="00BF5AD1">
                                  <w:tc>
                                    <w:tcPr>
                                      <w:tcW w:w="4673" w:type="dxa"/>
                                    </w:tcPr>
                                    <w:p w14:paraId="303AD04E" w14:textId="764D1061" w:rsidR="00B81B5A" w:rsidRPr="00BF5AD1" w:rsidRDefault="00B81B5A" w:rsidP="00BF5AD1">
                                      <w:pPr>
                                        <w:pStyle w:val="NoSpacing"/>
                                        <w:jc w:val="right"/>
                                        <w:rPr>
                                          <w:caps/>
                                          <w:color w:val="262626" w:themeColor="text1" w:themeTint="D9"/>
                                          <w:sz w:val="28"/>
                                          <w:szCs w:val="28"/>
                                        </w:rPr>
                                      </w:pPr>
                                      <w:r>
                                        <w:rPr>
                                          <w:caps/>
                                          <w:color w:val="262626" w:themeColor="text1" w:themeTint="D9"/>
                                          <w:sz w:val="28"/>
                                          <w:szCs w:val="28"/>
                                        </w:rPr>
                                        <w:t xml:space="preserve">tonni follman - </w:t>
                                      </w:r>
                                      <w:r w:rsidR="00D818E5">
                                        <w:rPr>
                                          <w:caps/>
                                          <w:color w:val="262626" w:themeColor="text1" w:themeTint="D9"/>
                                          <w:sz w:val="28"/>
                                          <w:szCs w:val="28"/>
                                        </w:rPr>
                                        <w:t>201504573</w:t>
                                      </w:r>
                                    </w:p>
                                  </w:tc>
                                </w:tr>
                                <w:tr w:rsidR="00B81B5A" w:rsidRPr="00BF5AD1" w14:paraId="7F363760" w14:textId="77777777" w:rsidTr="00BF5AD1">
                                  <w:tc>
                                    <w:tcPr>
                                      <w:tcW w:w="4673" w:type="dxa"/>
                                    </w:tcPr>
                                    <w:p w14:paraId="0CADB645" w14:textId="14DE6707" w:rsidR="00B81B5A" w:rsidRPr="00BF5AD1" w:rsidRDefault="00B81B5A" w:rsidP="00AD4CF1">
                                      <w:pPr>
                                        <w:pStyle w:val="NoSpacing"/>
                                        <w:jc w:val="right"/>
                                        <w:rPr>
                                          <w:caps/>
                                          <w:color w:val="262626" w:themeColor="text1" w:themeTint="D9"/>
                                          <w:sz w:val="28"/>
                                          <w:szCs w:val="28"/>
                                        </w:rPr>
                                      </w:pPr>
                                      <w:r>
                                        <w:rPr>
                                          <w:caps/>
                                          <w:color w:val="262626" w:themeColor="text1" w:themeTint="D9"/>
                                          <w:sz w:val="28"/>
                                          <w:szCs w:val="28"/>
                                        </w:rPr>
                                        <w:t xml:space="preserve">stefan nielsen - </w:t>
                                      </w:r>
                                      <w:r w:rsidR="00AD4CF1">
                                        <w:rPr>
                                          <w:caps/>
                                          <w:color w:val="262626" w:themeColor="text1" w:themeTint="D9"/>
                                          <w:sz w:val="28"/>
                                          <w:szCs w:val="28"/>
                                        </w:rPr>
                                        <w:t>201508282</w:t>
                                      </w:r>
                                    </w:p>
                                  </w:tc>
                                </w:tr>
                                <w:tr w:rsidR="00B81B5A" w:rsidRPr="00BF5AD1" w14:paraId="7473E75C" w14:textId="77777777" w:rsidTr="00BF5AD1">
                                  <w:tc>
                                    <w:tcPr>
                                      <w:tcW w:w="4673" w:type="dxa"/>
                                    </w:tcPr>
                                    <w:p w14:paraId="5DF7548F"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B81B5A" w:rsidRPr="00BF5AD1" w14:paraId="4521E864" w14:textId="77777777" w:rsidTr="00BF5AD1">
                                  <w:tc>
                                    <w:tcPr>
                                      <w:tcW w:w="4673" w:type="dxa"/>
                                    </w:tcPr>
                                    <w:p w14:paraId="1D7FA677" w14:textId="64C9D098" w:rsidR="00B81B5A" w:rsidRPr="00BF5AD1" w:rsidRDefault="00B81B5A" w:rsidP="00AD4CF1">
                                      <w:pPr>
                                        <w:pStyle w:val="NoSpacing"/>
                                        <w:jc w:val="right"/>
                                        <w:rPr>
                                          <w:caps/>
                                          <w:color w:val="262626" w:themeColor="text1" w:themeTint="D9"/>
                                          <w:sz w:val="28"/>
                                          <w:szCs w:val="28"/>
                                        </w:rPr>
                                      </w:pPr>
                                      <w:r>
                                        <w:rPr>
                                          <w:caps/>
                                          <w:color w:val="262626" w:themeColor="text1" w:themeTint="D9"/>
                                          <w:sz w:val="28"/>
                                          <w:szCs w:val="28"/>
                                        </w:rPr>
                                        <w:t xml:space="preserve">Christian bøeg-jensen - </w:t>
                                      </w:r>
                                      <w:r w:rsidR="00AD4CF1">
                                        <w:rPr>
                                          <w:caps/>
                                          <w:color w:val="262626" w:themeColor="text1" w:themeTint="D9"/>
                                          <w:sz w:val="28"/>
                                          <w:szCs w:val="28"/>
                                        </w:rPr>
                                        <w:t>201504504</w:t>
                                      </w:r>
                                    </w:p>
                                  </w:tc>
                                </w:tr>
                                <w:tr w:rsidR="00B81B5A" w:rsidRPr="00BF5AD1" w14:paraId="7BDE602E" w14:textId="77777777" w:rsidTr="00BF5AD1">
                                  <w:tc>
                                    <w:tcPr>
                                      <w:tcW w:w="4673" w:type="dxa"/>
                                    </w:tcPr>
                                    <w:p w14:paraId="40DD10E8"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B81B5A" w:rsidRPr="00BF5AD1" w14:paraId="73BDF68C" w14:textId="77777777" w:rsidTr="00BF5AD1">
                                  <w:tc>
                                    <w:tcPr>
                                      <w:tcW w:w="4673" w:type="dxa"/>
                                    </w:tcPr>
                                    <w:p w14:paraId="1D1CC4FE"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B81B5A" w:rsidRDefault="00B81B5A" w:rsidP="00B81B5A">
                                <w:pPr>
                                  <w:pStyle w:val="NoSpacing"/>
                                  <w:jc w:val="right"/>
                                  <w:rPr>
                                    <w:caps/>
                                    <w:color w:val="262626" w:themeColor="text1" w:themeTint="D9"/>
                                    <w:szCs w:val="20"/>
                                  </w:rPr>
                                </w:pPr>
                              </w:p>
                              <w:p w14:paraId="29BE3486"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BCF6B9" id="Text Box 112" o:spid="_x0000_s1027" type="#_x0000_t202" style="position:absolute;margin-left:248.85pt;margin-top:484.05pt;width:232.1pt;height:194.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" filled="f" stroked="f" strokeweight=".5pt">
                    <v:textbox inset="0,0,0,0">
                      <w:txbxContent>
                        <w:p w14:paraId="19FE26F1" w14:textId="77777777" w:rsidR="00B81B5A" w:rsidRDefault="00B81B5A"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B81B5A" w:rsidRPr="00BF5AD1" w14:paraId="209A5382" w14:textId="77777777" w:rsidTr="00BF5AD1">
                            <w:tc>
                              <w:tcPr>
                                <w:tcW w:w="4673" w:type="dxa"/>
                              </w:tcPr>
                              <w:p w14:paraId="4628A6F8" w14:textId="77777777" w:rsidR="00B81B5A" w:rsidRPr="00BF5AD1" w:rsidRDefault="00B81B5A" w:rsidP="00110476">
                                <w:pPr>
                                  <w:pStyle w:val="NoSpacing"/>
                                  <w:jc w:val="right"/>
                                  <w:rPr>
                                    <w:caps/>
                                    <w:color w:val="262626" w:themeColor="text1" w:themeTint="D9"/>
                                    <w:sz w:val="28"/>
                                    <w:szCs w:val="28"/>
                                  </w:rPr>
                                </w:pPr>
                                <w:r>
                                  <w:rPr>
                                    <w:caps/>
                                    <w:color w:val="262626" w:themeColor="text1" w:themeTint="D9"/>
                                    <w:sz w:val="28"/>
                                    <w:szCs w:val="28"/>
                                  </w:rPr>
                                  <w:t xml:space="preserve">gruppe </w:t>
                                </w:r>
                                <w:r>
                                  <w:rPr>
                                    <w:caps/>
                                    <w:color w:val="262626" w:themeColor="text1" w:themeTint="D9"/>
                                    <w:sz w:val="28"/>
                                    <w:szCs w:val="28"/>
                                  </w:rPr>
                                  <w:t>15</w:t>
                                </w:r>
                              </w:p>
                            </w:tc>
                          </w:tr>
                          <w:tr w:rsidR="00B81B5A" w:rsidRPr="00BF5AD1" w14:paraId="3594043B" w14:textId="77777777" w:rsidTr="00BF5AD1">
                            <w:tc>
                              <w:tcPr>
                                <w:tcW w:w="4673" w:type="dxa"/>
                              </w:tcPr>
                              <w:p w14:paraId="5B826CC7" w14:textId="77777777" w:rsidR="00B81B5A" w:rsidRPr="00BF5AD1" w:rsidRDefault="00B81B5A" w:rsidP="00BF5AD1">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B81B5A" w:rsidRPr="00BF5AD1" w14:paraId="7DDA0690" w14:textId="77777777" w:rsidTr="00BF5AD1">
                            <w:tc>
                              <w:tcPr>
                                <w:tcW w:w="4673" w:type="dxa"/>
                              </w:tcPr>
                              <w:p w14:paraId="0A732188" w14:textId="77777777" w:rsidR="00B81B5A" w:rsidRPr="00BF5AD1" w:rsidRDefault="00B81B5A" w:rsidP="00CB0299">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B81B5A" w:rsidRPr="00BF5AD1" w14:paraId="5B55FBE7" w14:textId="77777777" w:rsidTr="00BF5AD1">
                            <w:tc>
                              <w:tcPr>
                                <w:tcW w:w="4673" w:type="dxa"/>
                              </w:tcPr>
                              <w:p w14:paraId="303AD04E" w14:textId="764D1061" w:rsidR="00B81B5A" w:rsidRPr="00BF5AD1" w:rsidRDefault="00B81B5A" w:rsidP="00BF5AD1">
                                <w:pPr>
                                  <w:pStyle w:val="NoSpacing"/>
                                  <w:jc w:val="right"/>
                                  <w:rPr>
                                    <w:caps/>
                                    <w:color w:val="262626" w:themeColor="text1" w:themeTint="D9"/>
                                    <w:sz w:val="28"/>
                                    <w:szCs w:val="28"/>
                                  </w:rPr>
                                </w:pPr>
                                <w:r>
                                  <w:rPr>
                                    <w:caps/>
                                    <w:color w:val="262626" w:themeColor="text1" w:themeTint="D9"/>
                                    <w:sz w:val="28"/>
                                    <w:szCs w:val="28"/>
                                  </w:rPr>
                                  <w:t xml:space="preserve">tonni follman - </w:t>
                                </w:r>
                                <w:r w:rsidR="00D818E5">
                                  <w:rPr>
                                    <w:caps/>
                                    <w:color w:val="262626" w:themeColor="text1" w:themeTint="D9"/>
                                    <w:sz w:val="28"/>
                                    <w:szCs w:val="28"/>
                                  </w:rPr>
                                  <w:t>201504573</w:t>
                                </w:r>
                              </w:p>
                            </w:tc>
                          </w:tr>
                          <w:tr w:rsidR="00B81B5A" w:rsidRPr="00BF5AD1" w14:paraId="7F363760" w14:textId="77777777" w:rsidTr="00BF5AD1">
                            <w:tc>
                              <w:tcPr>
                                <w:tcW w:w="4673" w:type="dxa"/>
                              </w:tcPr>
                              <w:p w14:paraId="0CADB645" w14:textId="14DE6707" w:rsidR="00B81B5A" w:rsidRPr="00BF5AD1" w:rsidRDefault="00B81B5A" w:rsidP="00AD4CF1">
                                <w:pPr>
                                  <w:pStyle w:val="NoSpacing"/>
                                  <w:jc w:val="right"/>
                                  <w:rPr>
                                    <w:caps/>
                                    <w:color w:val="262626" w:themeColor="text1" w:themeTint="D9"/>
                                    <w:sz w:val="28"/>
                                    <w:szCs w:val="28"/>
                                  </w:rPr>
                                </w:pPr>
                                <w:r>
                                  <w:rPr>
                                    <w:caps/>
                                    <w:color w:val="262626" w:themeColor="text1" w:themeTint="D9"/>
                                    <w:sz w:val="28"/>
                                    <w:szCs w:val="28"/>
                                  </w:rPr>
                                  <w:t xml:space="preserve">stefan nielsen - </w:t>
                                </w:r>
                                <w:r w:rsidR="00AD4CF1">
                                  <w:rPr>
                                    <w:caps/>
                                    <w:color w:val="262626" w:themeColor="text1" w:themeTint="D9"/>
                                    <w:sz w:val="28"/>
                                    <w:szCs w:val="28"/>
                                  </w:rPr>
                                  <w:t>201508282</w:t>
                                </w:r>
                              </w:p>
                            </w:tc>
                          </w:tr>
                          <w:tr w:rsidR="00B81B5A" w:rsidRPr="00BF5AD1" w14:paraId="7473E75C" w14:textId="77777777" w:rsidTr="00BF5AD1">
                            <w:tc>
                              <w:tcPr>
                                <w:tcW w:w="4673" w:type="dxa"/>
                              </w:tcPr>
                              <w:p w14:paraId="5DF7548F"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B81B5A" w:rsidRPr="00BF5AD1" w14:paraId="4521E864" w14:textId="77777777" w:rsidTr="00BF5AD1">
                            <w:tc>
                              <w:tcPr>
                                <w:tcW w:w="4673" w:type="dxa"/>
                              </w:tcPr>
                              <w:p w14:paraId="1D7FA677" w14:textId="64C9D098" w:rsidR="00B81B5A" w:rsidRPr="00BF5AD1" w:rsidRDefault="00B81B5A" w:rsidP="00AD4CF1">
                                <w:pPr>
                                  <w:pStyle w:val="NoSpacing"/>
                                  <w:jc w:val="right"/>
                                  <w:rPr>
                                    <w:caps/>
                                    <w:color w:val="262626" w:themeColor="text1" w:themeTint="D9"/>
                                    <w:sz w:val="28"/>
                                    <w:szCs w:val="28"/>
                                  </w:rPr>
                                </w:pPr>
                                <w:r>
                                  <w:rPr>
                                    <w:caps/>
                                    <w:color w:val="262626" w:themeColor="text1" w:themeTint="D9"/>
                                    <w:sz w:val="28"/>
                                    <w:szCs w:val="28"/>
                                  </w:rPr>
                                  <w:t xml:space="preserve">Christian bøeg-jensen - </w:t>
                                </w:r>
                                <w:r w:rsidR="00AD4CF1">
                                  <w:rPr>
                                    <w:caps/>
                                    <w:color w:val="262626" w:themeColor="text1" w:themeTint="D9"/>
                                    <w:sz w:val="28"/>
                                    <w:szCs w:val="28"/>
                                  </w:rPr>
                                  <w:t>201504504</w:t>
                                </w:r>
                              </w:p>
                            </w:tc>
                          </w:tr>
                          <w:tr w:rsidR="00B81B5A" w:rsidRPr="00BF5AD1" w14:paraId="7BDE602E" w14:textId="77777777" w:rsidTr="00BF5AD1">
                            <w:tc>
                              <w:tcPr>
                                <w:tcW w:w="4673" w:type="dxa"/>
                              </w:tcPr>
                              <w:p w14:paraId="40DD10E8"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B81B5A" w:rsidRPr="00BF5AD1" w14:paraId="73BDF68C" w14:textId="77777777" w:rsidTr="00BF5AD1">
                            <w:tc>
                              <w:tcPr>
                                <w:tcW w:w="4673" w:type="dxa"/>
                              </w:tcPr>
                              <w:p w14:paraId="1D1CC4FE"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B81B5A" w:rsidRDefault="00B81B5A" w:rsidP="00B81B5A">
                          <w:pPr>
                            <w:pStyle w:val="NoSpacing"/>
                            <w:jc w:val="right"/>
                            <w:rPr>
                              <w:caps/>
                              <w:color w:val="262626" w:themeColor="text1" w:themeTint="D9"/>
                              <w:szCs w:val="20"/>
                            </w:rPr>
                          </w:pPr>
                        </w:p>
                        <w:p w14:paraId="29BE3486"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val="en-US"/>
            </w:rPr>
            <mc:AlternateContent>
              <mc:Choice Requires="wps">
                <w:drawing>
                  <wp:anchor distT="0" distB="0" distL="114300" distR="114300" simplePos="0" relativeHeight="251663360" behindDoc="0" locked="0" layoutInCell="1" allowOverlap="1" wp14:anchorId="35568B8D" wp14:editId="5434787D">
                    <wp:simplePos x="0" y="0"/>
                    <wp:positionH relativeFrom="margin">
                      <wp:posOffset>3426460</wp:posOffset>
                    </wp:positionH>
                    <wp:positionV relativeFrom="page">
                      <wp:posOffset>8782050</wp:posOffset>
                    </wp:positionV>
                    <wp:extent cx="2585720" cy="254635"/>
                    <wp:effectExtent l="0" t="0" r="5080" b="12065"/>
                    <wp:wrapSquare wrapText="bothSides"/>
                    <wp:docPr id="68" name="Text Box 68"/>
                    <wp:cNvGraphicFramePr/>
                    <a:graphic xmlns:a="http://schemas.openxmlformats.org/drawingml/2006/main">
                      <a:graphicData uri="http://schemas.microsoft.com/office/word/2010/wordprocessingShape">
                        <wps:wsp>
                          <wps:cNvSpPr txBox="1"/>
                          <wps:spPr>
                            <a:xfrm>
                              <a:off x="0" y="0"/>
                              <a:ext cx="25857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93053" w14:textId="77777777" w:rsidR="00B81B5A" w:rsidRDefault="00B81B5A"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B81B5A" w:rsidRDefault="00B81B5A" w:rsidP="00B81B5A">
                                <w:pPr>
                                  <w:pStyle w:val="NoSpacing"/>
                                  <w:jc w:val="right"/>
                                  <w:rPr>
                                    <w:caps/>
                                    <w:color w:val="262626" w:themeColor="text1" w:themeTint="D9"/>
                                    <w:szCs w:val="20"/>
                                  </w:rPr>
                                </w:pPr>
                              </w:p>
                              <w:p w14:paraId="6561F1B9"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568B8D" id="Text Box 68" o:spid="_x0000_s1028" type="#_x0000_t202" style="position:absolute;margin-left:269.8pt;margin-top:691.5pt;width:203.6pt;height:2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" filled="f" stroked="f" strokeweight=".5pt">
                    <v:textbox inset="0,0,0,0">
                      <w:txbxContent>
                        <w:p w14:paraId="57993053" w14:textId="77777777" w:rsidR="00B81B5A" w:rsidRDefault="00B81B5A"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B81B5A" w:rsidRDefault="00B81B5A" w:rsidP="00B81B5A">
                          <w:pPr>
                            <w:pStyle w:val="NoSpacing"/>
                            <w:jc w:val="right"/>
                            <w:rPr>
                              <w:caps/>
                              <w:color w:val="262626" w:themeColor="text1" w:themeTint="D9"/>
                              <w:szCs w:val="20"/>
                            </w:rPr>
                          </w:pPr>
                        </w:p>
                        <w:p w14:paraId="6561F1B9"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sidRPr="00BF5AD1">
            <w:rPr>
              <w:sz w:val="144"/>
              <w:lang w:val="en-US"/>
            </w:rPr>
            <mc:AlternateContent>
              <mc:Choice Requires="wps">
                <w:drawing>
                  <wp:anchor distT="45720" distB="45720" distL="114300" distR="114300" simplePos="0" relativeHeight="251662336" behindDoc="0" locked="0" layoutInCell="1" allowOverlap="1" wp14:anchorId="7BFF2C32" wp14:editId="074F83BC">
                    <wp:simplePos x="0" y="0"/>
                    <wp:positionH relativeFrom="column">
                      <wp:posOffset>1626397</wp:posOffset>
                    </wp:positionH>
                    <wp:positionV relativeFrom="paragraph">
                      <wp:posOffset>180340</wp:posOffset>
                    </wp:positionV>
                    <wp:extent cx="3200400" cy="3221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21355"/>
                            </a:xfrm>
                            <a:prstGeom prst="rect">
                              <a:avLst/>
                            </a:prstGeom>
                            <a:solidFill>
                              <a:srgbClr val="FFFFFF"/>
                            </a:solidFill>
                            <a:ln w="9525">
                              <a:noFill/>
                              <a:miter lim="800000"/>
                              <a:headEnd/>
                              <a:tailEnd/>
                            </a:ln>
                          </wps:spPr>
                          <wps:txbx>
                            <w:txbxContent>
                              <w:p w14:paraId="3BBE00FD" w14:textId="77777777" w:rsidR="00B81B5A" w:rsidRDefault="00B81B5A" w:rsidP="00B81B5A">
                                <w:pPr>
                                  <w:jc w:val="center"/>
                                </w:pPr>
                                <w:r>
                                  <w:rPr>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F2C32" id="Text Box 2" o:spid="_x0000_s1029" type="#_x0000_t202" style="position:absolute;margin-left:128.05pt;margin-top:14.2pt;width:252pt;height:253.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" stroked="f">
                    <v:textbox>
                      <w:txbxContent>
                        <w:p w14:paraId="3BBE00FD" w14:textId="77777777" w:rsidR="00B81B5A" w:rsidRDefault="00B81B5A" w:rsidP="00B81B5A">
                          <w:pPr>
                            <w:jc w:val="center"/>
                          </w:pPr>
                          <w:r>
                            <w:rPr>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v:textbox>
                    <w10:wrap type="square"/>
                  </v:shape>
                </w:pict>
              </mc:Fallback>
            </mc:AlternateContent>
          </w:r>
          <w:r>
            <w:rPr>
              <w:lang w:val="en-US"/>
            </w:rPr>
            <mc:AlternateContent>
              <mc:Choice Requires="wps">
                <w:drawing>
                  <wp:anchor distT="0" distB="0" distL="114300" distR="114300" simplePos="0" relativeHeight="251659264" behindDoc="0" locked="0" layoutInCell="1" allowOverlap="1" wp14:anchorId="107D89A8" wp14:editId="3B16BB03">
                    <wp:simplePos x="0" y="0"/>
                    <wp:positionH relativeFrom="page">
                      <wp:posOffset>1158875</wp:posOffset>
                    </wp:positionH>
                    <wp:positionV relativeFrom="page">
                      <wp:posOffset>4897829</wp:posOffset>
                    </wp:positionV>
                    <wp:extent cx="5753100" cy="831319"/>
                    <wp:effectExtent l="0" t="0" r="13335" b="698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831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5835C" w14:textId="77777777" w:rsidR="00B81B5A" w:rsidRDefault="00840462"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B81B5A">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EndPr/>
                                <w:sdtContent>
                                  <w:p w14:paraId="48DD595B" w14:textId="77777777" w:rsidR="00B81B5A" w:rsidRDefault="00B81B5A"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07D89A8" id="Text Box 113" o:spid="_x0000_s1030" type="#_x0000_t202" style="position:absolute;margin-left:91.25pt;margin-top:385.65pt;width:453pt;height:65.45pt;z-index:25165926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" filled="f" stroked="f" strokeweight=".5pt">
                    <v:textbox inset="0,0,0,0">
                      <w:txbxContent>
                        <w:p w14:paraId="7E95835C" w14:textId="77777777" w:rsidR="00B81B5A" w:rsidRDefault="00840462"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B81B5A">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EndPr/>
                          <w:sdtContent>
                            <w:p w14:paraId="48DD595B" w14:textId="77777777" w:rsidR="00B81B5A" w:rsidRDefault="00B81B5A"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lang w:val="en-US"/>
            </w:rPr>
            <mc:AlternateContent>
              <mc:Choice Requires="wps">
                <w:drawing>
                  <wp:anchor distT="0" distB="0" distL="114300" distR="114300" simplePos="0" relativeHeight="251661312" behindDoc="0" locked="0" layoutInCell="1" allowOverlap="1" wp14:anchorId="721138C7" wp14:editId="19BC309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32AD8" w14:textId="77777777" w:rsidR="00B81B5A" w:rsidRDefault="00B81B5A"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21138C7" id="Text Box 111" o:spid="_x0000_s1031"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2BeAIAAF4FAAAOAAAAZHJzL2Uyb0RvYy54bWysVN9P2zAQfp+0/8Hy+0gLap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cl8Pjk9nXEm&#10;YTuZz6bHszyB4tnd+RA/K2pYEkruMcDcV7G7DhGpADpC0m2Wrmpj8hCNZW3J5y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MjTYF4AgAAXgUAAA4A&#10;AAAAAAAAAAAAAAAALgIAAGRycy9lMm9Eb2MueG1sUEsBAi0AFAAGAAgAAAAhANuNnHbeAAAABQEA&#10;AA8AAAAAAAAAAAAAAAAA0gQAAGRycy9kb3ducmV2LnhtbFBLBQYAAAAABAAEAPMAAADdBQAAAAA=&#10;" filled="f" stroked="f" strokeweight=".5pt">
                    <v:textbox style="mso-fit-shape-to-text:t" inset="0,0,0,0">
                      <w:txbxContent>
                        <w:p w14:paraId="6AB32AD8" w14:textId="77777777" w:rsidR="00B81B5A" w:rsidRDefault="00B81B5A"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v:textbox>
                    <w10:wrap type="square" anchorx="page" anchory="page"/>
                  </v:shape>
                </w:pict>
              </mc:Fallback>
            </mc:AlternateContent>
          </w:r>
          <w:r>
            <w:rPr>
              <w:sz w:val="144"/>
            </w:rPr>
            <w:br w:type="page"/>
          </w:r>
        </w:p>
      </w:sdtContent>
    </w:sdt>
    <w:p w14:paraId="494113BC" w14:textId="258CFFA1" w:rsidR="00891711" w:rsidRPr="00B81B5A" w:rsidRDefault="00B81B5A" w:rsidP="00B81B5A">
      <w:pPr>
        <w:spacing w:after="160" w:line="259" w:lineRule="auto"/>
        <w:ind w:right="-1"/>
        <w:rPr>
          <w:sz w:val="144"/>
        </w:rPr>
      </w:pPr>
      <w:r w:rsidRPr="00300A58">
        <w:rPr>
          <w:sz w:val="52"/>
        </w:rPr>
        <w:lastRenderedPageBreak/>
        <w:t>DENNE SIDE ER EFTERLADT BLANK MED VJLE:</w:t>
      </w:r>
      <w:r w:rsidR="00891711">
        <w:rPr>
          <w:sz w:val="160"/>
        </w:rPr>
        <w:br w:type="page"/>
      </w:r>
    </w:p>
    <w:p w14:paraId="29EE25C6" w14:textId="77777777" w:rsidR="00B81B5A" w:rsidRDefault="00B81B5A" w:rsidP="00B81B5A">
      <w:r w:rsidRPr="00C27322">
        <w:rPr>
          <w:sz w:val="72"/>
        </w:rPr>
        <w:lastRenderedPageBreak/>
        <w:t>Underskrifter</w:t>
      </w:r>
    </w:p>
    <w:p w14:paraId="302BE277" w14:textId="77777777" w:rsidR="00B81B5A" w:rsidRDefault="00B81B5A" w:rsidP="00B81B5A">
      <w:pPr>
        <w:rPr>
          <w:sz w:val="36"/>
        </w:rPr>
      </w:pPr>
      <w:r w:rsidRPr="00C27322">
        <w:rPr>
          <w:sz w:val="36"/>
        </w:rPr>
        <w:t>Anders Knudsen</w:t>
      </w:r>
      <w:r>
        <w:rPr>
          <w:sz w:val="36"/>
        </w:rPr>
        <w:t xml:space="preserve">                  ________________________________</w:t>
      </w:r>
    </w:p>
    <w:p w14:paraId="1E9BB84A" w14:textId="77777777" w:rsidR="00B81B5A" w:rsidRDefault="00B81B5A" w:rsidP="00B81B5A">
      <w:pPr>
        <w:rPr>
          <w:sz w:val="36"/>
        </w:rPr>
      </w:pPr>
    </w:p>
    <w:p w14:paraId="56F9A62E" w14:textId="77777777" w:rsidR="00B81B5A" w:rsidRDefault="00B81B5A" w:rsidP="00B81B5A">
      <w:pPr>
        <w:rPr>
          <w:sz w:val="36"/>
        </w:rPr>
      </w:pPr>
      <w:r>
        <w:rPr>
          <w:sz w:val="36"/>
        </w:rPr>
        <w:t>Tonni Follmann                  ________________________________</w:t>
      </w:r>
    </w:p>
    <w:p w14:paraId="42690E80" w14:textId="77777777" w:rsidR="00B81B5A" w:rsidRDefault="00B81B5A" w:rsidP="00B81B5A">
      <w:pPr>
        <w:rPr>
          <w:sz w:val="36"/>
        </w:rPr>
      </w:pPr>
    </w:p>
    <w:p w14:paraId="535E0B88" w14:textId="77777777" w:rsidR="00B81B5A" w:rsidRDefault="00B81B5A" w:rsidP="00B81B5A">
      <w:pPr>
        <w:rPr>
          <w:sz w:val="36"/>
        </w:rPr>
      </w:pPr>
      <w:r>
        <w:rPr>
          <w:sz w:val="36"/>
        </w:rPr>
        <w:t>Stefan Nielsen                     ________________________________</w:t>
      </w:r>
    </w:p>
    <w:p w14:paraId="59ED41BD" w14:textId="77777777" w:rsidR="00B81B5A" w:rsidRDefault="00B81B5A" w:rsidP="00B81B5A">
      <w:pPr>
        <w:rPr>
          <w:sz w:val="36"/>
        </w:rPr>
      </w:pPr>
    </w:p>
    <w:p w14:paraId="7DFFC79F" w14:textId="77777777" w:rsidR="00B81B5A" w:rsidRDefault="00B81B5A" w:rsidP="00B81B5A">
      <w:pPr>
        <w:rPr>
          <w:sz w:val="36"/>
        </w:rPr>
      </w:pPr>
      <w:r>
        <w:rPr>
          <w:sz w:val="36"/>
        </w:rPr>
        <w:t>Martin Burmeister                _______________________________</w:t>
      </w:r>
    </w:p>
    <w:p w14:paraId="589A2867" w14:textId="77777777" w:rsidR="00B81B5A" w:rsidRDefault="00B81B5A" w:rsidP="00B81B5A">
      <w:pPr>
        <w:rPr>
          <w:sz w:val="36"/>
        </w:rPr>
      </w:pPr>
    </w:p>
    <w:p w14:paraId="2D0CEB2F" w14:textId="77777777" w:rsidR="00B81B5A" w:rsidRDefault="00B81B5A" w:rsidP="00B81B5A">
      <w:pPr>
        <w:rPr>
          <w:sz w:val="36"/>
        </w:rPr>
      </w:pPr>
      <w:r>
        <w:rPr>
          <w:sz w:val="36"/>
        </w:rPr>
        <w:t>Christian Bøeg-Jensen         _______________________________</w:t>
      </w:r>
    </w:p>
    <w:p w14:paraId="63A735E6" w14:textId="77777777" w:rsidR="00B81B5A" w:rsidRDefault="00B81B5A" w:rsidP="00B81B5A">
      <w:pPr>
        <w:rPr>
          <w:sz w:val="36"/>
        </w:rPr>
      </w:pPr>
    </w:p>
    <w:p w14:paraId="20CBB1DE" w14:textId="77777777" w:rsidR="00B81B5A" w:rsidRDefault="00B81B5A" w:rsidP="00B81B5A">
      <w:pPr>
        <w:rPr>
          <w:sz w:val="36"/>
        </w:rPr>
      </w:pPr>
      <w:r>
        <w:rPr>
          <w:sz w:val="36"/>
        </w:rPr>
        <w:t>Mikkel Espersen                  ________________________________</w:t>
      </w:r>
    </w:p>
    <w:p w14:paraId="4173480C" w14:textId="77777777" w:rsidR="00B81B5A" w:rsidRDefault="00B81B5A" w:rsidP="00B81B5A">
      <w:pPr>
        <w:rPr>
          <w:sz w:val="36"/>
        </w:rPr>
      </w:pPr>
    </w:p>
    <w:p w14:paraId="7E9FC940" w14:textId="77777777" w:rsidR="00B81B5A" w:rsidRDefault="00B81B5A" w:rsidP="00B81B5A">
      <w:pPr>
        <w:rPr>
          <w:sz w:val="36"/>
        </w:rPr>
      </w:pPr>
      <w:r>
        <w:rPr>
          <w:sz w:val="36"/>
        </w:rPr>
        <w:t>Nikolai Topping                  ________________________________</w:t>
      </w:r>
    </w:p>
    <w:p w14:paraId="52F894BC" w14:textId="77777777" w:rsidR="00B81B5A" w:rsidRDefault="00B81B5A" w:rsidP="00B81B5A">
      <w:pPr>
        <w:rPr>
          <w:sz w:val="36"/>
        </w:rPr>
      </w:pPr>
    </w:p>
    <w:p w14:paraId="6671DA87" w14:textId="77777777" w:rsidR="00FF5234" w:rsidRDefault="00B81B5A" w:rsidP="00B81B5A">
      <w:pPr>
        <w:rPr>
          <w:sz w:val="36"/>
        </w:rPr>
      </w:pPr>
      <w:r>
        <w:rPr>
          <w:sz w:val="36"/>
        </w:rPr>
        <w:t>Dennis Poulsen                  ________________________________</w:t>
      </w:r>
    </w:p>
    <w:p w14:paraId="066970C6" w14:textId="77777777" w:rsidR="00FF5234" w:rsidRDefault="00FF5234">
      <w:pPr>
        <w:spacing w:after="160" w:line="259" w:lineRule="auto"/>
        <w:rPr>
          <w:sz w:val="36"/>
        </w:rPr>
      </w:pPr>
      <w:r>
        <w:rPr>
          <w:sz w:val="36"/>
        </w:rPr>
        <w:br w:type="page"/>
      </w:r>
    </w:p>
    <w:p w14:paraId="32551C15" w14:textId="77777777" w:rsidR="00FF5234" w:rsidRDefault="00FF5234" w:rsidP="00FF5234">
      <w:pPr>
        <w:pStyle w:val="Heading1"/>
        <w:numPr>
          <w:ilvl w:val="0"/>
          <w:numId w:val="0"/>
        </w:numPr>
      </w:pPr>
      <w:bookmarkStart w:id="0" w:name="_Toc453337012"/>
      <w:r>
        <w:lastRenderedPageBreak/>
        <w:t>Resumé</w:t>
      </w:r>
      <w:bookmarkEnd w:id="0"/>
    </w:p>
    <w:p w14:paraId="4584E088" w14:textId="77777777" w:rsidR="00FF5234" w:rsidRDefault="00FF5234" w:rsidP="00FF5234">
      <w:pPr>
        <w:rPr>
          <w:noProof w:val="0"/>
        </w:rPr>
      </w:pPr>
      <w:r>
        <w:t>Formålet med projektet er at lave en “Home Automation” til tyveriforebygelse, for at folk kan være trygge, når man er væk fra sit hjem. “Home Automation” er designet til at fungere over hjemmets eksisterende lysnet. Systemet skal være brugervenligt og kører automatisk ud fra en bruger konfigureret tidsplan, som kan tænde eller slukke en lampe. Systemet er en prototype som er udviklet på 18V AC net frem for et 230V AC lysnet.</w:t>
      </w:r>
    </w:p>
    <w:p w14:paraId="15A69FBE" w14:textId="77777777" w:rsidR="00FF5234" w:rsidRDefault="00FF5234" w:rsidP="00FF5234">
      <w:r>
        <w:t>Systemet er opbygget af en styreboks og en eller flere enheder, som er tilkoblet lysnettet. Et PC brugergrænseflade bruges til nemt kunne konfigurere systemet. En kodelås sikre at kun autoriseret bruger kan tilgå systemet.</w:t>
      </w:r>
    </w:p>
    <w:p w14:paraId="344B09CD" w14:textId="77777777" w:rsidR="00FF5234" w:rsidRDefault="00FF5234" w:rsidP="00FF5234">
      <w:r>
        <w:t>PC softwaren var fuld funktionelt, men den videre kommunikation til styreboksen var ikke funktionel. Der kan sendes data mellem styreboks og enheder, men dette kan ikke omsættes til noget funktionelt.</w:t>
      </w:r>
    </w:p>
    <w:p w14:paraId="6BB95922" w14:textId="77777777" w:rsidR="00F52060" w:rsidRDefault="00FF5234" w:rsidP="00FF5234">
      <w:r w:rsidRPr="00FF5234">
        <w:t>De forskellige moduler af systemet fungerer hver for sig, men kan ikke implementeres til et samlet fungerende produkt. Prototypen virker ikke i henhold til projekts mål, men vi er ikke langt fra en brugervenlig løsning til tyveriforebyggelse.</w:t>
      </w:r>
    </w:p>
    <w:p w14:paraId="6DCF2863" w14:textId="77777777" w:rsidR="00F52060" w:rsidRDefault="00F52060">
      <w:pPr>
        <w:spacing w:after="160" w:line="259" w:lineRule="auto"/>
      </w:pPr>
      <w:r>
        <w:br w:type="page"/>
      </w:r>
    </w:p>
    <w:p w14:paraId="10163B79" w14:textId="72DC64FD" w:rsidR="00F52060" w:rsidRDefault="00F52060" w:rsidP="00F52060">
      <w:pPr>
        <w:pStyle w:val="Heading1"/>
        <w:numPr>
          <w:ilvl w:val="0"/>
          <w:numId w:val="0"/>
        </w:numPr>
      </w:pPr>
      <w:r>
        <w:lastRenderedPageBreak/>
        <w:t>Abstract</w:t>
      </w:r>
    </w:p>
    <w:p w14:paraId="6AD47012" w14:textId="47350CFC" w:rsidR="00F52060" w:rsidRDefault="00F52060" w:rsidP="00F52060">
      <w:r>
        <w:t>The purpose of this project is to create a ”Home Automation” system, for theft prevention. This is created in order to have people feel safe while away from home. ”Home Automation” is designed to function on top of the homes existing electrical wiring. The system has to be user friendly, and run automatically based on a user defined time schedule. The system uses the schedule to determine when to turn on or off lighting in the house. The system is a prototype developed on a 18V AC grid, instead of the ordinary 230V AC grid.</w:t>
      </w:r>
    </w:p>
    <w:p w14:paraId="4048E2E4" w14:textId="59DD2D58" w:rsidR="00F52060" w:rsidRDefault="00F52060" w:rsidP="00F52060">
      <w:r>
        <w:t>The system consists of a control box, and one or more units, these are connected to the house’s electrical grid. A graphical interface enables the use of a PC to configure the system. A code lock ensures that only an authorised user can access the system.</w:t>
      </w:r>
    </w:p>
    <w:p w14:paraId="746ECDE1" w14:textId="74D6C3E3" w:rsidR="00F52060" w:rsidRDefault="00F52060" w:rsidP="00F52060">
      <w:r>
        <w:t>The PC software is fully functional, but the communication to the control box was not functional. Data can be transmitted between the control box and units, but the data is not converted into any actual functionality.</w:t>
      </w:r>
    </w:p>
    <w:p w14:paraId="57E7DB59" w14:textId="1F5DF1FE" w:rsidR="00F52060" w:rsidRDefault="00F52060" w:rsidP="00F52060">
      <w:r>
        <w:t>The different modules contained in the system work individually, but can not be implemented in a functional product. The prototype does not fulfill the goals of the project, but is close to a user friendly solution to theft prevention.</w:t>
      </w:r>
      <w:bookmarkStart w:id="1" w:name="_GoBack"/>
      <w:bookmarkEnd w:id="1"/>
    </w:p>
    <w:p w14:paraId="7668B8C0" w14:textId="2709AF6C" w:rsidR="00F52060" w:rsidRDefault="00F52060" w:rsidP="00F52060"/>
    <w:p w14:paraId="35ED1199" w14:textId="409D4E3C" w:rsidR="00891711" w:rsidRPr="00FF5234" w:rsidRDefault="00891711" w:rsidP="00FF5234">
      <w:r w:rsidRPr="00FF5234">
        <w:br w:type="page"/>
      </w:r>
    </w:p>
    <w:p w14:paraId="16110FFE" w14:textId="77777777" w:rsidR="00F52060" w:rsidRDefault="00DE3642">
      <w:pPr>
        <w:pStyle w:val="TOC1"/>
        <w:tabs>
          <w:tab w:val="right" w:leader="dot" w:pos="9628"/>
        </w:tabs>
        <w:rPr>
          <w:rFonts w:eastAsiaTheme="minorEastAsia"/>
          <w:lang w:val="en-US"/>
        </w:rPr>
      </w:pPr>
      <w:r>
        <w:lastRenderedPageBreak/>
        <w:fldChar w:fldCharType="begin"/>
      </w:r>
      <w:r>
        <w:instrText xml:space="preserve"> TOC \o "1-2" \h \z \u </w:instrText>
      </w:r>
      <w:r>
        <w:fldChar w:fldCharType="separate"/>
      </w:r>
      <w:hyperlink w:anchor="_Toc453337012" w:history="1">
        <w:r w:rsidR="00F52060" w:rsidRPr="00BB1273">
          <w:rPr>
            <w:rStyle w:val="Hyperlink"/>
          </w:rPr>
          <w:t>Resumé</w:t>
        </w:r>
        <w:r w:rsidR="00F52060">
          <w:rPr>
            <w:webHidden/>
          </w:rPr>
          <w:tab/>
        </w:r>
        <w:r w:rsidR="00F52060">
          <w:rPr>
            <w:webHidden/>
          </w:rPr>
          <w:fldChar w:fldCharType="begin"/>
        </w:r>
        <w:r w:rsidR="00F52060">
          <w:rPr>
            <w:webHidden/>
          </w:rPr>
          <w:instrText xml:space="preserve"> PAGEREF _Toc453337012 \h </w:instrText>
        </w:r>
        <w:r w:rsidR="00F52060">
          <w:rPr>
            <w:webHidden/>
          </w:rPr>
        </w:r>
        <w:r w:rsidR="00F52060">
          <w:rPr>
            <w:webHidden/>
          </w:rPr>
          <w:fldChar w:fldCharType="separate"/>
        </w:r>
        <w:r w:rsidR="00F52060">
          <w:rPr>
            <w:webHidden/>
          </w:rPr>
          <w:t>4</w:t>
        </w:r>
        <w:r w:rsidR="00F52060">
          <w:rPr>
            <w:webHidden/>
          </w:rPr>
          <w:fldChar w:fldCharType="end"/>
        </w:r>
      </w:hyperlink>
    </w:p>
    <w:p w14:paraId="279F4909" w14:textId="77777777" w:rsidR="00F52060" w:rsidRDefault="00F52060">
      <w:pPr>
        <w:pStyle w:val="TOC1"/>
        <w:tabs>
          <w:tab w:val="left" w:pos="440"/>
          <w:tab w:val="right" w:leader="dot" w:pos="9628"/>
        </w:tabs>
        <w:rPr>
          <w:rFonts w:eastAsiaTheme="minorEastAsia"/>
          <w:lang w:val="en-US"/>
        </w:rPr>
      </w:pPr>
      <w:hyperlink w:anchor="_Toc453337013" w:history="1">
        <w:r w:rsidRPr="00BB1273">
          <w:rPr>
            <w:rStyle w:val="Hyperlink"/>
          </w:rPr>
          <w:t>1</w:t>
        </w:r>
        <w:r>
          <w:rPr>
            <w:rFonts w:eastAsiaTheme="minorEastAsia"/>
            <w:lang w:val="en-US"/>
          </w:rPr>
          <w:tab/>
        </w:r>
        <w:r w:rsidRPr="00BB1273">
          <w:rPr>
            <w:rStyle w:val="Hyperlink"/>
          </w:rPr>
          <w:t>Indledning</w:t>
        </w:r>
        <w:r>
          <w:rPr>
            <w:webHidden/>
          </w:rPr>
          <w:tab/>
        </w:r>
        <w:r>
          <w:rPr>
            <w:webHidden/>
          </w:rPr>
          <w:fldChar w:fldCharType="begin"/>
        </w:r>
        <w:r>
          <w:rPr>
            <w:webHidden/>
          </w:rPr>
          <w:instrText xml:space="preserve"> PAGEREF _Toc453337013 \h </w:instrText>
        </w:r>
        <w:r>
          <w:rPr>
            <w:webHidden/>
          </w:rPr>
        </w:r>
        <w:r>
          <w:rPr>
            <w:webHidden/>
          </w:rPr>
          <w:fldChar w:fldCharType="separate"/>
        </w:r>
        <w:r>
          <w:rPr>
            <w:webHidden/>
          </w:rPr>
          <w:t>6</w:t>
        </w:r>
        <w:r>
          <w:rPr>
            <w:webHidden/>
          </w:rPr>
          <w:fldChar w:fldCharType="end"/>
        </w:r>
      </w:hyperlink>
    </w:p>
    <w:p w14:paraId="24C195DE" w14:textId="77777777" w:rsidR="00F52060" w:rsidRDefault="00F52060">
      <w:pPr>
        <w:pStyle w:val="TOC2"/>
        <w:tabs>
          <w:tab w:val="left" w:pos="880"/>
          <w:tab w:val="right" w:leader="dot" w:pos="9628"/>
        </w:tabs>
        <w:rPr>
          <w:rFonts w:eastAsiaTheme="minorEastAsia"/>
          <w:lang w:val="en-US"/>
        </w:rPr>
      </w:pPr>
      <w:hyperlink w:anchor="_Toc453337014" w:history="1">
        <w:r w:rsidRPr="00BB1273">
          <w:rPr>
            <w:rStyle w:val="Hyperlink"/>
          </w:rPr>
          <w:t>1.1</w:t>
        </w:r>
        <w:r>
          <w:rPr>
            <w:rFonts w:eastAsiaTheme="minorEastAsia"/>
            <w:lang w:val="en-US"/>
          </w:rPr>
          <w:tab/>
        </w:r>
        <w:r w:rsidRPr="00BB1273">
          <w:rPr>
            <w:rStyle w:val="Hyperlink"/>
          </w:rPr>
          <w:t>Læsevejledning</w:t>
        </w:r>
        <w:r>
          <w:rPr>
            <w:webHidden/>
          </w:rPr>
          <w:tab/>
        </w:r>
        <w:r>
          <w:rPr>
            <w:webHidden/>
          </w:rPr>
          <w:fldChar w:fldCharType="begin"/>
        </w:r>
        <w:r>
          <w:rPr>
            <w:webHidden/>
          </w:rPr>
          <w:instrText xml:space="preserve"> PAGEREF _Toc453337014 \h </w:instrText>
        </w:r>
        <w:r>
          <w:rPr>
            <w:webHidden/>
          </w:rPr>
        </w:r>
        <w:r>
          <w:rPr>
            <w:webHidden/>
          </w:rPr>
          <w:fldChar w:fldCharType="separate"/>
        </w:r>
        <w:r>
          <w:rPr>
            <w:webHidden/>
          </w:rPr>
          <w:t>6</w:t>
        </w:r>
        <w:r>
          <w:rPr>
            <w:webHidden/>
          </w:rPr>
          <w:fldChar w:fldCharType="end"/>
        </w:r>
      </w:hyperlink>
    </w:p>
    <w:p w14:paraId="319F36F2" w14:textId="77777777" w:rsidR="00F52060" w:rsidRDefault="00F52060">
      <w:pPr>
        <w:pStyle w:val="TOC2"/>
        <w:tabs>
          <w:tab w:val="left" w:pos="880"/>
          <w:tab w:val="right" w:leader="dot" w:pos="9628"/>
        </w:tabs>
        <w:rPr>
          <w:rFonts w:eastAsiaTheme="minorEastAsia"/>
          <w:lang w:val="en-US"/>
        </w:rPr>
      </w:pPr>
      <w:hyperlink w:anchor="_Toc453337015" w:history="1">
        <w:r w:rsidRPr="00BB1273">
          <w:rPr>
            <w:rStyle w:val="Hyperlink"/>
          </w:rPr>
          <w:t>1.2</w:t>
        </w:r>
        <w:r>
          <w:rPr>
            <w:rFonts w:eastAsiaTheme="minorEastAsia"/>
            <w:lang w:val="en-US"/>
          </w:rPr>
          <w:tab/>
        </w:r>
        <w:r w:rsidRPr="00BB1273">
          <w:rPr>
            <w:rStyle w:val="Hyperlink"/>
          </w:rPr>
          <w:t>Ordliste</w:t>
        </w:r>
        <w:r>
          <w:rPr>
            <w:webHidden/>
          </w:rPr>
          <w:tab/>
        </w:r>
        <w:r>
          <w:rPr>
            <w:webHidden/>
          </w:rPr>
          <w:fldChar w:fldCharType="begin"/>
        </w:r>
        <w:r>
          <w:rPr>
            <w:webHidden/>
          </w:rPr>
          <w:instrText xml:space="preserve"> PAGEREF _Toc453337015 \h </w:instrText>
        </w:r>
        <w:r>
          <w:rPr>
            <w:webHidden/>
          </w:rPr>
        </w:r>
        <w:r>
          <w:rPr>
            <w:webHidden/>
          </w:rPr>
          <w:fldChar w:fldCharType="separate"/>
        </w:r>
        <w:r>
          <w:rPr>
            <w:webHidden/>
          </w:rPr>
          <w:t>7</w:t>
        </w:r>
        <w:r>
          <w:rPr>
            <w:webHidden/>
          </w:rPr>
          <w:fldChar w:fldCharType="end"/>
        </w:r>
      </w:hyperlink>
    </w:p>
    <w:p w14:paraId="440BBED3" w14:textId="77777777" w:rsidR="00F52060" w:rsidRDefault="00F52060">
      <w:pPr>
        <w:pStyle w:val="TOC1"/>
        <w:tabs>
          <w:tab w:val="left" w:pos="440"/>
          <w:tab w:val="right" w:leader="dot" w:pos="9628"/>
        </w:tabs>
        <w:rPr>
          <w:rFonts w:eastAsiaTheme="minorEastAsia"/>
          <w:lang w:val="en-US"/>
        </w:rPr>
      </w:pPr>
      <w:hyperlink w:anchor="_Toc453337016" w:history="1">
        <w:r w:rsidRPr="00BB1273">
          <w:rPr>
            <w:rStyle w:val="Hyperlink"/>
          </w:rPr>
          <w:t>2</w:t>
        </w:r>
        <w:r>
          <w:rPr>
            <w:rFonts w:eastAsiaTheme="minorEastAsia"/>
            <w:lang w:val="en-US"/>
          </w:rPr>
          <w:tab/>
        </w:r>
        <w:r w:rsidRPr="00BB1273">
          <w:rPr>
            <w:rStyle w:val="Hyperlink"/>
          </w:rPr>
          <w:t>Projektformulering og Afgrænsning (Alle)</w:t>
        </w:r>
        <w:r>
          <w:rPr>
            <w:webHidden/>
          </w:rPr>
          <w:tab/>
        </w:r>
        <w:r>
          <w:rPr>
            <w:webHidden/>
          </w:rPr>
          <w:fldChar w:fldCharType="begin"/>
        </w:r>
        <w:r>
          <w:rPr>
            <w:webHidden/>
          </w:rPr>
          <w:instrText xml:space="preserve"> PAGEREF _Toc453337016 \h </w:instrText>
        </w:r>
        <w:r>
          <w:rPr>
            <w:webHidden/>
          </w:rPr>
        </w:r>
        <w:r>
          <w:rPr>
            <w:webHidden/>
          </w:rPr>
          <w:fldChar w:fldCharType="separate"/>
        </w:r>
        <w:r>
          <w:rPr>
            <w:webHidden/>
          </w:rPr>
          <w:t>8</w:t>
        </w:r>
        <w:r>
          <w:rPr>
            <w:webHidden/>
          </w:rPr>
          <w:fldChar w:fldCharType="end"/>
        </w:r>
      </w:hyperlink>
    </w:p>
    <w:p w14:paraId="11A4877C" w14:textId="77777777" w:rsidR="00F52060" w:rsidRDefault="00F52060">
      <w:pPr>
        <w:pStyle w:val="TOC2"/>
        <w:tabs>
          <w:tab w:val="left" w:pos="880"/>
          <w:tab w:val="right" w:leader="dot" w:pos="9628"/>
        </w:tabs>
        <w:rPr>
          <w:rFonts w:eastAsiaTheme="minorEastAsia"/>
          <w:lang w:val="en-US"/>
        </w:rPr>
      </w:pPr>
      <w:hyperlink w:anchor="_Toc453337017" w:history="1">
        <w:r w:rsidRPr="00BB1273">
          <w:rPr>
            <w:rStyle w:val="Hyperlink"/>
          </w:rPr>
          <w:t>2.1</w:t>
        </w:r>
        <w:r>
          <w:rPr>
            <w:rFonts w:eastAsiaTheme="minorEastAsia"/>
            <w:lang w:val="en-US"/>
          </w:rPr>
          <w:tab/>
        </w:r>
        <w:r w:rsidRPr="00BB1273">
          <w:rPr>
            <w:rStyle w:val="Hyperlink"/>
          </w:rPr>
          <w:t>Projektformulering</w:t>
        </w:r>
        <w:r>
          <w:rPr>
            <w:webHidden/>
          </w:rPr>
          <w:tab/>
        </w:r>
        <w:r>
          <w:rPr>
            <w:webHidden/>
          </w:rPr>
          <w:fldChar w:fldCharType="begin"/>
        </w:r>
        <w:r>
          <w:rPr>
            <w:webHidden/>
          </w:rPr>
          <w:instrText xml:space="preserve"> PAGEREF _Toc453337017 \h </w:instrText>
        </w:r>
        <w:r>
          <w:rPr>
            <w:webHidden/>
          </w:rPr>
        </w:r>
        <w:r>
          <w:rPr>
            <w:webHidden/>
          </w:rPr>
          <w:fldChar w:fldCharType="separate"/>
        </w:r>
        <w:r>
          <w:rPr>
            <w:webHidden/>
          </w:rPr>
          <w:t>8</w:t>
        </w:r>
        <w:r>
          <w:rPr>
            <w:webHidden/>
          </w:rPr>
          <w:fldChar w:fldCharType="end"/>
        </w:r>
      </w:hyperlink>
    </w:p>
    <w:p w14:paraId="6FEE69EC" w14:textId="77777777" w:rsidR="00F52060" w:rsidRDefault="00F52060">
      <w:pPr>
        <w:pStyle w:val="TOC2"/>
        <w:tabs>
          <w:tab w:val="left" w:pos="880"/>
          <w:tab w:val="right" w:leader="dot" w:pos="9628"/>
        </w:tabs>
        <w:rPr>
          <w:rFonts w:eastAsiaTheme="minorEastAsia"/>
          <w:lang w:val="en-US"/>
        </w:rPr>
      </w:pPr>
      <w:hyperlink w:anchor="_Toc453337018" w:history="1">
        <w:r w:rsidRPr="00BB1273">
          <w:rPr>
            <w:rStyle w:val="Hyperlink"/>
          </w:rPr>
          <w:t>2.2</w:t>
        </w:r>
        <w:r>
          <w:rPr>
            <w:rFonts w:eastAsiaTheme="minorEastAsia"/>
            <w:lang w:val="en-US"/>
          </w:rPr>
          <w:tab/>
        </w:r>
        <w:r w:rsidRPr="00BB1273">
          <w:rPr>
            <w:rStyle w:val="Hyperlink"/>
          </w:rPr>
          <w:t>Projektafgrænsning</w:t>
        </w:r>
        <w:r>
          <w:rPr>
            <w:webHidden/>
          </w:rPr>
          <w:tab/>
        </w:r>
        <w:r>
          <w:rPr>
            <w:webHidden/>
          </w:rPr>
          <w:fldChar w:fldCharType="begin"/>
        </w:r>
        <w:r>
          <w:rPr>
            <w:webHidden/>
          </w:rPr>
          <w:instrText xml:space="preserve"> PAGEREF _Toc453337018 \h </w:instrText>
        </w:r>
        <w:r>
          <w:rPr>
            <w:webHidden/>
          </w:rPr>
        </w:r>
        <w:r>
          <w:rPr>
            <w:webHidden/>
          </w:rPr>
          <w:fldChar w:fldCharType="separate"/>
        </w:r>
        <w:r>
          <w:rPr>
            <w:webHidden/>
          </w:rPr>
          <w:t>10</w:t>
        </w:r>
        <w:r>
          <w:rPr>
            <w:webHidden/>
          </w:rPr>
          <w:fldChar w:fldCharType="end"/>
        </w:r>
      </w:hyperlink>
    </w:p>
    <w:p w14:paraId="286286AF" w14:textId="77777777" w:rsidR="00F52060" w:rsidRDefault="00F52060">
      <w:pPr>
        <w:pStyle w:val="TOC1"/>
        <w:tabs>
          <w:tab w:val="left" w:pos="440"/>
          <w:tab w:val="right" w:leader="dot" w:pos="9628"/>
        </w:tabs>
        <w:rPr>
          <w:rFonts w:eastAsiaTheme="minorEastAsia"/>
          <w:lang w:val="en-US"/>
        </w:rPr>
      </w:pPr>
      <w:hyperlink w:anchor="_Toc453337019" w:history="1">
        <w:r w:rsidRPr="00BB1273">
          <w:rPr>
            <w:rStyle w:val="Hyperlink"/>
          </w:rPr>
          <w:t>3</w:t>
        </w:r>
        <w:r>
          <w:rPr>
            <w:rFonts w:eastAsiaTheme="minorEastAsia"/>
            <w:lang w:val="en-US"/>
          </w:rPr>
          <w:tab/>
        </w:r>
        <w:r w:rsidRPr="00BB1273">
          <w:rPr>
            <w:rStyle w:val="Hyperlink"/>
          </w:rPr>
          <w:t>Systembeskrivelse (DP, AK)</w:t>
        </w:r>
        <w:r>
          <w:rPr>
            <w:webHidden/>
          </w:rPr>
          <w:tab/>
        </w:r>
        <w:r>
          <w:rPr>
            <w:webHidden/>
          </w:rPr>
          <w:fldChar w:fldCharType="begin"/>
        </w:r>
        <w:r>
          <w:rPr>
            <w:webHidden/>
          </w:rPr>
          <w:instrText xml:space="preserve"> PAGEREF _Toc453337019 \h </w:instrText>
        </w:r>
        <w:r>
          <w:rPr>
            <w:webHidden/>
          </w:rPr>
        </w:r>
        <w:r>
          <w:rPr>
            <w:webHidden/>
          </w:rPr>
          <w:fldChar w:fldCharType="separate"/>
        </w:r>
        <w:r>
          <w:rPr>
            <w:webHidden/>
          </w:rPr>
          <w:t>11</w:t>
        </w:r>
        <w:r>
          <w:rPr>
            <w:webHidden/>
          </w:rPr>
          <w:fldChar w:fldCharType="end"/>
        </w:r>
      </w:hyperlink>
    </w:p>
    <w:p w14:paraId="66D5BC77" w14:textId="77777777" w:rsidR="00F52060" w:rsidRDefault="00F52060">
      <w:pPr>
        <w:pStyle w:val="TOC1"/>
        <w:tabs>
          <w:tab w:val="left" w:pos="440"/>
          <w:tab w:val="right" w:leader="dot" w:pos="9628"/>
        </w:tabs>
        <w:rPr>
          <w:rFonts w:eastAsiaTheme="minorEastAsia"/>
          <w:lang w:val="en-US"/>
        </w:rPr>
      </w:pPr>
      <w:hyperlink w:anchor="_Toc453337020" w:history="1">
        <w:r w:rsidRPr="00BB1273">
          <w:rPr>
            <w:rStyle w:val="Hyperlink"/>
          </w:rPr>
          <w:t>4</w:t>
        </w:r>
        <w:r>
          <w:rPr>
            <w:rFonts w:eastAsiaTheme="minorEastAsia"/>
            <w:lang w:val="en-US"/>
          </w:rPr>
          <w:tab/>
        </w:r>
        <w:r w:rsidRPr="00BB1273">
          <w:rPr>
            <w:rStyle w:val="Hyperlink"/>
          </w:rPr>
          <w:t>Kravspec(TF)</w:t>
        </w:r>
        <w:r>
          <w:rPr>
            <w:webHidden/>
          </w:rPr>
          <w:tab/>
        </w:r>
        <w:r>
          <w:rPr>
            <w:webHidden/>
          </w:rPr>
          <w:fldChar w:fldCharType="begin"/>
        </w:r>
        <w:r>
          <w:rPr>
            <w:webHidden/>
          </w:rPr>
          <w:instrText xml:space="preserve"> PAGEREF _Toc453337020 \h </w:instrText>
        </w:r>
        <w:r>
          <w:rPr>
            <w:webHidden/>
          </w:rPr>
        </w:r>
        <w:r>
          <w:rPr>
            <w:webHidden/>
          </w:rPr>
          <w:fldChar w:fldCharType="separate"/>
        </w:r>
        <w:r>
          <w:rPr>
            <w:webHidden/>
          </w:rPr>
          <w:t>12</w:t>
        </w:r>
        <w:r>
          <w:rPr>
            <w:webHidden/>
          </w:rPr>
          <w:fldChar w:fldCharType="end"/>
        </w:r>
      </w:hyperlink>
    </w:p>
    <w:p w14:paraId="30AC19B7" w14:textId="77777777" w:rsidR="00F52060" w:rsidRDefault="00F52060">
      <w:pPr>
        <w:pStyle w:val="TOC2"/>
        <w:tabs>
          <w:tab w:val="left" w:pos="880"/>
          <w:tab w:val="right" w:leader="dot" w:pos="9628"/>
        </w:tabs>
        <w:rPr>
          <w:rFonts w:eastAsiaTheme="minorEastAsia"/>
          <w:lang w:val="en-US"/>
        </w:rPr>
      </w:pPr>
      <w:hyperlink w:anchor="_Toc453337021" w:history="1">
        <w:r w:rsidRPr="00BB1273">
          <w:rPr>
            <w:rStyle w:val="Hyperlink"/>
          </w:rPr>
          <w:t>4.1</w:t>
        </w:r>
        <w:r>
          <w:rPr>
            <w:rFonts w:eastAsiaTheme="minorEastAsia"/>
            <w:lang w:val="en-US"/>
          </w:rPr>
          <w:tab/>
        </w:r>
        <w:r w:rsidRPr="00BB1273">
          <w:rPr>
            <w:rStyle w:val="Hyperlink"/>
          </w:rPr>
          <w:t>Aktør-kontekst</w:t>
        </w:r>
        <w:r>
          <w:rPr>
            <w:webHidden/>
          </w:rPr>
          <w:tab/>
        </w:r>
        <w:r>
          <w:rPr>
            <w:webHidden/>
          </w:rPr>
          <w:fldChar w:fldCharType="begin"/>
        </w:r>
        <w:r>
          <w:rPr>
            <w:webHidden/>
          </w:rPr>
          <w:instrText xml:space="preserve"> PAGEREF _Toc453337021 \h </w:instrText>
        </w:r>
        <w:r>
          <w:rPr>
            <w:webHidden/>
          </w:rPr>
        </w:r>
        <w:r>
          <w:rPr>
            <w:webHidden/>
          </w:rPr>
          <w:fldChar w:fldCharType="separate"/>
        </w:r>
        <w:r>
          <w:rPr>
            <w:webHidden/>
          </w:rPr>
          <w:t>12</w:t>
        </w:r>
        <w:r>
          <w:rPr>
            <w:webHidden/>
          </w:rPr>
          <w:fldChar w:fldCharType="end"/>
        </w:r>
      </w:hyperlink>
    </w:p>
    <w:p w14:paraId="55635E51" w14:textId="77777777" w:rsidR="00F52060" w:rsidRDefault="00F52060">
      <w:pPr>
        <w:pStyle w:val="TOC2"/>
        <w:tabs>
          <w:tab w:val="left" w:pos="880"/>
          <w:tab w:val="right" w:leader="dot" w:pos="9628"/>
        </w:tabs>
        <w:rPr>
          <w:rFonts w:eastAsiaTheme="minorEastAsia"/>
          <w:lang w:val="en-US"/>
        </w:rPr>
      </w:pPr>
      <w:hyperlink w:anchor="_Toc453337022" w:history="1">
        <w:r w:rsidRPr="00BB1273">
          <w:rPr>
            <w:rStyle w:val="Hyperlink"/>
          </w:rPr>
          <w:t>4.2</w:t>
        </w:r>
        <w:r>
          <w:rPr>
            <w:rFonts w:eastAsiaTheme="minorEastAsia"/>
            <w:lang w:val="en-US"/>
          </w:rPr>
          <w:tab/>
        </w:r>
        <w:r w:rsidRPr="00BB1273">
          <w:rPr>
            <w:rStyle w:val="Hyperlink"/>
          </w:rPr>
          <w:t>Aktør-Beskrivelser</w:t>
        </w:r>
        <w:r>
          <w:rPr>
            <w:webHidden/>
          </w:rPr>
          <w:tab/>
        </w:r>
        <w:r>
          <w:rPr>
            <w:webHidden/>
          </w:rPr>
          <w:fldChar w:fldCharType="begin"/>
        </w:r>
        <w:r>
          <w:rPr>
            <w:webHidden/>
          </w:rPr>
          <w:instrText xml:space="preserve"> PAGEREF _Toc453337022 \h </w:instrText>
        </w:r>
        <w:r>
          <w:rPr>
            <w:webHidden/>
          </w:rPr>
        </w:r>
        <w:r>
          <w:rPr>
            <w:webHidden/>
          </w:rPr>
          <w:fldChar w:fldCharType="separate"/>
        </w:r>
        <w:r>
          <w:rPr>
            <w:webHidden/>
          </w:rPr>
          <w:t>13</w:t>
        </w:r>
        <w:r>
          <w:rPr>
            <w:webHidden/>
          </w:rPr>
          <w:fldChar w:fldCharType="end"/>
        </w:r>
      </w:hyperlink>
    </w:p>
    <w:p w14:paraId="60262549" w14:textId="77777777" w:rsidR="00F52060" w:rsidRDefault="00F52060">
      <w:pPr>
        <w:pStyle w:val="TOC2"/>
        <w:tabs>
          <w:tab w:val="left" w:pos="880"/>
          <w:tab w:val="right" w:leader="dot" w:pos="9628"/>
        </w:tabs>
        <w:rPr>
          <w:rFonts w:eastAsiaTheme="minorEastAsia"/>
          <w:lang w:val="en-US"/>
        </w:rPr>
      </w:pPr>
      <w:hyperlink w:anchor="_Toc453337023" w:history="1">
        <w:r w:rsidRPr="00BB1273">
          <w:rPr>
            <w:rStyle w:val="Hyperlink"/>
          </w:rPr>
          <w:t>4.3</w:t>
        </w:r>
        <w:r>
          <w:rPr>
            <w:rFonts w:eastAsiaTheme="minorEastAsia"/>
            <w:lang w:val="en-US"/>
          </w:rPr>
          <w:tab/>
        </w:r>
        <w:r w:rsidRPr="00BB1273">
          <w:rPr>
            <w:rStyle w:val="Hyperlink"/>
          </w:rPr>
          <w:t>Funktionelle krav</w:t>
        </w:r>
        <w:r>
          <w:rPr>
            <w:webHidden/>
          </w:rPr>
          <w:tab/>
        </w:r>
        <w:r>
          <w:rPr>
            <w:webHidden/>
          </w:rPr>
          <w:fldChar w:fldCharType="begin"/>
        </w:r>
        <w:r>
          <w:rPr>
            <w:webHidden/>
          </w:rPr>
          <w:instrText xml:space="preserve"> PAGEREF _Toc453337023 \h </w:instrText>
        </w:r>
        <w:r>
          <w:rPr>
            <w:webHidden/>
          </w:rPr>
        </w:r>
        <w:r>
          <w:rPr>
            <w:webHidden/>
          </w:rPr>
          <w:fldChar w:fldCharType="separate"/>
        </w:r>
        <w:r>
          <w:rPr>
            <w:webHidden/>
          </w:rPr>
          <w:t>13</w:t>
        </w:r>
        <w:r>
          <w:rPr>
            <w:webHidden/>
          </w:rPr>
          <w:fldChar w:fldCharType="end"/>
        </w:r>
      </w:hyperlink>
    </w:p>
    <w:p w14:paraId="327155E2" w14:textId="77777777" w:rsidR="00F52060" w:rsidRDefault="00F52060">
      <w:pPr>
        <w:pStyle w:val="TOC2"/>
        <w:tabs>
          <w:tab w:val="left" w:pos="880"/>
          <w:tab w:val="right" w:leader="dot" w:pos="9628"/>
        </w:tabs>
        <w:rPr>
          <w:rFonts w:eastAsiaTheme="minorEastAsia"/>
          <w:lang w:val="en-US"/>
        </w:rPr>
      </w:pPr>
      <w:hyperlink w:anchor="_Toc453337024" w:history="1">
        <w:r w:rsidRPr="00BB1273">
          <w:rPr>
            <w:rStyle w:val="Hyperlink"/>
          </w:rPr>
          <w:t>4.4</w:t>
        </w:r>
        <w:r>
          <w:rPr>
            <w:rFonts w:eastAsiaTheme="minorEastAsia"/>
            <w:lang w:val="en-US"/>
          </w:rPr>
          <w:tab/>
        </w:r>
        <w:r w:rsidRPr="00BB1273">
          <w:rPr>
            <w:rStyle w:val="Hyperlink"/>
          </w:rPr>
          <w:t>Yderligere tekniske krav</w:t>
        </w:r>
        <w:r>
          <w:rPr>
            <w:webHidden/>
          </w:rPr>
          <w:tab/>
        </w:r>
        <w:r>
          <w:rPr>
            <w:webHidden/>
          </w:rPr>
          <w:fldChar w:fldCharType="begin"/>
        </w:r>
        <w:r>
          <w:rPr>
            <w:webHidden/>
          </w:rPr>
          <w:instrText xml:space="preserve"> PAGEREF _Toc453337024 \h </w:instrText>
        </w:r>
        <w:r>
          <w:rPr>
            <w:webHidden/>
          </w:rPr>
        </w:r>
        <w:r>
          <w:rPr>
            <w:webHidden/>
          </w:rPr>
          <w:fldChar w:fldCharType="separate"/>
        </w:r>
        <w:r>
          <w:rPr>
            <w:webHidden/>
          </w:rPr>
          <w:t>15</w:t>
        </w:r>
        <w:r>
          <w:rPr>
            <w:webHidden/>
          </w:rPr>
          <w:fldChar w:fldCharType="end"/>
        </w:r>
      </w:hyperlink>
    </w:p>
    <w:p w14:paraId="40F89C50" w14:textId="77777777" w:rsidR="00F52060" w:rsidRDefault="00F52060">
      <w:pPr>
        <w:pStyle w:val="TOC1"/>
        <w:tabs>
          <w:tab w:val="left" w:pos="440"/>
          <w:tab w:val="right" w:leader="dot" w:pos="9628"/>
        </w:tabs>
        <w:rPr>
          <w:rFonts w:eastAsiaTheme="minorEastAsia"/>
          <w:lang w:val="en-US"/>
        </w:rPr>
      </w:pPr>
      <w:hyperlink w:anchor="_Toc453337025" w:history="1">
        <w:r w:rsidRPr="00BB1273">
          <w:rPr>
            <w:rStyle w:val="Hyperlink"/>
          </w:rPr>
          <w:t>5</w:t>
        </w:r>
        <w:r>
          <w:rPr>
            <w:rFonts w:eastAsiaTheme="minorEastAsia"/>
            <w:lang w:val="en-US"/>
          </w:rPr>
          <w:tab/>
        </w:r>
        <w:r w:rsidRPr="00BB1273">
          <w:rPr>
            <w:rStyle w:val="Hyperlink"/>
          </w:rPr>
          <w:t>Projektbeskrivelse</w:t>
        </w:r>
        <w:r>
          <w:rPr>
            <w:webHidden/>
          </w:rPr>
          <w:tab/>
        </w:r>
        <w:r>
          <w:rPr>
            <w:webHidden/>
          </w:rPr>
          <w:fldChar w:fldCharType="begin"/>
        </w:r>
        <w:r>
          <w:rPr>
            <w:webHidden/>
          </w:rPr>
          <w:instrText xml:space="preserve"> PAGEREF _Toc453337025 \h </w:instrText>
        </w:r>
        <w:r>
          <w:rPr>
            <w:webHidden/>
          </w:rPr>
        </w:r>
        <w:r>
          <w:rPr>
            <w:webHidden/>
          </w:rPr>
          <w:fldChar w:fldCharType="separate"/>
        </w:r>
        <w:r>
          <w:rPr>
            <w:webHidden/>
          </w:rPr>
          <w:t>16</w:t>
        </w:r>
        <w:r>
          <w:rPr>
            <w:webHidden/>
          </w:rPr>
          <w:fldChar w:fldCharType="end"/>
        </w:r>
      </w:hyperlink>
    </w:p>
    <w:p w14:paraId="1C918168" w14:textId="77777777" w:rsidR="00F52060" w:rsidRDefault="00F52060">
      <w:pPr>
        <w:pStyle w:val="TOC2"/>
        <w:tabs>
          <w:tab w:val="left" w:pos="880"/>
          <w:tab w:val="right" w:leader="dot" w:pos="9628"/>
        </w:tabs>
        <w:rPr>
          <w:rFonts w:eastAsiaTheme="minorEastAsia"/>
          <w:lang w:val="en-US"/>
        </w:rPr>
      </w:pPr>
      <w:hyperlink w:anchor="_Toc453337026" w:history="1">
        <w:r w:rsidRPr="00BB1273">
          <w:rPr>
            <w:rStyle w:val="Hyperlink"/>
          </w:rPr>
          <w:t>5.1</w:t>
        </w:r>
        <w:r>
          <w:rPr>
            <w:rFonts w:eastAsiaTheme="minorEastAsia"/>
            <w:lang w:val="en-US"/>
          </w:rPr>
          <w:tab/>
        </w:r>
        <w:r w:rsidRPr="00BB1273">
          <w:rPr>
            <w:rStyle w:val="Hyperlink"/>
          </w:rPr>
          <w:t>Projektgennemførelse (SN)</w:t>
        </w:r>
        <w:r>
          <w:rPr>
            <w:webHidden/>
          </w:rPr>
          <w:tab/>
        </w:r>
        <w:r>
          <w:rPr>
            <w:webHidden/>
          </w:rPr>
          <w:fldChar w:fldCharType="begin"/>
        </w:r>
        <w:r>
          <w:rPr>
            <w:webHidden/>
          </w:rPr>
          <w:instrText xml:space="preserve"> PAGEREF _Toc453337026 \h </w:instrText>
        </w:r>
        <w:r>
          <w:rPr>
            <w:webHidden/>
          </w:rPr>
        </w:r>
        <w:r>
          <w:rPr>
            <w:webHidden/>
          </w:rPr>
          <w:fldChar w:fldCharType="separate"/>
        </w:r>
        <w:r>
          <w:rPr>
            <w:webHidden/>
          </w:rPr>
          <w:t>16</w:t>
        </w:r>
        <w:r>
          <w:rPr>
            <w:webHidden/>
          </w:rPr>
          <w:fldChar w:fldCharType="end"/>
        </w:r>
      </w:hyperlink>
    </w:p>
    <w:p w14:paraId="151E2C2E" w14:textId="77777777" w:rsidR="00F52060" w:rsidRDefault="00F52060">
      <w:pPr>
        <w:pStyle w:val="TOC2"/>
        <w:tabs>
          <w:tab w:val="left" w:pos="880"/>
          <w:tab w:val="right" w:leader="dot" w:pos="9628"/>
        </w:tabs>
        <w:rPr>
          <w:rFonts w:eastAsiaTheme="minorEastAsia"/>
          <w:lang w:val="en-US"/>
        </w:rPr>
      </w:pPr>
      <w:hyperlink w:anchor="_Toc453337027" w:history="1">
        <w:r w:rsidRPr="00BB1273">
          <w:rPr>
            <w:rStyle w:val="Hyperlink"/>
          </w:rPr>
          <w:t>5.2</w:t>
        </w:r>
        <w:r>
          <w:rPr>
            <w:rFonts w:eastAsiaTheme="minorEastAsia"/>
            <w:lang w:val="en-US"/>
          </w:rPr>
          <w:tab/>
        </w:r>
        <w:r w:rsidRPr="00BB1273">
          <w:rPr>
            <w:rStyle w:val="Hyperlink"/>
          </w:rPr>
          <w:t>Metode (SN)</w:t>
        </w:r>
        <w:r>
          <w:rPr>
            <w:webHidden/>
          </w:rPr>
          <w:tab/>
        </w:r>
        <w:r>
          <w:rPr>
            <w:webHidden/>
          </w:rPr>
          <w:fldChar w:fldCharType="begin"/>
        </w:r>
        <w:r>
          <w:rPr>
            <w:webHidden/>
          </w:rPr>
          <w:instrText xml:space="preserve"> PAGEREF _Toc453337027 \h </w:instrText>
        </w:r>
        <w:r>
          <w:rPr>
            <w:webHidden/>
          </w:rPr>
        </w:r>
        <w:r>
          <w:rPr>
            <w:webHidden/>
          </w:rPr>
          <w:fldChar w:fldCharType="separate"/>
        </w:r>
        <w:r>
          <w:rPr>
            <w:webHidden/>
          </w:rPr>
          <w:t>17</w:t>
        </w:r>
        <w:r>
          <w:rPr>
            <w:webHidden/>
          </w:rPr>
          <w:fldChar w:fldCharType="end"/>
        </w:r>
      </w:hyperlink>
    </w:p>
    <w:p w14:paraId="4191996F" w14:textId="77777777" w:rsidR="00F52060" w:rsidRDefault="00F52060">
      <w:pPr>
        <w:pStyle w:val="TOC2"/>
        <w:tabs>
          <w:tab w:val="left" w:pos="880"/>
          <w:tab w:val="right" w:leader="dot" w:pos="9628"/>
        </w:tabs>
        <w:rPr>
          <w:rFonts w:eastAsiaTheme="minorEastAsia"/>
          <w:lang w:val="en-US"/>
        </w:rPr>
      </w:pPr>
      <w:hyperlink w:anchor="_Toc453337028" w:history="1">
        <w:r w:rsidRPr="00BB1273">
          <w:rPr>
            <w:rStyle w:val="Hyperlink"/>
          </w:rPr>
          <w:t>5.3</w:t>
        </w:r>
        <w:r>
          <w:rPr>
            <w:rFonts w:eastAsiaTheme="minorEastAsia"/>
            <w:lang w:val="en-US"/>
          </w:rPr>
          <w:tab/>
        </w:r>
        <w:r w:rsidRPr="00BB1273">
          <w:rPr>
            <w:rStyle w:val="Hyperlink"/>
          </w:rPr>
          <w:t>Specifikation og Analyse (MB, ME)</w:t>
        </w:r>
        <w:r>
          <w:rPr>
            <w:webHidden/>
          </w:rPr>
          <w:tab/>
        </w:r>
        <w:r>
          <w:rPr>
            <w:webHidden/>
          </w:rPr>
          <w:fldChar w:fldCharType="begin"/>
        </w:r>
        <w:r>
          <w:rPr>
            <w:webHidden/>
          </w:rPr>
          <w:instrText xml:space="preserve"> PAGEREF _Toc453337028 \h </w:instrText>
        </w:r>
        <w:r>
          <w:rPr>
            <w:webHidden/>
          </w:rPr>
        </w:r>
        <w:r>
          <w:rPr>
            <w:webHidden/>
          </w:rPr>
          <w:fldChar w:fldCharType="separate"/>
        </w:r>
        <w:r>
          <w:rPr>
            <w:webHidden/>
          </w:rPr>
          <w:t>19</w:t>
        </w:r>
        <w:r>
          <w:rPr>
            <w:webHidden/>
          </w:rPr>
          <w:fldChar w:fldCharType="end"/>
        </w:r>
      </w:hyperlink>
    </w:p>
    <w:p w14:paraId="09B7FE0F" w14:textId="77777777" w:rsidR="00F52060" w:rsidRDefault="00F52060">
      <w:pPr>
        <w:pStyle w:val="TOC2"/>
        <w:tabs>
          <w:tab w:val="left" w:pos="880"/>
          <w:tab w:val="right" w:leader="dot" w:pos="9628"/>
        </w:tabs>
        <w:rPr>
          <w:rFonts w:eastAsiaTheme="minorEastAsia"/>
          <w:lang w:val="en-US"/>
        </w:rPr>
      </w:pPr>
      <w:hyperlink w:anchor="_Toc453337029" w:history="1">
        <w:r w:rsidRPr="00BB1273">
          <w:rPr>
            <w:rStyle w:val="Hyperlink"/>
          </w:rPr>
          <w:t>5.4</w:t>
        </w:r>
        <w:r>
          <w:rPr>
            <w:rFonts w:eastAsiaTheme="minorEastAsia"/>
            <w:lang w:val="en-US"/>
          </w:rPr>
          <w:tab/>
        </w:r>
        <w:r w:rsidRPr="00BB1273">
          <w:rPr>
            <w:rStyle w:val="Hyperlink"/>
          </w:rPr>
          <w:t>Arkitektur</w:t>
        </w:r>
        <w:r>
          <w:rPr>
            <w:webHidden/>
          </w:rPr>
          <w:tab/>
        </w:r>
        <w:r>
          <w:rPr>
            <w:webHidden/>
          </w:rPr>
          <w:fldChar w:fldCharType="begin"/>
        </w:r>
        <w:r>
          <w:rPr>
            <w:webHidden/>
          </w:rPr>
          <w:instrText xml:space="preserve"> PAGEREF _Toc453337029 \h </w:instrText>
        </w:r>
        <w:r>
          <w:rPr>
            <w:webHidden/>
          </w:rPr>
        </w:r>
        <w:r>
          <w:rPr>
            <w:webHidden/>
          </w:rPr>
          <w:fldChar w:fldCharType="separate"/>
        </w:r>
        <w:r>
          <w:rPr>
            <w:webHidden/>
          </w:rPr>
          <w:t>20</w:t>
        </w:r>
        <w:r>
          <w:rPr>
            <w:webHidden/>
          </w:rPr>
          <w:fldChar w:fldCharType="end"/>
        </w:r>
      </w:hyperlink>
    </w:p>
    <w:p w14:paraId="729A4AE8" w14:textId="77777777" w:rsidR="00F52060" w:rsidRDefault="00F52060">
      <w:pPr>
        <w:pStyle w:val="TOC2"/>
        <w:tabs>
          <w:tab w:val="left" w:pos="880"/>
          <w:tab w:val="right" w:leader="dot" w:pos="9628"/>
        </w:tabs>
        <w:rPr>
          <w:rFonts w:eastAsiaTheme="minorEastAsia"/>
          <w:lang w:val="en-US"/>
        </w:rPr>
      </w:pPr>
      <w:hyperlink w:anchor="_Toc453337030" w:history="1">
        <w:r w:rsidRPr="00BB1273">
          <w:rPr>
            <w:rStyle w:val="Hyperlink"/>
          </w:rPr>
          <w:t>5.5</w:t>
        </w:r>
        <w:r>
          <w:rPr>
            <w:rFonts w:eastAsiaTheme="minorEastAsia"/>
            <w:lang w:val="en-US"/>
          </w:rPr>
          <w:tab/>
        </w:r>
        <w:r w:rsidRPr="00BB1273">
          <w:rPr>
            <w:rStyle w:val="Hyperlink"/>
          </w:rPr>
          <w:t>Design, Implementering og Test</w:t>
        </w:r>
        <w:r>
          <w:rPr>
            <w:webHidden/>
          </w:rPr>
          <w:tab/>
        </w:r>
        <w:r>
          <w:rPr>
            <w:webHidden/>
          </w:rPr>
          <w:fldChar w:fldCharType="begin"/>
        </w:r>
        <w:r>
          <w:rPr>
            <w:webHidden/>
          </w:rPr>
          <w:instrText xml:space="preserve"> PAGEREF _Toc453337030 \h </w:instrText>
        </w:r>
        <w:r>
          <w:rPr>
            <w:webHidden/>
          </w:rPr>
        </w:r>
        <w:r>
          <w:rPr>
            <w:webHidden/>
          </w:rPr>
          <w:fldChar w:fldCharType="separate"/>
        </w:r>
        <w:r>
          <w:rPr>
            <w:webHidden/>
          </w:rPr>
          <w:t>27</w:t>
        </w:r>
        <w:r>
          <w:rPr>
            <w:webHidden/>
          </w:rPr>
          <w:fldChar w:fldCharType="end"/>
        </w:r>
      </w:hyperlink>
    </w:p>
    <w:p w14:paraId="24388EBC" w14:textId="77777777" w:rsidR="00F52060" w:rsidRDefault="00F52060">
      <w:pPr>
        <w:pStyle w:val="TOC2"/>
        <w:tabs>
          <w:tab w:val="left" w:pos="880"/>
          <w:tab w:val="right" w:leader="dot" w:pos="9628"/>
        </w:tabs>
        <w:rPr>
          <w:rFonts w:eastAsiaTheme="minorEastAsia"/>
          <w:lang w:val="en-US"/>
        </w:rPr>
      </w:pPr>
      <w:hyperlink w:anchor="_Toc453337031" w:history="1">
        <w:r w:rsidRPr="00BB1273">
          <w:rPr>
            <w:rStyle w:val="Hyperlink"/>
          </w:rPr>
          <w:t>5.6</w:t>
        </w:r>
        <w:r>
          <w:rPr>
            <w:rFonts w:eastAsiaTheme="minorEastAsia"/>
            <w:lang w:val="en-US"/>
          </w:rPr>
          <w:tab/>
        </w:r>
        <w:r w:rsidRPr="00BB1273">
          <w:rPr>
            <w:rStyle w:val="Hyperlink"/>
          </w:rPr>
          <w:t>Resultater og Diskussion</w:t>
        </w:r>
        <w:r>
          <w:rPr>
            <w:webHidden/>
          </w:rPr>
          <w:tab/>
        </w:r>
        <w:r>
          <w:rPr>
            <w:webHidden/>
          </w:rPr>
          <w:fldChar w:fldCharType="begin"/>
        </w:r>
        <w:r>
          <w:rPr>
            <w:webHidden/>
          </w:rPr>
          <w:instrText xml:space="preserve"> PAGEREF _Toc453337031 \h </w:instrText>
        </w:r>
        <w:r>
          <w:rPr>
            <w:webHidden/>
          </w:rPr>
        </w:r>
        <w:r>
          <w:rPr>
            <w:webHidden/>
          </w:rPr>
          <w:fldChar w:fldCharType="separate"/>
        </w:r>
        <w:r>
          <w:rPr>
            <w:webHidden/>
          </w:rPr>
          <w:t>43</w:t>
        </w:r>
        <w:r>
          <w:rPr>
            <w:webHidden/>
          </w:rPr>
          <w:fldChar w:fldCharType="end"/>
        </w:r>
      </w:hyperlink>
    </w:p>
    <w:p w14:paraId="28C87DDE" w14:textId="77777777" w:rsidR="00F52060" w:rsidRDefault="00F52060">
      <w:pPr>
        <w:pStyle w:val="TOC2"/>
        <w:tabs>
          <w:tab w:val="left" w:pos="880"/>
          <w:tab w:val="right" w:leader="dot" w:pos="9628"/>
        </w:tabs>
        <w:rPr>
          <w:rFonts w:eastAsiaTheme="minorEastAsia"/>
          <w:lang w:val="en-US"/>
        </w:rPr>
      </w:pPr>
      <w:hyperlink w:anchor="_Toc453337032" w:history="1">
        <w:r w:rsidRPr="00BB1273">
          <w:rPr>
            <w:rStyle w:val="Hyperlink"/>
          </w:rPr>
          <w:t>5.7</w:t>
        </w:r>
        <w:r>
          <w:rPr>
            <w:rFonts w:eastAsiaTheme="minorEastAsia"/>
            <w:lang w:val="en-US"/>
          </w:rPr>
          <w:tab/>
        </w:r>
        <w:r w:rsidRPr="00BB1273">
          <w:rPr>
            <w:rStyle w:val="Hyperlink"/>
          </w:rPr>
          <w:t>Opnåede Erfaringer</w:t>
        </w:r>
        <w:r>
          <w:rPr>
            <w:webHidden/>
          </w:rPr>
          <w:tab/>
        </w:r>
        <w:r>
          <w:rPr>
            <w:webHidden/>
          </w:rPr>
          <w:fldChar w:fldCharType="begin"/>
        </w:r>
        <w:r>
          <w:rPr>
            <w:webHidden/>
          </w:rPr>
          <w:instrText xml:space="preserve"> PAGEREF _Toc453337032 \h </w:instrText>
        </w:r>
        <w:r>
          <w:rPr>
            <w:webHidden/>
          </w:rPr>
        </w:r>
        <w:r>
          <w:rPr>
            <w:webHidden/>
          </w:rPr>
          <w:fldChar w:fldCharType="separate"/>
        </w:r>
        <w:r>
          <w:rPr>
            <w:webHidden/>
          </w:rPr>
          <w:t>44</w:t>
        </w:r>
        <w:r>
          <w:rPr>
            <w:webHidden/>
          </w:rPr>
          <w:fldChar w:fldCharType="end"/>
        </w:r>
      </w:hyperlink>
    </w:p>
    <w:p w14:paraId="2E9170A3" w14:textId="77777777" w:rsidR="00F52060" w:rsidRDefault="00F52060">
      <w:pPr>
        <w:pStyle w:val="TOC2"/>
        <w:tabs>
          <w:tab w:val="left" w:pos="880"/>
          <w:tab w:val="right" w:leader="dot" w:pos="9628"/>
        </w:tabs>
        <w:rPr>
          <w:rFonts w:eastAsiaTheme="minorEastAsia"/>
          <w:lang w:val="en-US"/>
        </w:rPr>
      </w:pPr>
      <w:hyperlink w:anchor="_Toc453337033" w:history="1">
        <w:r w:rsidRPr="00BB1273">
          <w:rPr>
            <w:rStyle w:val="Hyperlink"/>
          </w:rPr>
          <w:t>5.8</w:t>
        </w:r>
        <w:r>
          <w:rPr>
            <w:rFonts w:eastAsiaTheme="minorEastAsia"/>
            <w:lang w:val="en-US"/>
          </w:rPr>
          <w:tab/>
        </w:r>
        <w:r w:rsidRPr="00BB1273">
          <w:rPr>
            <w:rStyle w:val="Hyperlink"/>
          </w:rPr>
          <w:t>Fremtidigt Arbejde (Alle)</w:t>
        </w:r>
        <w:r>
          <w:rPr>
            <w:webHidden/>
          </w:rPr>
          <w:tab/>
        </w:r>
        <w:r>
          <w:rPr>
            <w:webHidden/>
          </w:rPr>
          <w:fldChar w:fldCharType="begin"/>
        </w:r>
        <w:r>
          <w:rPr>
            <w:webHidden/>
          </w:rPr>
          <w:instrText xml:space="preserve"> PAGEREF _Toc453337033 \h </w:instrText>
        </w:r>
        <w:r>
          <w:rPr>
            <w:webHidden/>
          </w:rPr>
        </w:r>
        <w:r>
          <w:rPr>
            <w:webHidden/>
          </w:rPr>
          <w:fldChar w:fldCharType="separate"/>
        </w:r>
        <w:r>
          <w:rPr>
            <w:webHidden/>
          </w:rPr>
          <w:t>47</w:t>
        </w:r>
        <w:r>
          <w:rPr>
            <w:webHidden/>
          </w:rPr>
          <w:fldChar w:fldCharType="end"/>
        </w:r>
      </w:hyperlink>
    </w:p>
    <w:p w14:paraId="1C9ADF87" w14:textId="77777777" w:rsidR="00F52060" w:rsidRDefault="00F52060">
      <w:pPr>
        <w:pStyle w:val="TOC1"/>
        <w:tabs>
          <w:tab w:val="left" w:pos="440"/>
          <w:tab w:val="right" w:leader="dot" w:pos="9628"/>
        </w:tabs>
        <w:rPr>
          <w:rFonts w:eastAsiaTheme="minorEastAsia"/>
          <w:lang w:val="en-US"/>
        </w:rPr>
      </w:pPr>
      <w:hyperlink w:anchor="_Toc453337034" w:history="1">
        <w:r w:rsidRPr="00BB1273">
          <w:rPr>
            <w:rStyle w:val="Hyperlink"/>
          </w:rPr>
          <w:t>6</w:t>
        </w:r>
        <w:r>
          <w:rPr>
            <w:rFonts w:eastAsiaTheme="minorEastAsia"/>
            <w:lang w:val="en-US"/>
          </w:rPr>
          <w:tab/>
        </w:r>
        <w:r w:rsidRPr="00BB1273">
          <w:rPr>
            <w:rStyle w:val="Hyperlink"/>
          </w:rPr>
          <w:t>Konklusion (Alle)</w:t>
        </w:r>
        <w:r>
          <w:rPr>
            <w:webHidden/>
          </w:rPr>
          <w:tab/>
        </w:r>
        <w:r>
          <w:rPr>
            <w:webHidden/>
          </w:rPr>
          <w:fldChar w:fldCharType="begin"/>
        </w:r>
        <w:r>
          <w:rPr>
            <w:webHidden/>
          </w:rPr>
          <w:instrText xml:space="preserve"> PAGEREF _Toc453337034 \h </w:instrText>
        </w:r>
        <w:r>
          <w:rPr>
            <w:webHidden/>
          </w:rPr>
        </w:r>
        <w:r>
          <w:rPr>
            <w:webHidden/>
          </w:rPr>
          <w:fldChar w:fldCharType="separate"/>
        </w:r>
        <w:r>
          <w:rPr>
            <w:webHidden/>
          </w:rPr>
          <w:t>48</w:t>
        </w:r>
        <w:r>
          <w:rPr>
            <w:webHidden/>
          </w:rPr>
          <w:fldChar w:fldCharType="end"/>
        </w:r>
      </w:hyperlink>
    </w:p>
    <w:p w14:paraId="47CFAFAF" w14:textId="77777777" w:rsidR="00891711" w:rsidRDefault="00DE3642" w:rsidP="00DE3642">
      <w:r>
        <w:fldChar w:fldCharType="end"/>
      </w:r>
    </w:p>
    <w:p w14:paraId="0593A6A4" w14:textId="77777777" w:rsidR="00891711" w:rsidRDefault="00891711">
      <w:pPr>
        <w:spacing w:after="160" w:line="259" w:lineRule="auto"/>
        <w:rPr>
          <w:sz w:val="160"/>
        </w:rPr>
      </w:pPr>
      <w:r>
        <w:rPr>
          <w:sz w:val="160"/>
        </w:rPr>
        <w:br w:type="page"/>
      </w:r>
    </w:p>
    <w:p w14:paraId="3E87B5C6" w14:textId="522020E1" w:rsidR="000B598A" w:rsidRDefault="00891711" w:rsidP="00891711">
      <w:pPr>
        <w:pStyle w:val="Heading1"/>
      </w:pPr>
      <w:bookmarkStart w:id="2" w:name="_Toc453337013"/>
      <w:r>
        <w:lastRenderedPageBreak/>
        <w:t>Indledning</w:t>
      </w:r>
      <w:bookmarkEnd w:id="2"/>
    </w:p>
    <w:p w14:paraId="1F230D02" w14:textId="77777777" w:rsidR="00FF5234" w:rsidRDefault="00417B76" w:rsidP="00FF5234">
      <w:r w:rsidRPr="00417B76">
        <w:t xml:space="preserve">Denne projekt rapport omhandler et Home automation system. </w:t>
      </w:r>
      <w:r w:rsidRPr="00417B76">
        <w:br/>
        <w:t>Dette bygger på et projektoplæg, som forud for projektet oplistede en række krav til det udviklede system. Disse krav lå til grund for valget af Home Automation.</w:t>
      </w:r>
    </w:p>
    <w:p w14:paraId="699C429C" w14:textId="77777777" w:rsidR="00FF5234" w:rsidRDefault="00417B76" w:rsidP="00FF5234">
      <w:r w:rsidRPr="00417B76">
        <w:t>Projektet er udarbejdet i fællesskab mellem 8 personer fra 3 forskellige retninger på Aarhus School of engineering, herunder IK</w:t>
      </w:r>
      <w:r w:rsidR="00FF5234">
        <w:t>T, EE, og E på andet semester.</w:t>
      </w:r>
    </w:p>
    <w:p w14:paraId="79B1ADB1" w14:textId="2AB44AFE" w:rsidR="00417B76" w:rsidRPr="00417B76" w:rsidRDefault="00417B76" w:rsidP="00FF5234">
      <w:r w:rsidRPr="00417B76">
        <w:t>Formålet med projektet er at udvikle et system, som kan forebygge indbrud ved simulering af aktivitet i et hjem. Dette opnåes ved at udvikle en hardware- og en software-del. Hardwaredelen består af sender og modtager kredsløb, som skal kunne transmittere beskeder ud på lysnettet, og i den anden ende modtage og forstå beskederne, som opnåes ved hjælp af softwaren. Der er derudover udviklet en grafisk brugerflade, som gør det muligt for en bruger at interagere med systemet.</w:t>
      </w:r>
    </w:p>
    <w:p w14:paraId="77553C47" w14:textId="77777777" w:rsidR="00891711" w:rsidRDefault="00891711" w:rsidP="00891711">
      <w:pPr>
        <w:pStyle w:val="Heading2"/>
      </w:pPr>
      <w:bookmarkStart w:id="3" w:name="_Toc453337014"/>
      <w:r>
        <w:t>Læsevejledning</w:t>
      </w:r>
      <w:bookmarkEnd w:id="3"/>
    </w:p>
    <w:p w14:paraId="31C017C2" w14:textId="77777777" w:rsidR="00417B76" w:rsidRDefault="00417B76" w:rsidP="00417B76">
      <w:r>
        <w:t>Nedenstående tabel beskriver hvem der har ansvaret for de enkelte afsnit. Der vil i overskriften for hvert afsnit stå vedkommendes initialer, dette illustreres under tabel 1.</w:t>
      </w:r>
    </w:p>
    <w:tbl>
      <w:tblPr>
        <w:tblStyle w:val="TableGrid"/>
        <w:tblW w:w="0" w:type="auto"/>
        <w:tblLook w:val="04A0" w:firstRow="1" w:lastRow="0" w:firstColumn="1" w:lastColumn="0" w:noHBand="0" w:noVBand="1"/>
      </w:tblPr>
      <w:tblGrid>
        <w:gridCol w:w="2689"/>
        <w:gridCol w:w="569"/>
      </w:tblGrid>
      <w:tr w:rsidR="00417B76" w14:paraId="2A59FB76" w14:textId="77777777" w:rsidTr="00EF4B24">
        <w:tc>
          <w:tcPr>
            <w:tcW w:w="2689" w:type="dxa"/>
          </w:tcPr>
          <w:p w14:paraId="315C2F57" w14:textId="77777777" w:rsidR="00417B76" w:rsidRPr="00404159" w:rsidRDefault="00417B76" w:rsidP="00EF4B24">
            <w:r w:rsidRPr="00404159">
              <w:t>Hele gruppen</w:t>
            </w:r>
          </w:p>
        </w:tc>
        <w:tc>
          <w:tcPr>
            <w:tcW w:w="569" w:type="dxa"/>
          </w:tcPr>
          <w:p w14:paraId="3890E97C" w14:textId="77777777" w:rsidR="00417B76" w:rsidRPr="00404159" w:rsidRDefault="00417B76" w:rsidP="00EF4B24">
            <w:r w:rsidRPr="00404159">
              <w:t>Alle</w:t>
            </w:r>
          </w:p>
        </w:tc>
      </w:tr>
      <w:tr w:rsidR="00417B76" w14:paraId="5E63D4EE" w14:textId="77777777" w:rsidTr="00EF4B24">
        <w:tc>
          <w:tcPr>
            <w:tcW w:w="2689" w:type="dxa"/>
            <w:shd w:val="clear" w:color="auto" w:fill="D0CECE" w:themeFill="background2" w:themeFillShade="E6"/>
          </w:tcPr>
          <w:p w14:paraId="5910A74C" w14:textId="77777777" w:rsidR="00417B76" w:rsidRDefault="00417B76" w:rsidP="00EF4B24">
            <w:r>
              <w:t>Tonni Follmann</w:t>
            </w:r>
          </w:p>
        </w:tc>
        <w:tc>
          <w:tcPr>
            <w:tcW w:w="569" w:type="dxa"/>
            <w:shd w:val="clear" w:color="auto" w:fill="D0CECE" w:themeFill="background2" w:themeFillShade="E6"/>
          </w:tcPr>
          <w:p w14:paraId="6EEEE8BF" w14:textId="77777777" w:rsidR="00417B76" w:rsidRDefault="00417B76" w:rsidP="00EF4B24">
            <w:r>
              <w:t>TF</w:t>
            </w:r>
          </w:p>
        </w:tc>
      </w:tr>
      <w:tr w:rsidR="00417B76" w14:paraId="57D68AD7" w14:textId="77777777" w:rsidTr="00EF4B24">
        <w:tc>
          <w:tcPr>
            <w:tcW w:w="2689" w:type="dxa"/>
          </w:tcPr>
          <w:p w14:paraId="36EC9DE1" w14:textId="77777777" w:rsidR="00417B76" w:rsidRDefault="00417B76" w:rsidP="00EF4B24">
            <w:r>
              <w:t>Stefan Nielsen</w:t>
            </w:r>
          </w:p>
        </w:tc>
        <w:tc>
          <w:tcPr>
            <w:tcW w:w="569" w:type="dxa"/>
          </w:tcPr>
          <w:p w14:paraId="2E719E66" w14:textId="77777777" w:rsidR="00417B76" w:rsidRDefault="00417B76" w:rsidP="00EF4B24">
            <w:r>
              <w:t>SN</w:t>
            </w:r>
          </w:p>
        </w:tc>
      </w:tr>
      <w:tr w:rsidR="00417B76" w14:paraId="0ECFF559" w14:textId="77777777" w:rsidTr="00EF4B24">
        <w:tc>
          <w:tcPr>
            <w:tcW w:w="2689" w:type="dxa"/>
            <w:shd w:val="clear" w:color="auto" w:fill="D0CECE" w:themeFill="background2" w:themeFillShade="E6"/>
          </w:tcPr>
          <w:p w14:paraId="5C994780" w14:textId="77777777" w:rsidR="00417B76" w:rsidRDefault="00417B76" w:rsidP="00EF4B24">
            <w:r>
              <w:t>Martin Burmeister</w:t>
            </w:r>
          </w:p>
        </w:tc>
        <w:tc>
          <w:tcPr>
            <w:tcW w:w="569" w:type="dxa"/>
            <w:shd w:val="clear" w:color="auto" w:fill="D0CECE" w:themeFill="background2" w:themeFillShade="E6"/>
          </w:tcPr>
          <w:p w14:paraId="7F58DAD4" w14:textId="77777777" w:rsidR="00417B76" w:rsidRDefault="00417B76" w:rsidP="00EF4B24">
            <w:r>
              <w:t>MB</w:t>
            </w:r>
          </w:p>
        </w:tc>
      </w:tr>
      <w:tr w:rsidR="00417B76" w14:paraId="06A1CE69" w14:textId="77777777" w:rsidTr="00EF4B24">
        <w:tc>
          <w:tcPr>
            <w:tcW w:w="2689" w:type="dxa"/>
          </w:tcPr>
          <w:p w14:paraId="5B041466" w14:textId="77777777" w:rsidR="00417B76" w:rsidRDefault="00417B76" w:rsidP="00EF4B24">
            <w:r>
              <w:t>Christian Bøeg-Jensen</w:t>
            </w:r>
          </w:p>
        </w:tc>
        <w:tc>
          <w:tcPr>
            <w:tcW w:w="569" w:type="dxa"/>
          </w:tcPr>
          <w:p w14:paraId="468F6851" w14:textId="77777777" w:rsidR="00417B76" w:rsidRDefault="00417B76" w:rsidP="00EF4B24">
            <w:r>
              <w:t>CBJ</w:t>
            </w:r>
          </w:p>
        </w:tc>
      </w:tr>
      <w:tr w:rsidR="00417B76" w14:paraId="32DD6EAB" w14:textId="77777777" w:rsidTr="00EF4B24">
        <w:tc>
          <w:tcPr>
            <w:tcW w:w="2689" w:type="dxa"/>
            <w:shd w:val="clear" w:color="auto" w:fill="D0CECE" w:themeFill="background2" w:themeFillShade="E6"/>
          </w:tcPr>
          <w:p w14:paraId="0878439A" w14:textId="77777777" w:rsidR="00417B76" w:rsidRDefault="00417B76" w:rsidP="00EF4B24">
            <w:r>
              <w:t>Dennis Poulsen</w:t>
            </w:r>
          </w:p>
        </w:tc>
        <w:tc>
          <w:tcPr>
            <w:tcW w:w="569" w:type="dxa"/>
            <w:shd w:val="clear" w:color="auto" w:fill="D0CECE" w:themeFill="background2" w:themeFillShade="E6"/>
          </w:tcPr>
          <w:p w14:paraId="08C619EE" w14:textId="77777777" w:rsidR="00417B76" w:rsidRDefault="00417B76" w:rsidP="00EF4B24">
            <w:r>
              <w:t>DP</w:t>
            </w:r>
          </w:p>
        </w:tc>
      </w:tr>
      <w:tr w:rsidR="00417B76" w14:paraId="161E1EBC" w14:textId="77777777" w:rsidTr="00EF4B24">
        <w:tc>
          <w:tcPr>
            <w:tcW w:w="2689" w:type="dxa"/>
          </w:tcPr>
          <w:p w14:paraId="73EB5A3A" w14:textId="77777777" w:rsidR="00417B76" w:rsidRDefault="00417B76" w:rsidP="00EF4B24">
            <w:r>
              <w:t>Mikkel Espersen</w:t>
            </w:r>
          </w:p>
        </w:tc>
        <w:tc>
          <w:tcPr>
            <w:tcW w:w="569" w:type="dxa"/>
          </w:tcPr>
          <w:p w14:paraId="26F1678C" w14:textId="77777777" w:rsidR="00417B76" w:rsidRDefault="00417B76" w:rsidP="00EF4B24">
            <w:r>
              <w:t>ME</w:t>
            </w:r>
          </w:p>
        </w:tc>
      </w:tr>
      <w:tr w:rsidR="00417B76" w14:paraId="1FE778E2" w14:textId="77777777" w:rsidTr="00EF4B24">
        <w:tc>
          <w:tcPr>
            <w:tcW w:w="2689" w:type="dxa"/>
            <w:shd w:val="clear" w:color="auto" w:fill="D0CECE" w:themeFill="background2" w:themeFillShade="E6"/>
          </w:tcPr>
          <w:p w14:paraId="1C8DC09B" w14:textId="77777777" w:rsidR="00417B76" w:rsidRPr="00F5051E" w:rsidRDefault="00417B76" w:rsidP="00EF4B24">
            <w:r>
              <w:t>Anders Knudsen</w:t>
            </w:r>
          </w:p>
        </w:tc>
        <w:tc>
          <w:tcPr>
            <w:tcW w:w="569" w:type="dxa"/>
            <w:shd w:val="clear" w:color="auto" w:fill="D0CECE" w:themeFill="background2" w:themeFillShade="E6"/>
          </w:tcPr>
          <w:p w14:paraId="0522B787" w14:textId="77777777" w:rsidR="00417B76" w:rsidRPr="00F5051E" w:rsidRDefault="00417B76" w:rsidP="00EF4B24">
            <w:r>
              <w:t>AK</w:t>
            </w:r>
          </w:p>
        </w:tc>
      </w:tr>
      <w:tr w:rsidR="00417B76" w14:paraId="18DD6CC5" w14:textId="77777777" w:rsidTr="00EF4B24">
        <w:tc>
          <w:tcPr>
            <w:tcW w:w="2689" w:type="dxa"/>
          </w:tcPr>
          <w:p w14:paraId="0E152A7B" w14:textId="77777777" w:rsidR="00417B76" w:rsidRDefault="00417B76" w:rsidP="00EF4B24">
            <w:r>
              <w:t>Nikolai Topping</w:t>
            </w:r>
          </w:p>
        </w:tc>
        <w:tc>
          <w:tcPr>
            <w:tcW w:w="569" w:type="dxa"/>
          </w:tcPr>
          <w:p w14:paraId="5D0B62E2" w14:textId="77777777" w:rsidR="00417B76" w:rsidRDefault="00417B76" w:rsidP="00EF4B24">
            <w:r>
              <w:t>NT</w:t>
            </w:r>
          </w:p>
        </w:tc>
      </w:tr>
    </w:tbl>
    <w:p w14:paraId="01A26DEE" w14:textId="77777777" w:rsidR="00417B76" w:rsidRDefault="00417B76" w:rsidP="00417B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17B76" w14:paraId="0C896505" w14:textId="77777777" w:rsidTr="00EF4B24">
        <w:tc>
          <w:tcPr>
            <w:tcW w:w="4814" w:type="dxa"/>
          </w:tcPr>
          <w:p w14:paraId="4F5FE4F4" w14:textId="77777777" w:rsidR="00417B76" w:rsidRDefault="00417B76" w:rsidP="00EF4B24">
            <w:pPr>
              <w:spacing w:after="160" w:line="259" w:lineRule="auto"/>
            </w:pPr>
            <w:r>
              <w:rPr>
                <w:lang w:val="en-US"/>
              </w:rPr>
              <w:drawing>
                <wp:inline distT="0" distB="0" distL="0" distR="0" wp14:anchorId="0DF529D7" wp14:editId="1152D95A">
                  <wp:extent cx="2784143" cy="151715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935" cy="1536657"/>
                          </a:xfrm>
                          <a:prstGeom prst="rect">
                            <a:avLst/>
                          </a:prstGeom>
                        </pic:spPr>
                      </pic:pic>
                    </a:graphicData>
                  </a:graphic>
                </wp:inline>
              </w:drawing>
            </w:r>
          </w:p>
        </w:tc>
        <w:tc>
          <w:tcPr>
            <w:tcW w:w="4814" w:type="dxa"/>
          </w:tcPr>
          <w:p w14:paraId="2CDF45E6" w14:textId="77777777" w:rsidR="00417B76" w:rsidRDefault="00417B76" w:rsidP="00EF4B24">
            <w:pPr>
              <w:spacing w:after="160" w:line="259" w:lineRule="auto"/>
            </w:pPr>
            <w:r>
              <w:rPr>
                <w:lang w:val="en-US"/>
              </w:rPr>
              <w:drawing>
                <wp:inline distT="0" distB="0" distL="0" distR="0" wp14:anchorId="326906AC" wp14:editId="0231B813">
                  <wp:extent cx="2750877" cy="1495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7738" cy="1510453"/>
                          </a:xfrm>
                          <a:prstGeom prst="rect">
                            <a:avLst/>
                          </a:prstGeom>
                        </pic:spPr>
                      </pic:pic>
                    </a:graphicData>
                  </a:graphic>
                </wp:inline>
              </w:drawing>
            </w:r>
          </w:p>
        </w:tc>
      </w:tr>
    </w:tbl>
    <w:p w14:paraId="73CD9AFF" w14:textId="77777777" w:rsidR="00417B76" w:rsidRPr="00417B76" w:rsidRDefault="00417B76" w:rsidP="00417B76"/>
    <w:p w14:paraId="1BF65759" w14:textId="77777777" w:rsidR="00891711" w:rsidRDefault="00891711" w:rsidP="00891711">
      <w:pPr>
        <w:pStyle w:val="Heading2"/>
      </w:pPr>
      <w:bookmarkStart w:id="4" w:name="_Toc453337015"/>
      <w:r>
        <w:lastRenderedPageBreak/>
        <w:t>Ordliste</w:t>
      </w:r>
      <w:bookmarkEnd w:id="4"/>
    </w:p>
    <w:p w14:paraId="5481A601"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0CCA68CE" w14:textId="77777777" w:rsidR="00891711" w:rsidRDefault="00891711" w:rsidP="00891711">
      <w:pPr>
        <w:pStyle w:val="Heading1"/>
      </w:pPr>
      <w:bookmarkStart w:id="5" w:name="_Toc453337016"/>
      <w:r>
        <w:lastRenderedPageBreak/>
        <w:t>Projektformulering og Afgrænsning</w:t>
      </w:r>
      <w:r w:rsidR="000B598A">
        <w:t xml:space="preserve"> (Alle)</w:t>
      </w:r>
      <w:bookmarkEnd w:id="5"/>
    </w:p>
    <w:p w14:paraId="4C2364A7" w14:textId="77777777" w:rsidR="00891711" w:rsidRDefault="00891711" w:rsidP="00891711">
      <w:pPr>
        <w:pStyle w:val="Heading2"/>
      </w:pPr>
      <w:bookmarkStart w:id="6" w:name="_Toc453337017"/>
      <w:r>
        <w:t>Projektformulering</w:t>
      </w:r>
      <w:bookmarkEnd w:id="6"/>
    </w:p>
    <w:p w14:paraId="04D92EE4" w14:textId="77777777" w:rsidR="00891711" w:rsidRDefault="00891711" w:rsidP="00891711">
      <w:r>
        <w:t xml:space="preserve">Opgaven i dette projekt er at udvikle et ”Home automation” system til tyveriforebyggelse. Systemet skal kunne simulere, at der er aktivitet (nogen hjemme) i huset. F.eks. hvis man er på ferie, så kan en simuleret aktivitet i hjemmet være med til at forebygge indbrud. </w:t>
      </w:r>
      <w:r w:rsidRPr="006165EB">
        <w:t>Tal fra Danmarks statistik viser, at der i hele 2015 blev anmeldt 32.974</w:t>
      </w:r>
      <w:r w:rsidRPr="006165EB">
        <w:rPr>
          <w:rStyle w:val="FootnoteReference"/>
        </w:rPr>
        <w:footnoteReference w:id="1"/>
      </w:r>
      <w:r w:rsidRPr="006165EB">
        <w:t xml:space="preserve"> indbrud i beboelses ejendomme i Danmark, mens der i samme periode blev anmeldt 2005</w:t>
      </w:r>
      <w:r w:rsidRPr="006165EB">
        <w:rPr>
          <w:rStyle w:val="FootnoteReference"/>
        </w:rPr>
        <w:footnoteReference w:id="2"/>
      </w:r>
      <w:r w:rsidRPr="006165EB">
        <w:t xml:space="preserve"> røverier. </w:t>
      </w:r>
      <w:r>
        <w:t>Politiet anbefaler som forebyggelse, at man får sit hjem til at se ”levende” ud, når man rejser fra sit hjem</w:t>
      </w:r>
      <w:r>
        <w:rPr>
          <w:rStyle w:val="FootnoteReference"/>
        </w:rPr>
        <w:footnoteReference w:id="3"/>
      </w:r>
      <w:r w:rsidRPr="006165EB">
        <w:t>.</w:t>
      </w:r>
      <w:r>
        <w:t xml:space="preserve"> Dette vil ofte afskrække mange indbrudstyve, fra at bryde ind i lige netop det hjem. Fordelen ved et ”home automation” system fremfor bare at lade lyset være tændt er netop, at man får fornemmelse af at der er liv i huset.</w:t>
      </w:r>
    </w:p>
    <w:p w14:paraId="1AE89A9A" w14:textId="77777777" w:rsidR="00891711" w:rsidRDefault="00891711" w:rsidP="00891711">
      <w:r>
        <w:t>Baseret på ”Home automation” konceptet vil vi udvikle et system, der fungerer ved kommunikation over hjemmets eksisterende lysnet. Der ved skal der ikke trækkes kabler rundt i hjemmet. Systemet vil være baseret på X.10 protokollen, men tilpasset til vores system, der bliver udviklet i projektet. Systemet skal kunne køre automatisk</w:t>
      </w:r>
      <w:r w:rsidRPr="006165EB">
        <w:t xml:space="preserve"> </w:t>
      </w:r>
      <w:r>
        <w:t>ud fra en brugerstyret</w:t>
      </w:r>
      <w:r w:rsidRPr="006165EB">
        <w:t xml:space="preserve"> tidsplan</w:t>
      </w:r>
      <w:r>
        <w:t>, som brugeren skal have mulighed for at oprette og ændre.</w:t>
      </w:r>
    </w:p>
    <w:p w14:paraId="687FBB24" w14:textId="77777777" w:rsidR="00891711" w:rsidRDefault="00891711" w:rsidP="00891711">
      <w:r>
        <w:t xml:space="preserve">Tidsplanen skal gemmes på et </w:t>
      </w:r>
      <w:r w:rsidR="003A0CF2">
        <w:t>SD-Kort</w:t>
      </w:r>
      <w:r>
        <w:t>, så i tilfælde af et strømsvigt, så er tidsplanen ikke gået tabt, og tilgængelig for systemet, når strømmen er tilbage. Systemet skal have en LCD-skærm, hvor information om kritiske systemfejl, kan meddeles til brugeren. Da systemet skal kunne være kørende mens brugeren af systemet er på ferie, vil vi lave så systemet kan genstarte sig selv i tilfælde af det vi kalder kritiske systemfejl. I første omgang omfatter ”Kritiske systemfejl” når der er kommunikationsfejl over lysnettet, men dette kunne i senere udvidelser af systemet udvides til også at omfatte andre fejl tilstande.</w:t>
      </w:r>
    </w:p>
    <w:p w14:paraId="073B52EF" w14:textId="77777777" w:rsidR="00891711" w:rsidRDefault="00891711" w:rsidP="00891711">
      <w:r>
        <w:t>Systemet skal være i stand til at registrere hvis der opstår kommunikationsfejl, logge disse fejl, og skrive en fejlmeddelelse med systemets status på et LCD display. Brugeren skal desuden få præsenteret en oversigt over fejl, der har været siden sidste PC-tilkobling log ind.</w:t>
      </w:r>
      <w:r>
        <w:br/>
        <w:t>Da systemet skal kunne være kørende mens brugeren af systemet er på ferie, vil vi lave så systemet kan genstarte sig selv i tilfælde af det vi kalder kritiske systemfejl. I første omgang omfatter ”Kritiske systemfejl” når der er kommunikations fejl på alle enheder, men dette kunne i senere udvidelser af systemet udvides til også at omfatte andre fejl tilstande.</w:t>
      </w:r>
    </w:p>
    <w:p w14:paraId="09E96229" w14:textId="77777777" w:rsidR="00891711" w:rsidRDefault="00891711" w:rsidP="00891711">
      <w:r>
        <w:t>I en færdig prototype bør der være fokus på brugervenligheden, da det bl.a. skal kunne bruges af personer uden høj teknisk kunnen. Der skal også være fokus på transmissionshastigheden af data i mellem PC og X.10 kontroller, så forbrugeren ikke skal have unødvendige lange ”load” tider.</w:t>
      </w:r>
    </w:p>
    <w:p w14:paraId="59676F5F" w14:textId="77777777" w:rsidR="00891711" w:rsidRPr="00C7726E" w:rsidRDefault="00891711" w:rsidP="00891711">
      <w:pPr>
        <w:rPr>
          <w:color w:val="FF0000"/>
        </w:rPr>
      </w:pPr>
      <w:r>
        <w:t xml:space="preserve">Udvidelser til produktet kan være, at LCD-skærmen bliver brugt til at vise flere mindre systemfejl.  </w:t>
      </w:r>
      <w:r>
        <w:rPr>
          <w:color w:val="FF0000"/>
        </w:rPr>
        <w:t>EVT. FLERE?</w:t>
      </w:r>
    </w:p>
    <w:tbl>
      <w:tblPr>
        <w:tblStyle w:val="TableGrid"/>
        <w:tblW w:w="9628" w:type="dxa"/>
        <w:tblLook w:val="04A0" w:firstRow="1" w:lastRow="0" w:firstColumn="1" w:lastColumn="0" w:noHBand="0" w:noVBand="1"/>
      </w:tblPr>
      <w:tblGrid>
        <w:gridCol w:w="5164"/>
        <w:gridCol w:w="4464"/>
      </w:tblGrid>
      <w:tr w:rsidR="00891711" w14:paraId="1AED276C" w14:textId="77777777" w:rsidTr="000B598A">
        <w:tc>
          <w:tcPr>
            <w:tcW w:w="5164" w:type="dxa"/>
          </w:tcPr>
          <w:p w14:paraId="70287D5B" w14:textId="77777777" w:rsidR="00891711" w:rsidRPr="00622ED4" w:rsidRDefault="00891711" w:rsidP="00891711">
            <w:pPr>
              <w:spacing w:after="0"/>
              <w:rPr>
                <w:b/>
              </w:rPr>
            </w:pPr>
            <w:r w:rsidRPr="00622ED4">
              <w:rPr>
                <w:b/>
              </w:rPr>
              <w:lastRenderedPageBreak/>
              <w:t>Hovedansvarsområde:</w:t>
            </w:r>
          </w:p>
        </w:tc>
        <w:tc>
          <w:tcPr>
            <w:tcW w:w="4464" w:type="dxa"/>
          </w:tcPr>
          <w:p w14:paraId="5C5DF0D6" w14:textId="77777777" w:rsidR="00891711" w:rsidRPr="00622ED4" w:rsidRDefault="00891711" w:rsidP="00891711">
            <w:pPr>
              <w:spacing w:after="0"/>
              <w:rPr>
                <w:b/>
              </w:rPr>
            </w:pPr>
            <w:r>
              <w:rPr>
                <w:b/>
              </w:rPr>
              <w:t>Deltagere:</w:t>
            </w:r>
          </w:p>
        </w:tc>
      </w:tr>
      <w:tr w:rsidR="00891711" w14:paraId="5B43AD8C" w14:textId="77777777" w:rsidTr="000B598A">
        <w:tc>
          <w:tcPr>
            <w:tcW w:w="5164" w:type="dxa"/>
          </w:tcPr>
          <w:p w14:paraId="170E205F" w14:textId="77777777" w:rsidR="00891711" w:rsidRDefault="00891711" w:rsidP="00891711">
            <w:pPr>
              <w:spacing w:after="0"/>
            </w:pPr>
            <w:r>
              <w:t>Kravspecifikation</w:t>
            </w:r>
          </w:p>
        </w:tc>
        <w:tc>
          <w:tcPr>
            <w:tcW w:w="4464" w:type="dxa"/>
          </w:tcPr>
          <w:p w14:paraId="13FC9097" w14:textId="77777777" w:rsidR="00891711" w:rsidRDefault="00891711" w:rsidP="00891711">
            <w:pPr>
              <w:spacing w:after="0"/>
            </w:pPr>
          </w:p>
        </w:tc>
      </w:tr>
      <w:tr w:rsidR="00891711" w14:paraId="7A9B6233" w14:textId="77777777" w:rsidTr="000B598A">
        <w:tc>
          <w:tcPr>
            <w:tcW w:w="5164" w:type="dxa"/>
          </w:tcPr>
          <w:p w14:paraId="4E65B2A5" w14:textId="77777777" w:rsidR="00891711" w:rsidRDefault="00891711" w:rsidP="00891711">
            <w:pPr>
              <w:spacing w:after="0"/>
            </w:pPr>
            <w:r>
              <w:t>Accepttest</w:t>
            </w:r>
          </w:p>
        </w:tc>
        <w:tc>
          <w:tcPr>
            <w:tcW w:w="4464" w:type="dxa"/>
          </w:tcPr>
          <w:p w14:paraId="2E83352A" w14:textId="77777777" w:rsidR="00891711" w:rsidRDefault="00891711" w:rsidP="00891711">
            <w:pPr>
              <w:spacing w:after="0"/>
            </w:pPr>
          </w:p>
        </w:tc>
      </w:tr>
      <w:tr w:rsidR="00891711" w14:paraId="4A1A3749" w14:textId="77777777" w:rsidTr="000B598A">
        <w:tc>
          <w:tcPr>
            <w:tcW w:w="5164" w:type="dxa"/>
          </w:tcPr>
          <w:p w14:paraId="3613257B" w14:textId="77777777" w:rsidR="00891711" w:rsidRDefault="00891711" w:rsidP="00891711">
            <w:pPr>
              <w:spacing w:after="0"/>
            </w:pPr>
            <w:r>
              <w:t>Systemarkitektur</w:t>
            </w:r>
          </w:p>
        </w:tc>
        <w:tc>
          <w:tcPr>
            <w:tcW w:w="4464" w:type="dxa"/>
          </w:tcPr>
          <w:p w14:paraId="1791A957" w14:textId="77777777" w:rsidR="00891711" w:rsidRDefault="00891711" w:rsidP="00891711">
            <w:pPr>
              <w:spacing w:after="0"/>
            </w:pPr>
          </w:p>
        </w:tc>
      </w:tr>
      <w:tr w:rsidR="00891711" w14:paraId="6BFBF764" w14:textId="77777777" w:rsidTr="000B598A">
        <w:tc>
          <w:tcPr>
            <w:tcW w:w="5164" w:type="dxa"/>
          </w:tcPr>
          <w:p w14:paraId="6AC7CCB3" w14:textId="77777777" w:rsidR="00891711" w:rsidRDefault="00891711" w:rsidP="00891711">
            <w:pPr>
              <w:spacing w:after="0"/>
            </w:pPr>
            <w:r>
              <w:t>Softwaredesign</w:t>
            </w:r>
          </w:p>
        </w:tc>
        <w:tc>
          <w:tcPr>
            <w:tcW w:w="4464" w:type="dxa"/>
          </w:tcPr>
          <w:p w14:paraId="0E04DF6C" w14:textId="77777777" w:rsidR="00891711" w:rsidRDefault="00891711" w:rsidP="00891711">
            <w:pPr>
              <w:spacing w:after="0"/>
            </w:pPr>
          </w:p>
        </w:tc>
      </w:tr>
      <w:tr w:rsidR="00891711" w14:paraId="24F097C0" w14:textId="77777777" w:rsidTr="000B598A">
        <w:tc>
          <w:tcPr>
            <w:tcW w:w="5164" w:type="dxa"/>
          </w:tcPr>
          <w:p w14:paraId="3C4EAA45" w14:textId="77777777" w:rsidR="00891711" w:rsidRDefault="00891711" w:rsidP="00891711">
            <w:pPr>
              <w:spacing w:after="0"/>
            </w:pPr>
            <w:r>
              <w:t>Hardwaredesign</w:t>
            </w:r>
          </w:p>
        </w:tc>
        <w:tc>
          <w:tcPr>
            <w:tcW w:w="4464" w:type="dxa"/>
          </w:tcPr>
          <w:p w14:paraId="30E6E51F" w14:textId="77777777" w:rsidR="00891711" w:rsidRDefault="00891711" w:rsidP="00891711">
            <w:pPr>
              <w:spacing w:after="0"/>
            </w:pPr>
          </w:p>
        </w:tc>
      </w:tr>
      <w:tr w:rsidR="00891711" w14:paraId="46012A35" w14:textId="77777777" w:rsidTr="000B598A">
        <w:tc>
          <w:tcPr>
            <w:tcW w:w="5164" w:type="dxa"/>
          </w:tcPr>
          <w:p w14:paraId="3CFA7126" w14:textId="77777777" w:rsidR="00891711" w:rsidRDefault="00891711" w:rsidP="00891711">
            <w:pPr>
              <w:spacing w:after="0"/>
            </w:pPr>
            <w:r>
              <w:t>Modultest</w:t>
            </w:r>
          </w:p>
        </w:tc>
        <w:tc>
          <w:tcPr>
            <w:tcW w:w="4464" w:type="dxa"/>
          </w:tcPr>
          <w:p w14:paraId="6ED394D2" w14:textId="77777777" w:rsidR="00891711" w:rsidRDefault="00891711" w:rsidP="00891711">
            <w:pPr>
              <w:spacing w:after="0"/>
            </w:pPr>
          </w:p>
        </w:tc>
      </w:tr>
      <w:tr w:rsidR="00891711" w14:paraId="38D9D27A" w14:textId="77777777" w:rsidTr="000B598A">
        <w:tc>
          <w:tcPr>
            <w:tcW w:w="5164" w:type="dxa"/>
          </w:tcPr>
          <w:p w14:paraId="35BD1F14" w14:textId="77777777" w:rsidR="00891711" w:rsidRDefault="00891711" w:rsidP="00891711">
            <w:pPr>
              <w:spacing w:after="0"/>
            </w:pPr>
            <w:r>
              <w:t>Integrationstest</w:t>
            </w:r>
          </w:p>
        </w:tc>
        <w:tc>
          <w:tcPr>
            <w:tcW w:w="4464" w:type="dxa"/>
          </w:tcPr>
          <w:p w14:paraId="335E045A" w14:textId="77777777" w:rsidR="00891711" w:rsidRDefault="00891711" w:rsidP="00891711">
            <w:pPr>
              <w:spacing w:after="0"/>
            </w:pPr>
          </w:p>
        </w:tc>
      </w:tr>
    </w:tbl>
    <w:p w14:paraId="176C6DBC" w14:textId="77777777" w:rsidR="00891711" w:rsidRPr="00891711" w:rsidRDefault="00891711" w:rsidP="00891711"/>
    <w:p w14:paraId="35BA8FDA"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512D6DC5" w14:textId="77777777" w:rsidR="00891711" w:rsidRDefault="00891711" w:rsidP="00891711">
      <w:pPr>
        <w:pStyle w:val="Heading2"/>
      </w:pPr>
      <w:bookmarkStart w:id="7" w:name="_Toc453337018"/>
      <w:r>
        <w:lastRenderedPageBreak/>
        <w:t>Projektafgrænsning</w:t>
      </w:r>
      <w:bookmarkEnd w:id="7"/>
    </w:p>
    <w:p w14:paraId="56D8F4A8" w14:textId="77777777" w:rsidR="0044479C" w:rsidRDefault="0044479C" w:rsidP="0044479C">
      <w:r>
        <w:t>I den udleverede projektoplæg til 2. semesterprojektet er der lavet nogle krav til projektets indhold. Disse krav omfatter.</w:t>
      </w:r>
    </w:p>
    <w:p w14:paraId="5C2EC5EB" w14:textId="77777777" w:rsidR="0044479C" w:rsidRPr="00140262" w:rsidRDefault="0044479C" w:rsidP="0044479C">
      <w:pPr>
        <w:pStyle w:val="ListParagraph"/>
        <w:numPr>
          <w:ilvl w:val="0"/>
          <w:numId w:val="3"/>
        </w:numPr>
        <w:spacing w:after="160" w:line="259" w:lineRule="auto"/>
      </w:pPr>
      <w:r w:rsidRPr="00140262">
        <w:rPr>
          <w:color w:val="000000"/>
        </w:rPr>
        <w:t>Udviklingsboards: Arduino Mega2560 og DE2</w:t>
      </w:r>
    </w:p>
    <w:p w14:paraId="096BB000" w14:textId="77777777" w:rsidR="0044479C" w:rsidRPr="00AE6D56" w:rsidRDefault="0044479C" w:rsidP="0044479C">
      <w:pPr>
        <w:pStyle w:val="ListParagraph"/>
        <w:numPr>
          <w:ilvl w:val="0"/>
          <w:numId w:val="3"/>
        </w:numPr>
        <w:spacing w:after="160" w:line="259" w:lineRule="auto"/>
      </w:pPr>
      <w:r w:rsidRPr="00140262">
        <w:rPr>
          <w:color w:val="000000"/>
        </w:rPr>
        <w:t>18 VAC/500 mA strømforsyning</w:t>
      </w:r>
      <w:r>
        <w:rPr>
          <w:color w:val="000000"/>
        </w:rPr>
        <w:t xml:space="preserve"> til simulering af lysnet</w:t>
      </w:r>
    </w:p>
    <w:p w14:paraId="034BAB7F" w14:textId="77777777" w:rsidR="0044479C" w:rsidRPr="00AE6D56" w:rsidRDefault="0044479C" w:rsidP="0044479C">
      <w:pPr>
        <w:pStyle w:val="ListParagraph"/>
        <w:numPr>
          <w:ilvl w:val="0"/>
          <w:numId w:val="3"/>
        </w:numPr>
        <w:spacing w:after="160" w:line="259" w:lineRule="auto"/>
      </w:pPr>
      <w:r>
        <w:rPr>
          <w:color w:val="000000"/>
        </w:rPr>
        <w:t>Kommunikationen over lysnettet skal være baseret på X.10 protokollen</w:t>
      </w:r>
    </w:p>
    <w:p w14:paraId="08FEE328" w14:textId="77777777" w:rsidR="0044479C" w:rsidRPr="00100E3F" w:rsidRDefault="0044479C" w:rsidP="0044479C">
      <w:pPr>
        <w:pStyle w:val="ListParagraph"/>
        <w:numPr>
          <w:ilvl w:val="0"/>
          <w:numId w:val="3"/>
        </w:numPr>
        <w:spacing w:after="160" w:line="259" w:lineRule="auto"/>
      </w:pPr>
      <w:r>
        <w:rPr>
          <w:color w:val="000000"/>
        </w:rPr>
        <w:t>Kommunikation mellem PC og X.10 kontroller skal være seriel f.eks. UART</w:t>
      </w:r>
    </w:p>
    <w:p w14:paraId="355D3BF8" w14:textId="77777777" w:rsidR="0044479C" w:rsidRDefault="0044479C" w:rsidP="0044479C">
      <w:pPr>
        <w:pStyle w:val="ListParagraph"/>
      </w:pPr>
    </w:p>
    <w:p w14:paraId="54D259AC" w14:textId="77777777" w:rsidR="0044479C" w:rsidRDefault="0044479C" w:rsidP="0044479C">
      <w:r>
        <w:t>Ud fra dette skal der udvikles et ”home automation” system (</w:t>
      </w:r>
      <w:r>
        <w:fldChar w:fldCharType="begin"/>
      </w:r>
      <w:r>
        <w:instrText xml:space="preserve"> REF _Ref453236012 \h </w:instrText>
      </w:r>
      <w:r>
        <w:fldChar w:fldCharType="separate"/>
      </w:r>
      <w:r w:rsidR="00F52060">
        <w:t>Figur 1</w:t>
      </w:r>
      <w:r>
        <w:fldChar w:fldCharType="end"/>
      </w:r>
      <w:r>
        <w:t>), der kan kommunikere ved X.10 baseret kommunikation.</w:t>
      </w:r>
    </w:p>
    <w:p w14:paraId="24C6FC1B" w14:textId="77777777" w:rsidR="0044479C" w:rsidRDefault="0044479C" w:rsidP="0044479C">
      <w:r>
        <w:t>Det er valgfrit om man vil lave en- eller tovejs kommunikation. Vi har valgt at lave tovejs kommunikation.</w:t>
      </w:r>
    </w:p>
    <w:p w14:paraId="00C26716" w14:textId="77777777" w:rsidR="0044479C" w:rsidRPr="00A406D9" w:rsidRDefault="0044479C" w:rsidP="0044479C">
      <w:r>
        <w:t>ASE tillader ikke studerende at arbejde med 230V, så prototypen udvikles til at fungere med en 18VAC strømforsyning, som udleveres på værkstedet</w:t>
      </w:r>
    </w:p>
    <w:p w14:paraId="3CF97136" w14:textId="77777777" w:rsidR="0044479C" w:rsidRDefault="0044479C" w:rsidP="0044479C">
      <w:r>
        <w:t>Ved fuld udvikling skal systemet fungerer over et lysnet på 230V, som er standarden for lysnettet i Danmark.</w:t>
      </w:r>
    </w:p>
    <w:p w14:paraId="487903A1" w14:textId="77777777" w:rsidR="0044479C" w:rsidRDefault="0044479C" w:rsidP="0044479C">
      <w:pPr>
        <w:keepNext/>
        <w:jc w:val="center"/>
      </w:pPr>
      <w:r>
        <w:rPr>
          <w:lang w:val="en-US"/>
        </w:rPr>
        <w:drawing>
          <wp:inline distT="0" distB="0" distL="0" distR="0" wp14:anchorId="08767A07" wp14:editId="44341D1C">
            <wp:extent cx="5341321" cy="434636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7966" cy="4351777"/>
                    </a:xfrm>
                    <a:prstGeom prst="rect">
                      <a:avLst/>
                    </a:prstGeom>
                  </pic:spPr>
                </pic:pic>
              </a:graphicData>
            </a:graphic>
          </wp:inline>
        </w:drawing>
      </w:r>
    </w:p>
    <w:p w14:paraId="658D02B7" w14:textId="77777777" w:rsidR="0044479C" w:rsidRPr="00AE6D56" w:rsidRDefault="0044479C" w:rsidP="0044479C">
      <w:pPr>
        <w:pStyle w:val="Caption"/>
        <w:jc w:val="center"/>
      </w:pPr>
      <w:bookmarkStart w:id="8" w:name="_Ref453236012"/>
      <w:r>
        <w:t xml:space="preserve">Figur </w:t>
      </w:r>
      <w:r w:rsidR="00840462">
        <w:fldChar w:fldCharType="begin"/>
      </w:r>
      <w:r w:rsidR="00840462">
        <w:instrText xml:space="preserve"> SEQ Figur \* ARABIC </w:instrText>
      </w:r>
      <w:r w:rsidR="00840462">
        <w:fldChar w:fldCharType="separate"/>
      </w:r>
      <w:r w:rsidR="00F52060">
        <w:t>1</w:t>
      </w:r>
      <w:r w:rsidR="00840462">
        <w:fldChar w:fldCharType="end"/>
      </w:r>
      <w:bookmarkEnd w:id="8"/>
      <w:r>
        <w:t xml:space="preserve"> - Illustration af "home automation".</w:t>
      </w:r>
    </w:p>
    <w:p w14:paraId="6DAE0E67" w14:textId="77777777" w:rsidR="00891711" w:rsidRDefault="00891711" w:rsidP="00891711">
      <w:pPr>
        <w:pStyle w:val="Heading1"/>
      </w:pPr>
      <w:bookmarkStart w:id="9" w:name="_Toc453337019"/>
      <w:r>
        <w:lastRenderedPageBreak/>
        <w:t>Systembeskrivelse</w:t>
      </w:r>
      <w:r w:rsidR="0044479C">
        <w:t xml:space="preserve"> (DP, AK)</w:t>
      </w:r>
      <w:bookmarkEnd w:id="9"/>
    </w:p>
    <w:p w14:paraId="496B8326" w14:textId="77777777" w:rsidR="0044479C" w:rsidRPr="00AF0577" w:rsidRDefault="0044479C" w:rsidP="0044479C">
      <w:r>
        <w:t>Systemet består af flere dele, og de vil blive beskrevet i de følgende afsnit:</w:t>
      </w:r>
    </w:p>
    <w:p w14:paraId="3C931ADA" w14:textId="77777777" w:rsidR="0044479C" w:rsidRDefault="0044479C" w:rsidP="0044479C">
      <w:r>
        <w:rPr>
          <w:b/>
        </w:rPr>
        <w:t>Kodelåsen</w:t>
      </w:r>
      <w:r>
        <w:t xml:space="preserve"> skal laves på et DE2-udviklingsboard, koden er allokeret i programmeringssproget VHDL. DE2-udviklingsboardet er udleveret fra værkstedet. Selve kodelåsen programmeres som en del af undervisningen og afleveringers opgaver i faget Digitalt System Design. De ændringer der er foretaget i forhold til den opgave, vil blive beskrevet yderligere i materialet. </w:t>
      </w:r>
    </w:p>
    <w:p w14:paraId="7279F30F" w14:textId="77777777" w:rsidR="0044479C" w:rsidRDefault="0044479C" w:rsidP="0044479C">
      <w:r>
        <w:rPr>
          <w:b/>
        </w:rPr>
        <w:t>X10.1 kontrolleren</w:t>
      </w:r>
      <w:r>
        <w:t xml:space="preserve"> skal vi selv designe og udvikle i løbet af projektet. X10.1 kontrollerne skal bruge en Arduino Mega2560 som microcontroller og skal kunne kommunikere med en PC ved serielkommunikation. Der skal udvikles en modtagerdel og en senderdel til kontrolleren. X10.1 kontrolleren skal sende kommandoer til X10.1 enhederne over et lysnet, der simuleres med en 18 VAC strømforsyning udlånt fra værkstedet.</w:t>
      </w:r>
    </w:p>
    <w:p w14:paraId="4B6E8CCC" w14:textId="77777777" w:rsidR="0044479C" w:rsidRDefault="0044479C" w:rsidP="0044479C">
      <w:r>
        <w:rPr>
          <w:b/>
        </w:rPr>
        <w:t>X10.1 enhed/-er</w:t>
      </w:r>
      <w:r>
        <w:t xml:space="preserve"> skal vi selv designe og udvikle i løbet af projektet. X10.1 senderen skal bruge en Arduino Mega2560 som microcontroller. Der skal udvikles en modtagerdel og en senderdel til kontrolleren. X10.1 kontrolleren skal sende kommandoer til X10.1 enhederne over et lysnet, der simuleres med en 18 VAC strømforsyning udlånt fra værkstedet. X10.1 enhederne kan tænde eller slukke for en lampe, ud fra den kommando der modtages fra X10.1 kontrolleren.</w:t>
      </w:r>
    </w:p>
    <w:p w14:paraId="6B1C3BCF" w14:textId="77777777" w:rsidR="0044479C" w:rsidRDefault="0044479C" w:rsidP="0044479C">
      <w:r>
        <w:rPr>
          <w:b/>
        </w:rPr>
        <w:t>PC</w:t>
      </w:r>
      <w:r>
        <w:t xml:space="preserve"> </w:t>
      </w:r>
      <w:r w:rsidRPr="005648B7">
        <w:t xml:space="preserve">er brugerens grænseflade for at konfigurerer </w:t>
      </w:r>
      <w:r>
        <w:t xml:space="preserve">Home Automation. Softwarens formål er at give brugeren mulighed for let at kunne konfigurer systemet. Dette skal gøres via en brugergrænseflade, som vil blive implementeret i programmet QT Creator. </w:t>
      </w:r>
    </w:p>
    <w:p w14:paraId="352F5BE7" w14:textId="77777777" w:rsidR="0044479C" w:rsidRDefault="0044479C" w:rsidP="0044479C">
      <w:r>
        <w:t xml:space="preserve">For at få adgang til brugergrænseflade vil der være en kodelås. Dette er for at sikre at ingen uautoriserede brugere har adgang til Home Automation. Autoriserede brugere vil kunne konfigurere systemet via brugergrænsefladen, hvor der vil kunne tilføjes og fjernes enheder, samt tilføje en tidsplan for de enkle enheder. Det er denne tidsplan, som bestemmer hvornår en enhed skal være aktiv eller ej. Brugeren ville kunne indstille en enhed for alle ugens dage i et 24 timers interval. Når der er foretaget en ændring, så vil de enkle enheder og tidsplaner blive allokeret på styreboksen via serielkommunikation, som herefter vil behandle dataen. </w:t>
      </w:r>
    </w:p>
    <w:p w14:paraId="74E56F60" w14:textId="77777777" w:rsidR="0044479C" w:rsidRDefault="0044479C" w:rsidP="0044479C">
      <w:r>
        <w:t xml:space="preserve">Der vil ikke oprettes et permanent lager for enheder og tidsplaner på PC’en selv. Når PC softwaren opstartes, vil en funktion hente alt data om enheder og tidsplaner fra styreboksen. De enkle enheder og tidsplaner vil herefter blive vist på softwaren, som brugeren herefter vil kunne konfigurerer. </w:t>
      </w:r>
    </w:p>
    <w:p w14:paraId="20EEBA80" w14:textId="77777777" w:rsidR="0044479C" w:rsidRPr="001C22A5" w:rsidRDefault="0044479C" w:rsidP="0044479C">
      <w:r>
        <w:t xml:space="preserve">Validering af brugerens input vil blive foretaget via softwaren, som vil sikre at der maksimalt vil kunne blive konfigureret optil 255 enheder, hvor hver enhed vil kunne have op til 70 tidsplaner. Tidsplan vil blive delt ud, så der vil kunne blive konfigureret 10 tidsplaner for hver af ugens 7 dage.  </w:t>
      </w:r>
    </w:p>
    <w:p w14:paraId="01758776" w14:textId="77777777" w:rsidR="0044479C" w:rsidRPr="00921D54" w:rsidRDefault="0044479C" w:rsidP="0044479C">
      <w:pPr>
        <w:rPr>
          <w:color w:val="000000" w:themeColor="text1"/>
        </w:rPr>
      </w:pPr>
      <w:r>
        <w:rPr>
          <w:b/>
          <w:color w:val="000000" w:themeColor="text1"/>
        </w:rPr>
        <w:t xml:space="preserve">Prototypen </w:t>
      </w:r>
      <w:r>
        <w:rPr>
          <w:color w:val="000000" w:themeColor="text1"/>
        </w:rPr>
        <w:t>vil bestå af en udviklet X10.1 kontroller, og to udviklede X10.1 enheder. Disse skal kommunikere via X10.1 kommunikation over et simuleret lysnet. I en færdig model vil kontroller og enheder kunne tilsluttes en stikkontakt på et 230 V lysnet.</w:t>
      </w:r>
    </w:p>
    <w:p w14:paraId="14DA6DDF" w14:textId="77777777" w:rsidR="00891711" w:rsidRDefault="00891711" w:rsidP="00891711">
      <w:pPr>
        <w:spacing w:after="160" w:line="259" w:lineRule="auto"/>
      </w:pPr>
      <w:r>
        <w:br w:type="page"/>
      </w:r>
    </w:p>
    <w:p w14:paraId="1AB5B9BD" w14:textId="77777777" w:rsidR="00891711" w:rsidRDefault="00891711" w:rsidP="00891711">
      <w:pPr>
        <w:pStyle w:val="Heading1"/>
      </w:pPr>
      <w:bookmarkStart w:id="10" w:name="_Toc453337020"/>
      <w:r>
        <w:lastRenderedPageBreak/>
        <w:t>Kravspec</w:t>
      </w:r>
      <w:r w:rsidR="003A0CF2">
        <w:t>(TF)</w:t>
      </w:r>
      <w:bookmarkEnd w:id="10"/>
    </w:p>
    <w:p w14:paraId="48A34FB4" w14:textId="77777777" w:rsidR="0044479C" w:rsidRPr="00B46FA0" w:rsidRDefault="0044479C" w:rsidP="0044479C">
      <w:r>
        <w:t>Ud fra en analyse af systembeskrivelsen, samt projekt afgrænsning, er der i gruppen blevet udarbejdet en kravspecifikation</w:t>
      </w:r>
      <w:r w:rsidRPr="006B1D3E">
        <w:t xml:space="preserve"> </w:t>
      </w:r>
      <w:r>
        <w:t xml:space="preserve">indeholdende både funktionelle og ikke funktionelle krav. Med kravspecifikation er der udarbejdet 9 use cases, som beskriver brugerens interaktion med systemet. </w:t>
      </w:r>
    </w:p>
    <w:p w14:paraId="3C358BE3" w14:textId="77777777" w:rsidR="0044479C" w:rsidRDefault="0044479C" w:rsidP="0044479C">
      <w:pPr>
        <w:pStyle w:val="Heading2"/>
      </w:pPr>
      <w:bookmarkStart w:id="11" w:name="_Toc453337021"/>
      <w:r>
        <w:t>Aktør-kontekst</w:t>
      </w:r>
      <w:bookmarkEnd w:id="11"/>
      <w:r>
        <w:t xml:space="preserve"> </w:t>
      </w:r>
    </w:p>
    <w:p w14:paraId="6D445D60" w14:textId="77777777" w:rsidR="0044479C" w:rsidRPr="006A6D78" w:rsidRDefault="0044479C" w:rsidP="0044479C">
      <w:r>
        <w:t xml:space="preserve">På </w:t>
      </w:r>
      <w:r>
        <w:fldChar w:fldCharType="begin"/>
      </w:r>
      <w:r>
        <w:instrText xml:space="preserve"> REF _Ref453229348 \h </w:instrText>
      </w:r>
      <w:r>
        <w:fldChar w:fldCharType="separate"/>
      </w:r>
      <w:r w:rsidR="00F52060">
        <w:t>Figur 2</w:t>
      </w:r>
      <w:r>
        <w:fldChar w:fldCharType="end"/>
      </w:r>
      <w:r>
        <w:t xml:space="preserve"> ses vores aktør diagram, der viser de aktører der har indflydelse på systemet.</w:t>
      </w:r>
    </w:p>
    <w:p w14:paraId="72BF2AE0" w14:textId="77777777" w:rsidR="0044479C" w:rsidRDefault="0044479C" w:rsidP="0044479C">
      <w:pPr>
        <w:keepNext/>
      </w:pPr>
      <w:r>
        <w:rPr>
          <w:lang w:val="en-US"/>
        </w:rPr>
        <w:drawing>
          <wp:inline distT="0" distB="0" distL="0" distR="0" wp14:anchorId="1E4D885A" wp14:editId="1F749B9F">
            <wp:extent cx="6120130" cy="4520565"/>
            <wp:effectExtent l="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520565"/>
                    </a:xfrm>
                    <a:prstGeom prst="rect">
                      <a:avLst/>
                    </a:prstGeom>
                  </pic:spPr>
                </pic:pic>
              </a:graphicData>
            </a:graphic>
          </wp:inline>
        </w:drawing>
      </w:r>
    </w:p>
    <w:p w14:paraId="2ADCCF15" w14:textId="77777777" w:rsidR="0044479C" w:rsidRDefault="0044479C" w:rsidP="0044479C">
      <w:pPr>
        <w:pStyle w:val="Caption"/>
      </w:pPr>
      <w:bookmarkStart w:id="12" w:name="_Ref453229348"/>
      <w:r>
        <w:t xml:space="preserve">Figur </w:t>
      </w:r>
      <w:r w:rsidR="00840462">
        <w:fldChar w:fldCharType="begin"/>
      </w:r>
      <w:r w:rsidR="00840462">
        <w:instrText xml:space="preserve"> SEQ Figur \* ARABIC </w:instrText>
      </w:r>
      <w:r w:rsidR="00840462">
        <w:fldChar w:fldCharType="separate"/>
      </w:r>
      <w:r w:rsidR="00F52060">
        <w:t>2</w:t>
      </w:r>
      <w:r w:rsidR="00840462">
        <w:fldChar w:fldCharType="end"/>
      </w:r>
      <w:bookmarkEnd w:id="12"/>
      <w:r>
        <w:t xml:space="preserve"> - aktør kontekst diagram</w:t>
      </w:r>
    </w:p>
    <w:p w14:paraId="74012E45" w14:textId="77777777" w:rsidR="000B598A" w:rsidRDefault="000B598A">
      <w:pPr>
        <w:spacing w:after="160" w:line="259" w:lineRule="auto"/>
        <w:rPr>
          <w:rFonts w:asciiTheme="majorHAnsi" w:eastAsiaTheme="majorEastAsia" w:hAnsiTheme="majorHAnsi" w:cstheme="majorBidi"/>
          <w:b/>
          <w:bCs/>
          <w:color w:val="5B9BD5" w:themeColor="accent1"/>
          <w:sz w:val="26"/>
          <w:szCs w:val="26"/>
        </w:rPr>
      </w:pPr>
      <w:r>
        <w:br w:type="page"/>
      </w:r>
    </w:p>
    <w:p w14:paraId="6C58FE81" w14:textId="77777777" w:rsidR="0044479C" w:rsidRDefault="0044479C" w:rsidP="0044479C">
      <w:pPr>
        <w:pStyle w:val="Heading2"/>
      </w:pPr>
      <w:bookmarkStart w:id="13" w:name="_Toc453337022"/>
      <w:r>
        <w:lastRenderedPageBreak/>
        <w:t>Aktør-Beskrivelser</w:t>
      </w:r>
      <w:bookmarkEnd w:id="13"/>
    </w:p>
    <w:p w14:paraId="2D289B5E" w14:textId="77777777" w:rsidR="0044479C" w:rsidRDefault="0044479C" w:rsidP="0044479C">
      <w:pPr>
        <w:pStyle w:val="Heading3"/>
      </w:pPr>
      <w:r>
        <w:t>Bruger</w:t>
      </w:r>
    </w:p>
    <w:p w14:paraId="09DD2C69" w14:textId="77777777" w:rsidR="0044479C" w:rsidRDefault="0044479C" w:rsidP="0044479C">
      <w:r w:rsidRPr="00C170FB">
        <w:t>Brugeren er den aktør der ønsker at benytte systemet. Brugeren har kendskab til koden til kodelåsen der kræves for konfiguration og bet</w:t>
      </w:r>
      <w:r>
        <w:t>jening af systemet, og er den aktør der er ansvarlig for konfiguration af systemet.</w:t>
      </w:r>
    </w:p>
    <w:p w14:paraId="04FD61A9" w14:textId="77777777" w:rsidR="0044479C" w:rsidRDefault="0044479C" w:rsidP="0044479C">
      <w:pPr>
        <w:pStyle w:val="Heading3"/>
      </w:pPr>
      <w:r>
        <w:t>Lampe</w:t>
      </w:r>
    </w:p>
    <w:p w14:paraId="079835A3" w14:textId="77777777" w:rsidR="0044479C" w:rsidRDefault="0044479C" w:rsidP="0044479C">
      <w:r>
        <w:t>Lampe er en sekundær aktør, der er forbundet til systemet der vil styre om lampen er tændt eller slukket.</w:t>
      </w:r>
    </w:p>
    <w:p w14:paraId="754E6C41" w14:textId="77777777" w:rsidR="0044479C" w:rsidRDefault="0044479C" w:rsidP="0044479C">
      <w:pPr>
        <w:pStyle w:val="Heading2"/>
      </w:pPr>
      <w:bookmarkStart w:id="14" w:name="_Toc453337023"/>
      <w:r>
        <w:t>Funktionelle krav</w:t>
      </w:r>
      <w:bookmarkEnd w:id="14"/>
    </w:p>
    <w:p w14:paraId="5C9BE2BC" w14:textId="77777777" w:rsidR="0044479C" w:rsidRDefault="0044479C" w:rsidP="0044479C">
      <w:r>
        <w:t>De funktionelle krav beskriver systemets ønskede funktionalitet som en serie af usecases, der specificere brugerens interaktion med systemet ved hjælp af diagrammer.</w:t>
      </w:r>
    </w:p>
    <w:p w14:paraId="63564081" w14:textId="77777777" w:rsidR="0044479C" w:rsidRDefault="0044479C" w:rsidP="0044479C">
      <w:r>
        <w:t xml:space="preserve">På </w:t>
      </w:r>
      <w:r>
        <w:fldChar w:fldCharType="begin"/>
      </w:r>
      <w:r>
        <w:instrText xml:space="preserve"> REF _Ref453234650 \h </w:instrText>
      </w:r>
      <w:r>
        <w:fldChar w:fldCharType="separate"/>
      </w:r>
      <w:r w:rsidR="00F52060">
        <w:t>Figur 3</w:t>
      </w:r>
      <w:r>
        <w:fldChar w:fldCharType="end"/>
      </w:r>
      <w:r>
        <w:t xml:space="preserve"> ses use case diagrammet, der viser hvilke aktører der interagerer med de enkle use cases.</w:t>
      </w:r>
    </w:p>
    <w:p w14:paraId="7EF57884" w14:textId="77777777" w:rsidR="0044479C" w:rsidRDefault="0044479C" w:rsidP="0044479C">
      <w:pPr>
        <w:keepNext/>
      </w:pPr>
      <w:r w:rsidRPr="00C170FB">
        <w:object w:dxaOrig="10831" w:dyaOrig="7951" w14:anchorId="408372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353.4pt" o:ole="">
            <v:imagedata r:id="rId13" o:title=""/>
          </v:shape>
          <o:OLEObject Type="Embed" ProgID="Visio.Drawing.15" ShapeID="_x0000_i1025" DrawAspect="Content" ObjectID="_1527079481" r:id="rId14"/>
        </w:object>
      </w:r>
    </w:p>
    <w:p w14:paraId="2A1D501F" w14:textId="77777777" w:rsidR="0044479C" w:rsidRDefault="0044479C" w:rsidP="0044479C">
      <w:pPr>
        <w:pStyle w:val="Caption"/>
      </w:pPr>
      <w:bookmarkStart w:id="15" w:name="_Ref453234650"/>
      <w:r>
        <w:t xml:space="preserve">Figur </w:t>
      </w:r>
      <w:r w:rsidR="00840462">
        <w:fldChar w:fldCharType="begin"/>
      </w:r>
      <w:r w:rsidR="00840462">
        <w:instrText xml:space="preserve"> SEQ Figur \* ARABIC </w:instrText>
      </w:r>
      <w:r w:rsidR="00840462">
        <w:fldChar w:fldCharType="separate"/>
      </w:r>
      <w:r w:rsidR="00F52060">
        <w:t>3</w:t>
      </w:r>
      <w:r w:rsidR="00840462">
        <w:fldChar w:fldCharType="end"/>
      </w:r>
      <w:bookmarkEnd w:id="15"/>
      <w:r>
        <w:t xml:space="preserve"> - Usecase diagram over aktørenes interaktion med de enkelte usecases</w:t>
      </w:r>
    </w:p>
    <w:p w14:paraId="41978BF4" w14:textId="77777777" w:rsidR="0044479C" w:rsidRPr="005E51B3" w:rsidRDefault="0044479C" w:rsidP="0044479C">
      <w:r>
        <w:t>Der følger her en kort beskrivelse af de enkelte usecases, ønskes der en fully dressed version af usecasen kan denne findes i projektdokumentationen.</w:t>
      </w:r>
    </w:p>
    <w:p w14:paraId="6DE0EF8C" w14:textId="77777777" w:rsidR="0044479C" w:rsidRDefault="0044479C" w:rsidP="0044479C">
      <w:pPr>
        <w:pStyle w:val="Heading3"/>
      </w:pPr>
      <w:r>
        <w:lastRenderedPageBreak/>
        <w:t>Usecase 1: Opstart af System</w:t>
      </w:r>
    </w:p>
    <w:p w14:paraId="6952BAE1" w14:textId="77777777" w:rsidR="0044479C" w:rsidRDefault="0044479C" w:rsidP="0044479C">
      <w:r>
        <w:t>Usecase 1 opstart af system, beskriver det første scenarie som brugeren møder ved anvendelse af systemet. Scenariet startes ved at brugeren starter det medfølgende PC software, hvorefter pc softwaren anmoder brugeren om at indtaste koden til systemet. Når brugeren har indtastet den korrekte kode, vil pc softwaren vise forsiden i den grafiske brugerflade.</w:t>
      </w:r>
    </w:p>
    <w:p w14:paraId="25D82EAB" w14:textId="77777777" w:rsidR="0044479C" w:rsidRDefault="0044479C" w:rsidP="0044479C">
      <w:r>
        <w:t>Udvidelserne til denne usecase sikrer at der kun kan køre 1 instans af softwaren af gangen, og sikrer samtidig at en forkert indtastning af koden håndteres ved at vise en fejlmeddelelse.</w:t>
      </w:r>
    </w:p>
    <w:p w14:paraId="7183234B" w14:textId="77777777" w:rsidR="0044479C" w:rsidRDefault="0044479C" w:rsidP="0044479C">
      <w:pPr>
        <w:pStyle w:val="Heading3"/>
      </w:pPr>
      <w:r>
        <w:t>Usecase 2: Status Forespørgsel</w:t>
      </w:r>
    </w:p>
    <w:p w14:paraId="4EEDF7E5" w14:textId="77777777" w:rsidR="0044479C" w:rsidRDefault="0044479C" w:rsidP="0044479C">
      <w:r>
        <w:t>Anvendes af brugeren til at få en oversigt over de tilsluttede enheders nuværende status. Dette gøres ved at brugeren trykker ”Opdatere Enhedsstatus”, hvorefter systemet vil vise en opdateret oversigt over status på alle tilsluttede enheder</w:t>
      </w:r>
    </w:p>
    <w:p w14:paraId="1A4BEB94" w14:textId="77777777" w:rsidR="0044479C" w:rsidRPr="00FB5B3B" w:rsidRDefault="0044479C" w:rsidP="0044479C">
      <w:pPr>
        <w:pStyle w:val="Heading3"/>
      </w:pPr>
      <w:r>
        <w:t>Usecase 3: Tilføjelse af enhed</w:t>
      </w:r>
    </w:p>
    <w:p w14:paraId="6D994901" w14:textId="77777777" w:rsidR="0044479C" w:rsidRDefault="0044479C" w:rsidP="0044479C">
      <w:r>
        <w:t xml:space="preserve">Beskriver hvordan brugeren tilføjer en ny enhed til systemet. Dette gøres ved at brugeren tilslutter den nye enhed til lysnettet, hvorefter enheden oprettes i systemet ved hjælp af den grafiske brugerflade. I forbindelse med oprettelsen af enheden i systemet, vil der blive givet mulighed for at tildele enheden et rum, eller annullere. </w:t>
      </w:r>
    </w:p>
    <w:p w14:paraId="2C92AD11" w14:textId="77777777" w:rsidR="0044479C" w:rsidRDefault="0044479C" w:rsidP="0044479C">
      <w:r>
        <w:t>Til at håndtere de forskellige indtastningsmuligheder er der en række udvidelser til hovedscenariet som håndtere de scenarier hvor brugeren ikke indtaster et rum, eller håndtering af at enhedsadressen kollidere med en eksisterende enhedsadresse.</w:t>
      </w:r>
    </w:p>
    <w:p w14:paraId="120628D7" w14:textId="77777777" w:rsidR="0044479C" w:rsidRDefault="0044479C" w:rsidP="0044479C">
      <w:pPr>
        <w:pStyle w:val="Heading3"/>
      </w:pPr>
      <w:r>
        <w:t>Usecase 4: Fjernelse af enhed</w:t>
      </w:r>
    </w:p>
    <w:p w14:paraId="11597469" w14:textId="77777777" w:rsidR="0044479C" w:rsidRDefault="0044479C" w:rsidP="0044479C">
      <w:r>
        <w:t>Specificere hvordan brugeren kan fjerne en eksisterende enhed fra systemet via brugergrænsefladen. For at kunne håndtere forskellige indtastningsfejl eller at brugeren ombestemmer sig, er der lavet to udvidelser der håndtere annullering fra brugerens side, samt at brugeren ikke har valgt en enhed der ønskes fjernet fra systemet.</w:t>
      </w:r>
    </w:p>
    <w:p w14:paraId="2FD38B61" w14:textId="77777777" w:rsidR="0044479C" w:rsidRDefault="0044479C" w:rsidP="0044479C">
      <w:pPr>
        <w:pStyle w:val="Heading3"/>
      </w:pPr>
      <w:r>
        <w:t>Usecase 5: Rediger Enhed</w:t>
      </w:r>
    </w:p>
    <w:p w14:paraId="6196DAA8" w14:textId="77777777" w:rsidR="0044479C" w:rsidRDefault="0044479C" w:rsidP="0044479C">
      <w:r>
        <w:t xml:space="preserve">Rediger Enhed giver brugeren mulighed for at ændre enhedens adresse samt hvilket rum enheden er en del af i systemet. </w:t>
      </w:r>
    </w:p>
    <w:p w14:paraId="734F57BD" w14:textId="77777777" w:rsidR="0044479C" w:rsidRDefault="0044479C" w:rsidP="0044479C">
      <w:r>
        <w:t>Der er tilføjet en række udvidelser for at give brugeren mulighed for at annullere, samt at vælge kun at ændre rum eller enhedens ID.</w:t>
      </w:r>
    </w:p>
    <w:p w14:paraId="45E5DF67" w14:textId="77777777" w:rsidR="0044479C" w:rsidRDefault="0044479C" w:rsidP="0044479C">
      <w:pPr>
        <w:pStyle w:val="Heading3"/>
      </w:pPr>
      <w:r>
        <w:t>Usecase 6: Ændring af tidsplan</w:t>
      </w:r>
    </w:p>
    <w:p w14:paraId="1EB84212" w14:textId="77777777" w:rsidR="0044479C" w:rsidRDefault="0044479C" w:rsidP="0044479C">
      <w:r>
        <w:t xml:space="preserve">Ændring af tidsplan giver brugeren mulighed for at ændre en enheds tidsplan så en enhed kan indstilles til at tænde og slukke for en lampe på specifikke tidspunkter. Dette gøres ligeledes via den grafiske brugerflade, hvor brugeren får mulighed for at vælge ugedag samt tænd- og sluk tidspunkt for en allerede tilføjet enhed i systemet. </w:t>
      </w:r>
    </w:p>
    <w:p w14:paraId="1DCB633D" w14:textId="77777777" w:rsidR="0044479C" w:rsidRDefault="0044479C" w:rsidP="0044479C">
      <w:r>
        <w:t>En række udvidelser håndtere ikke korrekt brugerinput samt andre mulige problemer i løbet af hovedscenariet, hvorved brugeren informeres om fejlen, og får mulighed for at fortsætte fra et tidligere stadie af hovedscenariet for at korrigere fejlen.</w:t>
      </w:r>
    </w:p>
    <w:p w14:paraId="1EAAE591" w14:textId="77777777" w:rsidR="0044479C" w:rsidRDefault="0044479C" w:rsidP="0044479C">
      <w:pPr>
        <w:pStyle w:val="Heading3"/>
      </w:pPr>
      <w:r>
        <w:lastRenderedPageBreak/>
        <w:t>Usecase 7: Kør simulering</w:t>
      </w:r>
    </w:p>
    <w:p w14:paraId="1D35AD51" w14:textId="77777777" w:rsidR="0044479C" w:rsidRDefault="0044479C" w:rsidP="0044479C">
      <w:r>
        <w:t>Kør Simulering beskriver hvordan systemet kan tænde og slukke for lamper der er forbundet til enheder på de bruger angivne tidspunkter.</w:t>
      </w:r>
    </w:p>
    <w:p w14:paraId="2F46B466" w14:textId="77777777" w:rsidR="0044479C" w:rsidRDefault="0044479C" w:rsidP="0044479C">
      <w:pPr>
        <w:pStyle w:val="Heading3"/>
      </w:pPr>
      <w:r>
        <w:t>Usecase 8: Fjernelse af tidsplan</w:t>
      </w:r>
    </w:p>
    <w:p w14:paraId="46837AD5" w14:textId="77777777" w:rsidR="0044479C" w:rsidRDefault="0044479C" w:rsidP="0044479C">
      <w:r>
        <w:t xml:space="preserve">Usecase 8 specificere hvordan brugeren kan fjerne en tidligere konfigureret tidsplan fra en enhed når denne ikke længe ønskes anvendt i forbindelse med usecase 7. </w:t>
      </w:r>
    </w:p>
    <w:p w14:paraId="3D0C05AF" w14:textId="77777777" w:rsidR="0044479C" w:rsidRDefault="0044479C" w:rsidP="0044479C">
      <w:r>
        <w:t>En kombination af hovedscenariet med en række udvidelser, giver muligheden for at håndtere forskellige fejl scenarier så disse kan håndteres på en brugbar måde, så brugeren ikke oplever at systemet går ned grundet fejl i brugerinput.</w:t>
      </w:r>
    </w:p>
    <w:p w14:paraId="1142EF48" w14:textId="77777777" w:rsidR="0044479C" w:rsidRDefault="0044479C" w:rsidP="0044479C">
      <w:pPr>
        <w:pStyle w:val="Heading3"/>
      </w:pPr>
      <w:r>
        <w:t>Usecase 9: Tilføjelse af tidsplan</w:t>
      </w:r>
    </w:p>
    <w:p w14:paraId="4FE2556D" w14:textId="77777777" w:rsidR="0044479C" w:rsidRDefault="0044479C" w:rsidP="0044479C">
      <w:r>
        <w:t>Usecase 9 giver brugeren mulighed for at oprette en ny tidsplan til en eksisterende oprettet enhed. Dette gøres på via den grafiske brugerflade.</w:t>
      </w:r>
    </w:p>
    <w:p w14:paraId="38F4203F" w14:textId="77777777" w:rsidR="0044479C" w:rsidRDefault="0044479C" w:rsidP="0044479C">
      <w:r>
        <w:t>Muligheden for forkert brugerinput eller forkert status på systemet håndteres ved hjælp af en række udvidelser der giver brugeren fejlmeddelelser der informere om problemet, og derefter går til det relevante punkt i hovedscenariet.</w:t>
      </w:r>
    </w:p>
    <w:p w14:paraId="0885EF13" w14:textId="77777777" w:rsidR="0044479C" w:rsidRDefault="0044479C" w:rsidP="0044479C">
      <w:pPr>
        <w:pStyle w:val="Heading2"/>
      </w:pPr>
      <w:bookmarkStart w:id="16" w:name="_Toc453337024"/>
      <w:r>
        <w:t>Yderligere tekniske krav</w:t>
      </w:r>
      <w:bookmarkEnd w:id="16"/>
    </w:p>
    <w:p w14:paraId="15316BBF" w14:textId="77777777" w:rsidR="0044479C" w:rsidRDefault="0044479C" w:rsidP="0044479C">
      <w:r>
        <w:t>De yderligere tekniske krav er udarbejdet i samarbejde i gruppen. Der er fra gruppens side specificeret tekniske krav specifikt for styreboksen og enheden, der definere stik typer, led farver mv.</w:t>
      </w:r>
    </w:p>
    <w:p w14:paraId="23FF2893" w14:textId="77777777" w:rsidR="0044479C" w:rsidRDefault="0044479C" w:rsidP="0044479C">
      <w:r>
        <w:t>Derudover er der udarbejdet en række ikke funktionelle krav der definere de kvalitetskrav som der stilles til systemet.</w:t>
      </w:r>
    </w:p>
    <w:p w14:paraId="0EC44CFF" w14:textId="77777777" w:rsidR="0044479C" w:rsidRPr="00C841B4" w:rsidRDefault="0044479C" w:rsidP="0044479C">
      <w:r>
        <w:t>For yderligere oplysninger om de yderligere tekniske krav kan de forefindes i den vedlagte projektdokumentation.</w:t>
      </w:r>
    </w:p>
    <w:p w14:paraId="1BCA91F4" w14:textId="77777777" w:rsidR="00891711" w:rsidRDefault="0089171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454E03C6" w14:textId="77777777" w:rsidR="00891711" w:rsidRDefault="00891711" w:rsidP="00891711">
      <w:pPr>
        <w:pStyle w:val="Heading1"/>
      </w:pPr>
      <w:bookmarkStart w:id="17" w:name="_Toc453337025"/>
      <w:r>
        <w:lastRenderedPageBreak/>
        <w:t>Projektbeskrivelse</w:t>
      </w:r>
      <w:bookmarkEnd w:id="17"/>
    </w:p>
    <w:p w14:paraId="5CF39D5E" w14:textId="77777777" w:rsidR="00891711" w:rsidRDefault="00891711" w:rsidP="00891711">
      <w:pPr>
        <w:pStyle w:val="Heading2"/>
      </w:pPr>
      <w:bookmarkStart w:id="18" w:name="_Toc453337026"/>
      <w:r>
        <w:t>Projektgennemførelse</w:t>
      </w:r>
      <w:r w:rsidR="003A0CF2">
        <w:t xml:space="preserve"> (SN)</w:t>
      </w:r>
      <w:bookmarkEnd w:id="18"/>
    </w:p>
    <w:p w14:paraId="08E90235" w14:textId="77777777" w:rsidR="0044479C" w:rsidRDefault="0044479C" w:rsidP="0044479C">
      <w:r w:rsidRPr="00F028F7">
        <w:t>Dette projekt er gennemført som gruppearbejde. I projekts indledende faser blev</w:t>
      </w:r>
      <w:r>
        <w:t xml:space="preserve"> der</w:t>
      </w:r>
      <w:r w:rsidRPr="00F028F7">
        <w:t xml:space="preserve"> i fællesskab udarbejdet en samarbejdskontrakt</w:t>
      </w:r>
      <w:r w:rsidRPr="00F028F7">
        <w:rPr>
          <w:rStyle w:val="FootnoteReference"/>
        </w:rPr>
        <w:footnoteReference w:id="4"/>
      </w:r>
      <w:r w:rsidRPr="00F028F7">
        <w:t xml:space="preserve">, samt en overordnet filosofi </w:t>
      </w:r>
      <w:r>
        <w:t>for ambitionsniveauet i projekt</w:t>
      </w:r>
      <w:r w:rsidRPr="00F028F7">
        <w:t>gruppen. Der blev også aftalt at den interne kommunikation i projektgruppen skulle foregå via. ”</w:t>
      </w:r>
      <w:commentRangeStart w:id="19"/>
      <w:r w:rsidRPr="00F028F7">
        <w:rPr>
          <w:i/>
        </w:rPr>
        <w:t>Slack</w:t>
      </w:r>
      <w:commentRangeEnd w:id="19"/>
      <w:r>
        <w:rPr>
          <w:rStyle w:val="CommentReference"/>
        </w:rPr>
        <w:commentReference w:id="19"/>
      </w:r>
      <w:r w:rsidRPr="00F028F7">
        <w:t xml:space="preserve">”, som kan forbindes både med </w:t>
      </w:r>
      <w:commentRangeStart w:id="20"/>
      <w:r w:rsidRPr="00F028F7">
        <w:t xml:space="preserve">google-kalender </w:t>
      </w:r>
      <w:commentRangeEnd w:id="20"/>
      <w:r>
        <w:rPr>
          <w:rStyle w:val="CommentReference"/>
        </w:rPr>
        <w:commentReference w:id="20"/>
      </w:r>
      <w:r w:rsidRPr="00F028F7">
        <w:t xml:space="preserve">og </w:t>
      </w:r>
      <w:commentRangeStart w:id="21"/>
      <w:r w:rsidRPr="00F028F7">
        <w:t>github</w:t>
      </w:r>
      <w:commentRangeEnd w:id="21"/>
      <w:r>
        <w:rPr>
          <w:rStyle w:val="CommentReference"/>
        </w:rPr>
        <w:commentReference w:id="21"/>
      </w:r>
      <w:r w:rsidRPr="00F028F7">
        <w:t>, således at al aktivitet i projektgruppen ville fremgå i kommunikations platformen.</w:t>
      </w:r>
      <w:r w:rsidRPr="00F028F7">
        <w:br/>
        <w:t>Der blev desuden aftalt at have en fast projektleder samt suppleant, og fast mødeleder samt suppleant, mens det blev aftalt at referent-rollen skulle gå på skift mellem gruppemedlemmerne.</w:t>
      </w:r>
      <w:r w:rsidRPr="00F028F7">
        <w:br/>
        <w:t>Projektlederens rolle har været at holde styr på projektets retning,</w:t>
      </w:r>
      <w:r>
        <w:t xml:space="preserve"> planlægning</w:t>
      </w:r>
      <w:r w:rsidRPr="00F028F7">
        <w:t xml:space="preserve"> og tidsplan, mens mødelederen rolle har været at sørge for mødeindkaldelser, dagsorden til møder, samt planlægning af møder med vejleder. </w:t>
      </w:r>
      <w:r>
        <w:br/>
      </w:r>
      <w:r w:rsidRPr="00F028F7">
        <w:t>Stefan Nielsen har fungeret som projektleder, med Tonni Follmann som suppleant.</w:t>
      </w:r>
      <w:r w:rsidRPr="00F028F7">
        <w:br/>
        <w:t>Nikolai Topping har fungeret som mødeleder, med Anders Knudsen som suppleant.</w:t>
      </w:r>
    </w:p>
    <w:p w14:paraId="6E0663AC" w14:textId="77777777" w:rsidR="0044479C" w:rsidRPr="00F028F7" w:rsidRDefault="0044479C" w:rsidP="0044479C">
      <w:r>
        <w:t>Der blev i fælleskab mellem projektleder og suppleant udarbejdet en tidsplan med fokus på afleveringsfrister, som i fælleskab med de øvrige indgåede aftaler, skulle danne grundlag for planlægningen af arbejdet i projektgruppen</w:t>
      </w:r>
      <w:r>
        <w:rPr>
          <w:rStyle w:val="FootnoteReference"/>
        </w:rPr>
        <w:footnoteReference w:id="5"/>
      </w:r>
      <w:r>
        <w:t>.</w:t>
      </w:r>
    </w:p>
    <w:p w14:paraId="062AB513" w14:textId="77777777" w:rsidR="0044479C" w:rsidRPr="00F028F7" w:rsidRDefault="0044479C" w:rsidP="0044479C">
      <w:r w:rsidRPr="00F028F7">
        <w:rPr>
          <w:lang w:val="en-US"/>
        </w:rPr>
        <w:drawing>
          <wp:inline distT="0" distB="0" distL="0" distR="0" wp14:anchorId="52338A64" wp14:editId="1E50FDCA">
            <wp:extent cx="5764695" cy="3577963"/>
            <wp:effectExtent l="0" t="0" r="7620" b="381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7089" cy="3585656"/>
                    </a:xfrm>
                    <a:prstGeom prst="rect">
                      <a:avLst/>
                    </a:prstGeom>
                  </pic:spPr>
                </pic:pic>
              </a:graphicData>
            </a:graphic>
          </wp:inline>
        </w:drawing>
      </w:r>
    </w:p>
    <w:p w14:paraId="2F71497C" w14:textId="77777777" w:rsidR="0044479C" w:rsidRPr="00F028F7" w:rsidRDefault="0044479C" w:rsidP="0044479C">
      <w:pPr>
        <w:pStyle w:val="Caption"/>
      </w:pPr>
      <w:bookmarkStart w:id="22" w:name="_Ref453254457"/>
      <w:bookmarkStart w:id="23" w:name="_Ref453254445"/>
      <w:r w:rsidRPr="00F028F7">
        <w:t xml:space="preserve">Figur </w:t>
      </w:r>
      <w:r>
        <w:rPr>
          <w:noProof w:val="0"/>
        </w:rPr>
        <w:fldChar w:fldCharType="begin"/>
      </w:r>
      <w:r>
        <w:instrText xml:space="preserve"> SEQ Figur \* ARABIC </w:instrText>
      </w:r>
      <w:r>
        <w:rPr>
          <w:noProof w:val="0"/>
        </w:rPr>
        <w:fldChar w:fldCharType="separate"/>
      </w:r>
      <w:r w:rsidR="00F52060">
        <w:t>4</w:t>
      </w:r>
      <w:r>
        <w:fldChar w:fldCharType="end"/>
      </w:r>
      <w:bookmarkEnd w:id="22"/>
      <w:r w:rsidRPr="00F028F7">
        <w:t xml:space="preserve"> - IHA´s udviklingsmodel.</w:t>
      </w:r>
      <w:r w:rsidRPr="00F028F7">
        <w:rPr>
          <w:rStyle w:val="FootnoteReference"/>
        </w:rPr>
        <w:footnoteReference w:id="6"/>
      </w:r>
      <w:bookmarkEnd w:id="23"/>
    </w:p>
    <w:p w14:paraId="281CDAA3" w14:textId="77777777" w:rsidR="0044479C" w:rsidRPr="00F028F7" w:rsidRDefault="0044479C" w:rsidP="0044479C">
      <w:r w:rsidRPr="00F028F7">
        <w:lastRenderedPageBreak/>
        <w:t xml:space="preserve">Projektet er blevet udviklet med IHA´s udviklingsmodel for 2. semester projekt, som er vist på </w:t>
      </w:r>
      <w:r w:rsidRPr="00F028F7">
        <w:fldChar w:fldCharType="begin"/>
      </w:r>
      <w:r w:rsidRPr="00F028F7">
        <w:instrText xml:space="preserve"> REF _Ref453254457 \h </w:instrText>
      </w:r>
      <w:r w:rsidRPr="00F028F7">
        <w:fldChar w:fldCharType="separate"/>
      </w:r>
      <w:r w:rsidR="00F52060" w:rsidRPr="00F028F7">
        <w:t xml:space="preserve">Figur </w:t>
      </w:r>
      <w:r w:rsidR="00F52060">
        <w:t>4</w:t>
      </w:r>
      <w:r w:rsidRPr="00F028F7">
        <w:fldChar w:fldCharType="end"/>
      </w:r>
      <w:r w:rsidRPr="00F028F7">
        <w:t>.</w:t>
      </w:r>
      <w:r w:rsidRPr="00F028F7">
        <w:br/>
        <w:t>Denne udviklingsmodel indeholder følgende faser:</w:t>
      </w:r>
    </w:p>
    <w:p w14:paraId="75FC68B7" w14:textId="77777777" w:rsidR="0044479C" w:rsidRPr="00F028F7" w:rsidRDefault="0044479C" w:rsidP="0044479C">
      <w:pPr>
        <w:pStyle w:val="ListParagraph"/>
        <w:numPr>
          <w:ilvl w:val="0"/>
          <w:numId w:val="4"/>
        </w:numPr>
        <w:spacing w:after="160" w:line="259" w:lineRule="auto"/>
      </w:pPr>
      <w:r w:rsidRPr="00F028F7">
        <w:t>Projektformuleringsfasen.</w:t>
      </w:r>
    </w:p>
    <w:p w14:paraId="6F4A3BF3" w14:textId="77777777" w:rsidR="0044479C" w:rsidRPr="00F028F7" w:rsidRDefault="0044479C" w:rsidP="0044479C">
      <w:pPr>
        <w:pStyle w:val="ListParagraph"/>
        <w:numPr>
          <w:ilvl w:val="0"/>
          <w:numId w:val="4"/>
        </w:numPr>
        <w:spacing w:after="160" w:line="259" w:lineRule="auto"/>
      </w:pPr>
      <w:r w:rsidRPr="00F028F7">
        <w:t>Specifikationsfasen.</w:t>
      </w:r>
    </w:p>
    <w:p w14:paraId="0DEAC2B4" w14:textId="77777777" w:rsidR="0044479C" w:rsidRPr="00F028F7" w:rsidRDefault="0044479C" w:rsidP="0044479C">
      <w:pPr>
        <w:pStyle w:val="ListParagraph"/>
        <w:numPr>
          <w:ilvl w:val="0"/>
          <w:numId w:val="4"/>
        </w:numPr>
        <w:spacing w:after="160" w:line="259" w:lineRule="auto"/>
      </w:pPr>
      <w:r w:rsidRPr="00F028F7">
        <w:t>Arkitekturfasen.</w:t>
      </w:r>
    </w:p>
    <w:p w14:paraId="023C3CC0" w14:textId="77777777" w:rsidR="0044479C" w:rsidRPr="00F028F7" w:rsidRDefault="0044479C" w:rsidP="0044479C">
      <w:pPr>
        <w:pStyle w:val="ListParagraph"/>
        <w:numPr>
          <w:ilvl w:val="0"/>
          <w:numId w:val="4"/>
        </w:numPr>
        <w:spacing w:after="160" w:line="259" w:lineRule="auto"/>
      </w:pPr>
      <w:r w:rsidRPr="00F028F7">
        <w:t>Design- og implementeringsfasen.</w:t>
      </w:r>
    </w:p>
    <w:p w14:paraId="5BF33E8E" w14:textId="77777777" w:rsidR="0044479C" w:rsidRPr="00F028F7" w:rsidRDefault="0044479C" w:rsidP="0044479C">
      <w:pPr>
        <w:pStyle w:val="ListParagraph"/>
        <w:numPr>
          <w:ilvl w:val="0"/>
          <w:numId w:val="4"/>
        </w:numPr>
        <w:spacing w:after="160" w:line="259" w:lineRule="auto"/>
      </w:pPr>
      <w:r w:rsidRPr="00F028F7">
        <w:t>Accepttestfasen.</w:t>
      </w:r>
    </w:p>
    <w:p w14:paraId="1DB3BF42" w14:textId="77777777" w:rsidR="0044479C" w:rsidRPr="00F028F7" w:rsidRDefault="0044479C" w:rsidP="0044479C">
      <w:r w:rsidRPr="00F028F7">
        <w:t xml:space="preserve">I de to første faser af udviklingen, arbejde hele projektgruppen sammen om at få det ønskede system specificeret.  </w:t>
      </w:r>
      <w:r w:rsidRPr="00F028F7">
        <w:br/>
        <w:t>Herefter opdelte vi os i 3 mindre grupper, med selvfølgelig samarbejde mellem grupperne.</w:t>
      </w:r>
      <w:r w:rsidRPr="00F028F7">
        <w:br/>
        <w:t>Grupper er som følger:</w:t>
      </w:r>
    </w:p>
    <w:p w14:paraId="13BD0026" w14:textId="77777777" w:rsidR="0044479C" w:rsidRPr="00F028F7" w:rsidRDefault="0044479C" w:rsidP="0044479C">
      <w:pPr>
        <w:pStyle w:val="ListParagraph"/>
        <w:numPr>
          <w:ilvl w:val="0"/>
          <w:numId w:val="6"/>
        </w:numPr>
        <w:spacing w:after="160" w:line="259" w:lineRule="auto"/>
      </w:pPr>
      <w:r w:rsidRPr="00F028F7">
        <w:t xml:space="preserve">Software gruppe: </w:t>
      </w:r>
      <w:r w:rsidRPr="00F028F7">
        <w:tab/>
        <w:t>Nikolai Topping, og Anders Knudsen.</w:t>
      </w:r>
      <w:r w:rsidRPr="00F028F7">
        <w:br/>
        <w:t>Hovedansvar:</w:t>
      </w:r>
      <w:r w:rsidRPr="00F028F7">
        <w:tab/>
        <w:t>At lave PC-Software.</w:t>
      </w:r>
    </w:p>
    <w:p w14:paraId="54BB7BFC" w14:textId="77777777" w:rsidR="0044479C" w:rsidRPr="00F028F7" w:rsidRDefault="0044479C" w:rsidP="0044479C">
      <w:pPr>
        <w:pStyle w:val="ListParagraph"/>
        <w:numPr>
          <w:ilvl w:val="0"/>
          <w:numId w:val="6"/>
        </w:numPr>
        <w:spacing w:after="160" w:line="259" w:lineRule="auto"/>
      </w:pPr>
      <w:r w:rsidRPr="00F028F7">
        <w:t>Styreboks gruppe:</w:t>
      </w:r>
      <w:r w:rsidRPr="00F028F7">
        <w:tab/>
        <w:t>Tonni Follmann, Dennis Poulsen og Stefan Nielsen.</w:t>
      </w:r>
      <w:r w:rsidRPr="00F028F7">
        <w:br/>
        <w:t>Hovedansvar:</w:t>
      </w:r>
      <w:r w:rsidRPr="00F028F7">
        <w:tab/>
        <w:t>At lave hardware og software til styreboksen.</w:t>
      </w:r>
    </w:p>
    <w:p w14:paraId="379045A5" w14:textId="77777777" w:rsidR="0044479C" w:rsidRPr="00F028F7" w:rsidRDefault="0044479C" w:rsidP="0044479C">
      <w:pPr>
        <w:pStyle w:val="ListParagraph"/>
        <w:numPr>
          <w:ilvl w:val="0"/>
          <w:numId w:val="6"/>
        </w:numPr>
        <w:spacing w:after="160" w:line="259" w:lineRule="auto"/>
      </w:pPr>
      <w:r w:rsidRPr="00F028F7">
        <w:t>Enheds gruppe:</w:t>
      </w:r>
      <w:r w:rsidRPr="00F028F7">
        <w:tab/>
        <w:t>Martin Burmeister, Mikkel Espersen og Christian Bøeg-Jensen.</w:t>
      </w:r>
      <w:r w:rsidRPr="00F028F7">
        <w:br/>
        <w:t>Hovedansvar:</w:t>
      </w:r>
      <w:r w:rsidRPr="00F028F7">
        <w:tab/>
        <w:t>At lave hardware og software til enheder.</w:t>
      </w:r>
    </w:p>
    <w:p w14:paraId="34CC8F47" w14:textId="77777777" w:rsidR="0044479C" w:rsidRPr="00F028F7" w:rsidRDefault="0044479C" w:rsidP="0044479C"/>
    <w:p w14:paraId="26A16372" w14:textId="77777777" w:rsidR="0044479C" w:rsidRPr="00F028F7" w:rsidRDefault="0044479C" w:rsidP="0044479C">
      <w:r w:rsidRPr="00F028F7">
        <w:t>Arbejdet i de forskellige faser af udviklingen, beskrives yderligere videre i rapporten.</w:t>
      </w:r>
    </w:p>
    <w:p w14:paraId="1870DF4A" w14:textId="77777777" w:rsidR="0044479C" w:rsidRPr="00F028F7" w:rsidRDefault="0044479C" w:rsidP="0044479C">
      <w:pPr>
        <w:pStyle w:val="Heading2"/>
      </w:pPr>
      <w:bookmarkStart w:id="24" w:name="_Toc453337027"/>
      <w:r w:rsidRPr="00F028F7">
        <w:t>Metode (SN)</w:t>
      </w:r>
      <w:bookmarkEnd w:id="24"/>
    </w:p>
    <w:p w14:paraId="3D32C950" w14:textId="77777777" w:rsidR="0044479C" w:rsidRPr="00F028F7" w:rsidRDefault="0044479C" w:rsidP="0044479C">
      <w:r w:rsidRPr="00F028F7">
        <w:t>I det følgende gives et overblik over de metoder som er anvendt i projektets specifikationsfase og arkitekturfase.</w:t>
      </w:r>
    </w:p>
    <w:p w14:paraId="6061DB13" w14:textId="77777777" w:rsidR="0044479C" w:rsidRPr="00F028F7" w:rsidRDefault="0044479C" w:rsidP="0044479C">
      <w:pPr>
        <w:pStyle w:val="Heading3"/>
      </w:pPr>
      <w:r w:rsidRPr="00F028F7">
        <w:t>Use cases</w:t>
      </w:r>
    </w:p>
    <w:p w14:paraId="251E6004" w14:textId="77777777" w:rsidR="0044479C" w:rsidRPr="00F028F7" w:rsidRDefault="0044479C" w:rsidP="0044479C">
      <w:r w:rsidRPr="00F028F7">
        <w:t xml:space="preserve">Vi har i specifikationsfasen anvendt use case analyse, som et primært værktøj til at bestemme systemets funktionelle krav. </w:t>
      </w:r>
      <w:r w:rsidRPr="00F028F7">
        <w:br/>
      </w:r>
      <w:r>
        <w:t>U</w:t>
      </w:r>
      <w:r w:rsidRPr="00F028F7">
        <w:t xml:space="preserve">se case analysen tager udgangspunkt i projektformuleringen, som bruges til at identificere systemets primære- og sekundære aktører. Man ønsker så at identificere alle de opgaver eller målsætninger som aktørerne ønsker systemet kan opfylde. </w:t>
      </w:r>
      <w:r w:rsidRPr="00F028F7">
        <w:br/>
        <w:t>Man laver så en use case som beskriver formålet med opgaven, hvordan systemet skal løse den opgave (hovedscenariet - set fra brugerens synspunkt), eventuelle afvigelser i forhold til hovedscenariet (extensions), samt forudsætninger for at use casen kan udføres.</w:t>
      </w:r>
    </w:p>
    <w:p w14:paraId="19563373" w14:textId="77777777" w:rsidR="0044479C" w:rsidRPr="00F028F7" w:rsidRDefault="0044479C" w:rsidP="0044479C">
      <w:pPr>
        <w:pStyle w:val="Heading3"/>
      </w:pPr>
      <w:r w:rsidRPr="00F028F7">
        <w:t>FURPS</w:t>
      </w:r>
    </w:p>
    <w:p w14:paraId="1B008CE2" w14:textId="77777777" w:rsidR="0044479C" w:rsidRDefault="0044479C" w:rsidP="0044479C">
      <w:r w:rsidRPr="00F028F7">
        <w:t>Til at kortlægge systemets ikke-funktionelle krav (yderligere tekniske krav), blev primært anvendt analysemetoden FURPS.</w:t>
      </w:r>
      <w:r w:rsidRPr="00F028F7">
        <w:br/>
      </w:r>
      <w:commentRangeStart w:id="25"/>
      <w:r w:rsidRPr="003017E3">
        <w:rPr>
          <w:lang w:val="en-US"/>
        </w:rPr>
        <w:t>FURPS er en forkortelse for ”Functionality, Usability, Reliability, Performance and Support”.</w:t>
      </w:r>
      <w:commentRangeEnd w:id="25"/>
      <w:r>
        <w:rPr>
          <w:rStyle w:val="CommentReference"/>
        </w:rPr>
        <w:commentReference w:id="25"/>
      </w:r>
      <w:r w:rsidRPr="003017E3">
        <w:rPr>
          <w:lang w:val="en-US"/>
        </w:rPr>
        <w:br/>
      </w:r>
      <w:r w:rsidRPr="00F028F7">
        <w:t xml:space="preserve">Ved at </w:t>
      </w:r>
      <w:r>
        <w:t>gennemgå de 5 kategorier en efter en, og stille spørgsmål til hvad vores system burde opfylde at krav inden for den pågældende kategori, kan man således identificerer ikke-funktionelle krav for systemet, som ikke kom frem under use case analysen.</w:t>
      </w:r>
    </w:p>
    <w:p w14:paraId="7F29863A" w14:textId="77777777" w:rsidR="0044479C" w:rsidRDefault="0044479C" w:rsidP="0044479C">
      <w:pPr>
        <w:pStyle w:val="Heading3"/>
      </w:pPr>
      <w:r>
        <w:lastRenderedPageBreak/>
        <w:t>SysML</w:t>
      </w:r>
    </w:p>
    <w:p w14:paraId="770F4DE3" w14:textId="77777777" w:rsidR="0044479C" w:rsidRDefault="0044479C" w:rsidP="0044479C">
      <w:r>
        <w:t>I arkitekturfasen er anvendt SysML værktøjerne:</w:t>
      </w:r>
    </w:p>
    <w:p w14:paraId="212BF02F" w14:textId="77777777" w:rsidR="0044479C" w:rsidRDefault="0044479C" w:rsidP="0044479C">
      <w:pPr>
        <w:pStyle w:val="Heading4"/>
      </w:pPr>
      <w:r>
        <w:t xml:space="preserve">BDD – </w:t>
      </w:r>
      <w:r w:rsidRPr="003017E3">
        <w:t>Block Definition Diagram</w:t>
      </w:r>
    </w:p>
    <w:p w14:paraId="2DA9F226" w14:textId="77777777" w:rsidR="0044479C" w:rsidRDefault="0044479C" w:rsidP="0044479C">
      <w:r>
        <w:t xml:space="preserve">Når man laver BDD for et system, starter man ud med at opdele systemet i mindre hardware-blokke, som er nødvendige for at opfylde systemets krav. </w:t>
      </w:r>
      <w:r>
        <w:br/>
        <w:t>Med BDD´er kommer man frem til et visuelt overblik over systemets del-komponenter, og hvilke del-komponenter der arbejder sammen, og dermed må have forbindelse til hinanden.</w:t>
      </w:r>
    </w:p>
    <w:p w14:paraId="6BBB62AF" w14:textId="77777777" w:rsidR="0044479C" w:rsidRDefault="0044479C" w:rsidP="0044479C">
      <w:pPr>
        <w:pStyle w:val="Heading4"/>
      </w:pPr>
      <w:r>
        <w:t xml:space="preserve">IBD – </w:t>
      </w:r>
      <w:r w:rsidRPr="003017E3">
        <w:t>Internal Block Diagram</w:t>
      </w:r>
    </w:p>
    <w:p w14:paraId="0EC5CD56" w14:textId="77777777" w:rsidR="0044479C" w:rsidRDefault="0044479C" w:rsidP="0044479C">
      <w:r>
        <w:t>IBD´er er brugt til at danne overblik over de forskellige blokkes forbindelser, og signaltyper.</w:t>
      </w:r>
    </w:p>
    <w:p w14:paraId="55631629" w14:textId="77777777" w:rsidR="0044479C" w:rsidRDefault="0044479C" w:rsidP="0044479C">
      <w:pPr>
        <w:pStyle w:val="Heading3"/>
      </w:pPr>
      <w:r>
        <w:t>UML</w:t>
      </w:r>
    </w:p>
    <w:p w14:paraId="55560C65" w14:textId="77777777" w:rsidR="0044479C" w:rsidRDefault="0044479C" w:rsidP="0044479C">
      <w:r>
        <w:t xml:space="preserve">I projektets arkitekturfase har vi desuden anvendt domæneanalyse til at identificerer systemets klasser, deres indbyrdes relationer, og klassernes individuelle funktioner. </w:t>
      </w:r>
      <w:r>
        <w:br/>
        <w:t xml:space="preserve">Man starter med at gennemgå use cases for systemet, og gennem navneords analyse identificerer konceptuelle klasser, og så bestemme om de identificerede klasser er boundary- domæne- eller kontrolklasser. </w:t>
      </w:r>
    </w:p>
    <w:p w14:paraId="61264EF0" w14:textId="77777777" w:rsidR="0044479C" w:rsidRDefault="0044479C" w:rsidP="0044479C">
      <w:pPr>
        <w:pStyle w:val="Heading4"/>
      </w:pPr>
      <w:r>
        <w:t>SD – Sequence Diagram</w:t>
      </w:r>
    </w:p>
    <w:p w14:paraId="15AF3BA2" w14:textId="77777777" w:rsidR="0044479C" w:rsidRDefault="0044479C" w:rsidP="0044479C">
      <w:r>
        <w:t>Vi gik så videre til at lave sekvensdiagrammer for alle CPU´er i systemet. Der blev først udfærdiget en matrice, som viste hvilken CPU (styreboks, enhed eller PC) der var en del af hver use case, og så blev der lavet sekvensdiagrammer for hver CPU, for alle de use cases som den CPU indgik i, og deres udvidelser.</w:t>
      </w:r>
    </w:p>
    <w:p w14:paraId="7E8F85A6" w14:textId="77777777" w:rsidR="0044479C" w:rsidRPr="0044479C" w:rsidRDefault="0044479C" w:rsidP="0044479C">
      <w:r>
        <w:t>Sekvens diagrammerne hjælper med at identificere funktioner, som så kan indsættes i de klasser som er identificeret ved domæne analysen, og på den måde kan man komme frem til et samlet (indledende) UML klasse diagram for systemet.</w:t>
      </w:r>
    </w:p>
    <w:p w14:paraId="63071C4D"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22D59E80" w14:textId="77777777" w:rsidR="00891711" w:rsidRDefault="00891711" w:rsidP="00891711">
      <w:pPr>
        <w:pStyle w:val="Heading2"/>
      </w:pPr>
      <w:bookmarkStart w:id="26" w:name="_Toc453337028"/>
      <w:r>
        <w:lastRenderedPageBreak/>
        <w:t>Specifikation og Analyse</w:t>
      </w:r>
      <w:r w:rsidR="003A0CF2">
        <w:t xml:space="preserve"> (MB, ME)</w:t>
      </w:r>
      <w:bookmarkEnd w:id="26"/>
    </w:p>
    <w:p w14:paraId="782E56E2" w14:textId="77777777" w:rsidR="0044479C" w:rsidRPr="00AC0DA3" w:rsidRDefault="0044479C" w:rsidP="0044479C">
      <w:r w:rsidRPr="00AC0DA3">
        <w:t>Analysearbejdet tog udgangspunkt i projektoplægget som blev givet af ASE. Projektoplægget lagde op til Home Automation og dette blev valget. Forskellige emner blev foreslået, men efter tids diskussion blev alle gruppemedlemmer enige om at holde sig til det ASE havde lagt op til. Valget på Home Automation blev gjort fordi andre emner var for abstrakte og der opstod misforståelser mellem gruppemedlemmer.</w:t>
      </w:r>
    </w:p>
    <w:p w14:paraId="24C819C2" w14:textId="77777777" w:rsidR="0044479C" w:rsidRDefault="0044479C" w:rsidP="0044479C">
      <w:r>
        <w:t xml:space="preserve">I projektoplægget er ASE udviklingsmodel blevet fulgt. </w:t>
      </w:r>
      <w:r w:rsidRPr="00AC0DA3">
        <w:t xml:space="preserve">I </w:t>
      </w:r>
      <w:r>
        <w:t>faserne projektformulering og specifikation</w:t>
      </w:r>
      <w:r w:rsidRPr="00AC0DA3">
        <w:t xml:space="preserve"> blev der fundet frem til hvordan slutproduktet</w:t>
      </w:r>
      <w:r>
        <w:t xml:space="preserve"> skulle se ud ud fra de krav som oplægget stillede. Systemets egenskaber blev specificeret ud fra overvejelser om tid og faglig kunnen. Gruppen var fast besluttet på at bygge systemet med 2-vejs kommunikation mellem Styreboks og Enhed. Der blev fundet frem til at bygge systemet med en sender- og modtagerdel til både Styreboks og Enhed. Kommunikationen mellem dem skulle foregå efter et Master/slave</w:t>
      </w:r>
      <w:commentRangeStart w:id="27"/>
      <w:r>
        <w:rPr>
          <w:rStyle w:val="FootnoteReference"/>
        </w:rPr>
        <w:footnoteReference w:id="7"/>
      </w:r>
      <w:commentRangeEnd w:id="27"/>
      <w:r>
        <w:rPr>
          <w:rStyle w:val="CommentReference"/>
        </w:rPr>
        <w:commentReference w:id="27"/>
      </w:r>
      <w:r>
        <w:t xml:space="preserve"> princip. At der var enstemmighed omkring at lave 2-vejs kommunikation var for at sætte niveauet højt som alle gruppemedlemmer var interesserede i.</w:t>
      </w:r>
    </w:p>
    <w:p w14:paraId="2B90F27B" w14:textId="77777777" w:rsidR="0044479C" w:rsidRDefault="0044479C" w:rsidP="0044479C">
      <w:r>
        <w:t>Ud fra forskellige metoder at implementere 2-vejs kommunikation faldt valget på Master/slave fordi dette er simpelt at implementere, og krævede en minimal mængde fejlhåndtering.</w:t>
      </w:r>
    </w:p>
    <w:p w14:paraId="72B32BB4" w14:textId="77777777" w:rsidR="0044479C" w:rsidRDefault="0044479C" w:rsidP="0044479C">
      <w:r>
        <w:t>Gruppens retning blev fastlagt og fundamentet for projektet var lagt. Use cases og resten af krav- samt accepttestspecifikationen blev beskrevet og dette bragte gruppen videre til Arkitekturfasen.</w:t>
      </w:r>
    </w:p>
    <w:p w14:paraId="5EA07C1E" w14:textId="77777777" w:rsidR="0044479C" w:rsidRDefault="0044479C" w:rsidP="0044479C">
      <w:r>
        <w:t>Arbejdsfordelingen blev opdelt mellem 3 mindre grupper da ”Systemarkitekturfasen” blev indledt. Beslutningen blev truffet for at fordele arbejdsbyrden ligeligt og samtidig for at skabe en generel sammenhæng omkring de emner, de enkelte grupper skulle arbejde med.</w:t>
      </w:r>
    </w:p>
    <w:p w14:paraId="4DC6821C" w14:textId="77777777" w:rsidR="0044479C" w:rsidRPr="0044479C" w:rsidRDefault="0044479C" w:rsidP="0044479C">
      <w:r>
        <w:t>Design- og Implementeringsfaserne foregik iterativt hvor udkast til software- og hardwaredesigns blev implementeret og optimeret løbende. AK og NT arbejdede i disse faser ud fra SCRUM-udviklingsmodellen hvor de udviklede den grafiske brugerflade. Resten af grupperne havde mangel på struktur. Hele gruppens manglende struktur var stærkt medvirkende til at integrationstesten aldrig blev foretaget. Accepttesten blev foretaget selvom prototypen ikke var færdigudviklet.</w:t>
      </w:r>
    </w:p>
    <w:p w14:paraId="537A45A3"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14CE5369" w14:textId="77777777" w:rsidR="00891711" w:rsidRDefault="00891711" w:rsidP="00891711">
      <w:pPr>
        <w:pStyle w:val="Heading2"/>
      </w:pPr>
      <w:bookmarkStart w:id="28" w:name="_Toc453337029"/>
      <w:r>
        <w:lastRenderedPageBreak/>
        <w:t>Arkitektur</w:t>
      </w:r>
      <w:bookmarkEnd w:id="28"/>
    </w:p>
    <w:p w14:paraId="4A62AAC7" w14:textId="77777777" w:rsidR="0044479C" w:rsidRDefault="0044479C" w:rsidP="0044479C">
      <w:r>
        <w:t>I de følgende afsnit beskrives arkitekturen for hardware og software.</w:t>
      </w:r>
    </w:p>
    <w:p w14:paraId="463E60A5" w14:textId="77777777" w:rsidR="0044479C" w:rsidRDefault="0044479C" w:rsidP="0044479C">
      <w:pPr>
        <w:pStyle w:val="Heading3"/>
      </w:pPr>
      <w:r>
        <w:t>Hardwarearkitektur (DP)</w:t>
      </w:r>
    </w:p>
    <w:p w14:paraId="620E774D" w14:textId="77777777" w:rsidR="0044479C" w:rsidRDefault="0044479C" w:rsidP="0044479C">
      <w:r>
        <w:t>Arkitekturen for hardwaren er designet af hardwaregruppen. Arkitekturen består af BDD’er, IBD’er, blokbeskrivelser og signalbeskrivelser for det system, der skal designes.</w:t>
      </w:r>
    </w:p>
    <w:p w14:paraId="6003AB40" w14:textId="77777777" w:rsidR="0044479C" w:rsidRDefault="0044479C" w:rsidP="0044479C">
      <w:pPr>
        <w:keepNext/>
      </w:pPr>
      <w:r>
        <w:rPr>
          <w:lang w:val="en-US"/>
        </w:rPr>
        <w:drawing>
          <wp:inline distT="0" distB="0" distL="0" distR="0" wp14:anchorId="2424F198" wp14:editId="38552B70">
            <wp:extent cx="5181600" cy="3770342"/>
            <wp:effectExtent l="0" t="0" r="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7187" cy="3781684"/>
                    </a:xfrm>
                    <a:prstGeom prst="rect">
                      <a:avLst/>
                    </a:prstGeom>
                  </pic:spPr>
                </pic:pic>
              </a:graphicData>
            </a:graphic>
          </wp:inline>
        </w:drawing>
      </w:r>
    </w:p>
    <w:p w14:paraId="07CD8DC5" w14:textId="77777777" w:rsidR="0044479C" w:rsidRDefault="0044479C" w:rsidP="0044479C">
      <w:pPr>
        <w:pStyle w:val="Caption"/>
      </w:pPr>
      <w:bookmarkStart w:id="29" w:name="_Ref453243108"/>
      <w:r>
        <w:t xml:space="preserve">Figur </w:t>
      </w:r>
      <w:r w:rsidR="00840462">
        <w:fldChar w:fldCharType="begin"/>
      </w:r>
      <w:r w:rsidR="00840462">
        <w:instrText xml:space="preserve"> SEQ Figur \* ARABIC </w:instrText>
      </w:r>
      <w:r w:rsidR="00840462">
        <w:fldChar w:fldCharType="separate"/>
      </w:r>
      <w:r w:rsidR="00F52060">
        <w:t>5</w:t>
      </w:r>
      <w:r w:rsidR="00840462">
        <w:fldChar w:fldCharType="end"/>
      </w:r>
      <w:bookmarkEnd w:id="29"/>
      <w:r>
        <w:t xml:space="preserve"> - BDD for systemet</w:t>
      </w:r>
    </w:p>
    <w:p w14:paraId="73C47809" w14:textId="77777777" w:rsidR="0044479C" w:rsidRDefault="0044479C" w:rsidP="0044479C">
      <w:r>
        <w:t xml:space="preserve">På </w:t>
      </w:r>
      <w:r>
        <w:fldChar w:fldCharType="begin"/>
      </w:r>
      <w:r>
        <w:instrText xml:space="preserve"> REF _Ref453243108 \h </w:instrText>
      </w:r>
      <w:r>
        <w:fldChar w:fldCharType="separate"/>
      </w:r>
      <w:r w:rsidR="00F52060">
        <w:t>Figur 5</w:t>
      </w:r>
      <w:r>
        <w:fldChar w:fldCharType="end"/>
      </w:r>
      <w:r>
        <w:t xml:space="preserve"> ses det overordnede BDD for systemet. Systemet består af 3 blokke. Hvor af blokkene ”Enhed” og ”Styreboks” er den hardware der skal designes kredsløb for. For mere detaljerede BDD’er for ”Enhed” og ”Styreboks” henvises til projektdokumentationen</w:t>
      </w:r>
      <w:r>
        <w:rPr>
          <w:rStyle w:val="FootnoteReference"/>
        </w:rPr>
        <w:footnoteReference w:id="8"/>
      </w:r>
      <w:r>
        <w:t>.</w:t>
      </w:r>
    </w:p>
    <w:p w14:paraId="533DD752" w14:textId="77777777" w:rsidR="0044479C" w:rsidRDefault="0044479C" w:rsidP="0044479C">
      <w:r>
        <w:t xml:space="preserve">Udover BDD’er laves også IBD’er, da disse viser hvordan de individuelle forbindelser i mellem blokkene er koblet sammen. </w:t>
      </w:r>
    </w:p>
    <w:p w14:paraId="067A4DEB" w14:textId="77777777" w:rsidR="0044479C" w:rsidRDefault="0044479C" w:rsidP="0044479C">
      <w:pPr>
        <w:keepNext/>
      </w:pPr>
      <w:r>
        <w:rPr>
          <w:lang w:val="en-US"/>
        </w:rPr>
        <w:lastRenderedPageBreak/>
        <w:drawing>
          <wp:inline distT="0" distB="0" distL="0" distR="0" wp14:anchorId="36702BA6" wp14:editId="08474F7B">
            <wp:extent cx="5232591" cy="3197225"/>
            <wp:effectExtent l="0" t="0" r="6350" b="3175"/>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0194" cy="3214091"/>
                    </a:xfrm>
                    <a:prstGeom prst="rect">
                      <a:avLst/>
                    </a:prstGeom>
                  </pic:spPr>
                </pic:pic>
              </a:graphicData>
            </a:graphic>
          </wp:inline>
        </w:drawing>
      </w:r>
    </w:p>
    <w:p w14:paraId="1D0BDDC8" w14:textId="77777777" w:rsidR="0044479C" w:rsidRDefault="0044479C" w:rsidP="0044479C">
      <w:pPr>
        <w:pStyle w:val="Caption"/>
      </w:pPr>
      <w:bookmarkStart w:id="30" w:name="_Ref453247786"/>
      <w:bookmarkStart w:id="31" w:name="_Ref453249209"/>
      <w:r>
        <w:t xml:space="preserve">Figur </w:t>
      </w:r>
      <w:r w:rsidR="00840462">
        <w:fldChar w:fldCharType="begin"/>
      </w:r>
      <w:r w:rsidR="00840462">
        <w:instrText xml:space="preserve"> SEQ Figur \* ARABIC </w:instrText>
      </w:r>
      <w:r w:rsidR="00840462">
        <w:fldChar w:fldCharType="separate"/>
      </w:r>
      <w:r w:rsidR="00F52060">
        <w:t>6</w:t>
      </w:r>
      <w:r w:rsidR="00840462">
        <w:fldChar w:fldCharType="end"/>
      </w:r>
      <w:bookmarkEnd w:id="30"/>
      <w:r>
        <w:t xml:space="preserve"> - IBD for systemet</w:t>
      </w:r>
      <w:bookmarkEnd w:id="31"/>
    </w:p>
    <w:p w14:paraId="6B47F7FA" w14:textId="77777777" w:rsidR="0044479C" w:rsidRDefault="0044479C" w:rsidP="0044479C">
      <w:r>
        <w:fldChar w:fldCharType="begin"/>
      </w:r>
      <w:r>
        <w:instrText xml:space="preserve"> REF _Ref453247786 \h </w:instrText>
      </w:r>
      <w:r>
        <w:fldChar w:fldCharType="separate"/>
      </w:r>
      <w:r w:rsidR="00F52060">
        <w:t>Figur 6</w:t>
      </w:r>
      <w:r>
        <w:fldChar w:fldCharType="end"/>
      </w:r>
      <w:r>
        <w:t xml:space="preserve"> viser IBD for det overordnede system. Her ses de forskellige in- og outputs og forbindelserne i mellem disse. For mere detaljerede IBD’er for ”Enhed” og ”Styreboks” henvises til </w:t>
      </w:r>
      <w:commentRangeStart w:id="32"/>
      <w:r>
        <w:t>projektdokumentatione</w:t>
      </w:r>
      <w:commentRangeEnd w:id="32"/>
      <w:r>
        <w:rPr>
          <w:rStyle w:val="CommentReference"/>
        </w:rPr>
        <w:commentReference w:id="32"/>
      </w:r>
      <w:r>
        <w:t>n</w:t>
      </w:r>
      <w:r>
        <w:rPr>
          <w:rStyle w:val="FootnoteReference"/>
        </w:rPr>
        <w:footnoteReference w:id="9"/>
      </w:r>
      <w:r>
        <w:t>, her findes også signalbeskrivelser.</w:t>
      </w:r>
    </w:p>
    <w:tbl>
      <w:tblPr>
        <w:tblStyle w:val="PlainTable1"/>
        <w:tblW w:w="0" w:type="auto"/>
        <w:tblLook w:val="04A0" w:firstRow="1" w:lastRow="0" w:firstColumn="1" w:lastColumn="0" w:noHBand="0" w:noVBand="1"/>
      </w:tblPr>
      <w:tblGrid>
        <w:gridCol w:w="3209"/>
        <w:gridCol w:w="3209"/>
        <w:gridCol w:w="3210"/>
      </w:tblGrid>
      <w:tr w:rsidR="0044479C" w14:paraId="0AD4157B"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301261C" w14:textId="77777777" w:rsidR="0044479C" w:rsidRPr="002E40A7" w:rsidRDefault="0044479C" w:rsidP="0044479C">
            <w:pPr>
              <w:spacing w:after="0"/>
              <w:rPr>
                <w:lang w:val="da-DK"/>
              </w:rPr>
            </w:pPr>
            <w:r w:rsidRPr="002E40A7">
              <w:rPr>
                <w:lang w:val="da-DK"/>
              </w:rPr>
              <w:t>Signaltype</w:t>
            </w:r>
          </w:p>
        </w:tc>
        <w:tc>
          <w:tcPr>
            <w:tcW w:w="3209" w:type="dxa"/>
          </w:tcPr>
          <w:p w14:paraId="1E1FD66B"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Definition</w:t>
            </w:r>
          </w:p>
        </w:tc>
        <w:tc>
          <w:tcPr>
            <w:tcW w:w="3210" w:type="dxa"/>
          </w:tcPr>
          <w:p w14:paraId="46717CF8"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Beskrivelse</w:t>
            </w:r>
          </w:p>
        </w:tc>
      </w:tr>
      <w:tr w:rsidR="0044479C" w14:paraId="11BCBB21"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48CBEE" w14:textId="77777777" w:rsidR="0044479C" w:rsidRPr="002E40A7" w:rsidRDefault="0044479C" w:rsidP="0044479C">
            <w:pPr>
              <w:spacing w:after="0"/>
              <w:rPr>
                <w:lang w:val="da-DK"/>
              </w:rPr>
            </w:pPr>
            <w:r w:rsidRPr="002E40A7">
              <w:rPr>
                <w:lang w:val="da-DK"/>
              </w:rPr>
              <w:t>18V_AC</w:t>
            </w:r>
          </w:p>
        </w:tc>
        <w:tc>
          <w:tcPr>
            <w:tcW w:w="3209" w:type="dxa"/>
          </w:tcPr>
          <w:p w14:paraId="54C41E6F"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kombineret med et 120kHz X10.1 signal</w:t>
            </w:r>
          </w:p>
        </w:tc>
        <w:tc>
          <w:tcPr>
            <w:tcW w:w="3210" w:type="dxa"/>
          </w:tcPr>
          <w:p w14:paraId="02D07247"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fra forsyningsnettet der også indeholder kommunikationen via X10.1 protokollen der udvikles specifikt til dette produkt, se protokol afsnit for yderligere information.</w:t>
            </w:r>
          </w:p>
        </w:tc>
      </w:tr>
      <w:tr w:rsidR="0044479C" w14:paraId="6F3CDB34" w14:textId="77777777" w:rsidTr="000B598A">
        <w:tc>
          <w:tcPr>
            <w:cnfStyle w:val="001000000000" w:firstRow="0" w:lastRow="0" w:firstColumn="1" w:lastColumn="0" w:oddVBand="0" w:evenVBand="0" w:oddHBand="0" w:evenHBand="0" w:firstRowFirstColumn="0" w:firstRowLastColumn="0" w:lastRowFirstColumn="0" w:lastRowLastColumn="0"/>
            <w:tcW w:w="3209" w:type="dxa"/>
          </w:tcPr>
          <w:p w14:paraId="10639059" w14:textId="77777777" w:rsidR="0044479C" w:rsidRPr="002E40A7" w:rsidRDefault="0044479C" w:rsidP="0044479C">
            <w:pPr>
              <w:spacing w:after="0"/>
              <w:rPr>
                <w:lang w:val="da-DK"/>
              </w:rPr>
            </w:pPr>
            <w:r w:rsidRPr="002E40A7">
              <w:rPr>
                <w:lang w:val="da-DK"/>
              </w:rPr>
              <w:t>Lys</w:t>
            </w:r>
          </w:p>
        </w:tc>
        <w:tc>
          <w:tcPr>
            <w:tcW w:w="3209" w:type="dxa"/>
          </w:tcPr>
          <w:p w14:paraId="56A56904"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det synlige spektrum</w:t>
            </w:r>
          </w:p>
        </w:tc>
        <w:tc>
          <w:tcPr>
            <w:tcW w:w="3210" w:type="dxa"/>
          </w:tcPr>
          <w:p w14:paraId="22BAB19F"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3 farver afhængig af hvilket LED indikator der lyser.</w:t>
            </w:r>
          </w:p>
        </w:tc>
      </w:tr>
      <w:tr w:rsidR="0044479C" w14:paraId="1F36C6B5"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B24DCF" w14:textId="77777777" w:rsidR="0044479C" w:rsidRPr="002E40A7" w:rsidRDefault="0044479C" w:rsidP="0044479C">
            <w:pPr>
              <w:spacing w:after="0"/>
              <w:rPr>
                <w:lang w:val="da-DK"/>
              </w:rPr>
            </w:pPr>
            <w:r w:rsidRPr="002E40A7">
              <w:rPr>
                <w:lang w:val="da-DK"/>
              </w:rPr>
              <w:t>U</w:t>
            </w:r>
            <w:r>
              <w:rPr>
                <w:lang w:val="da-DK"/>
              </w:rPr>
              <w:t>ART</w:t>
            </w:r>
          </w:p>
        </w:tc>
        <w:tc>
          <w:tcPr>
            <w:tcW w:w="3209" w:type="dxa"/>
          </w:tcPr>
          <w:p w14:paraId="2F5FB1AD"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Kommunikation følger UART-standarden</w:t>
            </w:r>
          </w:p>
        </w:tc>
        <w:tc>
          <w:tcPr>
            <w:tcW w:w="3210" w:type="dxa"/>
          </w:tcPr>
          <w:p w14:paraId="05300B86" w14:textId="77777777" w:rsidR="0044479C" w:rsidRPr="002E40A7" w:rsidRDefault="0044479C" w:rsidP="0044479C">
            <w:pPr>
              <w:keepNext/>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Protokollen udvikles specifikt til dette produkt. Se protokol afsnit for yderligere information.</w:t>
            </w:r>
          </w:p>
        </w:tc>
      </w:tr>
    </w:tbl>
    <w:p w14:paraId="1371DBFB" w14:textId="77777777" w:rsidR="0044479C" w:rsidRDefault="0044479C" w:rsidP="0044479C">
      <w:pPr>
        <w:pStyle w:val="Caption"/>
      </w:pPr>
      <w:bookmarkStart w:id="33" w:name="_Ref453249051"/>
      <w:r>
        <w:t xml:space="preserve">Tabel </w:t>
      </w:r>
      <w:r w:rsidR="00840462">
        <w:fldChar w:fldCharType="begin"/>
      </w:r>
      <w:r w:rsidR="00840462">
        <w:instrText xml:space="preserve"> SEQ Tabel \* ARABIC </w:instrText>
      </w:r>
      <w:r w:rsidR="00840462">
        <w:fldChar w:fldCharType="separate"/>
      </w:r>
      <w:r w:rsidR="00F52060">
        <w:t>1</w:t>
      </w:r>
      <w:r w:rsidR="00840462">
        <w:fldChar w:fldCharType="end"/>
      </w:r>
      <w:bookmarkEnd w:id="33"/>
      <w:r>
        <w:t xml:space="preserve"> - </w:t>
      </w:r>
      <w:r w:rsidRPr="00D1378C">
        <w:t>Signalbeskrivelser for "IBD for systemet"</w:t>
      </w:r>
    </w:p>
    <w:p w14:paraId="1210F7F0" w14:textId="77777777" w:rsidR="0044479C" w:rsidRPr="006725BB" w:rsidRDefault="0044479C" w:rsidP="0044479C">
      <w:r>
        <w:fldChar w:fldCharType="begin"/>
      </w:r>
      <w:r>
        <w:instrText xml:space="preserve"> REF _Ref453249051 \h </w:instrText>
      </w:r>
      <w:r>
        <w:fldChar w:fldCharType="separate"/>
      </w:r>
      <w:r w:rsidR="00F52060">
        <w:t>Tabel 1</w:t>
      </w:r>
      <w:r>
        <w:fldChar w:fldCharType="end"/>
      </w:r>
      <w:r>
        <w:t xml:space="preserve"> viser signalbeskrivelserne for forbindelserne i ”IBD for systemet” (</w:t>
      </w:r>
      <w:r>
        <w:fldChar w:fldCharType="begin"/>
      </w:r>
      <w:r>
        <w:instrText xml:space="preserve"> REF _Ref453247786 \h </w:instrText>
      </w:r>
      <w:r>
        <w:fldChar w:fldCharType="separate"/>
      </w:r>
      <w:r w:rsidR="00F52060">
        <w:t>Figur 6</w:t>
      </w:r>
      <w:r>
        <w:fldChar w:fldCharType="end"/>
      </w:r>
      <w:r>
        <w:t xml:space="preserve">). </w:t>
      </w:r>
    </w:p>
    <w:p w14:paraId="30047E2B" w14:textId="77777777" w:rsidR="0044479C" w:rsidRDefault="0044479C" w:rsidP="0044479C">
      <w:pPr>
        <w:pStyle w:val="Heading3"/>
      </w:pPr>
      <w:r>
        <w:lastRenderedPageBreak/>
        <w:t>Softwarearkitektur (AK, NT, DP)</w:t>
      </w:r>
    </w:p>
    <w:p w14:paraId="3768F224" w14:textId="77777777" w:rsidR="0044479C" w:rsidRPr="002E20A8" w:rsidRDefault="0044479C" w:rsidP="0044479C">
      <w:r>
        <w:t xml:space="preserve">Softwaren er udviklet af to softwaregrupper. En gruppe har designet softwaren for PC’en og en anden gruppe har designet softwaren for ”Styreboks” og ”Enheder”. Softwaren tager udgangspunkt i systemets tre CPU’er. På </w:t>
      </w:r>
      <w:r>
        <w:fldChar w:fldCharType="begin"/>
      </w:r>
      <w:r>
        <w:instrText xml:space="preserve"> REF _Ref453250044 \h </w:instrText>
      </w:r>
      <w:r>
        <w:fldChar w:fldCharType="separate"/>
      </w:r>
      <w:r w:rsidR="00F52060">
        <w:t>Figur 7</w:t>
      </w:r>
      <w:r>
        <w:fldChar w:fldCharType="end"/>
      </w:r>
      <w:r>
        <w:t xml:space="preserve"> ses den domænemodel, der er udarbejdet for systemet.</w:t>
      </w:r>
    </w:p>
    <w:p w14:paraId="501E2399" w14:textId="77777777" w:rsidR="0044479C" w:rsidRDefault="0044479C" w:rsidP="0044479C">
      <w:pPr>
        <w:keepNext/>
      </w:pPr>
      <w:r>
        <w:object w:dxaOrig="8086" w:dyaOrig="5431" w14:anchorId="3392704D">
          <v:shape id="_x0000_i1026" type="#_x0000_t75" style="width:437.85pt;height:293.8pt" o:ole="">
            <v:imagedata r:id="rId20" o:title=""/>
          </v:shape>
          <o:OLEObject Type="Embed" ProgID="Visio.Drawing.15" ShapeID="_x0000_i1026" DrawAspect="Content" ObjectID="_1527079482" r:id="rId21"/>
        </w:object>
      </w:r>
    </w:p>
    <w:p w14:paraId="2F487A3A" w14:textId="77777777" w:rsidR="0044479C" w:rsidRDefault="0044479C" w:rsidP="0044479C">
      <w:pPr>
        <w:pStyle w:val="Caption"/>
      </w:pPr>
      <w:bookmarkStart w:id="34" w:name="_Ref453250044"/>
      <w:r>
        <w:t xml:space="preserve">Figur </w:t>
      </w:r>
      <w:r w:rsidR="00840462">
        <w:fldChar w:fldCharType="begin"/>
      </w:r>
      <w:r w:rsidR="00840462">
        <w:instrText xml:space="preserve"> SEQ Figur \* ARABIC </w:instrText>
      </w:r>
      <w:r w:rsidR="00840462">
        <w:fldChar w:fldCharType="separate"/>
      </w:r>
      <w:r w:rsidR="00F52060">
        <w:t>7</w:t>
      </w:r>
      <w:r w:rsidR="00840462">
        <w:fldChar w:fldCharType="end"/>
      </w:r>
      <w:bookmarkEnd w:id="34"/>
      <w:r>
        <w:t xml:space="preserve"> - Domænemodel for systemet</w:t>
      </w:r>
    </w:p>
    <w:p w14:paraId="0A85CE27" w14:textId="77777777" w:rsidR="0044479C" w:rsidRDefault="0044479C" w:rsidP="0044479C">
      <w:r>
        <w:t>Systemets tre CPU’er: PC, Styreboks og Enhed, indeholder data og programkode der skal bruges til eksekvering af deres givne opgaver. Disse bliver derfor identificeret som domain klasser for systemet. Da der arbejdes med et distribueret system, udarbejdes individuelle applikationsmodeller for systemets CPU’er.</w:t>
      </w:r>
    </w:p>
    <w:p w14:paraId="4A4261CB" w14:textId="77777777" w:rsidR="0044479C" w:rsidRDefault="0044479C" w:rsidP="0044479C">
      <w:r>
        <w:t>Til disse applikationsmodeller bruges domænemodellen til at identificere modellernes klasser: Boundary-, Controller- og Domain klaser. Ved brug af layering identificeres de forskellige lag som de valgte klasser opererer på. Lagene indeles i grænseflade-, lagring-, og logisk lag.</w:t>
      </w:r>
    </w:p>
    <w:p w14:paraId="6FAE885A" w14:textId="77777777" w:rsidR="0044479C" w:rsidRDefault="0044479C" w:rsidP="0044479C">
      <w:r>
        <w:t>Grænseflade laget beskriver systemets interaktion mellem de forskellige blokke, samt forbindelse til udvendige aktører. Et eksempel på en klasse der opererer på dette lag ville være interface klassen mellem Styreboks og PC.</w:t>
      </w:r>
    </w:p>
    <w:p w14:paraId="15B1DC35" w14:textId="77777777" w:rsidR="0044479C" w:rsidRDefault="0044479C" w:rsidP="0044479C">
      <w:r>
        <w:t xml:space="preserve">På lagrings laget ligger de klasser der har til formål at lagre data der læses og skrives fra.  </w:t>
      </w:r>
      <w:r w:rsidR="003A0CF2">
        <w:t>SD-Kort</w:t>
      </w:r>
      <w:r>
        <w:t xml:space="preserve"> Modul er et eksempel på en sådan klasse.</w:t>
      </w:r>
    </w:p>
    <w:p w14:paraId="6359AC4D" w14:textId="77777777" w:rsidR="0044479C" w:rsidRDefault="0044479C" w:rsidP="0044479C">
      <w:r>
        <w:t>Det logiske lag er klasser der eksekverer de ønskede handlinger, som beskrives i de enkelte Use Cases. Disse klasser vil opstå som Control klasser. I applikationsmodellerne vil der blive oprettet en Control klasse per Use Case, for de Use Cases som den givne CPU bliver anvendt i.</w:t>
      </w:r>
    </w:p>
    <w:p w14:paraId="0233F805" w14:textId="77777777" w:rsidR="0044479C" w:rsidRDefault="0044479C" w:rsidP="0044479C">
      <w:pPr>
        <w:pStyle w:val="Heading4"/>
      </w:pPr>
      <w:r>
        <w:lastRenderedPageBreak/>
        <w:t>Overordnede Sekvensdiagrammer</w:t>
      </w:r>
    </w:p>
    <w:p w14:paraId="1EBE7677" w14:textId="77777777" w:rsidR="0044479C" w:rsidRDefault="0044479C" w:rsidP="0044479C">
      <w:r>
        <w:t xml:space="preserve">For at danne et overblik over hvilke control klasser der er relevante for de individuelle CPU’er lavede vi en matrice over Use Cases og deres tilhørende CPU. Matricen vises i </w:t>
      </w:r>
      <w:r>
        <w:fldChar w:fldCharType="begin"/>
      </w:r>
      <w:r>
        <w:instrText xml:space="preserve"> REF _Ref453284865 \h </w:instrText>
      </w:r>
      <w:r>
        <w:fldChar w:fldCharType="separate"/>
      </w:r>
      <w:r w:rsidR="00F52060">
        <w:t>Tabel 2</w:t>
      </w:r>
      <w:r>
        <w:fldChar w:fldCharType="end"/>
      </w:r>
      <w:r>
        <w:t>, hvor et X repræsenterer at en CPU deltager i den viste Use Case.</w:t>
      </w:r>
    </w:p>
    <w:tbl>
      <w:tblPr>
        <w:tblStyle w:val="PlainTable3"/>
        <w:tblW w:w="0" w:type="auto"/>
        <w:tblLook w:val="04A0" w:firstRow="1" w:lastRow="0" w:firstColumn="1" w:lastColumn="0" w:noHBand="0" w:noVBand="1"/>
      </w:tblPr>
      <w:tblGrid>
        <w:gridCol w:w="2337"/>
        <w:gridCol w:w="2337"/>
        <w:gridCol w:w="2338"/>
        <w:gridCol w:w="2338"/>
      </w:tblGrid>
      <w:tr w:rsidR="0044479C" w14:paraId="4F7F83B2"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0BD371E0" w14:textId="77777777" w:rsidR="0044479C" w:rsidRDefault="0044479C" w:rsidP="000B598A">
            <w:r>
              <w:t>UseCase/cpu</w:t>
            </w:r>
          </w:p>
        </w:tc>
        <w:tc>
          <w:tcPr>
            <w:tcW w:w="2337" w:type="dxa"/>
          </w:tcPr>
          <w:p w14:paraId="49C4632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PC Software</w:t>
            </w:r>
          </w:p>
        </w:tc>
        <w:tc>
          <w:tcPr>
            <w:tcW w:w="2338" w:type="dxa"/>
          </w:tcPr>
          <w:p w14:paraId="0E1CEBFF"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Styreboks</w:t>
            </w:r>
          </w:p>
        </w:tc>
        <w:tc>
          <w:tcPr>
            <w:tcW w:w="2338" w:type="dxa"/>
          </w:tcPr>
          <w:p w14:paraId="06964FC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Enhed</w:t>
            </w:r>
          </w:p>
        </w:tc>
      </w:tr>
      <w:tr w:rsidR="0044479C" w14:paraId="4E2F89D3"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C2DE9" w14:textId="77777777" w:rsidR="0044479C" w:rsidRDefault="0044479C" w:rsidP="000B598A">
            <w:r>
              <w:t>UC1</w:t>
            </w:r>
          </w:p>
        </w:tc>
        <w:tc>
          <w:tcPr>
            <w:tcW w:w="2337" w:type="dxa"/>
          </w:tcPr>
          <w:p w14:paraId="24AA33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307B8A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E72338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634040C7"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10C73DF2" w14:textId="77777777" w:rsidR="0044479C" w:rsidRDefault="0044479C" w:rsidP="000B598A">
            <w:r>
              <w:t>UC2</w:t>
            </w:r>
          </w:p>
        </w:tc>
        <w:tc>
          <w:tcPr>
            <w:tcW w:w="2337" w:type="dxa"/>
          </w:tcPr>
          <w:p w14:paraId="46A01BA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07525627"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CBFC046"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r>
      <w:tr w:rsidR="0044479C" w14:paraId="5A9EAD4A"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01FC2B" w14:textId="77777777" w:rsidR="0044479C" w:rsidRDefault="0044479C" w:rsidP="000B598A">
            <w:r>
              <w:t>UC3</w:t>
            </w:r>
          </w:p>
        </w:tc>
        <w:tc>
          <w:tcPr>
            <w:tcW w:w="2337" w:type="dxa"/>
          </w:tcPr>
          <w:p w14:paraId="6E33CA58"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3E6922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4F8273BB"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000A7F2D" w14:textId="77777777" w:rsidTr="000B598A">
        <w:trPr>
          <w:trHeight w:val="241"/>
        </w:trPr>
        <w:tc>
          <w:tcPr>
            <w:cnfStyle w:val="001000000000" w:firstRow="0" w:lastRow="0" w:firstColumn="1" w:lastColumn="0" w:oddVBand="0" w:evenVBand="0" w:oddHBand="0" w:evenHBand="0" w:firstRowFirstColumn="0" w:firstRowLastColumn="0" w:lastRowFirstColumn="0" w:lastRowLastColumn="0"/>
            <w:tcW w:w="2337" w:type="dxa"/>
          </w:tcPr>
          <w:p w14:paraId="146AE05A" w14:textId="77777777" w:rsidR="0044479C" w:rsidRDefault="0044479C" w:rsidP="000B598A">
            <w:r>
              <w:t>UC4</w:t>
            </w:r>
          </w:p>
        </w:tc>
        <w:tc>
          <w:tcPr>
            <w:tcW w:w="2337" w:type="dxa"/>
          </w:tcPr>
          <w:p w14:paraId="632DA8D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9B26F1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5D517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6EB7030D"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BD7F18" w14:textId="77777777" w:rsidR="0044479C" w:rsidRDefault="0044479C" w:rsidP="000B598A">
            <w:r>
              <w:t>UC5</w:t>
            </w:r>
          </w:p>
        </w:tc>
        <w:tc>
          <w:tcPr>
            <w:tcW w:w="2337" w:type="dxa"/>
          </w:tcPr>
          <w:p w14:paraId="59C199D4"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733746E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AA7496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4564A023"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DFCEA60" w14:textId="77777777" w:rsidR="0044479C" w:rsidRDefault="0044479C" w:rsidP="000B598A">
            <w:r>
              <w:t>UC6</w:t>
            </w:r>
          </w:p>
        </w:tc>
        <w:tc>
          <w:tcPr>
            <w:tcW w:w="2337" w:type="dxa"/>
          </w:tcPr>
          <w:p w14:paraId="6AB8715D"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40E1ECC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36466384"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17D219D9"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6028BF" w14:textId="77777777" w:rsidR="0044479C" w:rsidRDefault="0044479C" w:rsidP="000B598A">
            <w:r>
              <w:t>UC7</w:t>
            </w:r>
          </w:p>
        </w:tc>
        <w:tc>
          <w:tcPr>
            <w:tcW w:w="2337" w:type="dxa"/>
          </w:tcPr>
          <w:p w14:paraId="4407EC8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c>
          <w:tcPr>
            <w:tcW w:w="2338" w:type="dxa"/>
          </w:tcPr>
          <w:p w14:paraId="7F0A836F"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1612B9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r>
      <w:tr w:rsidR="0044479C" w14:paraId="5DCB66A5"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2365313" w14:textId="77777777" w:rsidR="0044479C" w:rsidRDefault="0044479C" w:rsidP="000B598A">
            <w:r>
              <w:t>UC8</w:t>
            </w:r>
          </w:p>
        </w:tc>
        <w:tc>
          <w:tcPr>
            <w:tcW w:w="2337" w:type="dxa"/>
          </w:tcPr>
          <w:p w14:paraId="291DF76A"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A96C8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7B675A0"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3A26AF98"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2DBAE1" w14:textId="77777777" w:rsidR="0044479C" w:rsidRDefault="0044479C" w:rsidP="000B598A">
            <w:r>
              <w:t>UC9</w:t>
            </w:r>
          </w:p>
        </w:tc>
        <w:tc>
          <w:tcPr>
            <w:tcW w:w="2337" w:type="dxa"/>
          </w:tcPr>
          <w:p w14:paraId="78673C00"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B75CC4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12A986E" w14:textId="77777777" w:rsidR="0044479C" w:rsidRDefault="0044479C" w:rsidP="000B598A">
            <w:pPr>
              <w:keepNext/>
              <w:cnfStyle w:val="000000100000" w:firstRow="0" w:lastRow="0" w:firstColumn="0" w:lastColumn="0" w:oddVBand="0" w:evenVBand="0" w:oddHBand="1" w:evenHBand="0" w:firstRowFirstColumn="0" w:firstRowLastColumn="0" w:lastRowFirstColumn="0" w:lastRowLastColumn="0"/>
            </w:pPr>
          </w:p>
        </w:tc>
      </w:tr>
    </w:tbl>
    <w:p w14:paraId="792B28D1" w14:textId="77777777" w:rsidR="0044479C" w:rsidRPr="0038123B" w:rsidRDefault="0044479C" w:rsidP="0044479C">
      <w:pPr>
        <w:pStyle w:val="Caption"/>
      </w:pPr>
      <w:bookmarkStart w:id="35" w:name="_Ref453284865"/>
      <w:bookmarkStart w:id="36" w:name="_Ref453284856"/>
      <w:r>
        <w:t xml:space="preserve">Tabel </w:t>
      </w:r>
      <w:r>
        <w:rPr>
          <w:noProof w:val="0"/>
        </w:rPr>
        <w:fldChar w:fldCharType="begin"/>
      </w:r>
      <w:r>
        <w:instrText xml:space="preserve"> SEQ Tabel \* ARABIC </w:instrText>
      </w:r>
      <w:r>
        <w:rPr>
          <w:noProof w:val="0"/>
        </w:rPr>
        <w:fldChar w:fldCharType="separate"/>
      </w:r>
      <w:r w:rsidR="00F52060">
        <w:t>2</w:t>
      </w:r>
      <w:r>
        <w:fldChar w:fldCharType="end"/>
      </w:r>
      <w:bookmarkEnd w:id="35"/>
      <w:r>
        <w:t xml:space="preserve"> Use Case / CPU Matrix</w:t>
      </w:r>
      <w:bookmarkEnd w:id="36"/>
    </w:p>
    <w:p w14:paraId="07C9C886" w14:textId="77777777" w:rsidR="0044479C" w:rsidRDefault="0044479C" w:rsidP="0044479C">
      <w:r>
        <w:t xml:space="preserve">Før der udfærdiges applikationsmodeller for de enkelte CPU’er, benyttes den ovennævnte matrice til opsætning af overordnede sekvensdiagrammer for hver enkelt Use Case. Disse bruges til at få et overblik over hvordan og hvornår der vil blive kommunikeret mellem hver CPU via deres grænseflader. Et eksempel på et sådant sekvensdiagram vises på </w:t>
      </w:r>
      <w:r>
        <w:fldChar w:fldCharType="begin"/>
      </w:r>
      <w:r>
        <w:instrText xml:space="preserve"> REF _Ref453284561 \h </w:instrText>
      </w:r>
      <w:r>
        <w:fldChar w:fldCharType="separate"/>
      </w:r>
      <w:r w:rsidR="00F52060">
        <w:t>Figur 8</w:t>
      </w:r>
      <w:r>
        <w:fldChar w:fldCharType="end"/>
      </w:r>
      <w:r>
        <w:t>.</w:t>
      </w:r>
    </w:p>
    <w:p w14:paraId="631E740D" w14:textId="77777777" w:rsidR="0044479C" w:rsidRDefault="0044479C" w:rsidP="0044479C">
      <w:r>
        <w:t>Sekvensdiagrammet er påført første udkast til nødvendige metodekald. Disse metodekald bliver videre specificeret eller ændret videre i arkitekturfasen, under udfærdigelse af de enkelte applikationsmodeller.</w:t>
      </w:r>
    </w:p>
    <w:p w14:paraId="2256F97B" w14:textId="77777777" w:rsidR="0044479C" w:rsidRDefault="0044479C" w:rsidP="0044479C">
      <w:pPr>
        <w:keepNext/>
      </w:pPr>
      <w:r>
        <w:object w:dxaOrig="7591" w:dyaOrig="5161" w14:anchorId="13EAFE3C">
          <v:shape id="_x0000_i1027" type="#_x0000_t75" style="width:379.15pt;height:257.8pt" o:ole="">
            <v:imagedata r:id="rId22" o:title=""/>
          </v:shape>
          <o:OLEObject Type="Embed" ProgID="Visio.Drawing.15" ShapeID="_x0000_i1027" DrawAspect="Content" ObjectID="_1527079483" r:id="rId23"/>
        </w:object>
      </w:r>
    </w:p>
    <w:p w14:paraId="7DADA697" w14:textId="77777777" w:rsidR="0044479C" w:rsidRDefault="0044479C" w:rsidP="0044479C">
      <w:pPr>
        <w:pStyle w:val="Caption"/>
      </w:pPr>
      <w:bookmarkStart w:id="37" w:name="_Ref453284561"/>
      <w:r>
        <w:t xml:space="preserve">Figur </w:t>
      </w:r>
      <w:r w:rsidR="00840462">
        <w:fldChar w:fldCharType="begin"/>
      </w:r>
      <w:r w:rsidR="00840462">
        <w:instrText xml:space="preserve"> SEQ Figur \* ARABIC </w:instrText>
      </w:r>
      <w:r w:rsidR="00840462">
        <w:fldChar w:fldCharType="separate"/>
      </w:r>
      <w:r w:rsidR="00F52060">
        <w:t>8</w:t>
      </w:r>
      <w:r w:rsidR="00840462">
        <w:fldChar w:fldCharType="end"/>
      </w:r>
      <w:bookmarkEnd w:id="37"/>
      <w:r>
        <w:t xml:space="preserve"> Overordnet sekvensdiagram for Use Case 1</w:t>
      </w:r>
    </w:p>
    <w:p w14:paraId="09DCF6EE" w14:textId="77777777" w:rsidR="0044479C" w:rsidRDefault="0044479C" w:rsidP="0044479C">
      <w:r>
        <w:t>Efter udfærdigelse af den overordnede arkitektur er der blevet opstillet et overblik over hvilke behov der er for kommunikation mellem CPU’er, og der kan derfor arbejdes på software arkitektur individuelt for hver CPU. Den følgende arkitektur beskrivelse er derfor delt op mellem de to software grupper.</w:t>
      </w:r>
    </w:p>
    <w:p w14:paraId="7CF9B68A" w14:textId="77777777" w:rsidR="0044479C" w:rsidRDefault="0044479C" w:rsidP="0044479C">
      <w:pPr>
        <w:pStyle w:val="Heading3"/>
      </w:pPr>
      <w:r>
        <w:t>Softwarearkitektur for PC</w:t>
      </w:r>
      <w:r w:rsidR="003A0CF2">
        <w:t xml:space="preserve"> (AK, NT)</w:t>
      </w:r>
    </w:p>
    <w:p w14:paraId="12DCC12D" w14:textId="77777777" w:rsidR="0044479C" w:rsidRDefault="0044479C" w:rsidP="0044479C">
      <w:r>
        <w:t>Fra klasseidentifikationen og grænsefladerne vist i de overordnede sekvensdiagrammer dannes en applikationsmodel for softwaren der ligger på PC’en.</w:t>
      </w:r>
    </w:p>
    <w:p w14:paraId="39EB8456" w14:textId="77777777" w:rsidR="0044479C" w:rsidRDefault="0044479C" w:rsidP="0044479C">
      <w:r>
        <w:t xml:space="preserve">Som første led opsættes et tomt klassediagram. Dette klassediagram indeholder de identificerede klasser, og sammenhængen mellem dem. Disse inddeles videre i pakker for de klasser hvis funktion ligner hinanden. Det tomme klassediagram vises på </w:t>
      </w:r>
      <w:r>
        <w:fldChar w:fldCharType="begin"/>
      </w:r>
      <w:r>
        <w:instrText xml:space="preserve"> REF _Ref453285961 \h </w:instrText>
      </w:r>
      <w:r>
        <w:fldChar w:fldCharType="separate"/>
      </w:r>
      <w:r w:rsidR="00F52060">
        <w:rPr>
          <w:b/>
          <w:bCs/>
          <w:lang w:val="en-US"/>
        </w:rPr>
        <w:t>Error! Reference source not found.</w:t>
      </w:r>
      <w:r>
        <w:fldChar w:fldCharType="end"/>
      </w:r>
    </w:p>
    <w:p w14:paraId="1B40986F" w14:textId="77777777" w:rsidR="00DE3642" w:rsidRDefault="0044479C" w:rsidP="00DE3642">
      <w:pPr>
        <w:pStyle w:val="Caption"/>
      </w:pPr>
      <w:r>
        <w:object w:dxaOrig="14835" w:dyaOrig="9570" w14:anchorId="3928097B">
          <v:shape id="_x0000_i1028" type="#_x0000_t75" style="width:494pt;height:318.2pt" o:ole="">
            <v:imagedata r:id="rId24" o:title=""/>
          </v:shape>
          <o:OLEObject Type="Embed" ProgID="Visio.Drawing.15" ShapeID="_x0000_i1028" DrawAspect="Content" ObjectID="_1527079484" r:id="rId25"/>
        </w:object>
      </w:r>
      <w:r w:rsidR="00DE3642">
        <w:t xml:space="preserve">Figur </w:t>
      </w:r>
      <w:r w:rsidR="00DE3642">
        <w:fldChar w:fldCharType="begin"/>
      </w:r>
      <w:r w:rsidR="00DE3642">
        <w:instrText xml:space="preserve"> SEQ Figur \* ARABIC </w:instrText>
      </w:r>
      <w:r w:rsidR="00DE3642">
        <w:fldChar w:fldCharType="separate"/>
      </w:r>
      <w:r w:rsidR="00F52060">
        <w:t>9</w:t>
      </w:r>
      <w:r w:rsidR="00DE3642">
        <w:fldChar w:fldCharType="end"/>
      </w:r>
      <w:r w:rsidR="00DE3642">
        <w:t xml:space="preserve"> Tomt klassediagram for PC Software</w:t>
      </w:r>
    </w:p>
    <w:p w14:paraId="18248EDA" w14:textId="77777777" w:rsidR="0044479C" w:rsidRDefault="0044479C" w:rsidP="0044479C">
      <w:r>
        <w:t>På baggrund af Use Cases skrives sekvensdiagrammer der repræsenterer handlingerne der ønskes fra de enkelte klasser. Disse sekvensdiagrammer bruges til at skabe en oversigt over det ønskede handlingsforløb rent programmatisk, ved at identificere metoder baseret på de beskeder der sendes mellem klasserne.</w:t>
      </w:r>
    </w:p>
    <w:p w14:paraId="4D890155" w14:textId="77777777" w:rsidR="0044479C" w:rsidRDefault="0044479C" w:rsidP="0044479C">
      <w:r>
        <w:t xml:space="preserve">Et eksempel på sådan et sekvensdiagram ses på </w:t>
      </w:r>
      <w:r>
        <w:fldChar w:fldCharType="begin"/>
      </w:r>
      <w:r>
        <w:instrText xml:space="preserve"> REF _Ref453286222 \h </w:instrText>
      </w:r>
      <w:r>
        <w:fldChar w:fldCharType="separate"/>
      </w:r>
      <w:r w:rsidR="00F52060" w:rsidRPr="001E175A">
        <w:rPr>
          <w:lang w:val="en-US"/>
        </w:rPr>
        <w:t xml:space="preserve">Figur </w:t>
      </w:r>
      <w:r w:rsidR="00F52060">
        <w:rPr>
          <w:lang w:val="en-US"/>
        </w:rPr>
        <w:t>10</w:t>
      </w:r>
      <w:r>
        <w:fldChar w:fldCharType="end"/>
      </w:r>
      <w:r>
        <w:t>. Herfra identificeres metoder som indskrives på klassediagrammet. Disse sekvensdiagrammer blev igennem design og implementations fasen opdateret løbende, for bedre at reflektere programmets forløb. For de færdige sekvensdiagrammer refereres der til projektdokumentationen.</w:t>
      </w:r>
    </w:p>
    <w:p w14:paraId="1C05064D" w14:textId="77777777" w:rsidR="0044479C" w:rsidRDefault="00DE3642" w:rsidP="00DE3642">
      <w:pPr>
        <w:keepNext/>
        <w:spacing w:after="0"/>
      </w:pPr>
      <w:r>
        <w:object w:dxaOrig="10111" w:dyaOrig="4711" w14:anchorId="50008AAD">
          <v:shape id="_x0000_i1029" type="#_x0000_t75" style="width:398.35pt;height:184.9pt" o:ole="">
            <v:imagedata r:id="rId26" o:title=""/>
          </v:shape>
          <o:OLEObject Type="Embed" ProgID="Visio.Drawing.15" ShapeID="_x0000_i1029" DrawAspect="Content" ObjectID="_1527079485" r:id="rId27"/>
        </w:object>
      </w:r>
    </w:p>
    <w:p w14:paraId="07CF8B72" w14:textId="77777777" w:rsidR="0044479C" w:rsidRDefault="0044479C" w:rsidP="00DE3642">
      <w:pPr>
        <w:pStyle w:val="Caption"/>
        <w:rPr>
          <w:lang w:val="en-US"/>
        </w:rPr>
      </w:pPr>
      <w:bookmarkStart w:id="38" w:name="_Ref453286222"/>
      <w:r w:rsidRPr="001E175A">
        <w:rPr>
          <w:lang w:val="en-US"/>
        </w:rPr>
        <w:t xml:space="preserve">Figur </w:t>
      </w:r>
      <w:r>
        <w:rPr>
          <w:noProof w:val="0"/>
        </w:rPr>
        <w:fldChar w:fldCharType="begin"/>
      </w:r>
      <w:r w:rsidRPr="001E175A">
        <w:rPr>
          <w:lang w:val="en-US"/>
        </w:rPr>
        <w:instrText xml:space="preserve"> SEQ Figur \* ARABIC </w:instrText>
      </w:r>
      <w:r>
        <w:rPr>
          <w:noProof w:val="0"/>
        </w:rPr>
        <w:fldChar w:fldCharType="separate"/>
      </w:r>
      <w:r w:rsidR="00F52060">
        <w:rPr>
          <w:lang w:val="en-US"/>
        </w:rPr>
        <w:t>10</w:t>
      </w:r>
      <w:r>
        <w:fldChar w:fldCharType="end"/>
      </w:r>
      <w:bookmarkEnd w:id="38"/>
      <w:r w:rsidRPr="001E175A">
        <w:rPr>
          <w:lang w:val="en-US"/>
        </w:rPr>
        <w:t xml:space="preserve"> Sekvensdiagram for Use Case 2 : PC</w:t>
      </w:r>
    </w:p>
    <w:p w14:paraId="4025553A" w14:textId="77777777" w:rsidR="0044479C" w:rsidRDefault="0044479C" w:rsidP="00DE3642">
      <w:r w:rsidRPr="005A7AF7">
        <w:lastRenderedPageBreak/>
        <w:t>Klassediagrammet</w:t>
      </w:r>
      <w:r>
        <w:t xml:space="preserve"> blev opdateret efter hvert færdiggjort</w:t>
      </w:r>
      <w:r w:rsidRPr="005A7AF7">
        <w:t xml:space="preserve"> sekvensdiagram,</w:t>
      </w:r>
      <w:r>
        <w:t xml:space="preserve"> hvor det blev fyldt med metoderne som blev identificereret. Disse metoder vil senere blive brugt i implementeringen af softwaren. Det fyldte klassediagram på PC softwaren vil kunne ses i projektdokumentationen. </w:t>
      </w:r>
      <w:r w:rsidRPr="005A7AF7">
        <w:t xml:space="preserve"> </w:t>
      </w:r>
      <w:r>
        <w:t xml:space="preserve">På klassediagrammet kan der ses klassen container, som kan sammenlignes med domain, hvor her blot benyttes STL bibliotekerne. Efter endt arkitektur kunne design og implementering fasen begyndes. </w:t>
      </w:r>
    </w:p>
    <w:p w14:paraId="7343707A" w14:textId="77777777" w:rsidR="0044479C" w:rsidRDefault="0044479C" w:rsidP="0044479C">
      <w:pPr>
        <w:pStyle w:val="Heading3"/>
      </w:pPr>
      <w:r>
        <w:t>Softwarearkitektur for Styreboks</w:t>
      </w:r>
      <w:r w:rsidR="003A0CF2">
        <w:t xml:space="preserve"> (TF)</w:t>
      </w:r>
    </w:p>
    <w:p w14:paraId="7D3EF36D" w14:textId="77777777" w:rsidR="0044479C" w:rsidRDefault="0044479C" w:rsidP="0044479C">
      <w:r>
        <w:t xml:space="preserve">Ud fra klasseidentifikationen og de overordnede sekvensdiagrammer samt usecases er der for Styreboksen udarbejdet en applikationsmodel indeholdende både klassediagram og sekvensdiagrammer for de enkelte usecases. </w:t>
      </w:r>
    </w:p>
    <w:p w14:paraId="730D8738" w14:textId="77777777" w:rsidR="0044479C" w:rsidRDefault="0044479C" w:rsidP="0044479C">
      <w:r>
        <w:t>Der udarbejdes først et tomt klassediagram der kan findes i projektdokumentationen, hvor enkelte af klasserne samles i UML package grundet den store sammenhæng i de handlinger der skal udføres.</w:t>
      </w:r>
    </w:p>
    <w:p w14:paraId="69095B77" w14:textId="77777777" w:rsidR="0044479C" w:rsidRDefault="0044479C" w:rsidP="0044479C">
      <w:r>
        <w:t>Herefter laves der sekvensdiagrammer for usecase 1 til 7, der udarbejdes ikke sekvensdiagrammer for usecase 8 og 9, da usecase 8 og 9 ved nærmere inspektion har præcis samme scenarie på Styreboksen som usecase 6. Dette er grundet måden kommunikationen med PCen foregår på. Den i protokollen specificerede kommando vil være ens i alle 3 usecases, og derfor vil Styreboksen ikke vide hvilken af de 3 usecases der er tale om når den udfører handlingen. De enkelte sekvensdiagrammer forefindes i projektdokumentationen.</w:t>
      </w:r>
    </w:p>
    <w:p w14:paraId="2706C244" w14:textId="77777777" w:rsidR="0044479C" w:rsidRDefault="0044479C" w:rsidP="0044479C">
      <w:r>
        <w:t xml:space="preserve">Ud fra sekvensdiagrammerne laves der en metodeidentifikation og metoderne indføres på klassediagrammet. Det resulterende klassediagram for applikationsmodellen kan ses på </w:t>
      </w:r>
      <w:r>
        <w:fldChar w:fldCharType="begin"/>
      </w:r>
      <w:r>
        <w:instrText xml:space="preserve"> REF _Ref453277783 \h </w:instrText>
      </w:r>
      <w:r>
        <w:fldChar w:fldCharType="separate"/>
      </w:r>
      <w:r w:rsidR="00F52060">
        <w:t>Figur 11</w:t>
      </w:r>
      <w:r>
        <w:fldChar w:fldCharType="end"/>
      </w:r>
      <w:r>
        <w:t>.</w:t>
      </w:r>
    </w:p>
    <w:p w14:paraId="495782F8" w14:textId="77777777" w:rsidR="00DE3642" w:rsidRDefault="0044479C" w:rsidP="0044479C">
      <w:pPr>
        <w:spacing w:after="0"/>
      </w:pPr>
      <w:r>
        <w:t>For en mere uddybet beskrivelse af styreboksens softwarearkitektur henvises der til projektdokumentationen.</w:t>
      </w:r>
    </w:p>
    <w:p w14:paraId="3D483CE2" w14:textId="77777777" w:rsidR="0044479C" w:rsidRDefault="0044479C" w:rsidP="0044479C">
      <w:pPr>
        <w:spacing w:after="0"/>
      </w:pPr>
      <w:r>
        <w:object w:dxaOrig="11521" w:dyaOrig="8821" w14:anchorId="3FD4E444">
          <v:shape id="_x0000_i1030" type="#_x0000_t75" style="width:481.6pt;height:369.15pt" o:ole="">
            <v:imagedata r:id="rId28" o:title=""/>
          </v:shape>
          <o:OLEObject Type="Embed" ProgID="Visio.Drawing.15" ShapeID="_x0000_i1030" DrawAspect="Content" ObjectID="_1527079486" r:id="rId29"/>
        </w:object>
      </w:r>
    </w:p>
    <w:p w14:paraId="17548D4F" w14:textId="77777777" w:rsidR="0044479C" w:rsidRPr="00B16135" w:rsidRDefault="0044479C" w:rsidP="0044479C">
      <w:pPr>
        <w:pStyle w:val="Caption"/>
        <w:spacing w:after="0"/>
      </w:pPr>
      <w:bookmarkStart w:id="39" w:name="_Ref453277783"/>
      <w:r>
        <w:t xml:space="preserve">Figur </w:t>
      </w:r>
      <w:r w:rsidR="00840462">
        <w:fldChar w:fldCharType="begin"/>
      </w:r>
      <w:r w:rsidR="00840462">
        <w:instrText xml:space="preserve"> SEQ Figur \* ARABIC </w:instrText>
      </w:r>
      <w:r w:rsidR="00840462">
        <w:fldChar w:fldCharType="separate"/>
      </w:r>
      <w:r w:rsidR="00F52060">
        <w:t>11</w:t>
      </w:r>
      <w:r w:rsidR="00840462">
        <w:fldChar w:fldCharType="end"/>
      </w:r>
      <w:bookmarkEnd w:id="39"/>
      <w:r>
        <w:t xml:space="preserve"> - klassediagram for styreboksens applikationsmodel</w:t>
      </w:r>
    </w:p>
    <w:p w14:paraId="21BDD60F" w14:textId="77777777" w:rsidR="00891711" w:rsidRDefault="00891711" w:rsidP="00891711">
      <w:pPr>
        <w:pStyle w:val="Heading2"/>
      </w:pPr>
      <w:bookmarkStart w:id="40" w:name="_Toc453337030"/>
      <w:r>
        <w:t>Design, Implementering og Test</w:t>
      </w:r>
      <w:bookmarkEnd w:id="40"/>
    </w:p>
    <w:p w14:paraId="0AC9C66F" w14:textId="77777777" w:rsidR="000B598A" w:rsidRDefault="000B598A" w:rsidP="000B598A">
      <w:r>
        <w:t>Herunder beskrives design, implementering og test af projektets elementer. Sektionen er delt op i beskrivelser udarbejdet af medlemmer af de forskellige grupper, og er indelt efter Hardware og Software</w:t>
      </w:r>
    </w:p>
    <w:p w14:paraId="79CE40A6" w14:textId="77777777" w:rsidR="003A0CF2" w:rsidRDefault="000B598A" w:rsidP="000B598A">
      <w:r w:rsidRPr="00B05997">
        <w:t>Dette afsnit beskriver de endelige designs og resultater for tests af kredsløbene. Desuden beskrives design- og implementeringsprocesserne for de færdige løsninger.</w:t>
      </w:r>
    </w:p>
    <w:p w14:paraId="78932693" w14:textId="77777777" w:rsidR="00074579" w:rsidRDefault="00074579">
      <w:pPr>
        <w:spacing w:after="160" w:line="259" w:lineRule="auto"/>
        <w:rPr>
          <w:rFonts w:asciiTheme="majorHAnsi" w:eastAsiaTheme="majorEastAsia" w:hAnsiTheme="majorHAnsi" w:cstheme="majorBidi"/>
          <w:b/>
          <w:bCs/>
          <w:color w:val="5B9BD5" w:themeColor="accent1"/>
        </w:rPr>
      </w:pPr>
      <w:r>
        <w:br w:type="page"/>
      </w:r>
    </w:p>
    <w:p w14:paraId="403BC26C" w14:textId="77777777" w:rsidR="000B598A" w:rsidRPr="00B05997" w:rsidRDefault="003A0CF2" w:rsidP="000B598A">
      <w:pPr>
        <w:pStyle w:val="Heading3"/>
      </w:pPr>
      <w:r>
        <w:lastRenderedPageBreak/>
        <w:t xml:space="preserve">Hardwaredesign, test og implementering </w:t>
      </w:r>
      <w:r w:rsidR="000B598A">
        <w:t xml:space="preserve"> (ME, MB)</w:t>
      </w:r>
    </w:p>
    <w:p w14:paraId="4F9E8E2A" w14:textId="77777777" w:rsidR="000B598A" w:rsidRDefault="00B10051" w:rsidP="000B598A">
      <w:r>
        <w:t xml:space="preserve">På </w:t>
      </w:r>
      <w:r>
        <w:fldChar w:fldCharType="begin"/>
      </w:r>
      <w:r>
        <w:instrText xml:space="preserve"> REF _Ref453331700 \h </w:instrText>
      </w:r>
      <w:r>
        <w:fldChar w:fldCharType="separate"/>
      </w:r>
      <w:r w:rsidR="00F52060">
        <w:t>Figur 12</w:t>
      </w:r>
      <w:r>
        <w:fldChar w:fldCharType="end"/>
      </w:r>
      <w:r>
        <w:t xml:space="preserve"> vises</w:t>
      </w:r>
      <w:r w:rsidR="000B598A" w:rsidRPr="00B05997">
        <w:t xml:space="preserve"> det samlede sender- og modtagerkredsløb koblet på elnettet. Diagrammet læses fra venstre mod højre hvor en Arduino MEGA2560 er koblet på senderkredsløbet. På diagrammet ses at elnettet er bindeled mellem sender- og modtagerkredsløb. Desuden er en Arduino i den anden ende klar til at modtage signal.</w:t>
      </w:r>
    </w:p>
    <w:p w14:paraId="10C0AE70" w14:textId="77777777" w:rsidR="00B10051" w:rsidRDefault="00B10051" w:rsidP="00B10051">
      <w:pPr>
        <w:keepNext/>
        <w:spacing w:after="0"/>
      </w:pPr>
      <w:r w:rsidRPr="00B05997">
        <w:rPr>
          <w:lang w:val="en-US"/>
        </w:rPr>
        <w:drawing>
          <wp:inline distT="0" distB="0" distL="0" distR="0" wp14:anchorId="2357B669" wp14:editId="76FDA452">
            <wp:extent cx="5731510" cy="1686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86560"/>
                    </a:xfrm>
                    <a:prstGeom prst="rect">
                      <a:avLst/>
                    </a:prstGeom>
                  </pic:spPr>
                </pic:pic>
              </a:graphicData>
            </a:graphic>
          </wp:inline>
        </w:drawing>
      </w:r>
    </w:p>
    <w:p w14:paraId="4AF0B59C" w14:textId="77777777" w:rsidR="00B10051" w:rsidRPr="00B05997" w:rsidRDefault="00B10051" w:rsidP="00B10051">
      <w:pPr>
        <w:pStyle w:val="Caption"/>
      </w:pPr>
      <w:bookmarkStart w:id="41" w:name="_Ref453331700"/>
      <w:r>
        <w:t xml:space="preserve">Figur </w:t>
      </w:r>
      <w:r w:rsidR="00840462">
        <w:fldChar w:fldCharType="begin"/>
      </w:r>
      <w:r w:rsidR="00840462">
        <w:instrText xml:space="preserve"> SEQ Figur \* ARABIC </w:instrText>
      </w:r>
      <w:r w:rsidR="00840462">
        <w:fldChar w:fldCharType="separate"/>
      </w:r>
      <w:r w:rsidR="00F52060">
        <w:t>12</w:t>
      </w:r>
      <w:r w:rsidR="00840462">
        <w:fldChar w:fldCharType="end"/>
      </w:r>
      <w:bookmarkEnd w:id="41"/>
      <w:r>
        <w:t xml:space="preserve"> Diagram over sender-, modtager kredsløbet, koblet på elnettet</w:t>
      </w:r>
    </w:p>
    <w:p w14:paraId="0F7400FC" w14:textId="77777777" w:rsidR="000B598A" w:rsidRPr="00B05997" w:rsidRDefault="000B598A" w:rsidP="000B598A">
      <w:pPr>
        <w:pStyle w:val="Heading4"/>
      </w:pPr>
      <w:r w:rsidRPr="00B05997">
        <w:t>Senderkredsløb</w:t>
      </w:r>
    </w:p>
    <w:p w14:paraId="705678D1" w14:textId="77777777" w:rsidR="000B598A" w:rsidRPr="00B05997" w:rsidRDefault="000B598A" w:rsidP="000B598A">
      <w:r w:rsidRPr="00B05997">
        <w:t>Senderkredsløbets funktion består i at transmittere 120 kHz firkantsignal ud på elnettet. Dette er opnået gennem et transmitterkredsløb. Det centrale i kredsløbet er transistoren der fungerer som kontakt. Når der løber en mindre strøm ind på basebenet af transistoren styres en større strøm fra collectorbenet ned gennem emitterbenet. Der sendes fra Arduinoen et 120 kHz firkantsignal ind på basebenet af transistoren som får denne til at tænde og slukke 120.000 gange i sekundet. Derved bliver der skabt et 120 kHz firkantsignal på udgangen af senderkredsløbet.</w:t>
      </w:r>
    </w:p>
    <w:p w14:paraId="4065EFBF" w14:textId="77777777" w:rsidR="000B598A" w:rsidRPr="00B05997" w:rsidRDefault="000B598A" w:rsidP="000B598A">
      <w:r w:rsidRPr="00B05997">
        <w:t>Design af kredsløbet er sket på baggrund af beregninger og simuleringer</w:t>
      </w:r>
      <w:r w:rsidRPr="00B05997">
        <w:rPr>
          <w:rStyle w:val="FootnoteReference"/>
        </w:rPr>
        <w:footnoteReference w:id="10"/>
      </w:r>
      <w:r w:rsidRPr="00B05997">
        <w:t xml:space="preserve">. Det er sket i en iterativ proces hvor der er blevet skiftet mellem design og implementering. I senderkredsløbet blev et </w:t>
      </w:r>
      <w:commentRangeStart w:id="42"/>
      <w:r w:rsidRPr="00B05997">
        <w:t>2</w:t>
      </w:r>
      <w:commentRangeEnd w:id="42"/>
      <w:r>
        <w:rPr>
          <w:rStyle w:val="CommentReference"/>
        </w:rPr>
        <w:commentReference w:id="42"/>
      </w:r>
      <w:r w:rsidRPr="00B05997">
        <w:t xml:space="preserve">. ordens højpas filter udskiftet med et 1. </w:t>
      </w:r>
      <w:commentRangeStart w:id="43"/>
      <w:r w:rsidRPr="00B05997">
        <w:t>ordens</w:t>
      </w:r>
      <w:commentRangeEnd w:id="43"/>
      <w:r>
        <w:rPr>
          <w:rStyle w:val="CommentReference"/>
        </w:rPr>
        <w:commentReference w:id="43"/>
      </w:r>
      <w:r w:rsidRPr="00B05997">
        <w:t xml:space="preserve"> højpas filter for at gøre kredsløbet mere simpelt da det kun skulle beskytte mod 50 Hz sinussignal fra elnettet. </w:t>
      </w:r>
    </w:p>
    <w:p w14:paraId="21AB5C1D" w14:textId="77777777" w:rsidR="000B598A" w:rsidRPr="00B05997" w:rsidRDefault="000B598A" w:rsidP="000B598A">
      <w:pPr>
        <w:pStyle w:val="Heading4"/>
      </w:pPr>
      <w:r w:rsidRPr="00B05997">
        <w:t>Modtagerkredsløb</w:t>
      </w:r>
    </w:p>
    <w:p w14:paraId="45F98353" w14:textId="77777777" w:rsidR="00B10051" w:rsidRDefault="000B598A" w:rsidP="000B598A">
      <w:r w:rsidRPr="00B05997">
        <w:t xml:space="preserve">Modtagerkredsløbets funktion består i at modtage og afkode et 120 kHz firkantsignal. Et 2. ordens højpas filter modtager signalet fra elnettet. Filteret skal sortere 50 Hz sinussignal fra elnettet væk samtidig </w:t>
      </w:r>
      <w:r>
        <w:t xml:space="preserve">med </w:t>
      </w:r>
      <w:r w:rsidRPr="00B05997">
        <w:t>at lade 120 kHz firkantsignal passere. Når signalet har passeret filteret omdanner en envelope detector</w:t>
      </w:r>
      <w:r w:rsidRPr="00B05997">
        <w:rPr>
          <w:rStyle w:val="FootnoteReference"/>
        </w:rPr>
        <w:footnoteReference w:id="11"/>
      </w:r>
      <w:r w:rsidRPr="00B05997">
        <w:t xml:space="preserve"> det analoge signal til digitalt. En signalforstærker forstærker efterfølgende signalet op til et niveau hvor en Arduino</w:t>
      </w:r>
      <w:r>
        <w:t xml:space="preserve"> mega2560</w:t>
      </w:r>
      <w:r w:rsidRPr="00B05997">
        <w:t xml:space="preserve"> kan aflæse det.</w:t>
      </w:r>
    </w:p>
    <w:p w14:paraId="102FE93D" w14:textId="77777777" w:rsidR="00B10051" w:rsidRDefault="00B10051">
      <w:pPr>
        <w:spacing w:after="160" w:line="259" w:lineRule="auto"/>
      </w:pPr>
      <w:r>
        <w:br w:type="page"/>
      </w:r>
    </w:p>
    <w:p w14:paraId="191373B9" w14:textId="77777777" w:rsidR="000B598A" w:rsidRPr="00B05997" w:rsidRDefault="000B598A" w:rsidP="000B598A">
      <w:r w:rsidRPr="00B05997">
        <w:lastRenderedPageBreak/>
        <w:t>Årsagen til at et 2. ordens højpas filter er valgt i modtagerkredsløbet er fordi det dæmper med 40dB/dekade. Dette medfører at 50 Hz sinussignal samt eventuel støj dæmpes mere effektivt end et 1. ordens højpas filter. Modtagerkredsløbet er mere sårbart overfor støj da der skal afkodes signal. Design og implementering er igen foregået gennem en iterativ proces med beregninger</w:t>
      </w:r>
      <w:r w:rsidRPr="00B05997">
        <w:rPr>
          <w:rStyle w:val="FootnoteReference"/>
        </w:rPr>
        <w:footnoteReference w:id="12"/>
      </w:r>
      <w:r w:rsidRPr="00B05997">
        <w:t xml:space="preserve">, simuleringer og realiseringer.  </w:t>
      </w:r>
    </w:p>
    <w:p w14:paraId="1A4B3A47" w14:textId="77777777" w:rsidR="000B598A" w:rsidRDefault="000B598A" w:rsidP="000B598A">
      <w:r w:rsidRPr="00B05997">
        <w:t>Første udkast til modtagerkredsløbet blev designet med en envelope detector fra applikationsnoten</w:t>
      </w:r>
      <w:r w:rsidRPr="00B05997">
        <w:rPr>
          <w:rStyle w:val="FootnoteReference"/>
        </w:rPr>
        <w:footnoteReference w:id="13"/>
      </w:r>
      <w:r w:rsidRPr="00B05997">
        <w:t xml:space="preserve">, men blev senere udskiftet da denne ikke virkede efter hensigten. </w:t>
      </w:r>
      <w:r w:rsidR="004C772E">
        <w:t xml:space="preserve">På </w:t>
      </w:r>
      <w:r w:rsidR="004C772E">
        <w:fldChar w:fldCharType="begin"/>
      </w:r>
      <w:r w:rsidR="004C772E">
        <w:instrText xml:space="preserve"> REF _Ref453331603 \h </w:instrText>
      </w:r>
      <w:r w:rsidR="004C772E">
        <w:fldChar w:fldCharType="separate"/>
      </w:r>
      <w:r w:rsidR="00F52060">
        <w:t>Figur 13</w:t>
      </w:r>
      <w:r w:rsidR="004C772E">
        <w:fldChar w:fldCharType="end"/>
      </w:r>
      <w:r w:rsidR="004C772E">
        <w:t xml:space="preserve"> ses realiseringen af modtagerkredsløbet med 50 Hz indgangssignal og digitalt lavt udgangssignal. Dette fastslår at der ikke bliver transmitteret 120 kHz firkantsignal på elnettet og at 50 Hz sinus fra elnettet ikke påvirker udgangssignalet.</w:t>
      </w:r>
    </w:p>
    <w:p w14:paraId="530786DD" w14:textId="77777777" w:rsidR="004C772E" w:rsidRDefault="004C772E" w:rsidP="004C772E">
      <w:pPr>
        <w:keepNext/>
      </w:pPr>
      <w:r>
        <w:rPr>
          <w:lang w:val="en-US"/>
        </w:rPr>
        <w:drawing>
          <wp:inline distT="0" distB="0" distL="0" distR="0" wp14:anchorId="5664802C" wp14:editId="68960B26">
            <wp:extent cx="6120130" cy="1130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Hz_Nul_Output.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1130935"/>
                    </a:xfrm>
                    <a:prstGeom prst="rect">
                      <a:avLst/>
                    </a:prstGeom>
                  </pic:spPr>
                </pic:pic>
              </a:graphicData>
            </a:graphic>
          </wp:inline>
        </w:drawing>
      </w:r>
    </w:p>
    <w:p w14:paraId="62CDBAA7" w14:textId="77777777" w:rsidR="004C772E" w:rsidRPr="00B05997" w:rsidRDefault="004C772E" w:rsidP="004C772E">
      <w:pPr>
        <w:pStyle w:val="Caption"/>
      </w:pPr>
      <w:bookmarkStart w:id="44" w:name="_Ref453331603"/>
      <w:r>
        <w:t xml:space="preserve">Figur </w:t>
      </w:r>
      <w:r w:rsidR="00840462">
        <w:fldChar w:fldCharType="begin"/>
      </w:r>
      <w:r w:rsidR="00840462">
        <w:instrText xml:space="preserve"> SEQ Figur \* ARABIC </w:instrText>
      </w:r>
      <w:r w:rsidR="00840462">
        <w:fldChar w:fldCharType="separate"/>
      </w:r>
      <w:r w:rsidR="00F52060">
        <w:t>13</w:t>
      </w:r>
      <w:r w:rsidR="00840462">
        <w:fldChar w:fldCharType="end"/>
      </w:r>
      <w:bookmarkEnd w:id="44"/>
      <w:r>
        <w:t xml:space="preserve"> Test af modtagerkredsløb. Gul er inputsignal, blå er udgangssignal</w:t>
      </w:r>
    </w:p>
    <w:p w14:paraId="097E87DD" w14:textId="77777777" w:rsidR="000B598A" w:rsidRDefault="000B598A" w:rsidP="000B598A">
      <w:r w:rsidRPr="00B05997">
        <w:t>Tests for sender- og modtagerkredsløbene er gjort med et input på senderkredsløbet med 120 kHz firkantsignal fra en funktionsgenerator. Det er blevet testet med 18V AC 50 Hz sinussignal fo</w:t>
      </w:r>
      <w:r w:rsidR="004C772E">
        <w:t xml:space="preserve">r at simulere et 230V AC elnet.  På </w:t>
      </w:r>
      <w:r w:rsidR="004C772E">
        <w:fldChar w:fldCharType="begin"/>
      </w:r>
      <w:r w:rsidR="004C772E">
        <w:instrText xml:space="preserve"> REF _Ref453331361 \h </w:instrText>
      </w:r>
      <w:r w:rsidR="004C772E">
        <w:fldChar w:fldCharType="separate"/>
      </w:r>
      <w:r w:rsidR="00F52060">
        <w:t>Figur 14</w:t>
      </w:r>
      <w:r w:rsidR="004C772E">
        <w:fldChar w:fldCharType="end"/>
      </w:r>
      <w:r w:rsidR="004C772E">
        <w:t xml:space="preserve"> ses realisering af sender- og modtagerkredsløb koblet gennem 18V AC elnet. Resultatet er et højt udgangssignal når der bliver transmitteret et 120 kHz firkant signal ud på elnettet. Grunden til at udgangssignalet ikke er rent digitalt skyldes at der slipper støj gennem filteret, men dette påvirker ikke Arduinoens registrering af et højt signal.</w:t>
      </w:r>
    </w:p>
    <w:p w14:paraId="562EF20A" w14:textId="77777777" w:rsidR="004C772E" w:rsidRDefault="004C772E" w:rsidP="004C772E">
      <w:pPr>
        <w:keepNext/>
      </w:pPr>
      <w:r>
        <w:rPr>
          <w:lang w:val="en-US"/>
        </w:rPr>
        <w:drawing>
          <wp:inline distT="0" distB="0" distL="0" distR="0" wp14:anchorId="5F36919C" wp14:editId="4B7D0196">
            <wp:extent cx="6120130" cy="837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Hz_Ind_Blå_Ud.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837565"/>
                    </a:xfrm>
                    <a:prstGeom prst="rect">
                      <a:avLst/>
                    </a:prstGeom>
                  </pic:spPr>
                </pic:pic>
              </a:graphicData>
            </a:graphic>
          </wp:inline>
        </w:drawing>
      </w:r>
    </w:p>
    <w:p w14:paraId="620851C8" w14:textId="77777777" w:rsidR="004C772E" w:rsidRPr="00B05997" w:rsidRDefault="004C772E" w:rsidP="004C772E">
      <w:pPr>
        <w:pStyle w:val="Caption"/>
      </w:pPr>
      <w:bookmarkStart w:id="45" w:name="_Ref453331361"/>
      <w:r>
        <w:t xml:space="preserve">Figur </w:t>
      </w:r>
      <w:r w:rsidR="00840462">
        <w:fldChar w:fldCharType="begin"/>
      </w:r>
      <w:r w:rsidR="00840462">
        <w:instrText xml:space="preserve"> SEQ Figur \* ARABIC</w:instrText>
      </w:r>
      <w:r w:rsidR="00840462">
        <w:instrText xml:space="preserve"> </w:instrText>
      </w:r>
      <w:r w:rsidR="00840462">
        <w:fldChar w:fldCharType="separate"/>
      </w:r>
      <w:r w:rsidR="00F52060">
        <w:t>14</w:t>
      </w:r>
      <w:r w:rsidR="00840462">
        <w:fldChar w:fldCharType="end"/>
      </w:r>
      <w:bookmarkEnd w:id="45"/>
      <w:r>
        <w:t xml:space="preserve"> Gul er 120 kHz firkant indgangssignal på sender kredsløbet, og blå er udgangssignalet på modtagerkredsløbet</w:t>
      </w:r>
    </w:p>
    <w:p w14:paraId="743651ED" w14:textId="77777777" w:rsidR="00B10051" w:rsidRDefault="000B598A" w:rsidP="000B598A">
      <w:r w:rsidRPr="00B05997">
        <w:t>Diagrammet over zero cross</w:t>
      </w:r>
      <w:r w:rsidRPr="00B05997">
        <w:rPr>
          <w:rStyle w:val="FootnoteReference"/>
        </w:rPr>
        <w:footnoteReference w:id="14"/>
      </w:r>
      <w:r w:rsidRPr="00B05997">
        <w:t xml:space="preserve"> kredsløbet læses ligeledes fra venstre mod højre. Funktionaliteten af zero cross kredsløbet er at detektere nulpunktsgennemgange på sinuskurven på elnettet. For hver rising edge på sinuskurven fås et digitalt falling edge og ved falling edge på sinuskuven fås et digitalt rising edge. Dette betyder at der kommer et analog signal ind</w:t>
      </w:r>
      <w:r>
        <w:t xml:space="preserve"> i kredsløbet</w:t>
      </w:r>
      <w:r w:rsidRPr="00B05997">
        <w:t xml:space="preserve"> og et digitalt signal ud til en Arduino</w:t>
      </w:r>
      <w:r>
        <w:t xml:space="preserve"> mega2560</w:t>
      </w:r>
      <w:r w:rsidRPr="00B05997">
        <w:t>.</w:t>
      </w:r>
    </w:p>
    <w:p w14:paraId="62F1DCFE" w14:textId="77777777" w:rsidR="00B10051" w:rsidRDefault="00B10051">
      <w:pPr>
        <w:spacing w:after="160" w:line="259" w:lineRule="auto"/>
      </w:pPr>
      <w:r>
        <w:br w:type="page"/>
      </w:r>
    </w:p>
    <w:p w14:paraId="73B7EBB0" w14:textId="77777777" w:rsidR="000B598A" w:rsidRDefault="000B598A" w:rsidP="000B598A">
      <w:r w:rsidRPr="00B05997">
        <w:lastRenderedPageBreak/>
        <w:t xml:space="preserve">Der har ikke været en egentlig designproces da zero cross kredsløbet er hentet fra et datablad og der er derfor ingen beregninger på det. Med hjælp fra projektvejleder Henning Hargaard blev der taget beslutning om at indsætte en ekstra diode med spærreretning mod </w:t>
      </w:r>
      <w:r>
        <w:t>GND.</w:t>
      </w:r>
      <w:r w:rsidRPr="00B05997">
        <w:t xml:space="preserve"> Operationsforstærkeren er blevet udskiftet med den samme</w:t>
      </w:r>
      <w:r>
        <w:t>,</w:t>
      </w:r>
      <w:r w:rsidRPr="00B05997">
        <w:t xml:space="preserve"> der er blevet</w:t>
      </w:r>
      <w:r>
        <w:t xml:space="preserve"> brugt</w:t>
      </w:r>
      <w:r w:rsidRPr="00B05997">
        <w:t xml:space="preserve"> i andre kredsløb.</w:t>
      </w:r>
    </w:p>
    <w:p w14:paraId="71D9C2F5" w14:textId="77777777" w:rsidR="004C772E" w:rsidRPr="00B05997" w:rsidRDefault="004C772E" w:rsidP="004C772E">
      <w:pPr>
        <w:keepNext/>
        <w:spacing w:after="0"/>
      </w:pPr>
      <w:r w:rsidRPr="00B05997">
        <w:rPr>
          <w:lang w:val="en-US"/>
        </w:rPr>
        <w:drawing>
          <wp:inline distT="0" distB="0" distL="0" distR="0" wp14:anchorId="15B2B142" wp14:editId="0346FBAF">
            <wp:extent cx="3218041" cy="2044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0348" cy="2052520"/>
                    </a:xfrm>
                    <a:prstGeom prst="rect">
                      <a:avLst/>
                    </a:prstGeom>
                  </pic:spPr>
                </pic:pic>
              </a:graphicData>
            </a:graphic>
          </wp:inline>
        </w:drawing>
      </w:r>
    </w:p>
    <w:p w14:paraId="4A19334E" w14:textId="77777777" w:rsidR="004C772E" w:rsidRPr="00B05997" w:rsidRDefault="004C772E" w:rsidP="004C772E">
      <w:pPr>
        <w:pStyle w:val="Caption"/>
      </w:pPr>
      <w:r w:rsidRPr="00B05997">
        <w:t xml:space="preserve">Figur </w:t>
      </w:r>
      <w:r w:rsidR="00840462">
        <w:fldChar w:fldCharType="begin"/>
      </w:r>
      <w:r w:rsidR="00840462">
        <w:instrText xml:space="preserve"> SEQ Figur \* ARABIC </w:instrText>
      </w:r>
      <w:r w:rsidR="00840462">
        <w:fldChar w:fldCharType="separate"/>
      </w:r>
      <w:r w:rsidR="00F52060">
        <w:t>15</w:t>
      </w:r>
      <w:r w:rsidR="00840462">
        <w:fldChar w:fldCharType="end"/>
      </w:r>
      <w:r w:rsidRPr="00B05997">
        <w:t xml:space="preserve"> – Zero cross kredsløb</w:t>
      </w:r>
    </w:p>
    <w:p w14:paraId="43D20C61" w14:textId="77777777" w:rsidR="000B598A" w:rsidRDefault="000B598A" w:rsidP="000B598A">
      <w:r w:rsidRPr="00B05997">
        <w:t>Tests er blevet udført med 50 Hz sinussignal.</w:t>
      </w:r>
    </w:p>
    <w:p w14:paraId="6C31C54B" w14:textId="77777777" w:rsidR="000B598A" w:rsidRPr="00B10051" w:rsidRDefault="00B10051" w:rsidP="00B10051">
      <w:r>
        <w:t>Funktionaliteten for Voltage inverteren er at forsyne AD823</w:t>
      </w:r>
      <w:r>
        <w:rPr>
          <w:rStyle w:val="FootnoteReference"/>
        </w:rPr>
        <w:footnoteReference w:id="15"/>
      </w:r>
      <w:r>
        <w:t xml:space="preserve"> med -5V. Dette sker ved at kredsløbet inverterer 5V fra forsyningsspændingen. Kredsløbet er taget med værdier fra databladet for ICL7660, </w:t>
      </w:r>
      <w:commentRangeStart w:id="46"/>
      <w:r>
        <w:t>se vedhæftet bilag.</w:t>
      </w:r>
      <w:commentRangeEnd w:id="46"/>
      <w:r>
        <w:rPr>
          <w:rStyle w:val="CommentReference"/>
        </w:rPr>
        <w:commentReference w:id="46"/>
      </w:r>
      <w:r w:rsidR="000B598A">
        <w:br w:type="page"/>
      </w:r>
    </w:p>
    <w:p w14:paraId="4C6AC934" w14:textId="77777777" w:rsidR="000B598A" w:rsidRDefault="000B598A" w:rsidP="000B598A">
      <w:pPr>
        <w:pStyle w:val="Heading3"/>
      </w:pPr>
      <w:r>
        <w:lastRenderedPageBreak/>
        <w:t>Softwaredesign, test og implementering</w:t>
      </w:r>
      <w:r w:rsidR="003A0CF2">
        <w:t xml:space="preserve"> – PC Software (AK, NT)</w:t>
      </w:r>
    </w:p>
    <w:p w14:paraId="37B5AC94" w14:textId="77777777" w:rsidR="000B598A" w:rsidRDefault="000B598A" w:rsidP="000B598A">
      <w:r>
        <w:t xml:space="preserve">Design og implementering af PC softwaren blev foretaget ud fra systembeskrivelse, kravspecifikation og systemarkitektur. Formålet for softwaren på PC’en blev i systembeskrivelse, beskrevet som brugerens interaktion med Home Automation. Via brugergrænsefladen kunne brugeren konfigurerer hele systemet, og bestemme hvornår systemet skulle være aktivt. </w:t>
      </w:r>
    </w:p>
    <w:p w14:paraId="4FAA77B1" w14:textId="77777777" w:rsidR="000B598A" w:rsidRDefault="000B598A" w:rsidP="000B598A">
      <w:r>
        <w:t xml:space="preserve">Med kravspecifikation og systemarkitektur, kunne implementering påbegyndes. Fra systemarkitekturen blev brugerens interaktion kortlagt, som kunne ses i sekvensdiagrammerne i projektdokumentation. </w:t>
      </w:r>
      <w:commentRangeStart w:id="47"/>
      <w:r>
        <w:t xml:space="preserve">Da vi havde opstillet et klassediagram, hvor der var tilføjet metoder, så var nogle af metoder allerede kortlagt inden implementering var påbegyndt. </w:t>
      </w:r>
      <w:commentRangeEnd w:id="47"/>
      <w:r>
        <w:rPr>
          <w:rStyle w:val="CommentReference"/>
        </w:rPr>
        <w:commentReference w:id="47"/>
      </w:r>
    </w:p>
    <w:p w14:paraId="59BE978B" w14:textId="77777777" w:rsidR="000B598A" w:rsidRDefault="000B598A" w:rsidP="000B598A">
      <w:commentRangeStart w:id="48"/>
      <w:r>
        <w:t>For at kunne kommunikerer med Styreboksen, blev der aftalt en protokol som skulle overholdes.</w:t>
      </w:r>
      <w:commentRangeEnd w:id="48"/>
      <w:r>
        <w:rPr>
          <w:rStyle w:val="CommentReference"/>
        </w:rPr>
        <w:commentReference w:id="48"/>
      </w:r>
    </w:p>
    <w:p w14:paraId="7FC88BF4" w14:textId="77777777" w:rsidR="000B598A" w:rsidRDefault="000B598A" w:rsidP="000B598A">
      <w:r>
        <w:t xml:space="preserve">Hver dag under implementeringsfasen, blev der afholdt et møde hvor dagens sprints blev planlagt. De vigtigste opgaver blev priotereret, samt hvor længe de enkle forventede at tage. Da vi aftalte sprints hver eneste dag, så blev opgaverne forventet senest færdig til dagen efter. Alt planlægning blev foretaget via hjemmesiden Trello vist på </w:t>
      </w:r>
      <w:r>
        <w:fldChar w:fldCharType="begin"/>
      </w:r>
      <w:r>
        <w:instrText xml:space="preserve"> REF _Ref453312565 \h </w:instrText>
      </w:r>
      <w:r>
        <w:fldChar w:fldCharType="separate"/>
      </w:r>
      <w:r w:rsidR="00F52060">
        <w:t>Figur 16</w:t>
      </w:r>
      <w:r>
        <w:fldChar w:fldCharType="end"/>
      </w:r>
      <w:r>
        <w:t>.</w:t>
      </w:r>
    </w:p>
    <w:p w14:paraId="4BAE1563" w14:textId="77777777" w:rsidR="000B598A" w:rsidRDefault="000B598A" w:rsidP="00925741">
      <w:pPr>
        <w:keepNext/>
        <w:spacing w:after="0"/>
        <w:jc w:val="center"/>
      </w:pPr>
      <w:r>
        <w:rPr>
          <w:lang w:val="en-US"/>
        </w:rPr>
        <w:drawing>
          <wp:inline distT="0" distB="0" distL="0" distR="0" wp14:anchorId="030F87BB" wp14:editId="05D6C22A">
            <wp:extent cx="1820848" cy="3988226"/>
            <wp:effectExtent l="0" t="0" r="8255" b="0"/>
            <wp:docPr id="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0848" cy="3988226"/>
                    </a:xfrm>
                    <a:prstGeom prst="rect">
                      <a:avLst/>
                    </a:prstGeom>
                  </pic:spPr>
                </pic:pic>
              </a:graphicData>
            </a:graphic>
          </wp:inline>
        </w:drawing>
      </w:r>
    </w:p>
    <w:p w14:paraId="707759A5" w14:textId="77777777" w:rsidR="000B598A" w:rsidRDefault="000B598A" w:rsidP="000B598A">
      <w:pPr>
        <w:pStyle w:val="Caption"/>
        <w:jc w:val="center"/>
      </w:pPr>
      <w:bookmarkStart w:id="49" w:name="_Ref453312565"/>
      <w:r>
        <w:t xml:space="preserve">Figur </w:t>
      </w:r>
      <w:r w:rsidR="00840462">
        <w:fldChar w:fldCharType="begin"/>
      </w:r>
      <w:r w:rsidR="00840462">
        <w:instrText xml:space="preserve"> SEQ Figur \* ARABIC </w:instrText>
      </w:r>
      <w:r w:rsidR="00840462">
        <w:fldChar w:fldCharType="separate"/>
      </w:r>
      <w:r w:rsidR="00F52060">
        <w:t>16</w:t>
      </w:r>
      <w:r w:rsidR="00840462">
        <w:fldChar w:fldCharType="end"/>
      </w:r>
      <w:bookmarkEnd w:id="49"/>
      <w:r>
        <w:t>- Billede af færdiggjorte opgaver</w:t>
      </w:r>
    </w:p>
    <w:p w14:paraId="2DB6F140" w14:textId="77777777" w:rsidR="000B598A" w:rsidRDefault="000B598A" w:rsidP="000B598A">
      <w:r>
        <w:t xml:space="preserve">Klassediagrammer blev løbende opdateret under implementering af softwaren for PC.  Da vi foretog løbende test af klasser og metoder, så blev metoder som at printe enheder ud implementeret, selvom vi på forhånd havde en ide om at disse ikke ville blive benyttet i det endelig program. </w:t>
      </w:r>
    </w:p>
    <w:p w14:paraId="5E51E3B6" w14:textId="77777777" w:rsidR="000B598A" w:rsidRDefault="000B598A" w:rsidP="000B598A">
      <w:r>
        <w:lastRenderedPageBreak/>
        <w:t xml:space="preserve">De første klasser UnitRegister, Units og Entry blev implementeret i Microsoft Visual Studio. Den grafiske brugerflade er blevet implementeret i QT creator. </w:t>
      </w:r>
    </w:p>
    <w:p w14:paraId="0699B78E" w14:textId="77777777" w:rsidR="000B598A" w:rsidRDefault="000B598A" w:rsidP="000B598A">
      <w:r>
        <w:t xml:space="preserve">En af de løbende test for overstående klasser, ses på </w:t>
      </w:r>
      <w:r>
        <w:fldChar w:fldCharType="begin"/>
      </w:r>
      <w:r>
        <w:instrText xml:space="preserve"> REF _Ref453312539 \h </w:instrText>
      </w:r>
      <w:r>
        <w:fldChar w:fldCharType="separate"/>
      </w:r>
      <w:r w:rsidR="00F52060">
        <w:t>Figur 17</w:t>
      </w:r>
      <w:r>
        <w:fldChar w:fldCharType="end"/>
      </w:r>
    </w:p>
    <w:p w14:paraId="52236E6B" w14:textId="77777777" w:rsidR="000B598A" w:rsidRDefault="000B598A" w:rsidP="000B598A">
      <w:pPr>
        <w:keepNext/>
      </w:pPr>
      <w:r>
        <w:rPr>
          <w:lang w:val="en-US"/>
        </w:rPr>
        <w:drawing>
          <wp:inline distT="0" distB="0" distL="0" distR="0" wp14:anchorId="1AE385B3" wp14:editId="258CF697">
            <wp:extent cx="5562886" cy="2679838"/>
            <wp:effectExtent l="0" t="0" r="0" b="6350"/>
            <wp:docPr id="1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billede.png"/>
                    <pic:cNvPicPr/>
                  </pic:nvPicPr>
                  <pic:blipFill>
                    <a:blip r:embed="rId35">
                      <a:extLst>
                        <a:ext uri="{28A0092B-C50C-407E-A947-70E740481C1C}">
                          <a14:useLocalDpi xmlns:a14="http://schemas.microsoft.com/office/drawing/2010/main" val="0"/>
                        </a:ext>
                      </a:extLst>
                    </a:blip>
                    <a:stretch>
                      <a:fillRect/>
                    </a:stretch>
                  </pic:blipFill>
                  <pic:spPr>
                    <a:xfrm>
                      <a:off x="0" y="0"/>
                      <a:ext cx="5562886" cy="2679838"/>
                    </a:xfrm>
                    <a:prstGeom prst="rect">
                      <a:avLst/>
                    </a:prstGeom>
                  </pic:spPr>
                </pic:pic>
              </a:graphicData>
            </a:graphic>
          </wp:inline>
        </w:drawing>
      </w:r>
    </w:p>
    <w:p w14:paraId="344FE2AD" w14:textId="77777777" w:rsidR="000B598A" w:rsidRDefault="000B598A" w:rsidP="000B598A">
      <w:pPr>
        <w:pStyle w:val="Caption"/>
      </w:pPr>
      <w:bookmarkStart w:id="50" w:name="_Ref453312539"/>
      <w:r>
        <w:t xml:space="preserve">Figur </w:t>
      </w:r>
      <w:r w:rsidR="00840462">
        <w:fldChar w:fldCharType="begin"/>
      </w:r>
      <w:r w:rsidR="00840462">
        <w:instrText xml:space="preserve"> SEQ Figur \* ARABIC </w:instrText>
      </w:r>
      <w:r w:rsidR="00840462">
        <w:fldChar w:fldCharType="separate"/>
      </w:r>
      <w:r w:rsidR="00F52060">
        <w:t>17</w:t>
      </w:r>
      <w:r w:rsidR="00840462">
        <w:fldChar w:fldCharType="end"/>
      </w:r>
      <w:bookmarkEnd w:id="50"/>
      <w:r>
        <w:t>- Test af Entry og Unit</w:t>
      </w:r>
    </w:p>
    <w:p w14:paraId="77B7DE96" w14:textId="77777777" w:rsidR="000B598A" w:rsidRDefault="000B598A" w:rsidP="000B598A">
      <w:r>
        <w:t xml:space="preserve">På </w:t>
      </w:r>
      <w:r>
        <w:fldChar w:fldCharType="begin"/>
      </w:r>
      <w:r>
        <w:instrText xml:space="preserve"> REF _Ref453312539 \h </w:instrText>
      </w:r>
      <w:r>
        <w:fldChar w:fldCharType="separate"/>
      </w:r>
      <w:r w:rsidR="00F52060">
        <w:t>Figur 17</w:t>
      </w:r>
      <w:r>
        <w:fldChar w:fldCharType="end"/>
      </w:r>
      <w:r>
        <w:t xml:space="preserve"> ses testen. Her ses at implementering tester Entry og Unit oprettelse. Da styreboksen blev implementeret af en gruppe, så foretog vi test hvor vi erstattede det modul med en tekst fil. Erstatning med en tekst fil var for at simulerer at der blev skrevet og læst til et ekstern modul. De løbende test blev benyttet for at kommunikerer om en opgave var færdig. </w:t>
      </w:r>
    </w:p>
    <w:p w14:paraId="63E3153B" w14:textId="77777777" w:rsidR="000B598A" w:rsidRPr="000B598A" w:rsidRDefault="000B598A" w:rsidP="000B598A">
      <w:pPr>
        <w:pStyle w:val="Heading4"/>
      </w:pPr>
      <w:r w:rsidRPr="000B598A">
        <w:rPr>
          <w:rStyle w:val="Heading3Char"/>
          <w:b w:val="0"/>
          <w:bCs w:val="0"/>
          <w:color w:val="2E74B5" w:themeColor="accent1" w:themeShade="BF"/>
        </w:rPr>
        <w:t>Brugergrænseflade i Qt</w:t>
      </w:r>
      <w:r w:rsidRPr="000B598A">
        <w:t xml:space="preserve"> Creator</w:t>
      </w:r>
    </w:p>
    <w:p w14:paraId="19B25246" w14:textId="77777777" w:rsidR="000B598A" w:rsidRDefault="000B598A" w:rsidP="000B598A">
      <w:r>
        <w:t xml:space="preserve">Brugergrænsefladen blev oprettet i Qt Creator. Hverken AK eller NT havde tidligere erfaring med programmet, hvilket gav en langsom start. Det overordnede formål med brugergrænseflade var at skabe en let måde for brugeren at konfigurerer Home Automation, og </w:t>
      </w:r>
      <w:commentRangeStart w:id="51"/>
      <w:r>
        <w:t>samtidig blive benyttet som systemets main.</w:t>
      </w:r>
      <w:commentRangeEnd w:id="51"/>
      <w:r>
        <w:rPr>
          <w:rStyle w:val="CommentReference"/>
        </w:rPr>
        <w:commentReference w:id="51"/>
      </w:r>
    </w:p>
    <w:p w14:paraId="690B1919" w14:textId="77777777" w:rsidR="000B598A" w:rsidRDefault="000B598A" w:rsidP="000B598A">
      <w:pPr>
        <w:spacing w:after="0"/>
      </w:pPr>
      <w:r>
        <w:t>Brugergrænsefladen er oprettet ud fra use case 1-6 samt use case 8-9, og tog udgangspunkt i sekvensdiagrammer, som kan ses i projektdokumentation. Under selve implementering blev lavet ændringer som forhøjede brugervenlighed, hvilket betød opdatering af sekvensdiagrammerne.</w:t>
      </w:r>
      <w:commentRangeStart w:id="52"/>
      <w:r w:rsidRPr="00D32CC1">
        <w:rPr>
          <w:lang w:val="en-US"/>
        </w:rPr>
        <w:drawing>
          <wp:inline distT="0" distB="0" distL="0" distR="0" wp14:anchorId="2BDCCFE4" wp14:editId="51203588">
            <wp:extent cx="5365538" cy="1911350"/>
            <wp:effectExtent l="0" t="0" r="6985" b="0"/>
            <wp:docPr id="11" name="Billede 3" descr="C:\Users\Anders\Dropbox\2.Semester\MS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Dropbox\2.Semester\MSA\GU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0603" cy="1913154"/>
                    </a:xfrm>
                    <a:prstGeom prst="rect">
                      <a:avLst/>
                    </a:prstGeom>
                    <a:noFill/>
                    <a:ln>
                      <a:noFill/>
                    </a:ln>
                  </pic:spPr>
                </pic:pic>
              </a:graphicData>
            </a:graphic>
          </wp:inline>
        </w:drawing>
      </w:r>
      <w:commentRangeEnd w:id="52"/>
      <w:r>
        <w:rPr>
          <w:rStyle w:val="CommentReference"/>
        </w:rPr>
        <w:commentReference w:id="52"/>
      </w:r>
    </w:p>
    <w:p w14:paraId="69CED3D5" w14:textId="77777777" w:rsidR="000B598A" w:rsidRDefault="000B598A" w:rsidP="000B598A">
      <w:pPr>
        <w:pStyle w:val="Caption"/>
        <w:spacing w:after="0"/>
      </w:pPr>
      <w:r>
        <w:t xml:space="preserve">Figur </w:t>
      </w:r>
      <w:r w:rsidR="00840462">
        <w:fldChar w:fldCharType="begin"/>
      </w:r>
      <w:r w:rsidR="00840462">
        <w:instrText xml:space="preserve"> SEQ Figur \* ARABIC </w:instrText>
      </w:r>
      <w:r w:rsidR="00840462">
        <w:fldChar w:fldCharType="separate"/>
      </w:r>
      <w:r w:rsidR="00F52060">
        <w:t>18</w:t>
      </w:r>
      <w:r w:rsidR="00840462">
        <w:fldChar w:fldCharType="end"/>
      </w:r>
      <w:r>
        <w:t xml:space="preserve"> – Hele brugergrænsefladen</w:t>
      </w:r>
    </w:p>
    <w:p w14:paraId="3EA186F8" w14:textId="77777777" w:rsidR="000B598A" w:rsidRDefault="000B598A" w:rsidP="000B598A">
      <w:r>
        <w:lastRenderedPageBreak/>
        <w:t xml:space="preserve">Et problem der opstod under fremstilling af software, var behovet for at begrænse brugerens mulighed for input. Dette skyldes at systemet maks skal kunne indeholde 256 enheder per rum, og ID 0 er reserveret til styreboksen. Et eksempel på hvordan dette løses vises på </w:t>
      </w:r>
      <w:r>
        <w:fldChar w:fldCharType="begin"/>
      </w:r>
      <w:r>
        <w:instrText xml:space="preserve"> REF _Ref453314801 \h </w:instrText>
      </w:r>
      <w:r>
        <w:fldChar w:fldCharType="separate"/>
      </w:r>
      <w:r w:rsidR="00F52060">
        <w:t>Figur 19</w:t>
      </w:r>
      <w:r>
        <w:fldChar w:fldCharType="end"/>
      </w:r>
      <w:r>
        <w:t>, hvor et indbygget objekt fra QT, QintValidator benyttes til at begrænse tekst input i boksene. Dette begrænser input til tal fra 1 til 255.</w:t>
      </w:r>
    </w:p>
    <w:p w14:paraId="55C3A3D8" w14:textId="77777777" w:rsidR="000B598A" w:rsidRDefault="000B598A" w:rsidP="003A0CF2">
      <w:pPr>
        <w:keepNext/>
        <w:spacing w:after="0"/>
      </w:pPr>
      <w:r>
        <w:rPr>
          <w:lang w:val="en-US"/>
        </w:rPr>
        <w:drawing>
          <wp:inline distT="0" distB="0" distL="0" distR="0" wp14:anchorId="5BB2807A" wp14:editId="69F7B736">
            <wp:extent cx="6120130" cy="282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2575"/>
                    </a:xfrm>
                    <a:prstGeom prst="rect">
                      <a:avLst/>
                    </a:prstGeom>
                  </pic:spPr>
                </pic:pic>
              </a:graphicData>
            </a:graphic>
          </wp:inline>
        </w:drawing>
      </w:r>
    </w:p>
    <w:p w14:paraId="4D7187CF" w14:textId="77777777" w:rsidR="000B598A" w:rsidRDefault="000B598A" w:rsidP="000B598A">
      <w:pPr>
        <w:pStyle w:val="Caption"/>
      </w:pPr>
      <w:bookmarkStart w:id="53" w:name="_Ref453314801"/>
      <w:r>
        <w:t xml:space="preserve">Figur </w:t>
      </w:r>
      <w:r w:rsidR="00840462">
        <w:fldChar w:fldCharType="begin"/>
      </w:r>
      <w:r w:rsidR="00840462">
        <w:instrText xml:space="preserve"> SEQ Figur \* ARABIC </w:instrText>
      </w:r>
      <w:r w:rsidR="00840462">
        <w:fldChar w:fldCharType="separate"/>
      </w:r>
      <w:r w:rsidR="00F52060">
        <w:t>19</w:t>
      </w:r>
      <w:r w:rsidR="00840462">
        <w:fldChar w:fldCharType="end"/>
      </w:r>
      <w:bookmarkEnd w:id="53"/>
      <w:r>
        <w:t xml:space="preserve"> QIntValidator for EditUnit</w:t>
      </w:r>
    </w:p>
    <w:p w14:paraId="1773F116" w14:textId="77777777" w:rsidR="000B598A" w:rsidRDefault="000B598A" w:rsidP="000B598A">
      <w:r>
        <w:t xml:space="preserve">Efter at PC softwaren var færdig implementeret, blev det testet ud fra accepttesten.  Accepttesten er blevet udarbejdet med udgangspunkt på use casene, og indeholder præcise test som softwaren skulle overholde. Testen for PC softwaren blev udført med kodelås og en erstatning for styreboksen, da denne ikke var færdig implementeret. </w:t>
      </w:r>
      <w:commentRangeStart w:id="54"/>
      <w:r>
        <w:t xml:space="preserve">Største delen af PC softwaren testen blev udført med forventede resultater, hvor de fejlede resultater hovedsageligt bestod i at accepttesten ikke tog højde for foregående test resultater. </w:t>
      </w:r>
      <w:commentRangeEnd w:id="54"/>
      <w:r>
        <w:rPr>
          <w:rStyle w:val="CommentReference"/>
        </w:rPr>
        <w:commentReference w:id="54"/>
      </w:r>
    </w:p>
    <w:p w14:paraId="55F48726" w14:textId="77777777" w:rsidR="000B598A" w:rsidRDefault="000B598A" w:rsidP="000B598A">
      <w:r>
        <w:t xml:space="preserve">Under accepttesten fremstillede NT et stykke testsoftware der kunne emulere styreboksen. Denne software blev brugt til udførelse af Use Case 1, hvori pinkoden fra kodelåsen valideres, og et par dummy enheder sendes til computeren. Koden vist i </w:t>
      </w:r>
      <w:r>
        <w:fldChar w:fldCharType="begin"/>
      </w:r>
      <w:r>
        <w:instrText xml:space="preserve"> REF _Ref453313896 \h </w:instrText>
      </w:r>
      <w:r>
        <w:fldChar w:fldCharType="separate"/>
      </w:r>
      <w:r w:rsidR="00F52060">
        <w:t>Figur 20</w:t>
      </w:r>
      <w:r>
        <w:fldChar w:fldCharType="end"/>
      </w:r>
      <w:r>
        <w:t xml:space="preserve"> læser kommando fra PC og sender to fiktive enheder. Disse enheder benyttes til accepttesten. Data er et array med 512 pladser, der simulerer de data blokke der findes på </w:t>
      </w:r>
      <w:r w:rsidR="003A0CF2">
        <w:t>SD-Kort</w:t>
      </w:r>
      <w:r>
        <w:t xml:space="preserve"> Modulet.</w:t>
      </w:r>
    </w:p>
    <w:p w14:paraId="20F19273" w14:textId="77777777" w:rsidR="000B598A" w:rsidRDefault="000B598A" w:rsidP="000B598A">
      <w:pPr>
        <w:keepNext/>
        <w:spacing w:after="0"/>
      </w:pPr>
      <w:r>
        <w:rPr>
          <w:lang w:val="en-US"/>
        </w:rPr>
        <w:drawing>
          <wp:inline distT="0" distB="0" distL="0" distR="0" wp14:anchorId="5F3C8C39" wp14:editId="30DC5F58">
            <wp:extent cx="28670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4286250"/>
                    </a:xfrm>
                    <a:prstGeom prst="rect">
                      <a:avLst/>
                    </a:prstGeom>
                  </pic:spPr>
                </pic:pic>
              </a:graphicData>
            </a:graphic>
          </wp:inline>
        </w:drawing>
      </w:r>
    </w:p>
    <w:p w14:paraId="6E8C10DA" w14:textId="77777777" w:rsidR="000B598A" w:rsidRDefault="000B598A" w:rsidP="000B598A">
      <w:pPr>
        <w:pStyle w:val="Caption"/>
        <w:spacing w:after="0"/>
      </w:pPr>
      <w:bookmarkStart w:id="55" w:name="_Ref453313896"/>
      <w:r>
        <w:t xml:space="preserve">Figur </w:t>
      </w:r>
      <w:r w:rsidR="00840462">
        <w:fldChar w:fldCharType="begin"/>
      </w:r>
      <w:r w:rsidR="00840462">
        <w:instrText xml:space="preserve"> SEQ Figur \* ARABIC </w:instrText>
      </w:r>
      <w:r w:rsidR="00840462">
        <w:fldChar w:fldCharType="separate"/>
      </w:r>
      <w:r w:rsidR="00F52060">
        <w:t>20</w:t>
      </w:r>
      <w:r w:rsidR="00840462">
        <w:fldChar w:fldCharType="end"/>
      </w:r>
      <w:bookmarkEnd w:id="55"/>
      <w:r>
        <w:t xml:space="preserve"> Kodeudsnit til afsendelse af dummy enheder.</w:t>
      </w:r>
    </w:p>
    <w:p w14:paraId="0E6F7B8D" w14:textId="77777777" w:rsidR="003A0CF2" w:rsidRPr="003A0CF2" w:rsidRDefault="000B598A">
      <w:pPr>
        <w:spacing w:after="160" w:line="259" w:lineRule="auto"/>
      </w:pPr>
      <w:r>
        <w:br w:type="page"/>
      </w:r>
    </w:p>
    <w:p w14:paraId="65E3898A" w14:textId="77777777" w:rsidR="000B598A" w:rsidRDefault="003A0CF2" w:rsidP="003A0CF2">
      <w:pPr>
        <w:pStyle w:val="Heading3"/>
      </w:pPr>
      <w:r>
        <w:lastRenderedPageBreak/>
        <w:t>Softwaredesign, test og implementering – Styrebokx Software</w:t>
      </w:r>
      <w:r w:rsidR="00925741">
        <w:t xml:space="preserve"> (TF)</w:t>
      </w:r>
    </w:p>
    <w:p w14:paraId="6520719C" w14:textId="77777777" w:rsidR="00DE3642" w:rsidRPr="00AA4D4E" w:rsidRDefault="00DE3642" w:rsidP="00DE3642">
      <w:r>
        <w:t xml:space="preserve">Der er valgt en objektorienteret tilgang til styreboksens software, hvilket muliggør en bedre struktur af koden samt for at lette </w:t>
      </w:r>
      <w:commentRangeStart w:id="56"/>
      <w:r>
        <w:t>vedligehold</w:t>
      </w:r>
      <w:commentRangeEnd w:id="56"/>
      <w:r>
        <w:rPr>
          <w:rStyle w:val="CommentReference"/>
        </w:rPr>
        <w:commentReference w:id="56"/>
      </w:r>
      <w:r>
        <w:t xml:space="preserve"> af softwaren på længere sig.</w:t>
      </w:r>
    </w:p>
    <w:p w14:paraId="28B35EE4" w14:textId="77777777" w:rsidR="00DE3642" w:rsidRDefault="00DE3642" w:rsidP="00DE3642">
      <w:commentRangeStart w:id="57"/>
      <w:r>
        <w:t xml:space="preserve">Ud fra den i arkitekturfasen udviklede applikationsmodel </w:t>
      </w:r>
      <w:commentRangeEnd w:id="57"/>
      <w:r>
        <w:rPr>
          <w:rStyle w:val="CommentReference"/>
        </w:rPr>
        <w:commentReference w:id="57"/>
      </w:r>
      <w:r>
        <w:t xml:space="preserve">for styreboksen </w:t>
      </w:r>
      <w:commentRangeStart w:id="58"/>
      <w:r>
        <w:t>indledes der design af softwaren til de enkelte klasser med udgangspunkt i det resulterende klassediagram</w:t>
      </w:r>
      <w:commentRangeEnd w:id="58"/>
      <w:r>
        <w:rPr>
          <w:rStyle w:val="CommentReference"/>
        </w:rPr>
        <w:commentReference w:id="58"/>
      </w:r>
      <w:r>
        <w:t xml:space="preserve">. Der udarbejdes UML klassediagrammer for de enkelte </w:t>
      </w:r>
      <w:commentRangeStart w:id="59"/>
      <w:r>
        <w:t>klasser</w:t>
      </w:r>
      <w:commentRangeEnd w:id="59"/>
      <w:r>
        <w:rPr>
          <w:rStyle w:val="CommentReference"/>
        </w:rPr>
        <w:commentReference w:id="59"/>
      </w:r>
      <w:r>
        <w:t xml:space="preserve"> der udvikles, og i den forbindelse vælges der at implementere de enkelte </w:t>
      </w:r>
      <w:commentRangeStart w:id="60"/>
      <w:r>
        <w:t>uml</w:t>
      </w:r>
      <w:commentRangeEnd w:id="60"/>
      <w:r>
        <w:rPr>
          <w:rStyle w:val="CommentReference"/>
        </w:rPr>
        <w:commentReference w:id="60"/>
      </w:r>
      <w:r>
        <w:t xml:space="preserve"> package elementer fra applikationsmodellen som ses på </w:t>
      </w:r>
      <w:r>
        <w:fldChar w:fldCharType="begin"/>
      </w:r>
      <w:r>
        <w:instrText xml:space="preserve"> REF _Ref453241975 \h </w:instrText>
      </w:r>
      <w:r>
        <w:fldChar w:fldCharType="separate"/>
      </w:r>
      <w:r w:rsidR="00F52060">
        <w:t>Figur 21</w:t>
      </w:r>
      <w:r>
        <w:fldChar w:fldCharType="end"/>
      </w:r>
      <w:r>
        <w:t>.</w:t>
      </w:r>
    </w:p>
    <w:p w14:paraId="044C15EA" w14:textId="77777777" w:rsidR="00DE3642" w:rsidRDefault="00DE3642" w:rsidP="00DE3642">
      <w:pPr>
        <w:keepNext/>
        <w:spacing w:after="0"/>
      </w:pPr>
      <w:r>
        <w:object w:dxaOrig="11521" w:dyaOrig="8821" w14:anchorId="49D7EFEA">
          <v:shape id="_x0000_i1031" type="#_x0000_t75" style="width:481.25pt;height:369.45pt" o:ole="">
            <v:imagedata r:id="rId28" o:title=""/>
          </v:shape>
          <o:OLEObject Type="Embed" ProgID="Visio.Drawing.15" ShapeID="_x0000_i1031" DrawAspect="Content" ObjectID="_1527079487" r:id="rId39"/>
        </w:object>
      </w:r>
    </w:p>
    <w:p w14:paraId="75F1779D" w14:textId="77777777" w:rsidR="00DE3642" w:rsidRDefault="00DE3642" w:rsidP="00DE3642">
      <w:pPr>
        <w:pStyle w:val="Caption"/>
      </w:pPr>
      <w:bookmarkStart w:id="61" w:name="_Ref453241975"/>
      <w:r>
        <w:t xml:space="preserve">Figur </w:t>
      </w:r>
      <w:r w:rsidR="00840462">
        <w:fldChar w:fldCharType="begin"/>
      </w:r>
      <w:r w:rsidR="00840462">
        <w:instrText xml:space="preserve"> SEQ Figur \* ARABIC </w:instrText>
      </w:r>
      <w:r w:rsidR="00840462">
        <w:fldChar w:fldCharType="separate"/>
      </w:r>
      <w:r w:rsidR="00F52060">
        <w:t>21</w:t>
      </w:r>
      <w:r w:rsidR="00840462">
        <w:fldChar w:fldCharType="end"/>
      </w:r>
      <w:bookmarkEnd w:id="61"/>
      <w:r>
        <w:t xml:space="preserve"> - overordnet klassediagram for styreboksen.</w:t>
      </w:r>
    </w:p>
    <w:p w14:paraId="4B86B86C" w14:textId="77777777" w:rsidR="00DE3642" w:rsidRDefault="00DE3642" w:rsidP="00DE3642">
      <w:pPr>
        <w:pStyle w:val="Heading4"/>
      </w:pPr>
      <w:r>
        <w:t xml:space="preserve"> Implementering og design af SD kort driver klassen(TF)</w:t>
      </w:r>
    </w:p>
    <w:p w14:paraId="0A5DE0C7" w14:textId="77777777" w:rsidR="00DE3642" w:rsidRDefault="00DE3642" w:rsidP="00DE3642">
      <w:pPr>
        <w:spacing w:after="0"/>
      </w:pPr>
      <w:commentRangeStart w:id="62"/>
      <w:r>
        <w:t xml:space="preserve">SD kort </w:t>
      </w:r>
      <w:commentRangeEnd w:id="62"/>
      <w:r>
        <w:rPr>
          <w:rStyle w:val="CommentReference"/>
        </w:rPr>
        <w:commentReference w:id="62"/>
      </w:r>
      <w:r>
        <w:t xml:space="preserve">driver klassen udvikles ud fra </w:t>
      </w:r>
      <w:commentRangeStart w:id="63"/>
      <w:r>
        <w:t>sd</w:t>
      </w:r>
      <w:commentRangeEnd w:id="63"/>
      <w:r>
        <w:rPr>
          <w:rStyle w:val="CommentReference"/>
        </w:rPr>
        <w:commentReference w:id="63"/>
      </w:r>
      <w:r>
        <w:t xml:space="preserve"> simplifed specifikation der er vedlagt som bilag, der benyttes atmega2560 indbyggede SPI modul til at kommunikere med </w:t>
      </w:r>
      <w:r w:rsidR="003A0CF2">
        <w:t>SD-Kort</w:t>
      </w:r>
      <w:r>
        <w:t xml:space="preserve">et i SPI mode. </w:t>
      </w:r>
    </w:p>
    <w:p w14:paraId="4E84E817" w14:textId="77777777" w:rsidR="00DE3642" w:rsidRDefault="00DE3642" w:rsidP="00DE3642">
      <w:r>
        <w:t xml:space="preserve">I forbindelse med implementeringen af </w:t>
      </w:r>
      <w:r w:rsidR="003A0CF2">
        <w:t>SD-Kort</w:t>
      </w:r>
      <w:r>
        <w:t xml:space="preserve"> driveren opstod der en problemstilling med håndteringen af </w:t>
      </w:r>
      <w:r w:rsidR="003A0CF2">
        <w:t>SD-Kort</w:t>
      </w:r>
      <w:r>
        <w:t xml:space="preserve">ets adressering. Der benyttes i </w:t>
      </w:r>
      <w:r w:rsidR="003A0CF2">
        <w:t>SD-Kort</w:t>
      </w:r>
      <w:r>
        <w:t xml:space="preserve">et en 32 bits adressering, og ATmega2560 sender data i 8 bits sekvenser på SPI bussen. Dette er løst ved at typecaste en long til en pointer til en unsigned char hvorved det kan håndteres i koden som et array med 4 pladser. Dette array kan nu benyttes til at sende de 4 bytes til </w:t>
      </w:r>
      <w:r w:rsidR="003A0CF2">
        <w:t>SD-Kort</w:t>
      </w:r>
      <w:r>
        <w:t xml:space="preserve">et. Implementeringen i koden kan ses på </w:t>
      </w:r>
      <w:r>
        <w:fldChar w:fldCharType="begin"/>
      </w:r>
      <w:r>
        <w:instrText xml:space="preserve"> REF _Ref453321917 \h </w:instrText>
      </w:r>
      <w:r>
        <w:fldChar w:fldCharType="separate"/>
      </w:r>
      <w:r w:rsidR="00F52060">
        <w:t>Figur 22</w:t>
      </w:r>
      <w:r>
        <w:fldChar w:fldCharType="end"/>
      </w:r>
      <w:r>
        <w:t>.</w:t>
      </w:r>
    </w:p>
    <w:p w14:paraId="5BC8A43A" w14:textId="77777777" w:rsidR="00DE3642" w:rsidRDefault="00DE3642" w:rsidP="00DE3642">
      <w:pPr>
        <w:keepNext/>
        <w:spacing w:after="0"/>
      </w:pPr>
      <w:r>
        <w:rPr>
          <w:lang w:val="en-US"/>
        </w:rPr>
        <w:lastRenderedPageBreak/>
        <w:drawing>
          <wp:inline distT="0" distB="0" distL="0" distR="0" wp14:anchorId="3DEA97DC" wp14:editId="6BD0A1AB">
            <wp:extent cx="6120130" cy="2700655"/>
            <wp:effectExtent l="0" t="0" r="0" b="4445"/>
            <wp:docPr id="1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700655"/>
                    </a:xfrm>
                    <a:prstGeom prst="rect">
                      <a:avLst/>
                    </a:prstGeom>
                  </pic:spPr>
                </pic:pic>
              </a:graphicData>
            </a:graphic>
          </wp:inline>
        </w:drawing>
      </w:r>
    </w:p>
    <w:p w14:paraId="3B513829" w14:textId="77777777" w:rsidR="00DE3642" w:rsidRDefault="00DE3642" w:rsidP="00DE3642">
      <w:pPr>
        <w:pStyle w:val="Caption"/>
      </w:pPr>
      <w:bookmarkStart w:id="64" w:name="_Ref453321917"/>
      <w:r>
        <w:t xml:space="preserve">Figur </w:t>
      </w:r>
      <w:r w:rsidR="00840462">
        <w:fldChar w:fldCharType="begin"/>
      </w:r>
      <w:r w:rsidR="00840462">
        <w:instrText xml:space="preserve"> SEQ Figur \* ARABIC </w:instrText>
      </w:r>
      <w:r w:rsidR="00840462">
        <w:fldChar w:fldCharType="separate"/>
      </w:r>
      <w:r w:rsidR="00F52060">
        <w:t>22</w:t>
      </w:r>
      <w:r w:rsidR="00840462">
        <w:fldChar w:fldCharType="end"/>
      </w:r>
      <w:bookmarkEnd w:id="64"/>
      <w:r>
        <w:t xml:space="preserve"> - uddrag af readBlock implementering for at vise håndtering af </w:t>
      </w:r>
      <w:r w:rsidR="003A0CF2">
        <w:t>SD-Kort</w:t>
      </w:r>
      <w:r>
        <w:t xml:space="preserve"> adressering</w:t>
      </w:r>
    </w:p>
    <w:p w14:paraId="35E456BC" w14:textId="77777777" w:rsidR="00DE3642" w:rsidRDefault="00DE3642" w:rsidP="00DE3642">
      <w:r>
        <w:t xml:space="preserve">Dette gøres ved at designe de enkelte member functions hvorefter disse testes med </w:t>
      </w:r>
      <w:commentRangeStart w:id="65"/>
      <w:r>
        <w:t xml:space="preserve">sd kort </w:t>
      </w:r>
      <w:commentRangeEnd w:id="65"/>
      <w:r>
        <w:rPr>
          <w:rStyle w:val="CommentReference"/>
        </w:rPr>
        <w:commentReference w:id="65"/>
      </w:r>
      <w:r>
        <w:t xml:space="preserve">modulet via det vedlagte testprogram. </w:t>
      </w:r>
    </w:p>
    <w:p w14:paraId="13E03BF9" w14:textId="77777777" w:rsidR="00DE3642" w:rsidRDefault="00DE3642" w:rsidP="00DE3642">
      <w:r>
        <w:t xml:space="preserve">Den mest udfordrende del af softwaren til </w:t>
      </w:r>
      <w:r w:rsidR="003A0CF2">
        <w:t>SD-Kort</w:t>
      </w:r>
      <w:commentRangeStart w:id="66"/>
      <w:r>
        <w:t xml:space="preserve"> </w:t>
      </w:r>
      <w:commentRangeEnd w:id="66"/>
      <w:r>
        <w:rPr>
          <w:rStyle w:val="CommentReference"/>
        </w:rPr>
        <w:commentReference w:id="66"/>
      </w:r>
      <w:r>
        <w:t xml:space="preserve">driveren ligger i at få initieringsprocessen til at forløbe korrekt da </w:t>
      </w:r>
      <w:r w:rsidR="003A0CF2">
        <w:t>SD-Kort</w:t>
      </w:r>
      <w:commentRangeStart w:id="67"/>
      <w:r>
        <w:t xml:space="preserve"> </w:t>
      </w:r>
      <w:commentRangeEnd w:id="67"/>
      <w:r>
        <w:rPr>
          <w:rStyle w:val="CommentReference"/>
        </w:rPr>
        <w:commentReference w:id="67"/>
      </w:r>
      <w:r>
        <w:t xml:space="preserve">er meget sarte i forhold til timingen på de enkelte kommandoer, hvilket gør at det kan være nødvendigt at gennemgå initieringsforløbet mere end en gang. Derudover er der forskel på initierinsprocessen afhængigt af hvilken type </w:t>
      </w:r>
      <w:commentRangeStart w:id="68"/>
      <w:r>
        <w:t xml:space="preserve">sd kort </w:t>
      </w:r>
      <w:commentRangeEnd w:id="68"/>
      <w:r>
        <w:rPr>
          <w:rStyle w:val="CommentReference"/>
        </w:rPr>
        <w:commentReference w:id="68"/>
      </w:r>
      <w:r>
        <w:t xml:space="preserve">der anvendes, her i projektet er der anvendt et kingston </w:t>
      </w:r>
      <w:commentRangeStart w:id="69"/>
      <w:r>
        <w:t>SD kort</w:t>
      </w:r>
      <w:commentRangeEnd w:id="69"/>
      <w:r>
        <w:rPr>
          <w:rStyle w:val="CommentReference"/>
        </w:rPr>
        <w:commentReference w:id="69"/>
      </w:r>
      <w:r>
        <w:t xml:space="preserve"> af typen SDHC der er et </w:t>
      </w:r>
      <w:commentRangeStart w:id="70"/>
      <w:r>
        <w:t xml:space="preserve">high capasity </w:t>
      </w:r>
      <w:commentRangeEnd w:id="70"/>
      <w:r>
        <w:rPr>
          <w:rStyle w:val="CommentReference"/>
        </w:rPr>
        <w:commentReference w:id="70"/>
      </w:r>
      <w:r>
        <w:t xml:space="preserve">kort der kun kan læses og skrives fra i hele 512 bytes blokke. Driveren er for at holde den simpel lavet så den kun understøtter </w:t>
      </w:r>
      <w:commentRangeStart w:id="71"/>
      <w:r>
        <w:t xml:space="preserve">sd kort </w:t>
      </w:r>
      <w:commentRangeEnd w:id="71"/>
      <w:r>
        <w:rPr>
          <w:rStyle w:val="CommentReference"/>
        </w:rPr>
        <w:commentReference w:id="71"/>
      </w:r>
      <w:r>
        <w:t>af denne type.</w:t>
      </w:r>
    </w:p>
    <w:p w14:paraId="1C69727C" w14:textId="77777777" w:rsidR="00DE3642" w:rsidRDefault="00DE3642" w:rsidP="00DE3642">
      <w:r>
        <w:t xml:space="preserve">For en detaljeret beskrivelse af initieringen af </w:t>
      </w:r>
      <w:r w:rsidR="003A0CF2">
        <w:t>SD-Kort</w:t>
      </w:r>
      <w:commentRangeStart w:id="72"/>
      <w:r>
        <w:t xml:space="preserve">et </w:t>
      </w:r>
      <w:commentRangeEnd w:id="72"/>
      <w:r>
        <w:rPr>
          <w:rStyle w:val="CommentReference"/>
        </w:rPr>
        <w:commentReference w:id="72"/>
      </w:r>
      <w:r>
        <w:t xml:space="preserve">se </w:t>
      </w:r>
      <w:commentRangeStart w:id="73"/>
      <w:r>
        <w:t>projektdokumentationen</w:t>
      </w:r>
      <w:commentRangeEnd w:id="73"/>
      <w:r>
        <w:rPr>
          <w:rStyle w:val="CommentReference"/>
        </w:rPr>
        <w:commentReference w:id="73"/>
      </w:r>
      <w:r>
        <w:t>.</w:t>
      </w:r>
    </w:p>
    <w:p w14:paraId="1459CD46" w14:textId="77777777" w:rsidR="00DE3642" w:rsidRDefault="00DE3642" w:rsidP="00DE3642">
      <w:r>
        <w:t xml:space="preserve">Den resulterende klasse ses på </w:t>
      </w:r>
      <w:r>
        <w:fldChar w:fldCharType="begin"/>
      </w:r>
      <w:r>
        <w:instrText xml:space="preserve"> REF _Ref453244147 \h </w:instrText>
      </w:r>
      <w:r>
        <w:fldChar w:fldCharType="separate"/>
      </w:r>
      <w:r w:rsidR="00F52060">
        <w:t>Figur 23</w:t>
      </w:r>
      <w:r>
        <w:fldChar w:fldCharType="end"/>
      </w:r>
      <w:r>
        <w:t>.</w:t>
      </w:r>
    </w:p>
    <w:p w14:paraId="5424C22E" w14:textId="77777777" w:rsidR="00925741" w:rsidRDefault="00925741" w:rsidP="00DE3642"/>
    <w:p w14:paraId="213A510E" w14:textId="77777777" w:rsidR="00DE3642" w:rsidRDefault="00DE3642" w:rsidP="00DE3642">
      <w:pPr>
        <w:keepNext/>
        <w:spacing w:after="0"/>
      </w:pPr>
      <w:r>
        <w:object w:dxaOrig="5476" w:dyaOrig="5670" w14:anchorId="6F800EFF">
          <v:shape id="_x0000_i1032" type="#_x0000_t75" style="width:312.65pt;height:324pt" o:ole="">
            <v:imagedata r:id="rId41" o:title=""/>
          </v:shape>
          <o:OLEObject Type="Embed" ProgID="Visio.Drawing.15" ShapeID="_x0000_i1032" DrawAspect="Content" ObjectID="_1527079488" r:id="rId42"/>
        </w:object>
      </w:r>
    </w:p>
    <w:p w14:paraId="5544409B" w14:textId="77777777" w:rsidR="00DE3642" w:rsidRDefault="00DE3642" w:rsidP="00DE3642">
      <w:pPr>
        <w:pStyle w:val="Caption"/>
      </w:pPr>
      <w:bookmarkStart w:id="74" w:name="_Ref453244147"/>
      <w:r>
        <w:t xml:space="preserve">Figur </w:t>
      </w:r>
      <w:r w:rsidR="00840462">
        <w:fldChar w:fldCharType="begin"/>
      </w:r>
      <w:r w:rsidR="00840462">
        <w:instrText xml:space="preserve"> SEQ Figur \* ARABIC </w:instrText>
      </w:r>
      <w:r w:rsidR="00840462">
        <w:fldChar w:fldCharType="separate"/>
      </w:r>
      <w:r w:rsidR="00F52060">
        <w:t>23</w:t>
      </w:r>
      <w:r w:rsidR="00840462">
        <w:fldChar w:fldCharType="end"/>
      </w:r>
      <w:bookmarkEnd w:id="74"/>
      <w:r>
        <w:t xml:space="preserve"> - klassediagram for sdCard klassen</w:t>
      </w:r>
    </w:p>
    <w:p w14:paraId="366F4ED4" w14:textId="77777777" w:rsidR="00DE3642" w:rsidRPr="003A3798" w:rsidRDefault="00DE3642" w:rsidP="00DE3642">
      <w:r>
        <w:t xml:space="preserve">Den færdige klasse testes med det vedlagte testprogram for </w:t>
      </w:r>
      <w:r w:rsidR="003A0CF2">
        <w:t>SD-Kort</w:t>
      </w:r>
      <w:r>
        <w:t xml:space="preserve">, hvor der via en USB tilkoblet PC sendes testdata via UART indeholdende hvad der skrives på til </w:t>
      </w:r>
      <w:r w:rsidR="003A0CF2">
        <w:t>SD-Kort</w:t>
      </w:r>
      <w:r>
        <w:t>et, samt hvad der udlæses. De skulle gerne være ens.</w:t>
      </w:r>
    </w:p>
    <w:p w14:paraId="672FF0A8" w14:textId="77777777" w:rsidR="00DE3642" w:rsidRDefault="003A0CF2" w:rsidP="003A0CF2">
      <w:pPr>
        <w:pStyle w:val="Heading4"/>
      </w:pPr>
      <w:r>
        <w:t>RTC Driver(TF)</w:t>
      </w:r>
    </w:p>
    <w:p w14:paraId="35304E79" w14:textId="77777777" w:rsidR="003A0CF2" w:rsidRDefault="003A0CF2" w:rsidP="003A0CF2">
      <w:r>
        <w:t xml:space="preserve">RTC driver klassen er implementeret ved hjælp af en </w:t>
      </w:r>
      <w:commentRangeStart w:id="75"/>
      <w:r>
        <w:t>I2C</w:t>
      </w:r>
      <w:commentRangeEnd w:id="75"/>
      <w:r>
        <w:rPr>
          <w:rStyle w:val="CommentReference"/>
        </w:rPr>
        <w:commentReference w:id="75"/>
      </w:r>
      <w:r>
        <w:t xml:space="preserve"> driver, der benytter sig af det indbyggede I2C modul på mega2560, hvor dette anvendes til at kommunikere med en DS3231 </w:t>
      </w:r>
      <w:commentRangeStart w:id="76"/>
      <w:r>
        <w:t>RTC</w:t>
      </w:r>
      <w:commentRangeEnd w:id="76"/>
      <w:r>
        <w:rPr>
          <w:rStyle w:val="CommentReference"/>
        </w:rPr>
        <w:commentReference w:id="76"/>
      </w:r>
      <w:r>
        <w:t>. Driveren har mulighed for at indstille tiden på RTC samt udlæse dato, tid og ugedag, hvilket giver mulighed for at styreboksen kan udføre sine simuleringer.</w:t>
      </w:r>
    </w:p>
    <w:p w14:paraId="193F51F3" w14:textId="77777777" w:rsidR="003A0CF2" w:rsidRDefault="003A0CF2" w:rsidP="003A0CF2">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F52060">
        <w:t>Figur 24</w:t>
      </w:r>
      <w:r>
        <w:fldChar w:fldCharType="end"/>
      </w:r>
      <w:r>
        <w:t>.</w:t>
      </w:r>
    </w:p>
    <w:p w14:paraId="2D379086" w14:textId="77777777" w:rsidR="003A0CF2" w:rsidRDefault="003A0CF2" w:rsidP="003A0CF2">
      <w:pPr>
        <w:keepNext/>
        <w:spacing w:after="0"/>
      </w:pPr>
      <w:r>
        <w:rPr>
          <w:lang w:val="en-US"/>
        </w:rPr>
        <w:lastRenderedPageBreak/>
        <w:drawing>
          <wp:inline distT="0" distB="0" distL="0" distR="0" wp14:anchorId="7FFFF14F" wp14:editId="18D95525">
            <wp:extent cx="6120130" cy="1655445"/>
            <wp:effectExtent l="0" t="0" r="0" b="1905"/>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55445"/>
                    </a:xfrm>
                    <a:prstGeom prst="rect">
                      <a:avLst/>
                    </a:prstGeom>
                  </pic:spPr>
                </pic:pic>
              </a:graphicData>
            </a:graphic>
          </wp:inline>
        </w:drawing>
      </w:r>
    </w:p>
    <w:p w14:paraId="47B035D4" w14:textId="77777777" w:rsidR="003A0CF2" w:rsidRDefault="003A0CF2" w:rsidP="003A0CF2">
      <w:pPr>
        <w:pStyle w:val="Caption"/>
      </w:pPr>
      <w:bookmarkStart w:id="77" w:name="_Ref453245225"/>
      <w:r>
        <w:t xml:space="preserve">Figur </w:t>
      </w:r>
      <w:r w:rsidR="00840462">
        <w:fldChar w:fldCharType="begin"/>
      </w:r>
      <w:r w:rsidR="00840462">
        <w:instrText xml:space="preserve"> SEQ Figur \* ARABIC </w:instrText>
      </w:r>
      <w:r w:rsidR="00840462">
        <w:fldChar w:fldCharType="separate"/>
      </w:r>
      <w:r w:rsidR="00F52060">
        <w:t>24</w:t>
      </w:r>
      <w:r w:rsidR="00840462">
        <w:fldChar w:fldCharType="end"/>
      </w:r>
      <w:bookmarkEnd w:id="77"/>
      <w:r>
        <w:t xml:space="preserve"> - Kode til at konvertere en integer til BCD.</w:t>
      </w:r>
    </w:p>
    <w:p w14:paraId="4E0DD4FD" w14:textId="77777777" w:rsidR="003A0CF2" w:rsidRDefault="003A0CF2" w:rsidP="003A0CF2">
      <w:r>
        <w:t>Det færdige program testes vha. det vedlagte testprogram, tiden indstilles og sendes ud til en pc via UART, og det observeres herved at tiden opdateres og udlæses som forventet.</w:t>
      </w:r>
    </w:p>
    <w:p w14:paraId="03B0D8FD" w14:textId="77777777" w:rsidR="00925741" w:rsidRDefault="00925741" w:rsidP="00925741">
      <w:pPr>
        <w:pStyle w:val="Heading3"/>
      </w:pPr>
      <w:r>
        <w:t>Softwaredesign, test og implementering – RTC Driver (TF)</w:t>
      </w:r>
    </w:p>
    <w:p w14:paraId="328104AE" w14:textId="77777777" w:rsidR="00925741" w:rsidRDefault="00925741" w:rsidP="00925741">
      <w:r>
        <w:t xml:space="preserve">RTC driver klassen er implementeret ved hjælp af en </w:t>
      </w:r>
      <w:commentRangeStart w:id="78"/>
      <w:r>
        <w:t>I2C</w:t>
      </w:r>
      <w:commentRangeEnd w:id="78"/>
      <w:r>
        <w:rPr>
          <w:rStyle w:val="CommentReference"/>
        </w:rPr>
        <w:commentReference w:id="78"/>
      </w:r>
      <w:r>
        <w:t xml:space="preserve"> driver, der benytter sig af det indbyggede I2C modul på mega2560, hvor dette anvendes til at kommunikere med en DS3231 </w:t>
      </w:r>
      <w:commentRangeStart w:id="79"/>
      <w:r>
        <w:t>RTC</w:t>
      </w:r>
      <w:commentRangeEnd w:id="79"/>
      <w:r>
        <w:rPr>
          <w:rStyle w:val="CommentReference"/>
        </w:rPr>
        <w:commentReference w:id="79"/>
      </w:r>
      <w:r>
        <w:t>. Driveren har mulighed for at indstille tiden på RTC samt udlæse dato, tid og ugedag, hvilket giver mulighed for at styreboksen kan udføre sine simuleringer.</w:t>
      </w:r>
    </w:p>
    <w:p w14:paraId="1A9D457B" w14:textId="77777777" w:rsidR="00925741" w:rsidRDefault="00925741" w:rsidP="00925741">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F52060">
        <w:t>Figur 24</w:t>
      </w:r>
      <w:r>
        <w:fldChar w:fldCharType="end"/>
      </w:r>
      <w:r>
        <w:t>.</w:t>
      </w:r>
    </w:p>
    <w:p w14:paraId="1E7F30FD" w14:textId="77777777" w:rsidR="00925741" w:rsidRDefault="00925741" w:rsidP="00925741">
      <w:pPr>
        <w:keepNext/>
      </w:pPr>
      <w:r>
        <w:rPr>
          <w:lang w:val="en-US"/>
        </w:rPr>
        <w:drawing>
          <wp:inline distT="0" distB="0" distL="0" distR="0" wp14:anchorId="64A42037" wp14:editId="0774CB88">
            <wp:extent cx="6120130" cy="1655445"/>
            <wp:effectExtent l="0" t="0" r="0" b="1905"/>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55445"/>
                    </a:xfrm>
                    <a:prstGeom prst="rect">
                      <a:avLst/>
                    </a:prstGeom>
                  </pic:spPr>
                </pic:pic>
              </a:graphicData>
            </a:graphic>
          </wp:inline>
        </w:drawing>
      </w:r>
    </w:p>
    <w:p w14:paraId="10872152" w14:textId="77777777" w:rsidR="00925741" w:rsidRDefault="00925741" w:rsidP="00925741">
      <w:pPr>
        <w:pStyle w:val="Caption"/>
      </w:pPr>
      <w:r>
        <w:t xml:space="preserve">Figur </w:t>
      </w:r>
      <w:r w:rsidR="00840462">
        <w:fldChar w:fldCharType="begin"/>
      </w:r>
      <w:r w:rsidR="00840462">
        <w:instrText xml:space="preserve"> SEQ Figur \* ARABIC </w:instrText>
      </w:r>
      <w:r w:rsidR="00840462">
        <w:fldChar w:fldCharType="separate"/>
      </w:r>
      <w:r w:rsidR="00F52060">
        <w:t>25</w:t>
      </w:r>
      <w:r w:rsidR="00840462">
        <w:fldChar w:fldCharType="end"/>
      </w:r>
      <w:r>
        <w:t xml:space="preserve"> - Kode til at konvertere en integer til BCD.</w:t>
      </w:r>
    </w:p>
    <w:p w14:paraId="2B15FE3D" w14:textId="77777777" w:rsidR="00925741" w:rsidRDefault="00925741" w:rsidP="00925741">
      <w:r>
        <w:t>Det færdige program testes vha. det vedlagte testprogram, tiden indstilles og sendes ud til en pc via UART, og det observeres herved at tiden opdateres og udlæses som forventet.</w:t>
      </w:r>
    </w:p>
    <w:p w14:paraId="05C72D86" w14:textId="77777777" w:rsidR="00925741" w:rsidRDefault="00925741">
      <w:pPr>
        <w:spacing w:after="160" w:line="259" w:lineRule="auto"/>
      </w:pPr>
      <w:r>
        <w:br w:type="page"/>
      </w:r>
    </w:p>
    <w:p w14:paraId="452A2C78" w14:textId="77777777" w:rsidR="00925741" w:rsidRDefault="00925741" w:rsidP="00925741">
      <w:pPr>
        <w:pStyle w:val="Heading3"/>
      </w:pPr>
      <w:r>
        <w:lastRenderedPageBreak/>
        <w:t>Softwaredesign, test og implementering – PCInterface (TF)</w:t>
      </w:r>
    </w:p>
    <w:p w14:paraId="7DF8D9AC" w14:textId="77777777" w:rsidR="00925741" w:rsidRDefault="00925741" w:rsidP="00925741">
      <w:r>
        <w:t>PCinterface klassen indeholder funktioner der håndterer kommunikationen med PC softwaren. Kommunikationen foregår via UART. På styreboksen implementeres dette via et objekt af typen UART, der implementerer ATmega2560s indbyggede UART.</w:t>
      </w:r>
    </w:p>
    <w:p w14:paraId="4EC392C5" w14:textId="77777777" w:rsidR="00925741" w:rsidRDefault="00925741" w:rsidP="00925741">
      <w:r>
        <w:t>Kommunikationen implementeres som en interruptbaseret løsning. Ved kommunikation fra PC’en genereres et interrupt der får styreboksen til at gå i konfigurationsmode, hvor simuleringen standses og behandlingen af kommandoer fra PC’en påbegyndes.</w:t>
      </w:r>
    </w:p>
    <w:p w14:paraId="3FE27000" w14:textId="77777777" w:rsidR="00925741" w:rsidRPr="008D31BC" w:rsidRDefault="00925741" w:rsidP="00925741">
      <w:r>
        <w:t>Dette er implementeret som en række funktioner i PCinterface klassen. Ved modtagelse af en kommando på UART, udføres den korrekte handling ud fra PC styreboks forbindelse protokollen, der er yderligere beskrevet i projektdokumentationen</w:t>
      </w:r>
      <w:r>
        <w:rPr>
          <w:rStyle w:val="FootnoteReference"/>
        </w:rPr>
        <w:footnoteReference w:id="16"/>
      </w:r>
      <w:r>
        <w:t>.</w:t>
      </w:r>
    </w:p>
    <w:p w14:paraId="6CEF8112" w14:textId="77777777" w:rsidR="00925741" w:rsidRDefault="00925741" w:rsidP="00925741">
      <w:pPr>
        <w:keepNext/>
        <w:spacing w:after="0"/>
      </w:pPr>
      <w:r>
        <w:object w:dxaOrig="19515" w:dyaOrig="9030" w14:anchorId="6EE200E1">
          <v:shape id="_x0000_i1033" type="#_x0000_t75" style="width:481.25pt;height:210.3pt" o:ole="">
            <v:imagedata r:id="rId44" o:title="" croptop="3972f"/>
          </v:shape>
          <o:OLEObject Type="Embed" ProgID="Visio.Drawing.15" ShapeID="_x0000_i1033" DrawAspect="Content" ObjectID="_1527079489" r:id="rId45"/>
        </w:object>
      </w:r>
    </w:p>
    <w:p w14:paraId="3B377DE9" w14:textId="77777777" w:rsidR="00925741" w:rsidRDefault="00925741" w:rsidP="00925741">
      <w:pPr>
        <w:pStyle w:val="Caption"/>
      </w:pPr>
      <w:bookmarkStart w:id="80" w:name="_Ref453265907"/>
      <w:r>
        <w:t xml:space="preserve">Figur </w:t>
      </w:r>
      <w:r w:rsidR="00840462">
        <w:fldChar w:fldCharType="begin"/>
      </w:r>
      <w:r w:rsidR="00840462">
        <w:instrText xml:space="preserve"> SEQ Figur \* ARABIC </w:instrText>
      </w:r>
      <w:r w:rsidR="00840462">
        <w:fldChar w:fldCharType="separate"/>
      </w:r>
      <w:r w:rsidR="00F52060">
        <w:t>26</w:t>
      </w:r>
      <w:r w:rsidR="00840462">
        <w:fldChar w:fldCharType="end"/>
      </w:r>
      <w:bookmarkEnd w:id="80"/>
      <w:r>
        <w:t xml:space="preserve"> - Klasse diagram for PCinterface klassen.</w:t>
      </w:r>
    </w:p>
    <w:p w14:paraId="5AE61C8C" w14:textId="77777777" w:rsidR="00925741" w:rsidRDefault="00925741" w:rsidP="00925741">
      <w:r>
        <w:t xml:space="preserve">På </w:t>
      </w:r>
      <w:r>
        <w:fldChar w:fldCharType="begin"/>
      </w:r>
      <w:r>
        <w:instrText xml:space="preserve"> REF _Ref453265907 \h </w:instrText>
      </w:r>
      <w:r>
        <w:fldChar w:fldCharType="separate"/>
      </w:r>
      <w:r w:rsidR="00F52060">
        <w:t>Figur 26</w:t>
      </w:r>
      <w:r>
        <w:fldChar w:fldCharType="end"/>
      </w:r>
      <w:r>
        <w:t xml:space="preserve"> ses UML klassediagrammet for PCInterface. Dette viser hvordan PCInterface klassen fungerer som bindeled mellem de andre software klasser i Styreboksen. Dette gøres ved hjælp af association, for at mindske hukommelsesforbruget samt give mulighed for at de forskellige objekter af de andre klasser kan anvendes uden for PCInterface klassen. Dette skaber en kode der er lettere at vedligeholde, da den har en lavere kobling end eksempelvis komposition, som er anvendt mellem sdCard klassen og SPI.</w:t>
      </w:r>
    </w:p>
    <w:p w14:paraId="48E21CF2" w14:textId="77777777" w:rsidR="00925741" w:rsidRDefault="00925741" w:rsidP="00925741">
      <w:r>
        <w:t>Funktionen handleCMD er den funktion der står for behandlingen af de forskellige kommandoer fra PC softwaren. Dette gøres ved hjælp af en switch case på den modtagne kommando, der herefter udfører den korrekte handling. Denne handling vil ofte indebære brug af pointeren til UnitHandler objektet, hvilket gør det yderst vigtigt at grænsefladen til UnitHandler objektet ikke ændrer sig. Desværre skred tidsplanen og PCinterface klassen er ikke helt færdigimplementeret endnu, men den grundlæggende skabelon for funktionaliteten af klassen er på plads.</w:t>
      </w:r>
    </w:p>
    <w:p w14:paraId="257D53F2" w14:textId="77777777" w:rsidR="00925741" w:rsidRDefault="00925741" w:rsidP="00925741">
      <w:r>
        <w:lastRenderedPageBreak/>
        <w:t>Ønskes der en mere detaljeret gennemgang af UART driveren eller PCinterface klassen, kan denne findes i projektdokumentationen</w:t>
      </w:r>
      <w:r>
        <w:rPr>
          <w:rStyle w:val="FootnoteReference"/>
        </w:rPr>
        <w:footnoteReference w:id="17"/>
      </w:r>
      <w:r>
        <w:t>.</w:t>
      </w:r>
    </w:p>
    <w:p w14:paraId="540A3132" w14:textId="77777777" w:rsidR="00925741" w:rsidRDefault="00925741" w:rsidP="00925741">
      <w:r>
        <w:t>Klassen testes med systemets pc software for at sikre at kommunikationen mellem Styreboks og PC fungerer korrekt.</w:t>
      </w:r>
    </w:p>
    <w:p w14:paraId="260E338B" w14:textId="77777777" w:rsidR="00CC75B9" w:rsidRDefault="00CC75B9" w:rsidP="00CC75B9">
      <w:pPr>
        <w:pStyle w:val="Heading3"/>
      </w:pPr>
      <w:r>
        <w:t>Softwaredesign, test og implementering – Unithandler (SN)</w:t>
      </w:r>
    </w:p>
    <w:p w14:paraId="09DC0FF3" w14:textId="77777777" w:rsidR="00CC75B9" w:rsidRDefault="00CC75B9" w:rsidP="00CC75B9">
      <w:r>
        <w:t>Denne klasse er designet til at håndtere enheder og rum, mens der samtidigt bliver holdt en struktur på SD-kortet som gør det nemt at hente ønskede oplysninger om en enhed.</w:t>
      </w:r>
      <w:r>
        <w:br/>
        <w:t>For at opnå dette var det nødvendigt at fastsætte nogle retningslinjer for allokeringen af blokke på SD-kortet, inden funktionerne blev lavet.</w:t>
      </w:r>
    </w:p>
    <w:p w14:paraId="5A5C9672" w14:textId="77777777" w:rsidR="00CC75B9" w:rsidRDefault="00CC75B9" w:rsidP="00CC75B9">
      <w:r>
        <w:t>Der blev fastlagt følgende retningslinjer for allokeringen af datablokke på SD-kortet:</w:t>
      </w:r>
    </w:p>
    <w:p w14:paraId="2D0483F5" w14:textId="77777777" w:rsidR="00CC75B9" w:rsidRDefault="00CC75B9" w:rsidP="00CC75B9">
      <w:pPr>
        <w:pStyle w:val="ListParagraph"/>
        <w:numPr>
          <w:ilvl w:val="0"/>
          <w:numId w:val="7"/>
        </w:numPr>
        <w:spacing w:after="160" w:line="259" w:lineRule="auto"/>
      </w:pPr>
      <w:r>
        <w:t>De første 2 blokke på SD-kortet (blok 0 og 1) bliver brugt til henholdsvis enhedsliste, og rumliste.</w:t>
      </w:r>
    </w:p>
    <w:p w14:paraId="2147211A" w14:textId="77777777" w:rsidR="00CC75B9" w:rsidRDefault="00CC75B9" w:rsidP="00CC75B9">
      <w:pPr>
        <w:pStyle w:val="ListParagraph"/>
        <w:numPr>
          <w:ilvl w:val="1"/>
          <w:numId w:val="7"/>
        </w:numPr>
        <w:spacing w:after="160" w:line="259" w:lineRule="auto"/>
      </w:pPr>
      <w:r>
        <w:t xml:space="preserve">På enhedslisten gemmes på første blok et enhedsnavn, med en efterfølgende counter-værdi. (bruges til beregning af startblok) </w:t>
      </w:r>
    </w:p>
    <w:p w14:paraId="40CDA6C8" w14:textId="77777777" w:rsidR="00CC75B9" w:rsidRDefault="00CC75B9" w:rsidP="00CC75B9">
      <w:pPr>
        <w:pStyle w:val="ListParagraph"/>
        <w:numPr>
          <w:ilvl w:val="1"/>
          <w:numId w:val="7"/>
        </w:numPr>
        <w:spacing w:after="160" w:line="259" w:lineRule="auto"/>
      </w:pPr>
      <w:r>
        <w:t>På rumlisten gemmes, på første blok, et rum navn, med en efterfølgende counter for det rum.</w:t>
      </w:r>
    </w:p>
    <w:p w14:paraId="2C84134F" w14:textId="77777777" w:rsidR="00CC75B9" w:rsidRDefault="00CC75B9" w:rsidP="00CC75B9">
      <w:pPr>
        <w:pStyle w:val="ListParagraph"/>
        <w:numPr>
          <w:ilvl w:val="0"/>
          <w:numId w:val="7"/>
        </w:numPr>
        <w:spacing w:after="160" w:line="259" w:lineRule="auto"/>
      </w:pPr>
      <w:r>
        <w:t xml:space="preserve">For hver enhed der er tilføjet systemet allokeres 7 blokke, som hver skal indeholde tidsplanen for enheden på en given dag i ugen </w:t>
      </w:r>
    </w:p>
    <w:p w14:paraId="61E59091" w14:textId="77777777" w:rsidR="00CC75B9" w:rsidRDefault="00CC75B9" w:rsidP="00CC75B9">
      <w:pPr>
        <w:pStyle w:val="ListParagraph"/>
        <w:numPr>
          <w:ilvl w:val="0"/>
          <w:numId w:val="7"/>
        </w:numPr>
        <w:spacing w:after="160" w:line="259" w:lineRule="auto"/>
      </w:pPr>
      <w:r>
        <w:t>Der bliver fastsat en adresse (start blok) for hvor fejlloggen starter.  (Kommer i senere udvidelser)</w:t>
      </w:r>
    </w:p>
    <w:p w14:paraId="3EE806D5" w14:textId="77777777" w:rsidR="00CC75B9" w:rsidRDefault="00CC75B9" w:rsidP="00CC75B9">
      <w:r>
        <w:t>Vi benytter således en counter, til at holde styr på hvor mange enheder der på et givent tidspunkt er oprettet i systemet, og beregner så på hvilken placering, den første blok skal ligge for den enhed vi er i gang med at tilføje.</w:t>
      </w:r>
      <w:r>
        <w:br/>
        <w:t>Oplysninger om enhedens ID, antal enheder oprettet, rum og dag gemmes på de første 4 bytes af hver blok, der oprettes for alle enheder. Det vælges derfor at lave counteren som en unsigned char, i stedet for at lave den som en integer da SD-kortets struktur gør det nemmere at arbejde med en enkelt byte.</w:t>
      </w:r>
    </w:p>
    <w:p w14:paraId="665AF264" w14:textId="77777777" w:rsidR="00CC75B9" w:rsidRDefault="00CC75B9" w:rsidP="00CC75B9">
      <w:r>
        <w:t>Der var flere ting som viste sig særligt udfordrende i udviklingen af unitHandler klassen. Én ting, netop pga. fremgangsmåden med at beregne en startblok ud fra en counter-værdi, var at håndterer sletningen af enheder, og følgevirkninger heraf.</w:t>
      </w:r>
      <w:r>
        <w:br/>
        <w:t>Hvis en enhed slettes, og en ny oprettes, vil to enheder altså få den samme counter værdi.</w:t>
      </w:r>
      <w:r>
        <w:br/>
        <w:t xml:space="preserve">For at komme uden om dette problem, blev det besluttet at når en enhed slettes skulle blokkene som repræsenterede enheden overskrives med 0x00 på alle bytes. Der skulle så videre laves en funktion som kunne tjekke om standard tildelingen var ledig, og en anden som kunne søge efter de tomme blokke på SD-kortet (se </w:t>
      </w:r>
      <w:r>
        <w:fldChar w:fldCharType="begin"/>
      </w:r>
      <w:r>
        <w:instrText xml:space="preserve"> REF _Ref453285438 \h </w:instrText>
      </w:r>
      <w:r>
        <w:fldChar w:fldCharType="separate"/>
      </w:r>
      <w:r w:rsidR="00F52060">
        <w:t>Figur 27</w:t>
      </w:r>
      <w:r>
        <w:fldChar w:fldCharType="end"/>
      </w:r>
      <w:r>
        <w:t>).</w:t>
      </w:r>
    </w:p>
    <w:p w14:paraId="4A11DE70" w14:textId="77777777" w:rsidR="00CC75B9" w:rsidRPr="00532AD3" w:rsidRDefault="00CC75B9" w:rsidP="00CC75B9">
      <w:r>
        <w:t xml:space="preserve">Koden der tjekker standard tildelingen kunne let implementeres pga. den valgte struktur på enhedslisten. Mens koden til at søge efter ledige pladser på SD-kortet kom til at give lidt flere problemer, selv om det endte med at være en simpel implementering (se </w:t>
      </w:r>
      <w:r>
        <w:fldChar w:fldCharType="begin"/>
      </w:r>
      <w:r>
        <w:instrText xml:space="preserve"> REF _Ref453285438 \h </w:instrText>
      </w:r>
      <w:r>
        <w:fldChar w:fldCharType="separate"/>
      </w:r>
      <w:r w:rsidR="00F52060">
        <w:t>Figur 27</w:t>
      </w:r>
      <w:r>
        <w:fldChar w:fldCharType="end"/>
      </w:r>
      <w:r>
        <w:t>).</w:t>
      </w:r>
    </w:p>
    <w:p w14:paraId="2A8F4F0C" w14:textId="77777777" w:rsidR="00CC75B9" w:rsidRDefault="00CC75B9" w:rsidP="00CC75B9">
      <w:pPr>
        <w:keepNext/>
        <w:spacing w:after="0"/>
      </w:pPr>
      <w:r>
        <w:rPr>
          <w:lang w:val="en-US"/>
        </w:rPr>
        <w:lastRenderedPageBreak/>
        <w:drawing>
          <wp:inline distT="0" distB="0" distL="0" distR="0" wp14:anchorId="6633B400" wp14:editId="688D4807">
            <wp:extent cx="5388405" cy="2410114"/>
            <wp:effectExtent l="0" t="0" r="3175" b="9525"/>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4095" b="15487"/>
                    <a:stretch/>
                  </pic:blipFill>
                  <pic:spPr bwMode="auto">
                    <a:xfrm>
                      <a:off x="0" y="0"/>
                      <a:ext cx="5404469" cy="2417299"/>
                    </a:xfrm>
                    <a:prstGeom prst="rect">
                      <a:avLst/>
                    </a:prstGeom>
                    <a:ln>
                      <a:noFill/>
                    </a:ln>
                    <a:extLst>
                      <a:ext uri="{53640926-AAD7-44D8-BBD7-CCE9431645EC}">
                        <a14:shadowObscured xmlns:a14="http://schemas.microsoft.com/office/drawing/2010/main"/>
                      </a:ext>
                    </a:extLst>
                  </pic:spPr>
                </pic:pic>
              </a:graphicData>
            </a:graphic>
          </wp:inline>
        </w:drawing>
      </w:r>
    </w:p>
    <w:p w14:paraId="56D84976" w14:textId="77777777" w:rsidR="00CC75B9" w:rsidRDefault="00CC75B9" w:rsidP="00CC75B9">
      <w:pPr>
        <w:pStyle w:val="Caption"/>
      </w:pPr>
      <w:bookmarkStart w:id="81" w:name="_Ref453285438"/>
      <w:r>
        <w:t xml:space="preserve">Figur </w:t>
      </w:r>
      <w:r w:rsidR="00840462">
        <w:fldChar w:fldCharType="begin"/>
      </w:r>
      <w:r w:rsidR="00840462">
        <w:instrText xml:space="preserve"> SEQ Figur \* ARABIC </w:instrText>
      </w:r>
      <w:r w:rsidR="00840462">
        <w:fldChar w:fldCharType="separate"/>
      </w:r>
      <w:r w:rsidR="00F52060">
        <w:t>27</w:t>
      </w:r>
      <w:r w:rsidR="00840462">
        <w:fldChar w:fldCharType="end"/>
      </w:r>
      <w:bookmarkEnd w:id="81"/>
      <w:r>
        <w:t xml:space="preserve"> - Kode der søger efter tommeblokke på SD-kortet.</w:t>
      </w:r>
    </w:p>
    <w:p w14:paraId="4287265C" w14:textId="77777777" w:rsidR="00CC75B9" w:rsidRDefault="00CC75B9" w:rsidP="00CC75B9">
      <w:pPr>
        <w:keepNext/>
      </w:pPr>
      <w:r>
        <w:t xml:space="preserve">Det blev således muligt at håndtere følgevirkningerne af slettede enheder, ved at tjekke standard tildelingen indledningsvis, og hvis denne returnerer false, søge efter de ledige pladser og bruge denne værdi på den tilegnede byte, som det er vist på </w:t>
      </w:r>
    </w:p>
    <w:p w14:paraId="55D75FE0" w14:textId="77777777" w:rsidR="00CC75B9" w:rsidRDefault="00CC75B9" w:rsidP="00CC75B9">
      <w:r>
        <w:t xml:space="preserve">En anden overvejelse som opstod som følgevirkning af slettede enheder var håndteringen af enhedslisten. Når en enheds blev slettet midt i listen, var det enten nødvendigt at kunne søge efter den ledige plads, eller rykke resten af listen for at udfylde pladsen. Det blev her besluttet at komprimere listen, da det ellers ville være nødvendigt at gennemsøge enhedslisten ved hvert kald af addUnit-funktionen for at vide om der var tomme pladser i listen, og da vi kun kan skrive en hel blok til SD-kortet af gangen, vil der ikke være noget at vinde ved kun at ændre to bytes i blokken. </w:t>
      </w:r>
    </w:p>
    <w:p w14:paraId="42860704" w14:textId="77777777" w:rsidR="00CC75B9" w:rsidRDefault="00CC75B9" w:rsidP="00CC75B9">
      <w:r>
        <w:t xml:space="preserve">Det endelige klasse diagram for unitHandler-klassen ses på </w:t>
      </w:r>
      <w:r>
        <w:fldChar w:fldCharType="begin"/>
      </w:r>
      <w:r>
        <w:instrText xml:space="preserve"> REF _Ref453290421 \h </w:instrText>
      </w:r>
      <w:r>
        <w:fldChar w:fldCharType="separate"/>
      </w:r>
      <w:r w:rsidR="00F52060">
        <w:t>Figur 28</w:t>
      </w:r>
      <w:r>
        <w:fldChar w:fldCharType="end"/>
      </w:r>
      <w:r>
        <w:t>.</w:t>
      </w:r>
    </w:p>
    <w:p w14:paraId="2AC7FAD9" w14:textId="77777777" w:rsidR="00CC75B9" w:rsidRDefault="00CC75B9">
      <w:pPr>
        <w:spacing w:after="160" w:line="259" w:lineRule="auto"/>
      </w:pPr>
      <w:r>
        <w:br w:type="page"/>
      </w:r>
    </w:p>
    <w:p w14:paraId="54EF1ADE" w14:textId="77777777" w:rsidR="00CC75B9" w:rsidRDefault="00CC75B9" w:rsidP="00CC75B9">
      <w:pPr>
        <w:keepNext/>
        <w:spacing w:after="0"/>
      </w:pPr>
      <w:r>
        <w:object w:dxaOrig="11986" w:dyaOrig="4785" w14:anchorId="7F0AF499">
          <v:shape id="_x0000_i1034" type="#_x0000_t75" style="width:483.15pt;height:193.25pt" o:ole="">
            <v:imagedata r:id="rId47" o:title=""/>
          </v:shape>
          <o:OLEObject Type="Embed" ProgID="Visio.Drawing.15" ShapeID="_x0000_i1034" DrawAspect="Content" ObjectID="_1527079490" r:id="rId48"/>
        </w:object>
      </w:r>
    </w:p>
    <w:p w14:paraId="73E68DCA" w14:textId="77777777" w:rsidR="00CC75B9" w:rsidRDefault="00CC75B9" w:rsidP="00CC75B9">
      <w:pPr>
        <w:pStyle w:val="Caption"/>
      </w:pPr>
      <w:bookmarkStart w:id="82" w:name="_Ref453290421"/>
      <w:r>
        <w:t xml:space="preserve">Figur </w:t>
      </w:r>
      <w:r w:rsidR="00840462">
        <w:fldChar w:fldCharType="begin"/>
      </w:r>
      <w:r w:rsidR="00840462">
        <w:instrText xml:space="preserve"> SEQ Figur \* ARABIC </w:instrText>
      </w:r>
      <w:r w:rsidR="00840462">
        <w:fldChar w:fldCharType="separate"/>
      </w:r>
      <w:r w:rsidR="00F52060">
        <w:t>28</w:t>
      </w:r>
      <w:r w:rsidR="00840462">
        <w:fldChar w:fldCharType="end"/>
      </w:r>
      <w:bookmarkEnd w:id="82"/>
      <w:r>
        <w:t xml:space="preserve"> - klassediagram for unitHandler.</w:t>
      </w:r>
    </w:p>
    <w:p w14:paraId="6EDA61BC" w14:textId="77777777" w:rsidR="00CC75B9" w:rsidRDefault="00CC75B9" w:rsidP="00CC75B9">
      <w:r>
        <w:t>Alle funktioner i klassen testes med et til formålet skrevet test-program. Test programmet gør desuden brug af UART-driveren, til at outputte testdata på PC via. Tera-term (</w:t>
      </w:r>
      <w:hyperlink r:id="rId49" w:history="1">
        <w:r w:rsidRPr="00F17B8E">
          <w:rPr>
            <w:rStyle w:val="Hyperlink"/>
          </w:rPr>
          <w:t>https://ttssh2.osdn.jp/index.html.en</w:t>
        </w:r>
      </w:hyperlink>
      <w:r>
        <w:t>).</w:t>
      </w:r>
    </w:p>
    <w:p w14:paraId="4AE4641B" w14:textId="77777777" w:rsidR="00CC75B9" w:rsidRDefault="00CC75B9" w:rsidP="00CC75B9">
      <w:r>
        <w:t>Test programmet er lavet ud fra bottom-up princippet, og gør brug af en test opstilling med ATmega2560 tilkoblet SD-modul, og forbundet til PC via. den indbyggede usb forbindelse.</w:t>
      </w:r>
    </w:p>
    <w:p w14:paraId="36E12E8F" w14:textId="77777777" w:rsidR="00CC75B9" w:rsidRPr="009C34B4" w:rsidRDefault="00CC75B9" w:rsidP="00CC75B9">
      <w:r>
        <w:t>Se bilag ”Testprogram for unitHandler” for yderligere information.</w:t>
      </w:r>
    </w:p>
    <w:p w14:paraId="77C3FA1D" w14:textId="77777777" w:rsidR="00925741" w:rsidRDefault="00925741" w:rsidP="00925741">
      <w:pPr>
        <w:pStyle w:val="Heading3"/>
      </w:pPr>
      <w:r>
        <w:t>Softwaredesign, test og implementering -  X10.1 Sender/Modtager (CBJ)</w:t>
      </w:r>
    </w:p>
    <w:p w14:paraId="345F2665" w14:textId="77777777" w:rsidR="00925741" w:rsidRDefault="00925741" w:rsidP="00925741">
      <w:pPr>
        <w:pStyle w:val="Heading4"/>
      </w:pPr>
      <w:r>
        <w:t>X10.1 Sender</w:t>
      </w:r>
    </w:p>
    <w:p w14:paraId="4150ADE8" w14:textId="77777777" w:rsidR="00925741" w:rsidRDefault="00925741" w:rsidP="00925741">
      <w:r>
        <w:t xml:space="preserve">Sender softwaren er kodet i C++ og er lavet som en klasse. Den er designet til at kunne virke med en ATmega2560. I vores tilfælde har vi brugt en Arduino mega2560. X10_sender har til opgave at kompilere en datapakke. Dette gør den ud fra hvem modtageren er, hvad type besked det er og hvad data der skal sendes. Herefter sendes pakken som et </w:t>
      </w:r>
      <w:commentRangeStart w:id="83"/>
      <w:r>
        <w:t xml:space="preserve">X10-indkodetsignal </w:t>
      </w:r>
      <w:commentRangeEnd w:id="83"/>
      <w:r>
        <w:rPr>
          <w:rStyle w:val="CommentReference"/>
        </w:rPr>
        <w:commentReference w:id="83"/>
      </w:r>
      <w:r>
        <w:t>over lysnettet.</w:t>
      </w:r>
    </w:p>
    <w:p w14:paraId="4F2C867B" w14:textId="77777777" w:rsidR="00925741" w:rsidRDefault="00925741" w:rsidP="00925741">
      <w:r>
        <w:t>Ved et X10-indkodetsignal menes der at der sendes et logisk 1 på en rising edge fra zero-cross, og der sendes et logisk 0 på en falling edge fra zero-cross. Så når det næste bit, der skal sendes, er et logisk 1, bliver der sendt et signal, når der er en rising edge fra zero-crossen.</w:t>
      </w:r>
    </w:p>
    <w:p w14:paraId="7A2FF76B" w14:textId="77777777" w:rsidR="00925741" w:rsidRDefault="00925741" w:rsidP="00925741">
      <w:r>
        <w:t xml:space="preserve">Signalet der bliver sendt er et 1 ms burst af et 120 kHz firkant signal. Dette bliver realiseret via timer 1, der er indstillet til Mode 8: ”PWM phase and frequency correct”, som så toggler </w:t>
      </w:r>
      <w:commentRangeStart w:id="84"/>
      <w:r>
        <w:t xml:space="preserve">OC1A. ICR1 </w:t>
      </w:r>
      <w:commentRangeEnd w:id="84"/>
      <w:r>
        <w:rPr>
          <w:rStyle w:val="CommentReference"/>
        </w:rPr>
        <w:commentReference w:id="84"/>
      </w:r>
      <w:r>
        <w:t>er loadet med en værdi der sammen med prescaleren giver en frekvens på de 120 kHz. For at det kun bliver sendt i 1 ms bruges timer 0 i normal mode sat op med en interrupt, så den i interrupt rutinen stopper PWM signalet.</w:t>
      </w:r>
    </w:p>
    <w:p w14:paraId="1D33C2CD" w14:textId="77777777" w:rsidR="00925741" w:rsidRDefault="00925741" w:rsidP="00925741">
      <w:r>
        <w:t>Senderen er implementeret således, at der via et enkelt metodekald kan sendes en ønsket besked til modtageren. Der kompileres en data pakke og programmet bliver sat til send mode. Når den er i denne mode begynder senderen at sende hvert bit ved det relevante interrupt fra zero-cross. Efter at en pakke er blevet sendt går senderen ud af send mode.</w:t>
      </w:r>
    </w:p>
    <w:p w14:paraId="65C500EC" w14:textId="77777777" w:rsidR="00925741" w:rsidRDefault="00925741" w:rsidP="00925741">
      <w:r>
        <w:lastRenderedPageBreak/>
        <w:t xml:space="preserve">Der blev først testet for, om der kunne produceres et PWM signal med den korrekte frekvens. Det blev derefter testet for at PWM signalet kunne blive sendt et 1 ms burst. Alt dette blev målt og verificeret med et Analog Discovery oscilloskop. </w:t>
      </w:r>
    </w:p>
    <w:p w14:paraId="51C13E64" w14:textId="77777777" w:rsidR="00925741" w:rsidRDefault="00925741" w:rsidP="00925741">
      <w:r>
        <w:t>Den næste test var at kontrollere, at senderen kan kompilere en pakke og derefter sende den. En af knapperne på MSYS arduino shielded blev sat op til at sende en bestemt pakke. I første test blev de to interrupt fra zero-cross simuleret via to knapper. Der blev så observeret på oscilloskopet at der blev sendt et burst ved det korrekte interupt. Der blev derefter sammenlignet med de binære værdier som pakken bestod af i koden, og de binære værdier der kunne observeres der blev sendt. Der var nogle problemer med at sende pakken i starten, som hovedsagligt var på grund af nogle mindre fejl i en del af funktionerne. Da de var blevet rettet kunne der sendes en hel pakke.</w:t>
      </w:r>
    </w:p>
    <w:p w14:paraId="7D83684D" w14:textId="77777777" w:rsidR="00925741" w:rsidRDefault="00925741" w:rsidP="00925741">
      <w:r>
        <w:t>Der blev herefter testet at de forskellige typer af beskeder også blev sendt korrekt.</w:t>
      </w:r>
    </w:p>
    <w:p w14:paraId="35455A58" w14:textId="77777777" w:rsidR="00925741" w:rsidRDefault="00925741" w:rsidP="00925741">
      <w:r>
        <w:t>Sidste test var at køre senderen i fuld hastighed, og at det virkede med vores hardware. Der kunne aflæsses på vores oscilloskop at pakken blev afsendt og at der kom et signal burst på de rigtige steder på de 50 Hz sinus. Der var også et modtager kredsløb der var sat op til at vise hvilken type pakke den havde modtaget. Denne test kørte fejlfrit.</w:t>
      </w:r>
    </w:p>
    <w:p w14:paraId="40A7ABEC" w14:textId="77777777" w:rsidR="00925741" w:rsidRDefault="00925741" w:rsidP="00925741">
      <w:pPr>
        <w:pStyle w:val="Heading4"/>
      </w:pPr>
      <w:r>
        <w:t>X10.1 Modtager</w:t>
      </w:r>
    </w:p>
    <w:p w14:paraId="7B7B6149" w14:textId="77777777" w:rsidR="00925741" w:rsidRDefault="00925741" w:rsidP="00925741">
      <w:r>
        <w:t>Modtager softwaren er kodet i C++ og er lavet som en klasse. Det er designet til at kunne virke med en ATmega2560. I vores tilfælde har vi brugt en Arduino 2560.  X10_Modtager har til opgave at modtage X10 kommunikation og løbende validere</w:t>
      </w:r>
      <w:r w:rsidRPr="003E6978">
        <w:t xml:space="preserve"> om pakken er adresseret til modtagerenheden</w:t>
      </w:r>
      <w:r>
        <w:t>, hvad data pakken indeholder og om hele pakken er sendt intakt.</w:t>
      </w:r>
    </w:p>
    <w:p w14:paraId="47502495" w14:textId="77777777" w:rsidR="00925741" w:rsidRDefault="00925741" w:rsidP="00925741">
      <w:r>
        <w:t>Modtageren er sat op med de samme to interupt til zero-crossen, som i sender koden. Når der kommer et interupt på rising eller faling, tjekkes der i 1 ms om der er et højt signal fra e</w:t>
      </w:r>
      <w:commentRangeStart w:id="85"/>
      <w:r>
        <w:t>nvelopen</w:t>
      </w:r>
      <w:commentRangeEnd w:id="85"/>
      <w:r>
        <w:rPr>
          <w:rStyle w:val="CommentReference"/>
        </w:rPr>
        <w:commentReference w:id="85"/>
      </w:r>
      <w:r>
        <w:t>. Hvis der ses et højt signal tager den det som enten et Logisk 1 hvis det skete på rising edge, ellers som et logisk 0 hvis det sker på faling edge. Kommer der ikke noget på hverken rising eller falling, resettes modtageren.</w:t>
      </w:r>
    </w:p>
    <w:p w14:paraId="689833BB" w14:textId="77777777" w:rsidR="00925741" w:rsidRDefault="00925741" w:rsidP="00925741">
      <w:r>
        <w:t xml:space="preserve">Koden er implementeret så at modtageren altid vil kunne modtage et signal, medmindre microcontrolleren er i gang med at sende. Når der først bliver modtaget data, blive der tjekket om den modtaget data overholder protokol kravene. I starten af en pakke bliver der tjekket om den har de rigtige start bit. Efter dette valideres at adressen passer med mikrokontrollerens egen. Hvis en af disse to fejler i validere, stopper modtageren i at gemme pakken. Den venter så på de 6 slut bit, eller til der ikke er blevet sendt data i et stykke tid. </w:t>
      </w:r>
    </w:p>
    <w:p w14:paraId="32057157" w14:textId="77777777" w:rsidR="00925741" w:rsidRDefault="00925741" w:rsidP="00925741">
      <w:r>
        <w:t>Sidste del af pakken indeholder hvilken type besked det modtages, og dens data. Her efter modtages et paritets bit, efterfulgt af de seks slut bit. Der tjekkes så om der er paritets fejl. Der sættes så et flag om at der er modtaget en pakke.</w:t>
      </w:r>
    </w:p>
    <w:p w14:paraId="15D9D95F" w14:textId="77777777" w:rsidR="00925741" w:rsidRDefault="00925741" w:rsidP="00925741">
      <w:r>
        <w:t>Det er designet så der via et funktions kald kan tjekkes om der er data klar til at blive læst. Når der er data klar kan man derefter via et andet funktions kald hente hele pakkens data, og samtidig resettes modtageren så der kan modtages data igen.</w:t>
      </w:r>
    </w:p>
    <w:p w14:paraId="6174BEEB" w14:textId="77777777" w:rsidR="00925741" w:rsidRDefault="00925741" w:rsidP="00925741">
      <w:r>
        <w:lastRenderedPageBreak/>
        <w:t xml:space="preserve">Der blev i første omgang testet om en bestemt type pakke kunne modtages. Interupt blev simuleret med tryk knapper, det samme med signalet fra envelopen. Der var mange forskellige testere til forskellige iteretioner, på grund af de mange fejl der var i starten. Der blev brugt LED’erne fra MSYS arduino shielded til at debugge programmet. I en af de første iterationer blev LED’erne brugt til at se om modtageren kom ind i de rigtige dele af funktionen på de rigtige tidspunkter. Det viste sig at problemet skyldtes fejl i trackingen af hvor meget af pakken der var blevet modtaget. Det tog et stykke tid at fikse problemet da det skyldtes et design problem, og det derfor var alle steder hvor en form for tracking af positionen blev brugt. Da fejlen var udbedret fungerede koden som den skulle. </w:t>
      </w:r>
    </w:p>
    <w:p w14:paraId="56CD1A0E" w14:textId="77777777" w:rsidR="00925741" w:rsidRDefault="00925741" w:rsidP="00925741">
      <w:r>
        <w:t>Der blev så kørt en test hvor LED’erne viste hvilken pakke der blev modtaget. Denne test var en succes, og viste præcis den pakke der blev sendt.</w:t>
      </w:r>
    </w:p>
    <w:p w14:paraId="156D7F61" w14:textId="77777777" w:rsidR="00925741" w:rsidRPr="00925741" w:rsidRDefault="00925741" w:rsidP="00925741">
      <w:r>
        <w:t xml:space="preserve">Den sidste test var at kunne modtage data fra senderen gennem hardwaren, og med 50 Hz AC. Dette virkede ikke i første omgang. Efter nogle rettelser i interupt rutinerene for zero-crossen, kunne der nu også modtages data i fuld hastighed fra </w:t>
      </w:r>
      <w:commentRangeStart w:id="86"/>
      <w:r>
        <w:t>senderen</w:t>
      </w:r>
      <w:commentRangeEnd w:id="86"/>
      <w:r>
        <w:rPr>
          <w:rStyle w:val="CommentReference"/>
        </w:rPr>
        <w:commentReference w:id="86"/>
      </w:r>
    </w:p>
    <w:p w14:paraId="24BC5C1F" w14:textId="77777777" w:rsidR="00891711" w:rsidRDefault="00891711" w:rsidP="00891711">
      <w:pPr>
        <w:pStyle w:val="Heading2"/>
      </w:pPr>
      <w:bookmarkStart w:id="87" w:name="_Toc453337031"/>
      <w:r>
        <w:t>Resultater og Diskussion</w:t>
      </w:r>
      <w:bookmarkEnd w:id="87"/>
    </w:p>
    <w:p w14:paraId="6926C75C" w14:textId="77777777" w:rsidR="00CC75B9" w:rsidRDefault="00CC75B9" w:rsidP="00CC75B9">
      <w:pPr>
        <w:pStyle w:val="Heading3"/>
        <w:spacing w:before="0"/>
      </w:pPr>
      <w:r>
        <w:t>Resultater for Kodelås (DP)</w:t>
      </w:r>
    </w:p>
    <w:p w14:paraId="0FBAF3CF" w14:textId="77777777" w:rsidR="00CC75B9" w:rsidRDefault="00CC75B9" w:rsidP="00CC75B9">
      <w:r>
        <w:t>Kodelåsen er testet i faget ”Digitalt System Design” i forbindelse med en rapport. Og er ikke testet yderligere i dette projekt.</w:t>
      </w:r>
    </w:p>
    <w:p w14:paraId="12280872" w14:textId="77777777" w:rsidR="00CC75B9" w:rsidRDefault="00CC75B9" w:rsidP="00CC75B9">
      <w:pPr>
        <w:spacing w:after="0"/>
      </w:pPr>
      <w:r>
        <w:t>Følgende resultater er opnået med kodelåsen:</w:t>
      </w:r>
    </w:p>
    <w:p w14:paraId="24D8B264" w14:textId="77777777" w:rsidR="00CC75B9" w:rsidRDefault="00CC75B9" w:rsidP="00CC75B9">
      <w:pPr>
        <w:pStyle w:val="ListParagraph"/>
        <w:numPr>
          <w:ilvl w:val="0"/>
          <w:numId w:val="8"/>
        </w:numPr>
        <w:spacing w:after="160" w:line="259" w:lineRule="auto"/>
      </w:pPr>
      <w:r>
        <w:t>Kodelåsen er i stand til at gå i ”unlocked” tilstand, når de to koder indtastes korrekt.</w:t>
      </w:r>
    </w:p>
    <w:p w14:paraId="284069EA" w14:textId="77777777" w:rsidR="00CC75B9" w:rsidRDefault="00CC75B9" w:rsidP="00CC75B9">
      <w:pPr>
        <w:pStyle w:val="ListParagraph"/>
        <w:numPr>
          <w:ilvl w:val="0"/>
          <w:numId w:val="8"/>
        </w:numPr>
        <w:spacing w:after="160" w:line="259" w:lineRule="auto"/>
      </w:pPr>
      <w:r>
        <w:t>Kodelåsen er i stand til at gå i ”permanently locked”, hvis koderne tastes forkert i alt tre gange.</w:t>
      </w:r>
    </w:p>
    <w:p w14:paraId="4A2C09B4" w14:textId="77777777" w:rsidR="00CC75B9" w:rsidRPr="002B4E85" w:rsidRDefault="00CC75B9" w:rsidP="00CC75B9">
      <w:pPr>
        <w:pStyle w:val="ListParagraph"/>
        <w:numPr>
          <w:ilvl w:val="0"/>
          <w:numId w:val="8"/>
        </w:numPr>
        <w:spacing w:after="160" w:line="259" w:lineRule="auto"/>
      </w:pPr>
      <w:r>
        <w:t>Kodelåsen er i stand til at sende et lavt signal ud, når kodelåsen er i tilstanden ”unlocked” og sende et højt signal ud, når kodelåsener i tilstanden ”locked”.</w:t>
      </w:r>
    </w:p>
    <w:p w14:paraId="167D141D" w14:textId="77777777" w:rsidR="00CC75B9" w:rsidRDefault="00CC75B9" w:rsidP="00CC75B9">
      <w:pPr>
        <w:pStyle w:val="Heading3"/>
      </w:pPr>
      <w:r>
        <w:t>Resultater for PC (NT)</w:t>
      </w:r>
    </w:p>
    <w:p w14:paraId="57794838" w14:textId="77777777" w:rsidR="00CC75B9" w:rsidRDefault="00CC75B9" w:rsidP="00CC75B9">
      <w:pPr>
        <w:spacing w:after="0"/>
      </w:pPr>
      <w:r>
        <w:t>Følgende resultater er opnået med PC’en:</w:t>
      </w:r>
    </w:p>
    <w:p w14:paraId="62D46236" w14:textId="77777777" w:rsidR="00CC75B9" w:rsidRDefault="00CC75B9" w:rsidP="00CC75B9">
      <w:pPr>
        <w:pStyle w:val="ListParagraph"/>
        <w:numPr>
          <w:ilvl w:val="0"/>
          <w:numId w:val="8"/>
        </w:numPr>
        <w:spacing w:after="160" w:line="259" w:lineRule="auto"/>
      </w:pPr>
      <w:r>
        <w:t>En funktionel GUI blev fremstillet.</w:t>
      </w:r>
    </w:p>
    <w:p w14:paraId="08C8919B" w14:textId="77777777" w:rsidR="00CC75B9" w:rsidRDefault="00CC75B9" w:rsidP="00CC75B9">
      <w:pPr>
        <w:pStyle w:val="ListParagraph"/>
        <w:numPr>
          <w:ilvl w:val="0"/>
          <w:numId w:val="8"/>
        </w:numPr>
        <w:spacing w:after="160" w:line="259" w:lineRule="auto"/>
      </w:pPr>
      <w:r>
        <w:t>GUI indeholder funktionalitet til at udføre Use Case 1-6 samt Use Case 8-9.</w:t>
      </w:r>
    </w:p>
    <w:p w14:paraId="11868E93" w14:textId="77777777" w:rsidR="00CC75B9" w:rsidRDefault="00CC75B9" w:rsidP="00CC75B9">
      <w:pPr>
        <w:pStyle w:val="ListParagraph"/>
        <w:numPr>
          <w:ilvl w:val="0"/>
          <w:numId w:val="8"/>
        </w:numPr>
        <w:spacing w:after="160" w:line="259" w:lineRule="auto"/>
      </w:pPr>
      <w:r>
        <w:t>Interface til kommunikation mellem styreboks og PC er i stand til at sende og modtage enheder.</w:t>
      </w:r>
    </w:p>
    <w:p w14:paraId="721857C5" w14:textId="77777777" w:rsidR="00CC75B9" w:rsidRDefault="00CC75B9" w:rsidP="00CC75B9">
      <w:pPr>
        <w:pStyle w:val="Heading3"/>
      </w:pPr>
      <w:r>
        <w:t>Resultater for X10.1 styreboks (DP)</w:t>
      </w:r>
    </w:p>
    <w:p w14:paraId="2AEC0D84" w14:textId="77777777" w:rsidR="00CC75B9" w:rsidRDefault="00CC75B9" w:rsidP="00CC75B9">
      <w:pPr>
        <w:spacing w:after="0"/>
      </w:pPr>
      <w:r>
        <w:t>Følgende resultater er opnået med X10.1 styreboksen:</w:t>
      </w:r>
    </w:p>
    <w:p w14:paraId="3CCF38A0"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74BC2A63"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71B3171E"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7E8ABD2D"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885B1D"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291C3370" w14:textId="77777777" w:rsidR="00CC75B9" w:rsidRDefault="00CC75B9" w:rsidP="00CC75B9">
      <w:pPr>
        <w:pStyle w:val="ListParagraph"/>
        <w:numPr>
          <w:ilvl w:val="0"/>
          <w:numId w:val="9"/>
        </w:numPr>
        <w:spacing w:after="160" w:line="259" w:lineRule="auto"/>
      </w:pPr>
      <w:r>
        <w:t>Zero Cross detektoren er i stand til at detektere zero cross på et 50 Hz lysnet.</w:t>
      </w:r>
    </w:p>
    <w:p w14:paraId="39EE299A" w14:textId="77777777" w:rsidR="00CC75B9" w:rsidRDefault="00CC75B9" w:rsidP="00CC75B9">
      <w:pPr>
        <w:pStyle w:val="ListParagraph"/>
        <w:numPr>
          <w:ilvl w:val="0"/>
          <w:numId w:val="9"/>
        </w:numPr>
        <w:spacing w:after="160" w:line="259" w:lineRule="auto"/>
      </w:pPr>
      <w:r>
        <w:t>Er i stand til at kommunikere med en PC via en USB-forbindelse.</w:t>
      </w:r>
    </w:p>
    <w:p w14:paraId="00BED197" w14:textId="77777777" w:rsidR="00CC75B9" w:rsidRDefault="00CC75B9" w:rsidP="00CC75B9">
      <w:pPr>
        <w:pStyle w:val="ListParagraph"/>
        <w:numPr>
          <w:ilvl w:val="0"/>
          <w:numId w:val="9"/>
        </w:numPr>
        <w:spacing w:after="160" w:line="259" w:lineRule="auto"/>
      </w:pPr>
      <w:r>
        <w:t>Formår at være låst, hvis der modtages et højt signal fra kodelåsen på et af arduinoens ben.</w:t>
      </w:r>
    </w:p>
    <w:p w14:paraId="337B3CC3" w14:textId="77777777" w:rsidR="00CC75B9" w:rsidRDefault="00CC75B9">
      <w:pPr>
        <w:spacing w:after="160" w:line="259" w:lineRule="auto"/>
        <w:rPr>
          <w:rFonts w:asciiTheme="majorHAnsi" w:eastAsiaTheme="majorEastAsia" w:hAnsiTheme="majorHAnsi" w:cstheme="majorBidi"/>
          <w:b/>
          <w:bCs/>
          <w:color w:val="5B9BD5" w:themeColor="accent1"/>
        </w:rPr>
      </w:pPr>
      <w:r>
        <w:br w:type="page"/>
      </w:r>
    </w:p>
    <w:p w14:paraId="19D6D372" w14:textId="77777777" w:rsidR="00CC75B9" w:rsidRDefault="00CC75B9" w:rsidP="00CC75B9">
      <w:pPr>
        <w:pStyle w:val="Heading3"/>
      </w:pPr>
      <w:r>
        <w:lastRenderedPageBreak/>
        <w:t>Resultater for X10.1 enhed (DP)</w:t>
      </w:r>
    </w:p>
    <w:p w14:paraId="617A69C8" w14:textId="77777777" w:rsidR="00CC75B9" w:rsidRDefault="00CC75B9" w:rsidP="00CC75B9">
      <w:pPr>
        <w:spacing w:after="0"/>
      </w:pPr>
      <w:r>
        <w:t>Følgende resultater er opnået med X10.1 enheden:</w:t>
      </w:r>
    </w:p>
    <w:p w14:paraId="30390A0B"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174304D7"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011D7278"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61BD0835"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F0D650"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515A8012" w14:textId="77777777" w:rsidR="00CC75B9" w:rsidRPr="00CC75B9" w:rsidRDefault="00CC75B9" w:rsidP="00CC75B9">
      <w:r>
        <w:t xml:space="preserve">Zero Cross detektoren er i stand til at detektere zero cross på et 50 Hz </w:t>
      </w:r>
      <w:commentRangeStart w:id="88"/>
      <w:r>
        <w:t>lysnettet</w:t>
      </w:r>
      <w:commentRangeEnd w:id="88"/>
      <w:r>
        <w:rPr>
          <w:rStyle w:val="CommentReference"/>
        </w:rPr>
        <w:commentReference w:id="88"/>
      </w:r>
      <w:r>
        <w:t>.</w:t>
      </w:r>
    </w:p>
    <w:p w14:paraId="17F0178C" w14:textId="77777777" w:rsidR="00891711" w:rsidRDefault="00891711" w:rsidP="00891711">
      <w:pPr>
        <w:pStyle w:val="Heading2"/>
      </w:pPr>
      <w:bookmarkStart w:id="89" w:name="_Toc453337032"/>
      <w:r>
        <w:t>Opnåede Erfaringer</w:t>
      </w:r>
      <w:bookmarkEnd w:id="89"/>
    </w:p>
    <w:p w14:paraId="70C403A3" w14:textId="77777777" w:rsidR="00CC75B9" w:rsidRDefault="00B10051" w:rsidP="00CC75B9">
      <w:r>
        <w:t>Herunder findes grupp</w:t>
      </w:r>
      <w:r w:rsidR="00EF07E3">
        <w:t>emedlemmers opnåede erfaringer. Afsnittet afsluttes med en fælles beskrivelse af de opnåede erfaringer.</w:t>
      </w:r>
    </w:p>
    <w:p w14:paraId="2ACC83BF" w14:textId="77777777" w:rsidR="00EF07E3" w:rsidRDefault="00EF07E3" w:rsidP="00EF07E3">
      <w:pPr>
        <w:pStyle w:val="Heading3"/>
      </w:pPr>
      <w:r>
        <w:t>Steffen (SN)</w:t>
      </w:r>
    </w:p>
    <w:p w14:paraId="02E6EFDC" w14:textId="77777777" w:rsidR="00EF07E3" w:rsidRDefault="00EF07E3" w:rsidP="00EF07E3">
      <w:r>
        <w:t xml:space="preserve">Jeg har personligt lært en masse om hvad det kræver, og hvad der er vigtigt når 8 forskellige mennesker skal lave et projekt, som det er tilfældet her i semester projekterne. </w:t>
      </w:r>
      <w:r>
        <w:br/>
        <w:t xml:space="preserve">Jeg kom ind i projektet med den indstilling, at det vigtigste var at alle gruppemedlemmer havde en følelse af at få deres meninger hørt, og derigennem være en aktiv del af udviklingsgruppen. </w:t>
      </w:r>
      <w:r>
        <w:br/>
        <w:t xml:space="preserve">Men, vi gjorde den fejl, at vi på vores indledende gruppemøde, fik lavet en abstrakt aftale der lød </w:t>
      </w:r>
      <w:r>
        <w:rPr>
          <w:i/>
        </w:rPr>
        <w:t>”Vi vil lave et ambitiøst projekt”</w:t>
      </w:r>
      <w:r>
        <w:t xml:space="preserve"> hvilket i praksis gjorde det umuligt at tage hensyn til alle medlemmers ønsker, da flere var i direkte konflikt med hinanden. Det endte så med at koste en masse spildtid på at diskutere diverse beslutninger. </w:t>
      </w:r>
    </w:p>
    <w:p w14:paraId="708C8A9C" w14:textId="77777777" w:rsidR="00EF07E3" w:rsidRPr="00D41916" w:rsidRDefault="00EF07E3" w:rsidP="00EF07E3">
      <w:r>
        <w:t>Jeg har altså med andre ord lært, at hvis beslutninger i en gruppe skal træffes på demokratisk vis, så er det vigtigt at der fra starten er fastlagt en rød tråd som skal følges. Et andet alternativ, som måske endda er at foretrække, vil være at have en leder som 100% fastlægger retningen, uden nødvendigvis at tage hensyn til medlemmernes ønsker.</w:t>
      </w:r>
    </w:p>
    <w:p w14:paraId="5AAE6BA6" w14:textId="77777777" w:rsidR="00EF07E3" w:rsidRDefault="00EF07E3" w:rsidP="00EF07E3">
      <w:pPr>
        <w:pStyle w:val="Heading3"/>
      </w:pPr>
      <w:r>
        <w:t>Dennis (DP)</w:t>
      </w:r>
    </w:p>
    <w:p w14:paraId="70649C23" w14:textId="77777777" w:rsidR="00EF07E3" w:rsidRDefault="00EF07E3" w:rsidP="00EF07E3">
      <w:r>
        <w:t>Jeg har i dette projekt gjort mig en masse erfaringer, både hvad angår kommunikation, planlægning og samarbejdet generelt i en gruppe. Jeg har desuden lært om forskellige faser i et projekt, og hvor vigtigt det er at have færdiggjort en fase, inden man går videre til den næste. Så man ikke ender med at have en masse løse ender og arbejdet i næste fase bliver også både nemmere og mere overskueligt, hvis forarbejdet er gjort godt. De review-møder, der har været afholdt, de har fungeret godt. Da der bliver fanget en masse fejl og dårlige formuleringer, som man nemt kan have set sig blind på. Det er desuden vigtigt at få foretaget disse ændringer kort tid efter et review-møde, så de ikke bliver skubbet i baggrunden.</w:t>
      </w:r>
    </w:p>
    <w:p w14:paraId="5EC6ECF0" w14:textId="77777777" w:rsidR="00EF07E3" w:rsidRDefault="00EF07E3" w:rsidP="00EF07E3">
      <w:r>
        <w:t xml:space="preserve">Jeg har vekslet lidt frem og tilbage mellem to grupper (HW-design og Styreboks SW). Jeg har primært hjulpet til i designfasen på de to grupper, afhængig af hvor der var brug for hjælp. Her har jeg savnet lidt kontinuitet, og vil i et fremtidigt projekt være mere fast tilknyttet til en delgruppe. </w:t>
      </w:r>
    </w:p>
    <w:p w14:paraId="107CA7B4" w14:textId="77777777" w:rsidR="00EF07E3" w:rsidRDefault="00EF07E3" w:rsidP="00EF07E3">
      <w:r>
        <w:t>I starten af projektet lavede vi en samarbejdskontrakt, som blev glemt i løbet af 3-4 uger. Hvilket jeg mener er synd, da den kunne være brugt mere. Heriblandt til at holde folk op på, hvis en aftale ikke blev overholdt, man kommer for sent eller udebliver.</w:t>
      </w:r>
    </w:p>
    <w:p w14:paraId="193A692D" w14:textId="77777777" w:rsidR="00EF07E3" w:rsidRDefault="00EF07E3" w:rsidP="00EF07E3">
      <w:pPr>
        <w:pStyle w:val="Heading3"/>
      </w:pPr>
      <w:r>
        <w:lastRenderedPageBreak/>
        <w:t>Christian (CBJ)</w:t>
      </w:r>
    </w:p>
    <w:p w14:paraId="70E1B371" w14:textId="77777777" w:rsidR="00EF07E3" w:rsidRDefault="00EF07E3" w:rsidP="00EF07E3">
      <w:r>
        <w:t>I løbet af dette projekt har jeg erfaret nyttigheden i at lave review af en andens gruppes projekt og ligeså at få sit eget projekt reviewet. Bare det at review en andens gruppes arbejde har givet stor indsigt i hvad man måske selv kunne gøre bedre. Og så selvfølgelig det at blive reviewet, der giver andres syn på hvad man har lavet og er i gang med. Det at få andres øjne på ens projekt flere gange har gjort at man har kunne opdage mangler i ens dokumentation og planer.</w:t>
      </w:r>
    </w:p>
    <w:p w14:paraId="1DADFCED" w14:textId="77777777" w:rsidR="00EF07E3" w:rsidRDefault="00EF07E3" w:rsidP="00EF07E3">
      <w:r>
        <w:t xml:space="preserve">Jeg har også erfaret at en gruppe struktur er vigtigt. Så hvordan arbejdet blev fordelt og planlagt. Vi kørte med 3 grupper, der vær især har fået tildelt en arbejdsbyrde som den skulle løse. Jeg syntes at det fungerede godt, og det sørgede for at alle havde nogen at arbejde sammen med og nemt vidste hvad de skulle gøre. Planlægningen har som regel været god, men arbejdsbeskrivelsen har nogle gange været ringe. Der har nemlig til tider været tvivl blandt grupperne hvad den enlige opgave har været. Det har hændt at der har været spildt arbejde på grund af dette. Dette problem blev også meget hurtigt taget op på gruppen, og blev </w:t>
      </w:r>
      <w:r w:rsidRPr="00731A54">
        <w:t>væsentligt</w:t>
      </w:r>
      <w:r>
        <w:t xml:space="preserve"> forbedret i løbet af projektet.</w:t>
      </w:r>
    </w:p>
    <w:p w14:paraId="36CCC1C7" w14:textId="77777777" w:rsidR="00EF07E3" w:rsidRDefault="00EF07E3" w:rsidP="00EF07E3">
      <w:r>
        <w:t>Jeg har kunne benytte en iterativ arbejdsproces da jeg arbejdede med software til Sender og Modtager til X10. Netop der har der været tydelig brug af denne tilgang, hvor jeg har skulle gå gennem flere iterationer af koden. Jeg har lavet en del af koden og testet den. Hvis koden virkede er jeg gået videre og designet den næste del. Men hvis koden ikke virkede har jeg prøvet at fejl finde koden.</w:t>
      </w:r>
    </w:p>
    <w:p w14:paraId="6832B32D" w14:textId="77777777" w:rsidR="00EF07E3" w:rsidRDefault="00EF07E3" w:rsidP="00EF07E3">
      <w:pPr>
        <w:pStyle w:val="Heading3"/>
      </w:pPr>
      <w:r>
        <w:t>Nikolai (NT)</w:t>
      </w:r>
    </w:p>
    <w:p w14:paraId="7C10B4EA" w14:textId="77777777" w:rsidR="00EF07E3" w:rsidRDefault="00EF07E3" w:rsidP="00EF07E3">
      <w:r>
        <w:t>I forhold til strukturen af projekt og gruppearbejde har jeg gjort mig de erfaringer, at en klar og tydelig opdeling af ansvarsområder og arbejdsopgaver er vigtig for et projekts success. Under projektet har der været forsøgt at lave en sådan inddeling, men det har været plettet af problemer. Forsøg på en demokratisk gruppestruktur, uden en defineret process til konfliktløsning, har betydet at meget tid er spildt på at diskutere mellem gruppens medlemmer, da jeg selv og flere har meget stærke holdninger.</w:t>
      </w:r>
    </w:p>
    <w:p w14:paraId="27F9609B" w14:textId="77777777" w:rsidR="00EF07E3" w:rsidRDefault="00EF07E3" w:rsidP="00EF07E3">
      <w:r>
        <w:t xml:space="preserve">I forhold til selve udførsel af projektets arbejde er det blevet tydeligt hvor vigtigt arkitekturfasen er. Projektes PC software bærer præg af problemer under udvikling af arkitekturen, da der er en unødvendig høj kobling mellem softwarens klasser. Dette skyldes delvist også mangel på erfaring i brug af QT, der ledte til en række midlertidige lappeløsninger. Disse endte med at blive permanente løsninger, da der jævnligt blev opdaget mangler der ikke blev dækket under arkitekturen, og disse blev løst med improvisering. </w:t>
      </w:r>
    </w:p>
    <w:p w14:paraId="24FBEDDB" w14:textId="77777777" w:rsidR="00EF07E3" w:rsidRDefault="00EF07E3" w:rsidP="00EF07E3">
      <w:r>
        <w:t>Mod slutningen af projektet, og under design og implementering har jeg lært at jeg kan stå frem som leder, og få et overblik over arbejdet, hvad der er foretaget, og hvad der laves. Det kræver fra min side af at jeg står mere frem, og engagerer mig i arbejdet, da jeg mener at jeg kan tilføre meget til en gruppe i en leder rolle.</w:t>
      </w:r>
    </w:p>
    <w:p w14:paraId="6FE0B256" w14:textId="77777777" w:rsidR="00EF07E3" w:rsidRDefault="00EF07E3" w:rsidP="00EF07E3">
      <w:pPr>
        <w:pStyle w:val="Heading3"/>
      </w:pPr>
      <w:r>
        <w:t>Tonni (TN)</w:t>
      </w:r>
    </w:p>
    <w:p w14:paraId="1A268DE6" w14:textId="77777777" w:rsidR="00EF07E3" w:rsidRDefault="00EF07E3">
      <w:pPr>
        <w:spacing w:after="160" w:line="259" w:lineRule="auto"/>
        <w:rPr>
          <w:rFonts w:asciiTheme="majorHAnsi" w:eastAsiaTheme="majorEastAsia" w:hAnsiTheme="majorHAnsi" w:cstheme="majorBidi"/>
          <w:b/>
          <w:bCs/>
          <w:color w:val="5B9BD5" w:themeColor="accent1"/>
        </w:rPr>
      </w:pPr>
      <w:r>
        <w:br w:type="page"/>
      </w:r>
    </w:p>
    <w:p w14:paraId="541E5F62" w14:textId="77777777" w:rsidR="00EF07E3" w:rsidRDefault="00EF07E3" w:rsidP="00EF07E3">
      <w:pPr>
        <w:pStyle w:val="Heading3"/>
      </w:pPr>
      <w:r>
        <w:lastRenderedPageBreak/>
        <w:t>Martin (MB)</w:t>
      </w:r>
    </w:p>
    <w:p w14:paraId="2C3E2099" w14:textId="77777777" w:rsidR="00EF07E3" w:rsidRDefault="00EF07E3" w:rsidP="00EF07E3">
      <w:r>
        <w:t xml:space="preserve">Fordi der blev begåede fejl igennem hele projektet, har det medvirket til en stor refleksion over projektets udfald. </w:t>
      </w:r>
    </w:p>
    <w:p w14:paraId="667559EF" w14:textId="77777777" w:rsidR="00EF07E3" w:rsidRDefault="00EF07E3" w:rsidP="00EF07E3">
      <w:r>
        <w:t xml:space="preserve">Det vigtigste jeg vil tage med mig, er vigtigheden af en fælles forståelse samt en struktureret udviklingsproces. Da dette gav øget kompleksiteten i gruppes arbejdsform, fejlende har dog været der hvor jeg har lært adler mest af. </w:t>
      </w:r>
    </w:p>
    <w:p w14:paraId="3F08032F" w14:textId="77777777" w:rsidR="00EF07E3" w:rsidRPr="00EF07E3" w:rsidRDefault="00EF07E3" w:rsidP="00EF07E3">
      <w:r>
        <w:t>Jeg har fået et mere realistisk syn på hvordan man går fra ide fase til konceptudvikling. Man går systematisk til værks med konstant evaluering af processen, både for at opnå et kontrollerede arbejdsmiljø samt god arbejdsfordeling. Desuden er utroligt vigtigt at gruppen kender til ens ingeniør faglige kompetencer for at udnytte dem bedst muligt.</w:t>
      </w:r>
    </w:p>
    <w:p w14:paraId="316F085A" w14:textId="77777777" w:rsidR="00EF07E3" w:rsidRDefault="00EF07E3" w:rsidP="00EF07E3">
      <w:pPr>
        <w:pStyle w:val="Heading3"/>
      </w:pPr>
      <w:r>
        <w:t>Mikkel (ME)</w:t>
      </w:r>
    </w:p>
    <w:p w14:paraId="0BA03C37" w14:textId="77777777" w:rsidR="00EF07E3" w:rsidRDefault="00EF07E3" w:rsidP="00EF07E3">
      <w:pPr>
        <w:pStyle w:val="Heading3"/>
      </w:pPr>
      <w:r>
        <w:t>Anders (AK)</w:t>
      </w:r>
    </w:p>
    <w:p w14:paraId="1D32C374" w14:textId="38C9276B" w:rsidR="00EF07E3" w:rsidRDefault="00EF07E3" w:rsidP="00EF07E3">
      <w:pPr>
        <w:pStyle w:val="Heading3"/>
      </w:pPr>
      <w:r>
        <w:t>Fælles</w:t>
      </w:r>
      <w:r w:rsidR="00417B76">
        <w:t xml:space="preserve"> (Alle)</w:t>
      </w:r>
    </w:p>
    <w:p w14:paraId="31597B69" w14:textId="77777777" w:rsidR="00FF5234" w:rsidRDefault="000D6E4A" w:rsidP="00FF5234">
      <w:pPr>
        <w:rPr>
          <w:lang w:val="en-US"/>
        </w:rPr>
      </w:pPr>
      <w:r w:rsidRPr="0082137A">
        <w:rPr>
          <w:lang w:val="en-US"/>
        </w:rPr>
        <w:t xml:space="preserve">På trods af at gruppen ikke har formået at levere et færdigt produkt, har gruppen gjort sig  mange erfaringer til fremtidig brug. Disse erfaringer omfatter bl.a. samarbejdsaftalen som har efterladt for stor risiko for fortolkning. Dette giver risiko for misforståelser, hvilket har resulteret i at der er blevet brugt for meget tid på at diskutere betydningen af indholdet. Dette kunne have været undgået ved at udfærdige en samarbejdsaftale, der ikke efterlader mulighed for fortolkning. </w:t>
      </w:r>
    </w:p>
    <w:p w14:paraId="784F3826" w14:textId="478100AF" w:rsidR="000D6E4A" w:rsidRPr="0082137A" w:rsidRDefault="000D6E4A" w:rsidP="00FF5234">
      <w:pPr>
        <w:rPr>
          <w:rFonts w:ascii="Times New Roman" w:hAnsi="Times New Roman" w:cs="Times New Roman"/>
          <w:sz w:val="24"/>
          <w:szCs w:val="24"/>
          <w:lang w:val="en-US"/>
        </w:rPr>
      </w:pPr>
      <w:r w:rsidRPr="0082137A">
        <w:rPr>
          <w:lang w:val="en-US"/>
        </w:rPr>
        <w:t>Dette sammenholdt med en for løs mødestruktur i løbet af projektet har været årsag til at den planlagte tidsplan på ingen måde har været overholdt. Fremadrettet vil det være en god ide at starte ud med væsentligt flere møder end et ugentligt møde, og så i løbet af forløbet justere antallet af møder i forhold til den på tidspunktet eksisterende arbejdsbyrde.</w:t>
      </w:r>
    </w:p>
    <w:p w14:paraId="718CA35F" w14:textId="3B040F85" w:rsidR="000D6E4A" w:rsidRPr="0082137A" w:rsidRDefault="000D6E4A" w:rsidP="00FF5234">
      <w:pPr>
        <w:rPr>
          <w:rFonts w:ascii="Times New Roman" w:hAnsi="Times New Roman" w:cs="Times New Roman"/>
          <w:sz w:val="24"/>
          <w:szCs w:val="24"/>
          <w:lang w:val="en-US"/>
        </w:rPr>
      </w:pPr>
      <w:r w:rsidRPr="0082137A">
        <w:rPr>
          <w:lang w:val="en-US"/>
        </w:rPr>
        <w:t>Ud over problemerne med samarbejdsaftalen og de få møder har vores ledelsesstruktur ikke fungeret. Vi startede ud med en projektleder, hvilket resulterede i at der opstod en manglende struktur i forløbet, da det var umuligt for en person at bevare overblikket over hele projektet. Derfor reviderede vi i løbet af projektet ledelsesformen med opdeling i tre grupper med separat ledelse, der skulle samarbejde mellem hinanden. Denne opdeling havde både positive og negative resultater, da kommunikationen grupperne imellem ikke fungerede optimalt. På den positive side blev der arbejdet mere effektivt efter opdelingen, men på den anden side opstod der igen misforståelser i forhold til arbejdet grupperne imellem. Her skal der en leder med et samlet overblik ind over til at organisere fordelingen af arbejdet mellem grupperne og løbende omorganisere arbejdsfordelingen, når behovet opstår. Dette vil give grupperne ro til at fokusere på de enkelte arbejdsopgaver. Der vil så ved hjælp af 2-3 ugentlige møder kunne opsummeres hvordan arbejdet er skredet frem, og derved bevares en sammenhæng mellem gruppernes arbejde.</w:t>
      </w:r>
    </w:p>
    <w:p w14:paraId="3B645EF6" w14:textId="77777777" w:rsidR="000D6E4A" w:rsidRPr="0082137A" w:rsidRDefault="000D6E4A" w:rsidP="00FF5234">
      <w:pPr>
        <w:rPr>
          <w:rFonts w:ascii="Times New Roman" w:hAnsi="Times New Roman" w:cs="Times New Roman"/>
          <w:sz w:val="24"/>
          <w:szCs w:val="24"/>
          <w:lang w:val="en-US"/>
        </w:rPr>
      </w:pPr>
      <w:r w:rsidRPr="0082137A">
        <w:rPr>
          <w:lang w:val="en-US"/>
        </w:rPr>
        <w:t>Til organisering af arbejdet er der brugt Slack som platform med integration af Google Calendar samt Github. Dette har virket rigtig godt for gruppen og vil højst sandsynligt blive brugt igen i et fremtidigt arbejde.</w:t>
      </w:r>
    </w:p>
    <w:p w14:paraId="149BC921" w14:textId="77777777" w:rsidR="000D6E4A" w:rsidRPr="0082137A" w:rsidRDefault="000D6E4A" w:rsidP="00FF5234">
      <w:pPr>
        <w:rPr>
          <w:rFonts w:ascii="Times New Roman" w:hAnsi="Times New Roman" w:cs="Times New Roman"/>
          <w:sz w:val="24"/>
          <w:szCs w:val="24"/>
          <w:lang w:val="en-US"/>
        </w:rPr>
      </w:pPr>
    </w:p>
    <w:p w14:paraId="385981CA" w14:textId="25D421E8" w:rsidR="000D6E4A" w:rsidRPr="0082137A" w:rsidRDefault="000D6E4A" w:rsidP="00FF5234">
      <w:pPr>
        <w:rPr>
          <w:rFonts w:ascii="Times New Roman" w:hAnsi="Times New Roman" w:cs="Times New Roman"/>
          <w:sz w:val="24"/>
          <w:szCs w:val="24"/>
          <w:lang w:val="en-US"/>
        </w:rPr>
      </w:pPr>
      <w:r w:rsidRPr="0082137A">
        <w:rPr>
          <w:lang w:val="en-US"/>
        </w:rPr>
        <w:lastRenderedPageBreak/>
        <w:t>I forbindelse med brugen af Github til versionskontrol og håndtering af dokumenter er det meget vigtigt at der bliver fastlagt en ensartet filstruktur, og at commit beskeder beskriver hvad der er udført af arbejde. En mulig forbedring i brugen af github kan være at benytte bugtrackeren til at håndtere milestones og arbejdsopgaver, hvilket kan give et hurtigt overblik over hvem der arbejder med hvad.</w:t>
      </w:r>
    </w:p>
    <w:p w14:paraId="5CD4FF4B" w14:textId="77777777" w:rsidR="000D6E4A" w:rsidRPr="0082137A" w:rsidRDefault="000D6E4A" w:rsidP="00FF5234">
      <w:pPr>
        <w:rPr>
          <w:rFonts w:ascii="Times New Roman" w:hAnsi="Times New Roman" w:cs="Times New Roman"/>
          <w:sz w:val="24"/>
          <w:szCs w:val="24"/>
          <w:lang w:val="en-US"/>
        </w:rPr>
      </w:pPr>
      <w:r w:rsidRPr="0082137A">
        <w:rPr>
          <w:lang w:val="en-US"/>
        </w:rPr>
        <w:t>Vi har været gode til at holde en god gruppe dynamik, hvilket har givet en god uformel tone gruppemedlemmerne imellem.</w:t>
      </w:r>
    </w:p>
    <w:p w14:paraId="51D6C5FD" w14:textId="216120B8" w:rsidR="00891711" w:rsidRDefault="00891711" w:rsidP="00891711">
      <w:pPr>
        <w:pStyle w:val="Heading2"/>
      </w:pPr>
      <w:bookmarkStart w:id="90" w:name="_Toc453337033"/>
      <w:r>
        <w:t>Fremtidigt Arbejde</w:t>
      </w:r>
      <w:r w:rsidR="0083110E">
        <w:t xml:space="preserve"> (Alle)</w:t>
      </w:r>
      <w:bookmarkEnd w:id="90"/>
    </w:p>
    <w:p w14:paraId="70A41426" w14:textId="77777777" w:rsidR="00FF5234" w:rsidRDefault="00FF5234" w:rsidP="00FF5234">
      <w:pPr>
        <w:pStyle w:val="NoSpacing"/>
      </w:pPr>
      <w:r>
        <w:t>Hardware der mangler at blive færdigt før prototypen er funktionel:</w:t>
      </w:r>
    </w:p>
    <w:p w14:paraId="61A5DBDB" w14:textId="77777777" w:rsidR="00FF5234" w:rsidRDefault="00FF5234" w:rsidP="00FF5234">
      <w:pPr>
        <w:pStyle w:val="NoSpacing"/>
        <w:numPr>
          <w:ilvl w:val="0"/>
          <w:numId w:val="15"/>
        </w:numPr>
      </w:pPr>
      <w:r>
        <w:t>Relæ til styring af output til lampe</w:t>
      </w:r>
    </w:p>
    <w:p w14:paraId="32F049AF" w14:textId="77777777" w:rsidR="00FF5234" w:rsidRDefault="00FF5234" w:rsidP="00FF5234">
      <w:pPr>
        <w:pStyle w:val="NoSpacing"/>
        <w:numPr>
          <w:ilvl w:val="0"/>
          <w:numId w:val="15"/>
        </w:numPr>
      </w:pPr>
      <w:r>
        <w:t>Indikator LED modul</w:t>
      </w:r>
    </w:p>
    <w:p w14:paraId="47479258" w14:textId="77777777" w:rsidR="00FF5234" w:rsidRDefault="00FF5234" w:rsidP="00FF5234">
      <w:pPr>
        <w:pStyle w:val="NoSpacing"/>
        <w:numPr>
          <w:ilvl w:val="0"/>
          <w:numId w:val="15"/>
        </w:numPr>
      </w:pPr>
      <w:r>
        <w:t>LCD display</w:t>
      </w:r>
    </w:p>
    <w:p w14:paraId="1FC616A8" w14:textId="77777777" w:rsidR="00FF5234" w:rsidRDefault="00FF5234" w:rsidP="00FF5234">
      <w:pPr>
        <w:pStyle w:val="NoSpacing"/>
        <w:numPr>
          <w:ilvl w:val="0"/>
          <w:numId w:val="15"/>
        </w:numPr>
      </w:pPr>
      <w:r>
        <w:t>Genstartsfunktion</w:t>
      </w:r>
    </w:p>
    <w:p w14:paraId="0D5FF8F6" w14:textId="77777777" w:rsidR="00FF5234" w:rsidRDefault="00FF5234" w:rsidP="00FF5234">
      <w:pPr>
        <w:pStyle w:val="NoSpacing"/>
      </w:pPr>
    </w:p>
    <w:p w14:paraId="35DEA53F" w14:textId="77777777" w:rsidR="00FF5234" w:rsidRDefault="00FF5234" w:rsidP="00FF5234">
      <w:pPr>
        <w:pStyle w:val="NoSpacing"/>
      </w:pPr>
      <w:r>
        <w:t>Software der mangler for at prototypen er funktionel:</w:t>
      </w:r>
    </w:p>
    <w:p w14:paraId="39763E59" w14:textId="77777777" w:rsidR="00FF5234" w:rsidRDefault="00FF5234" w:rsidP="00FF5234">
      <w:pPr>
        <w:pStyle w:val="NoSpacing"/>
        <w:numPr>
          <w:ilvl w:val="0"/>
          <w:numId w:val="16"/>
        </w:numPr>
      </w:pPr>
      <w:r>
        <w:t>PCinterface klassen</w:t>
      </w:r>
    </w:p>
    <w:p w14:paraId="0842BBB8" w14:textId="77777777" w:rsidR="00FF5234" w:rsidRDefault="00FF5234" w:rsidP="00FF5234">
      <w:pPr>
        <w:pStyle w:val="NoSpacing"/>
        <w:numPr>
          <w:ilvl w:val="0"/>
          <w:numId w:val="16"/>
        </w:numPr>
      </w:pPr>
      <w:r>
        <w:t>Simulerings klassen</w:t>
      </w:r>
    </w:p>
    <w:p w14:paraId="03283E17" w14:textId="77777777" w:rsidR="00FF5234" w:rsidRDefault="00FF5234" w:rsidP="00FF5234">
      <w:pPr>
        <w:pStyle w:val="NoSpacing"/>
        <w:numPr>
          <w:ilvl w:val="0"/>
          <w:numId w:val="16"/>
        </w:numPr>
      </w:pPr>
      <w:r>
        <w:t>X10.1 wrapper klasse.</w:t>
      </w:r>
    </w:p>
    <w:p w14:paraId="39E2AD55" w14:textId="77777777" w:rsidR="00FF5234" w:rsidRDefault="00FF5234" w:rsidP="00FF5234">
      <w:pPr>
        <w:pStyle w:val="NoSpacing"/>
        <w:numPr>
          <w:ilvl w:val="0"/>
          <w:numId w:val="16"/>
        </w:numPr>
      </w:pPr>
      <w:r>
        <w:t>Fejlhåndtering</w:t>
      </w:r>
    </w:p>
    <w:p w14:paraId="48205977" w14:textId="77777777" w:rsidR="00FF5234" w:rsidRDefault="00FF5234" w:rsidP="00FF5234">
      <w:pPr>
        <w:pStyle w:val="NoSpacing"/>
        <w:numPr>
          <w:ilvl w:val="0"/>
          <w:numId w:val="16"/>
        </w:numPr>
      </w:pPr>
      <w:r>
        <w:t>Herunder klassificering af fejltyper</w:t>
      </w:r>
    </w:p>
    <w:p w14:paraId="1C1514EE" w14:textId="77777777" w:rsidR="00FF5234" w:rsidRDefault="00FF5234" w:rsidP="00FF5234">
      <w:pPr>
        <w:pStyle w:val="NoSpacing"/>
        <w:numPr>
          <w:ilvl w:val="0"/>
          <w:numId w:val="16"/>
        </w:numPr>
      </w:pPr>
      <w:r>
        <w:t>Software til enheden.</w:t>
      </w:r>
    </w:p>
    <w:p w14:paraId="35A71A68" w14:textId="77777777" w:rsidR="00FF5234" w:rsidRDefault="00FF5234" w:rsidP="00FF5234">
      <w:pPr>
        <w:pStyle w:val="NoSpacing"/>
      </w:pPr>
    </w:p>
    <w:p w14:paraId="10C2E929" w14:textId="52C45768" w:rsidR="00FF5234" w:rsidRDefault="00FF5234" w:rsidP="00FF5234">
      <w:pPr>
        <w:pStyle w:val="NoSpacing"/>
      </w:pPr>
      <w:r>
        <w:t>Mulige videre udvidelser:</w:t>
      </w:r>
    </w:p>
    <w:p w14:paraId="20779367" w14:textId="77777777" w:rsidR="00FF5234" w:rsidRDefault="00FF5234" w:rsidP="00FF5234">
      <w:pPr>
        <w:pStyle w:val="NoSpacing"/>
      </w:pPr>
      <w:r>
        <w:t>Generelt:</w:t>
      </w:r>
    </w:p>
    <w:p w14:paraId="265E912A" w14:textId="77777777" w:rsidR="00FF5234" w:rsidRDefault="00FF5234" w:rsidP="00FF5234">
      <w:pPr>
        <w:pStyle w:val="NoSpacing"/>
        <w:numPr>
          <w:ilvl w:val="0"/>
          <w:numId w:val="17"/>
        </w:numPr>
      </w:pPr>
      <w:r>
        <w:t>Implementering af funktionalitet til at udføre handling på alle enheder i et rum.</w:t>
      </w:r>
    </w:p>
    <w:p w14:paraId="14F3BB52" w14:textId="77777777" w:rsidR="00FF5234" w:rsidRDefault="00FF5234" w:rsidP="00FF5234">
      <w:pPr>
        <w:pStyle w:val="NoSpacing"/>
        <w:numPr>
          <w:ilvl w:val="0"/>
          <w:numId w:val="17"/>
        </w:numPr>
      </w:pPr>
      <w:r>
        <w:t>Understøttelse af sensorer</w:t>
      </w:r>
    </w:p>
    <w:p w14:paraId="65660211" w14:textId="77777777" w:rsidR="00FF5234" w:rsidRDefault="00FF5234" w:rsidP="00FF5234">
      <w:pPr>
        <w:pStyle w:val="NoSpacing"/>
        <w:numPr>
          <w:ilvl w:val="0"/>
          <w:numId w:val="17"/>
        </w:numPr>
      </w:pPr>
      <w:r>
        <w:t>Mulighed for at hente informationer om rum og tilhørende enheder fra unitHandler klassen</w:t>
      </w:r>
    </w:p>
    <w:p w14:paraId="156A38BE" w14:textId="77777777" w:rsidR="00FF5234" w:rsidRDefault="00FF5234" w:rsidP="00FF5234">
      <w:pPr>
        <w:pStyle w:val="NoSpacing"/>
        <w:numPr>
          <w:ilvl w:val="0"/>
          <w:numId w:val="17"/>
        </w:numPr>
      </w:pPr>
      <w:r>
        <w:t>Mulighed for dæmpning af lys</w:t>
      </w:r>
    </w:p>
    <w:p w14:paraId="270FA073" w14:textId="77777777" w:rsidR="00FF5234" w:rsidRDefault="00FF5234" w:rsidP="00FF5234">
      <w:pPr>
        <w:pStyle w:val="NoSpacing"/>
        <w:numPr>
          <w:ilvl w:val="0"/>
          <w:numId w:val="17"/>
        </w:numPr>
      </w:pPr>
      <w:r>
        <w:t>Support for 230 V AC</w:t>
      </w:r>
    </w:p>
    <w:p w14:paraId="7DEE5E96" w14:textId="6D35FF29" w:rsidR="00FF5234" w:rsidRDefault="00FF5234" w:rsidP="00FF5234">
      <w:pPr>
        <w:pStyle w:val="NoSpacing"/>
        <w:numPr>
          <w:ilvl w:val="0"/>
          <w:numId w:val="17"/>
        </w:numPr>
      </w:pPr>
      <w:r>
        <w:t>Strømforsyning</w:t>
      </w:r>
    </w:p>
    <w:p w14:paraId="4B8AB836" w14:textId="77777777" w:rsidR="00FF5234" w:rsidRDefault="00FF5234" w:rsidP="00FF5234">
      <w:pPr>
        <w:pStyle w:val="NoSpacing"/>
        <w:numPr>
          <w:ilvl w:val="0"/>
          <w:numId w:val="17"/>
        </w:numPr>
      </w:pPr>
    </w:p>
    <w:p w14:paraId="3CAFADBC" w14:textId="77777777" w:rsidR="00FF5234" w:rsidRDefault="00FF5234" w:rsidP="00FF5234">
      <w:pPr>
        <w:pStyle w:val="NoSpacing"/>
      </w:pPr>
      <w:r>
        <w:t>Software PC</w:t>
      </w:r>
    </w:p>
    <w:p w14:paraId="3AA8C7E9" w14:textId="77777777" w:rsidR="00FF5234" w:rsidRDefault="00FF5234" w:rsidP="00FF5234">
      <w:pPr>
        <w:pStyle w:val="NoSpacing"/>
        <w:numPr>
          <w:ilvl w:val="0"/>
          <w:numId w:val="18"/>
        </w:numPr>
      </w:pPr>
      <w:r>
        <w:t>Refactor koden</w:t>
      </w:r>
    </w:p>
    <w:p w14:paraId="7809FB79" w14:textId="77777777" w:rsidR="00FF5234" w:rsidRDefault="00FF5234" w:rsidP="00FF5234">
      <w:pPr>
        <w:pStyle w:val="NoSpacing"/>
        <w:numPr>
          <w:ilvl w:val="0"/>
          <w:numId w:val="18"/>
        </w:numPr>
      </w:pPr>
      <w:r>
        <w:t>Bedre udnyttelse af Room ID</w:t>
      </w:r>
    </w:p>
    <w:p w14:paraId="32015C40" w14:textId="77777777" w:rsidR="00FF5234" w:rsidRDefault="00FF5234" w:rsidP="00FF5234">
      <w:pPr>
        <w:pStyle w:val="NoSpacing"/>
        <w:numPr>
          <w:ilvl w:val="0"/>
          <w:numId w:val="18"/>
        </w:numPr>
      </w:pPr>
      <w:r>
        <w:t>Forbedre usability</w:t>
      </w:r>
    </w:p>
    <w:p w14:paraId="6AED7ED4" w14:textId="77777777" w:rsidR="00417B76" w:rsidRDefault="00417B76">
      <w:pPr>
        <w:spacing w:after="160" w:line="259" w:lineRule="auto"/>
        <w:rPr>
          <w:rFonts w:asciiTheme="majorHAnsi" w:eastAsiaTheme="majorEastAsia" w:hAnsiTheme="majorHAnsi" w:cstheme="majorBidi"/>
          <w:b/>
          <w:bCs/>
          <w:color w:val="2E74B5" w:themeColor="accent1" w:themeShade="BF"/>
          <w:sz w:val="28"/>
          <w:szCs w:val="28"/>
        </w:rPr>
      </w:pPr>
      <w:r>
        <w:br w:type="page"/>
      </w:r>
    </w:p>
    <w:p w14:paraId="3776671C" w14:textId="17F9F30A" w:rsidR="00891711" w:rsidRDefault="00891711" w:rsidP="00891711">
      <w:pPr>
        <w:pStyle w:val="Heading1"/>
      </w:pPr>
      <w:bookmarkStart w:id="91" w:name="_Toc453337034"/>
      <w:r>
        <w:lastRenderedPageBreak/>
        <w:t>Konklusion</w:t>
      </w:r>
      <w:r w:rsidR="0083110E">
        <w:t xml:space="preserve"> (Alle)</w:t>
      </w:r>
      <w:bookmarkEnd w:id="91"/>
    </w:p>
    <w:p w14:paraId="2B245124" w14:textId="77777777" w:rsidR="0083110E" w:rsidRPr="0083110E" w:rsidRDefault="0083110E" w:rsidP="00C910E0">
      <w:pPr>
        <w:rPr>
          <w:rFonts w:ascii="Times New Roman" w:hAnsi="Times New Roman" w:cs="Times New Roman"/>
          <w:sz w:val="24"/>
          <w:szCs w:val="24"/>
        </w:rPr>
      </w:pPr>
      <w:r w:rsidRPr="0083110E">
        <w:t xml:space="preserve">Vi kan konkludere at vores “Home automation” system ikke vil egne sig som tyveriforebyggelse. Systemet skulle være i stand til at simulere aktivitet i hjemmet ved at gøre huset levende for at afskrække eventuelle indbrudstyve. </w:t>
      </w:r>
    </w:p>
    <w:p w14:paraId="43F92C2E" w14:textId="07E5AAFF" w:rsidR="0083110E" w:rsidRPr="0083110E" w:rsidRDefault="0083110E" w:rsidP="00C910E0">
      <w:pPr>
        <w:rPr>
          <w:rFonts w:ascii="Times New Roman" w:hAnsi="Times New Roman" w:cs="Times New Roman"/>
          <w:sz w:val="24"/>
          <w:szCs w:val="24"/>
        </w:rPr>
      </w:pPr>
      <w:r w:rsidRPr="0083110E">
        <w:t xml:space="preserve">Dette skulle gøres ved automatisk styring af belysningen i hjemmet ved kommunikation over hjemmets eksisterende lysnet. Kommunikationen over lysnettet er i nuværende iteration kun delvist funktionelt, da det er muligt at sende og modtage data, men belysningen kan ikke kontrolleres ud fra de overførte data. </w:t>
      </w:r>
    </w:p>
    <w:p w14:paraId="4920CAE2" w14:textId="77777777" w:rsidR="0083110E" w:rsidRPr="0083110E" w:rsidRDefault="0083110E" w:rsidP="00C910E0">
      <w:pPr>
        <w:rPr>
          <w:rFonts w:ascii="Times New Roman" w:hAnsi="Times New Roman" w:cs="Times New Roman"/>
          <w:sz w:val="24"/>
          <w:szCs w:val="24"/>
        </w:rPr>
      </w:pPr>
      <w:r w:rsidRPr="0083110E">
        <w:t xml:space="preserve">Den grundlæggende funktionalitet i de enkelte moduler der udgør enheden, styreboksen samt PC softwaren er delvist funktionelle, men grænsefladerne til kommunikation mellem de enkelte moduler er ikke færdige. </w:t>
      </w:r>
    </w:p>
    <w:p w14:paraId="0DBD1D93" w14:textId="650382F8" w:rsidR="0083110E" w:rsidRPr="00F52060" w:rsidRDefault="0083110E" w:rsidP="0083110E">
      <w:pPr>
        <w:rPr>
          <w:rFonts w:ascii="Times New Roman" w:hAnsi="Times New Roman" w:cs="Times New Roman"/>
          <w:sz w:val="24"/>
          <w:szCs w:val="24"/>
        </w:rPr>
      </w:pPr>
      <w:r w:rsidRPr="0083110E">
        <w:t>Dette skyldes at tidsplanen ikke er blevet overholdt, grundet dårlig planlægning i gruppen.</w:t>
      </w:r>
      <w:r w:rsidRPr="0083110E">
        <w:rPr>
          <w:rFonts w:ascii="Times New Roman" w:hAnsi="Times New Roman" w:cs="Times New Roman"/>
          <w:sz w:val="24"/>
          <w:szCs w:val="24"/>
        </w:rPr>
        <w:br/>
      </w:r>
      <w:r w:rsidRPr="0083110E">
        <w:t>På trods af problemet med planlægningen er vi ikke langt fra målet om at kunne levere en brugervenlig løsning til tyveriforebyggelse.</w:t>
      </w:r>
    </w:p>
    <w:sectPr w:rsidR="0083110E" w:rsidRPr="00F52060">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Dennis Poulsen" w:date="2016-06-10T10:04:00Z" w:initials="DP">
    <w:p w14:paraId="55280517" w14:textId="77777777" w:rsidR="00032129" w:rsidRDefault="00032129" w:rsidP="0044479C">
      <w:pPr>
        <w:pStyle w:val="CommentText"/>
      </w:pPr>
      <w:r>
        <w:rPr>
          <w:rStyle w:val="CommentReference"/>
        </w:rPr>
        <w:annotationRef/>
      </w:r>
      <w:r>
        <w:t>Føj til terminologiliste</w:t>
      </w:r>
    </w:p>
  </w:comment>
  <w:comment w:id="20" w:author="Dennis Poulsen" w:date="2016-06-10T10:05:00Z" w:initials="DP">
    <w:p w14:paraId="7B581912" w14:textId="77777777" w:rsidR="00032129" w:rsidRDefault="00032129" w:rsidP="0044479C">
      <w:pPr>
        <w:pStyle w:val="CommentText"/>
      </w:pPr>
      <w:r>
        <w:rPr>
          <w:rStyle w:val="CommentReference"/>
        </w:rPr>
        <w:annotationRef/>
      </w:r>
      <w:r>
        <w:t>Terminologiliste?</w:t>
      </w:r>
    </w:p>
  </w:comment>
  <w:comment w:id="21" w:author="Dennis Poulsen" w:date="2016-06-10T10:05:00Z" w:initials="DP">
    <w:p w14:paraId="7DC6BFF2" w14:textId="77777777" w:rsidR="00032129" w:rsidRDefault="00032129" w:rsidP="0044479C">
      <w:pPr>
        <w:pStyle w:val="CommentText"/>
      </w:pPr>
      <w:r>
        <w:rPr>
          <w:rStyle w:val="CommentReference"/>
        </w:rPr>
        <w:annotationRef/>
      </w:r>
      <w:r>
        <w:t>Føj til terminologiliste</w:t>
      </w:r>
    </w:p>
  </w:comment>
  <w:comment w:id="25" w:author="Dennis Poulsen" w:date="2016-06-10T10:14:00Z" w:initials="DP">
    <w:p w14:paraId="4CBEA338" w14:textId="77777777" w:rsidR="00032129" w:rsidRDefault="00032129" w:rsidP="0044479C">
      <w:pPr>
        <w:pStyle w:val="CommentText"/>
      </w:pPr>
      <w:r>
        <w:rPr>
          <w:rStyle w:val="CommentReference"/>
        </w:rPr>
        <w:annotationRef/>
      </w:r>
      <w:r>
        <w:t>Måske smide det i terminologi liste</w:t>
      </w:r>
    </w:p>
  </w:comment>
  <w:comment w:id="27" w:author="Dennis Poulsen" w:date="2016-06-10T10:24:00Z" w:initials="DP">
    <w:p w14:paraId="4888825F" w14:textId="77777777" w:rsidR="00032129" w:rsidRDefault="00032129" w:rsidP="0044479C">
      <w:pPr>
        <w:pStyle w:val="CommentText"/>
      </w:pPr>
      <w:r>
        <w:rPr>
          <w:rStyle w:val="CommentReference"/>
        </w:rPr>
        <w:annotationRef/>
      </w:r>
      <w:r>
        <w:t>Indsæt web-adresse. Wiki???</w:t>
      </w:r>
    </w:p>
  </w:comment>
  <w:comment w:id="32" w:author="Mikkel Busk" w:date="2016-06-10T10:40:00Z" w:initials="MB">
    <w:p w14:paraId="37FE46FC" w14:textId="77777777" w:rsidR="00032129" w:rsidRDefault="00032129" w:rsidP="0044479C">
      <w:pPr>
        <w:pStyle w:val="CommentText"/>
      </w:pPr>
      <w:r>
        <w:rPr>
          <w:rStyle w:val="CommentReference"/>
        </w:rPr>
        <w:annotationRef/>
      </w:r>
      <w:r>
        <w:t>Finde sidetal i projektdokumentationen til fodnoten. Kan ikke kommentere i selve fodnoten</w:t>
      </w:r>
    </w:p>
  </w:comment>
  <w:comment w:id="42" w:author="Dennis Poulsen" w:date="2016-06-10T09:52:00Z" w:initials="DP">
    <w:p w14:paraId="30F60E89" w14:textId="77777777" w:rsidR="00032129" w:rsidRDefault="00032129" w:rsidP="000B598A">
      <w:pPr>
        <w:pStyle w:val="CommentText"/>
      </w:pPr>
      <w:r>
        <w:rPr>
          <w:rStyle w:val="CommentReference"/>
        </w:rPr>
        <w:annotationRef/>
      </w:r>
      <w:r>
        <w:t>Aktivt 2. ordens</w:t>
      </w:r>
    </w:p>
  </w:comment>
  <w:comment w:id="43" w:author="Dennis Poulsen" w:date="2016-06-10T09:52:00Z" w:initials="DP">
    <w:p w14:paraId="6A986134" w14:textId="77777777" w:rsidR="00032129" w:rsidRDefault="00032129" w:rsidP="000B598A">
      <w:pPr>
        <w:pStyle w:val="CommentText"/>
      </w:pPr>
      <w:r>
        <w:rPr>
          <w:rStyle w:val="CommentReference"/>
        </w:rPr>
        <w:annotationRef/>
      </w:r>
      <w:r>
        <w:t>passivt</w:t>
      </w:r>
    </w:p>
  </w:comment>
  <w:comment w:id="46" w:author="Dennis Poulsen" w:date="2016-06-10T09:55:00Z" w:initials="DP">
    <w:p w14:paraId="72D5F402" w14:textId="77777777" w:rsidR="00032129" w:rsidRDefault="00032129" w:rsidP="00B10051">
      <w:pPr>
        <w:pStyle w:val="CommentText"/>
      </w:pPr>
      <w:r>
        <w:rPr>
          <w:rStyle w:val="CommentReference"/>
        </w:rPr>
        <w:annotationRef/>
      </w:r>
      <w:r>
        <w:t>Der er allerede referert til dette tidligere</w:t>
      </w:r>
    </w:p>
  </w:comment>
  <w:comment w:id="47" w:author="Stefan Nielsen" w:date="2016-06-10T11:02:00Z" w:initials="SN">
    <w:p w14:paraId="14FEF50E" w14:textId="77777777" w:rsidR="00032129" w:rsidRDefault="00032129" w:rsidP="000B598A">
      <w:pPr>
        <w:pStyle w:val="CommentText"/>
      </w:pPr>
      <w:r>
        <w:rPr>
          <w:rStyle w:val="CommentReference"/>
        </w:rPr>
        <w:annotationRef/>
      </w:r>
      <w:r>
        <w:t xml:space="preserve">Lyder mærkeligt i mit hoved …. </w:t>
      </w:r>
      <w:r>
        <w:br/>
      </w:r>
      <w:r>
        <w:br/>
        <w:t xml:space="preserve">forslag: </w:t>
      </w:r>
      <w:r>
        <w:br/>
        <w:t>”Da vi havde opstillet et klassediagram, med funktioner fra sekvendiagrammer tilføjet, var nogle metoder allerede kortlagt inden implementeringen blev påbegyndt.”</w:t>
      </w:r>
    </w:p>
  </w:comment>
  <w:comment w:id="48" w:author="Stefan Nielsen" w:date="2016-06-10T11:04:00Z" w:initials="SN">
    <w:p w14:paraId="140BC52C" w14:textId="77777777" w:rsidR="00032129" w:rsidRDefault="00032129" w:rsidP="000B598A">
      <w:pPr>
        <w:pStyle w:val="CommentText"/>
      </w:pPr>
      <w:r>
        <w:rPr>
          <w:rStyle w:val="CommentReference"/>
        </w:rPr>
        <w:annotationRef/>
      </w:r>
      <w:r>
        <w:t>Her skal der måske være en henvisning til protokollen.</w:t>
      </w:r>
    </w:p>
  </w:comment>
  <w:comment w:id="51" w:author="Stefan Nielsen" w:date="2016-06-10T11:07:00Z" w:initials="SN">
    <w:p w14:paraId="2297ED79" w14:textId="77777777" w:rsidR="00032129" w:rsidRDefault="00032129" w:rsidP="000B598A">
      <w:pPr>
        <w:pStyle w:val="CommentText"/>
      </w:pPr>
      <w:r>
        <w:rPr>
          <w:rStyle w:val="CommentReference"/>
        </w:rPr>
        <w:annotationRef/>
      </w:r>
      <w:r>
        <w:t>Det er jeg ikke 100% enig i, da systemet er beskrevet som at kunne kører uden PC, ligger main ikke i PC softwaren.</w:t>
      </w:r>
    </w:p>
  </w:comment>
  <w:comment w:id="52" w:author="Stefan Nielsen" w:date="2016-06-10T11:09:00Z" w:initials="SN">
    <w:p w14:paraId="397DEF2F" w14:textId="77777777" w:rsidR="00032129" w:rsidRDefault="00032129" w:rsidP="000B598A">
      <w:pPr>
        <w:pStyle w:val="CommentText"/>
      </w:pPr>
      <w:r>
        <w:rPr>
          <w:rStyle w:val="CommentReference"/>
        </w:rPr>
        <w:annotationRef/>
      </w:r>
      <w:r>
        <w:t>Meget små billeder, svært at se.</w:t>
      </w:r>
    </w:p>
  </w:comment>
  <w:comment w:id="54" w:author="Stefan Nielsen" w:date="2016-06-10T11:11:00Z" w:initials="SN">
    <w:p w14:paraId="2F4DA8B4" w14:textId="77777777" w:rsidR="00032129" w:rsidRDefault="00032129" w:rsidP="000B598A">
      <w:pPr>
        <w:pStyle w:val="CommentText"/>
      </w:pPr>
      <w:r>
        <w:rPr>
          <w:rStyle w:val="CommentReference"/>
        </w:rPr>
        <w:annotationRef/>
      </w:r>
      <w:r>
        <w:t>Kunne jeg godt tænkte mig blev omformuleret.</w:t>
      </w:r>
      <w:r>
        <w:br/>
        <w:t>ikke sikker på jeg forstår.</w:t>
      </w:r>
    </w:p>
  </w:comment>
  <w:comment w:id="56" w:author="Dennis Poulsen" w:date="2016-06-10T08:53:00Z" w:initials="DP">
    <w:p w14:paraId="514DD7EF" w14:textId="77777777" w:rsidR="00032129" w:rsidRDefault="00032129" w:rsidP="00DE3642">
      <w:pPr>
        <w:pStyle w:val="CommentText"/>
      </w:pPr>
      <w:r>
        <w:rPr>
          <w:rStyle w:val="CommentReference"/>
        </w:rPr>
        <w:annotationRef/>
      </w:r>
      <w:r>
        <w:t>vedligeholdelsen</w:t>
      </w:r>
    </w:p>
  </w:comment>
  <w:comment w:id="57" w:author="Dennis Poulsen" w:date="2016-06-10T08:54:00Z" w:initials="DP">
    <w:p w14:paraId="3261BDCC" w14:textId="77777777" w:rsidR="00032129" w:rsidRDefault="00032129" w:rsidP="00DE3642">
      <w:pPr>
        <w:pStyle w:val="CommentText"/>
      </w:pPr>
      <w:r>
        <w:rPr>
          <w:rStyle w:val="CommentReference"/>
        </w:rPr>
        <w:annotationRef/>
      </w:r>
      <w:r>
        <w:t xml:space="preserve">Omvendt ordstilling? </w:t>
      </w:r>
    </w:p>
    <w:p w14:paraId="6ABB0A02" w14:textId="77777777" w:rsidR="00032129" w:rsidRDefault="00032129" w:rsidP="00DE3642">
      <w:pPr>
        <w:pStyle w:val="CommentText"/>
      </w:pPr>
      <w:r>
        <w:t>”Ud fra applikationsmodellen udviklet i arkitekturfasen” &lt;- måske</w:t>
      </w:r>
    </w:p>
  </w:comment>
  <w:comment w:id="58" w:author="Dennis Poulsen" w:date="2016-06-10T08:55:00Z" w:initials="DP">
    <w:p w14:paraId="247BD2D5" w14:textId="77777777" w:rsidR="00032129" w:rsidRDefault="00032129" w:rsidP="00DE3642">
      <w:pPr>
        <w:pStyle w:val="CommentText"/>
      </w:pPr>
      <w:r>
        <w:rPr>
          <w:rStyle w:val="CommentReference"/>
        </w:rPr>
        <w:annotationRef/>
      </w:r>
      <w:r>
        <w:t xml:space="preserve">Formulering? </w:t>
      </w:r>
    </w:p>
  </w:comment>
  <w:comment w:id="59" w:author="Dennis Poulsen" w:date="2016-06-10T08:56:00Z" w:initials="DP">
    <w:p w14:paraId="3D5402A1" w14:textId="77777777" w:rsidR="00032129" w:rsidRDefault="00032129" w:rsidP="00DE3642">
      <w:pPr>
        <w:pStyle w:val="CommentText"/>
      </w:pPr>
      <w:r>
        <w:rPr>
          <w:rStyle w:val="CommentReference"/>
        </w:rPr>
        <w:annotationRef/>
      </w:r>
      <w:r>
        <w:t>Manglende komma</w:t>
      </w:r>
    </w:p>
  </w:comment>
  <w:comment w:id="60" w:author="Dennis Poulsen" w:date="2016-06-10T08:56:00Z" w:initials="DP">
    <w:p w14:paraId="5AF5BEBE" w14:textId="77777777" w:rsidR="00032129" w:rsidRDefault="00032129" w:rsidP="00DE3642">
      <w:pPr>
        <w:pStyle w:val="CommentText"/>
      </w:pPr>
      <w:r>
        <w:rPr>
          <w:rStyle w:val="CommentReference"/>
        </w:rPr>
        <w:annotationRef/>
      </w:r>
      <w:r>
        <w:t>UML</w:t>
      </w:r>
    </w:p>
  </w:comment>
  <w:comment w:id="62" w:author="Dennis Poulsen" w:date="2016-06-10T08:58:00Z" w:initials="DP">
    <w:p w14:paraId="20A35A37" w14:textId="77777777" w:rsidR="00032129" w:rsidRDefault="00032129" w:rsidP="00DE3642">
      <w:pPr>
        <w:pStyle w:val="CommentText"/>
      </w:pPr>
      <w:r>
        <w:rPr>
          <w:rStyle w:val="CommentReference"/>
        </w:rPr>
        <w:annotationRef/>
      </w:r>
      <w:r>
        <w:t>SD-Kort</w:t>
      </w:r>
    </w:p>
  </w:comment>
  <w:comment w:id="63" w:author="Dennis Poulsen" w:date="2016-06-10T08:58:00Z" w:initials="DP">
    <w:p w14:paraId="35C8A5A1" w14:textId="77777777" w:rsidR="00032129" w:rsidRDefault="00032129" w:rsidP="00DE3642">
      <w:pPr>
        <w:pStyle w:val="CommentText"/>
      </w:pPr>
      <w:r>
        <w:rPr>
          <w:rStyle w:val="CommentReference"/>
        </w:rPr>
        <w:annotationRef/>
      </w:r>
      <w:r>
        <w:t>SD</w:t>
      </w:r>
    </w:p>
  </w:comment>
  <w:comment w:id="65" w:author="Dennis Poulsen" w:date="2016-06-10T08:58:00Z" w:initials="DP">
    <w:p w14:paraId="6D86ED6C" w14:textId="77777777" w:rsidR="00032129" w:rsidRDefault="00032129" w:rsidP="00DE3642">
      <w:pPr>
        <w:pStyle w:val="CommentText"/>
      </w:pPr>
      <w:r>
        <w:rPr>
          <w:rStyle w:val="CommentReference"/>
        </w:rPr>
        <w:annotationRef/>
      </w:r>
      <w:r>
        <w:t>SD-Kort</w:t>
      </w:r>
    </w:p>
  </w:comment>
  <w:comment w:id="66" w:author="Dennis Poulsen" w:date="2016-06-10T08:59:00Z" w:initials="DP">
    <w:p w14:paraId="6C4F4390" w14:textId="77777777" w:rsidR="00032129" w:rsidRDefault="00032129" w:rsidP="00DE3642">
      <w:pPr>
        <w:pStyle w:val="CommentText"/>
      </w:pPr>
      <w:r>
        <w:rPr>
          <w:rStyle w:val="CommentReference"/>
        </w:rPr>
        <w:annotationRef/>
      </w:r>
      <w:r>
        <w:t>SD-Kort</w:t>
      </w:r>
    </w:p>
  </w:comment>
  <w:comment w:id="67" w:author="Dennis Poulsen" w:date="2016-06-10T09:00:00Z" w:initials="DP">
    <w:p w14:paraId="37DFEAEB" w14:textId="77777777" w:rsidR="00032129" w:rsidRDefault="00032129" w:rsidP="00DE3642">
      <w:pPr>
        <w:pStyle w:val="CommentText"/>
      </w:pPr>
      <w:r>
        <w:rPr>
          <w:rStyle w:val="CommentReference"/>
        </w:rPr>
        <w:annotationRef/>
      </w:r>
      <w:r>
        <w:t>SD-Kort</w:t>
      </w:r>
    </w:p>
  </w:comment>
  <w:comment w:id="68" w:author="Dennis Poulsen" w:date="2016-06-10T08:59:00Z" w:initials="DP">
    <w:p w14:paraId="2443F9BD" w14:textId="77777777" w:rsidR="00032129" w:rsidRDefault="00032129" w:rsidP="00DE3642">
      <w:pPr>
        <w:pStyle w:val="CommentText"/>
      </w:pPr>
      <w:r>
        <w:rPr>
          <w:rStyle w:val="CommentReference"/>
        </w:rPr>
        <w:annotationRef/>
      </w:r>
      <w:r>
        <w:t>SD-Kort</w:t>
      </w:r>
    </w:p>
  </w:comment>
  <w:comment w:id="69" w:author="Dennis Poulsen" w:date="2016-06-10T09:02:00Z" w:initials="DP">
    <w:p w14:paraId="5ED07C42" w14:textId="77777777" w:rsidR="00032129" w:rsidRDefault="00032129" w:rsidP="00DE3642">
      <w:pPr>
        <w:pStyle w:val="CommentText"/>
      </w:pPr>
      <w:r>
        <w:rPr>
          <w:rStyle w:val="CommentReference"/>
        </w:rPr>
        <w:annotationRef/>
      </w:r>
      <w:r>
        <w:t>SD-Kort</w:t>
      </w:r>
    </w:p>
  </w:comment>
  <w:comment w:id="70" w:author="Dennis Poulsen" w:date="2016-06-10T09:00:00Z" w:initials="DP">
    <w:p w14:paraId="7F3BDD71" w14:textId="77777777" w:rsidR="00032129" w:rsidRDefault="00032129" w:rsidP="00DE3642">
      <w:pPr>
        <w:pStyle w:val="CommentText"/>
      </w:pPr>
      <w:r>
        <w:rPr>
          <w:rStyle w:val="CommentReference"/>
        </w:rPr>
        <w:annotationRef/>
      </w:r>
      <w:r>
        <w:t>High capacity</w:t>
      </w:r>
    </w:p>
  </w:comment>
  <w:comment w:id="71" w:author="Dennis Poulsen" w:date="2016-06-10T09:00:00Z" w:initials="DP">
    <w:p w14:paraId="36AB46B7" w14:textId="77777777" w:rsidR="00032129" w:rsidRDefault="00032129" w:rsidP="00DE3642">
      <w:pPr>
        <w:pStyle w:val="CommentText"/>
      </w:pPr>
      <w:r>
        <w:rPr>
          <w:rStyle w:val="CommentReference"/>
        </w:rPr>
        <w:annotationRef/>
      </w:r>
    </w:p>
  </w:comment>
  <w:comment w:id="72" w:author="Dennis Poulsen" w:date="2016-06-10T09:01:00Z" w:initials="DP">
    <w:p w14:paraId="63C4AE53" w14:textId="77777777" w:rsidR="00032129" w:rsidRDefault="00032129" w:rsidP="00DE3642">
      <w:pPr>
        <w:pStyle w:val="CommentText"/>
      </w:pPr>
      <w:r>
        <w:rPr>
          <w:rStyle w:val="CommentReference"/>
        </w:rPr>
        <w:annotationRef/>
      </w:r>
      <w:r>
        <w:t>SD-Kortet</w:t>
      </w:r>
    </w:p>
  </w:comment>
  <w:comment w:id="73" w:author="Dennis Poulsen" w:date="2016-06-10T09:01:00Z" w:initials="DP">
    <w:p w14:paraId="0B6089CF" w14:textId="77777777" w:rsidR="00032129" w:rsidRDefault="00032129" w:rsidP="00DE3642">
      <w:pPr>
        <w:pStyle w:val="CommentText"/>
      </w:pPr>
      <w:r>
        <w:rPr>
          <w:rStyle w:val="CommentReference"/>
        </w:rPr>
        <w:annotationRef/>
      </w:r>
      <w:r>
        <w:t>Fodnote med reference til hvilken side og afsnit, der henvises til.</w:t>
      </w:r>
    </w:p>
  </w:comment>
  <w:comment w:id="75" w:author="Dennis Poulsen" w:date="2016-06-10T09:11:00Z" w:initials="DP">
    <w:p w14:paraId="11939402" w14:textId="77777777" w:rsidR="00032129" w:rsidRDefault="00032129" w:rsidP="003A0CF2">
      <w:pPr>
        <w:pStyle w:val="CommentText"/>
      </w:pPr>
      <w:r>
        <w:rPr>
          <w:rStyle w:val="CommentReference"/>
        </w:rPr>
        <w:annotationRef/>
      </w:r>
      <w:r>
        <w:t>Føj til terminologi liste</w:t>
      </w:r>
    </w:p>
  </w:comment>
  <w:comment w:id="76" w:author="Dennis Poulsen" w:date="2016-06-10T09:12:00Z" w:initials="DP">
    <w:p w14:paraId="65A1C0FA" w14:textId="77777777" w:rsidR="00032129" w:rsidRDefault="00032129" w:rsidP="003A0CF2">
      <w:pPr>
        <w:pStyle w:val="CommentText"/>
      </w:pPr>
      <w:r>
        <w:rPr>
          <w:rStyle w:val="CommentReference"/>
        </w:rPr>
        <w:annotationRef/>
      </w:r>
      <w:r>
        <w:t>Terminologi liste</w:t>
      </w:r>
    </w:p>
  </w:comment>
  <w:comment w:id="78" w:author="Dennis Poulsen" w:date="2016-06-10T09:11:00Z" w:initials="DP">
    <w:p w14:paraId="09753621" w14:textId="77777777" w:rsidR="00032129" w:rsidRDefault="00032129" w:rsidP="00925741">
      <w:pPr>
        <w:pStyle w:val="CommentText"/>
      </w:pPr>
      <w:r>
        <w:rPr>
          <w:rStyle w:val="CommentReference"/>
        </w:rPr>
        <w:annotationRef/>
      </w:r>
      <w:r>
        <w:t>Føj til terminologi liste</w:t>
      </w:r>
    </w:p>
  </w:comment>
  <w:comment w:id="79" w:author="Dennis Poulsen" w:date="2016-06-10T09:12:00Z" w:initials="DP">
    <w:p w14:paraId="70AA3467" w14:textId="77777777" w:rsidR="00032129" w:rsidRDefault="00032129" w:rsidP="00925741">
      <w:pPr>
        <w:pStyle w:val="CommentText"/>
      </w:pPr>
      <w:r>
        <w:rPr>
          <w:rStyle w:val="CommentReference"/>
        </w:rPr>
        <w:annotationRef/>
      </w:r>
      <w:r>
        <w:t>Terminologi liste</w:t>
      </w:r>
    </w:p>
  </w:comment>
  <w:comment w:id="83" w:author="Dennis Poulsen" w:date="2016-06-10T09:22:00Z" w:initials="DP">
    <w:p w14:paraId="4CA937E5" w14:textId="77777777" w:rsidR="00032129" w:rsidRDefault="00032129" w:rsidP="00925741">
      <w:pPr>
        <w:pStyle w:val="CommentText"/>
      </w:pPr>
      <w:r>
        <w:rPr>
          <w:rStyle w:val="CommentReference"/>
        </w:rPr>
        <w:annotationRef/>
      </w:r>
      <w:r>
        <w:t>Mange bindestreger</w:t>
      </w:r>
    </w:p>
  </w:comment>
  <w:comment w:id="84" w:author="Nikolai Topping" w:date="2016-06-10T12:37:00Z" w:initials="NT">
    <w:p w14:paraId="12D23C5D" w14:textId="77777777" w:rsidR="00032129" w:rsidRDefault="00032129" w:rsidP="00925741">
      <w:pPr>
        <w:pStyle w:val="CommentText"/>
      </w:pPr>
      <w:r>
        <w:rPr>
          <w:rStyle w:val="CommentReference"/>
        </w:rPr>
        <w:annotationRef/>
      </w:r>
      <w:r>
        <w:t>TERM Liste</w:t>
      </w:r>
    </w:p>
  </w:comment>
  <w:comment w:id="85" w:author="Nikolai Topping" w:date="2016-06-10T12:39:00Z" w:initials="NT">
    <w:p w14:paraId="26626C0A" w14:textId="77777777" w:rsidR="00032129" w:rsidRDefault="00032129" w:rsidP="00925741">
      <w:pPr>
        <w:pStyle w:val="CommentText"/>
      </w:pPr>
      <w:r>
        <w:rPr>
          <w:rStyle w:val="CommentReference"/>
        </w:rPr>
        <w:annotationRef/>
      </w:r>
      <w:r>
        <w:t>Term liste?</w:t>
      </w:r>
    </w:p>
  </w:comment>
  <w:comment w:id="86" w:author="Tonni Follmann" w:date="2016-06-09T20:52:00Z" w:initials="TF">
    <w:p w14:paraId="28D79493" w14:textId="77777777" w:rsidR="00032129" w:rsidRDefault="00032129" w:rsidP="00925741">
      <w:pPr>
        <w:pStyle w:val="CommentText"/>
      </w:pPr>
      <w:r>
        <w:rPr>
          <w:rStyle w:val="CommentReference"/>
        </w:rPr>
        <w:annotationRef/>
      </w:r>
    </w:p>
  </w:comment>
  <w:comment w:id="88" w:author="Nikolai Topping" w:date="2016-06-10T13:43:00Z" w:initials="NT">
    <w:p w14:paraId="716B962E" w14:textId="77777777" w:rsidR="00032129" w:rsidRDefault="00032129">
      <w:pPr>
        <w:pStyle w:val="CommentText"/>
      </w:pPr>
      <w:r>
        <w:rPr>
          <w:rStyle w:val="CommentReference"/>
        </w:rPr>
        <w:annotationRef/>
      </w:r>
      <w:r>
        <w:t>Andre resultater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280517" w15:done="0"/>
  <w15:commentEx w15:paraId="7B581912" w15:done="0"/>
  <w15:commentEx w15:paraId="7DC6BFF2" w15:done="0"/>
  <w15:commentEx w15:paraId="4CBEA338" w15:done="0"/>
  <w15:commentEx w15:paraId="4888825F" w15:done="0"/>
  <w15:commentEx w15:paraId="37FE46FC" w15:done="0"/>
  <w15:commentEx w15:paraId="30F60E89" w15:done="0"/>
  <w15:commentEx w15:paraId="6A986134" w15:done="0"/>
  <w15:commentEx w15:paraId="72D5F402" w15:done="0"/>
  <w15:commentEx w15:paraId="14FEF50E" w15:done="0"/>
  <w15:commentEx w15:paraId="140BC52C" w15:done="0"/>
  <w15:commentEx w15:paraId="2297ED79" w15:done="0"/>
  <w15:commentEx w15:paraId="397DEF2F" w15:done="0"/>
  <w15:commentEx w15:paraId="2F4DA8B4" w15:done="0"/>
  <w15:commentEx w15:paraId="514DD7EF" w15:done="0"/>
  <w15:commentEx w15:paraId="6ABB0A02" w15:done="0"/>
  <w15:commentEx w15:paraId="247BD2D5" w15:done="0"/>
  <w15:commentEx w15:paraId="3D5402A1" w15:done="0"/>
  <w15:commentEx w15:paraId="5AF5BEBE" w15:done="0"/>
  <w15:commentEx w15:paraId="20A35A37" w15:done="0"/>
  <w15:commentEx w15:paraId="35C8A5A1" w15:done="0"/>
  <w15:commentEx w15:paraId="6D86ED6C" w15:done="0"/>
  <w15:commentEx w15:paraId="6C4F4390" w15:done="0"/>
  <w15:commentEx w15:paraId="37DFEAEB" w15:done="0"/>
  <w15:commentEx w15:paraId="2443F9BD" w15:done="0"/>
  <w15:commentEx w15:paraId="5ED07C42" w15:done="0"/>
  <w15:commentEx w15:paraId="7F3BDD71" w15:done="0"/>
  <w15:commentEx w15:paraId="36AB46B7" w15:done="0"/>
  <w15:commentEx w15:paraId="63C4AE53" w15:done="0"/>
  <w15:commentEx w15:paraId="0B6089CF" w15:done="0"/>
  <w15:commentEx w15:paraId="11939402" w15:done="0"/>
  <w15:commentEx w15:paraId="65A1C0FA" w15:done="0"/>
  <w15:commentEx w15:paraId="09753621" w15:done="0"/>
  <w15:commentEx w15:paraId="70AA3467" w15:done="0"/>
  <w15:commentEx w15:paraId="4CA937E5" w15:done="0"/>
  <w15:commentEx w15:paraId="12D23C5D" w15:done="0"/>
  <w15:commentEx w15:paraId="26626C0A" w15:done="0"/>
  <w15:commentEx w15:paraId="28D79493" w15:done="0"/>
  <w15:commentEx w15:paraId="716B96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144B4" w14:textId="77777777" w:rsidR="00840462" w:rsidRDefault="00840462" w:rsidP="00891711">
      <w:pPr>
        <w:spacing w:after="0" w:line="240" w:lineRule="auto"/>
      </w:pPr>
      <w:r>
        <w:separator/>
      </w:r>
    </w:p>
  </w:endnote>
  <w:endnote w:type="continuationSeparator" w:id="0">
    <w:p w14:paraId="19E43CF5" w14:textId="77777777" w:rsidR="00840462" w:rsidRDefault="00840462" w:rsidP="0089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47871A" w14:textId="77777777" w:rsidR="00840462" w:rsidRDefault="00840462" w:rsidP="00891711">
      <w:pPr>
        <w:spacing w:after="0" w:line="240" w:lineRule="auto"/>
      </w:pPr>
      <w:r>
        <w:separator/>
      </w:r>
    </w:p>
  </w:footnote>
  <w:footnote w:type="continuationSeparator" w:id="0">
    <w:p w14:paraId="7FAAF287" w14:textId="77777777" w:rsidR="00840462" w:rsidRDefault="00840462" w:rsidP="00891711">
      <w:pPr>
        <w:spacing w:after="0" w:line="240" w:lineRule="auto"/>
      </w:pPr>
      <w:r>
        <w:continuationSeparator/>
      </w:r>
    </w:p>
  </w:footnote>
  <w:footnote w:id="1">
    <w:p w14:paraId="79FA2316" w14:textId="77777777" w:rsidR="00032129" w:rsidRPr="00D95B01" w:rsidRDefault="00032129" w:rsidP="00891711">
      <w:pPr>
        <w:rPr>
          <w:sz w:val="20"/>
          <w:szCs w:val="20"/>
        </w:rPr>
      </w:pPr>
      <w:r w:rsidRPr="00D95B01">
        <w:rPr>
          <w:rStyle w:val="FootnoteReference"/>
          <w:sz w:val="20"/>
          <w:szCs w:val="20"/>
        </w:rPr>
        <w:footnoteRef/>
      </w:r>
      <w:r w:rsidRPr="00D95B01">
        <w:rPr>
          <w:sz w:val="20"/>
          <w:szCs w:val="20"/>
        </w:rPr>
        <w:t xml:space="preserve"> Tal fra Danmarks statistik: http://www.dst.dk/da/Statistik/NytHtml?cid=20617</w:t>
      </w:r>
    </w:p>
  </w:footnote>
  <w:footnote w:id="2">
    <w:p w14:paraId="0C210EA9" w14:textId="77777777" w:rsidR="00032129" w:rsidRDefault="00032129" w:rsidP="00891711">
      <w:r w:rsidRPr="00D95B01">
        <w:rPr>
          <w:rStyle w:val="FootnoteReference"/>
          <w:sz w:val="20"/>
          <w:szCs w:val="20"/>
        </w:rPr>
        <w:footnoteRef/>
      </w:r>
      <w:r w:rsidRPr="00D95B01">
        <w:rPr>
          <w:sz w:val="20"/>
          <w:szCs w:val="20"/>
        </w:rPr>
        <w:t xml:space="preserve"> </w:t>
      </w:r>
      <w:r w:rsidRPr="00D95B01">
        <w:rPr>
          <w:sz w:val="20"/>
          <w:szCs w:val="20"/>
        </w:rPr>
        <w:t>Tal fra Danmarks statistik: http://www.dst.dk/da/Statistik/NytHtml?cid=20617</w:t>
      </w:r>
    </w:p>
  </w:footnote>
  <w:footnote w:id="3">
    <w:p w14:paraId="6B3C330C" w14:textId="77777777" w:rsidR="00032129" w:rsidRDefault="00032129" w:rsidP="00891711">
      <w:pPr>
        <w:pStyle w:val="FootnoteText"/>
      </w:pPr>
      <w:r>
        <w:rPr>
          <w:rStyle w:val="FootnoteReference"/>
        </w:rPr>
        <w:footnoteRef/>
      </w:r>
      <w:r>
        <w:t xml:space="preserve"> </w:t>
      </w:r>
      <w:r w:rsidRPr="00412B3E">
        <w:t>https://www.politi.dk/da/servicemenu/baggrund/FAQ_indbrud_12072007.htm</w:t>
      </w:r>
    </w:p>
  </w:footnote>
  <w:footnote w:id="4">
    <w:p w14:paraId="7F7F4266" w14:textId="77777777" w:rsidR="00032129" w:rsidRDefault="00032129" w:rsidP="0044479C">
      <w:pPr>
        <w:pStyle w:val="FootnoteText"/>
      </w:pPr>
      <w:r>
        <w:rPr>
          <w:rStyle w:val="FootnoteReference"/>
        </w:rPr>
        <w:footnoteRef/>
      </w:r>
      <w:r>
        <w:t xml:space="preserve"> </w:t>
      </w:r>
      <w:r>
        <w:t>Se bilag: ”Samarbejdskontrakt”</w:t>
      </w:r>
    </w:p>
  </w:footnote>
  <w:footnote w:id="5">
    <w:p w14:paraId="50234AC0" w14:textId="77777777" w:rsidR="00032129" w:rsidRDefault="00032129" w:rsidP="0044479C">
      <w:pPr>
        <w:pStyle w:val="FootnoteText"/>
      </w:pPr>
      <w:r>
        <w:rPr>
          <w:rStyle w:val="FootnoteReference"/>
        </w:rPr>
        <w:footnoteRef/>
      </w:r>
      <w:r>
        <w:t xml:space="preserve"> </w:t>
      </w:r>
      <w:r>
        <w:t>Se bilag: ”Tidsplan”</w:t>
      </w:r>
    </w:p>
  </w:footnote>
  <w:footnote w:id="6">
    <w:p w14:paraId="74F77FCA" w14:textId="77777777" w:rsidR="00032129" w:rsidRDefault="00032129" w:rsidP="0044479C">
      <w:pPr>
        <w:pStyle w:val="FootnoteText"/>
      </w:pPr>
      <w:r>
        <w:rPr>
          <w:rStyle w:val="FootnoteReference"/>
        </w:rPr>
        <w:footnoteRef/>
      </w:r>
      <w:r>
        <w:t xml:space="preserve"> </w:t>
      </w:r>
      <w:r>
        <w:t xml:space="preserve">Se bilag: </w:t>
      </w:r>
      <w:r w:rsidRPr="006C2FE3">
        <w:t>Vejledning for gennemførelse af projekt 2</w:t>
      </w:r>
      <w:r>
        <w:t>.pdf</w:t>
      </w:r>
    </w:p>
  </w:footnote>
  <w:footnote w:id="7">
    <w:p w14:paraId="55EE52A1" w14:textId="77777777" w:rsidR="00032129" w:rsidRDefault="00032129" w:rsidP="0044479C">
      <w:pPr>
        <w:pStyle w:val="FootnoteText"/>
      </w:pPr>
      <w:r>
        <w:rPr>
          <w:rStyle w:val="FootnoteReference"/>
        </w:rPr>
        <w:footnoteRef/>
      </w:r>
      <w:r>
        <w:t xml:space="preserve"> </w:t>
      </w:r>
      <w:sdt>
        <w:sdtPr>
          <w:id w:val="-284820518"/>
          <w:citation/>
        </w:sdtPr>
        <w:sdtEndPr/>
        <w:sdtContent>
          <w:r>
            <w:fldChar w:fldCharType="begin"/>
          </w:r>
          <w:r>
            <w:instrText xml:space="preserve"> CITATION Wik16 \l 2057 </w:instrText>
          </w:r>
          <w:r>
            <w:fldChar w:fldCharType="separate"/>
          </w:r>
          <w:r w:rsidRPr="00B5327E">
            <w:t>(Wikipedia, 2016)</w:t>
          </w:r>
          <w:r>
            <w:fldChar w:fldCharType="end"/>
          </w:r>
        </w:sdtContent>
      </w:sdt>
    </w:p>
  </w:footnote>
  <w:footnote w:id="8">
    <w:p w14:paraId="32E4DA35" w14:textId="77777777" w:rsidR="00032129" w:rsidRDefault="00032129" w:rsidP="0044479C">
      <w:pPr>
        <w:pStyle w:val="FootnoteText"/>
      </w:pPr>
      <w:r>
        <w:rPr>
          <w:rStyle w:val="FootnoteReference"/>
        </w:rPr>
        <w:footnoteRef/>
      </w:r>
      <w:r>
        <w:t xml:space="preserve"> </w:t>
      </w:r>
      <w:r>
        <w:t>Projektdokumentation side XX afsnit X.X.X</w:t>
      </w:r>
    </w:p>
  </w:footnote>
  <w:footnote w:id="9">
    <w:p w14:paraId="1093F66D" w14:textId="77777777" w:rsidR="00032129" w:rsidRDefault="00032129" w:rsidP="0044479C">
      <w:pPr>
        <w:pStyle w:val="FootnoteText"/>
      </w:pPr>
      <w:r>
        <w:rPr>
          <w:rStyle w:val="FootnoteReference"/>
        </w:rPr>
        <w:footnoteRef/>
      </w:r>
      <w:r>
        <w:t xml:space="preserve"> </w:t>
      </w:r>
      <w:r>
        <w:t>Projektdokumentation side XX afsnit X.X.X</w:t>
      </w:r>
    </w:p>
  </w:footnote>
  <w:footnote w:id="10">
    <w:p w14:paraId="17617EE7" w14:textId="77777777" w:rsidR="00032129" w:rsidRPr="008E4731" w:rsidRDefault="00032129" w:rsidP="000B598A">
      <w:pPr>
        <w:pStyle w:val="FootnoteText"/>
      </w:pPr>
      <w:r>
        <w:rPr>
          <w:rStyle w:val="FootnoteReference"/>
        </w:rPr>
        <w:footnoteRef/>
      </w:r>
      <w:r w:rsidRPr="008E4731">
        <w:t xml:space="preserve"> </w:t>
      </w:r>
      <w:r w:rsidRPr="008E4731">
        <w:t xml:space="preserve">Se </w:t>
      </w:r>
      <w:r>
        <w:t>dok</w:t>
      </w:r>
      <w:r w:rsidRPr="008E4731">
        <w:t xml:space="preserve">umentation for udregninger på 1. </w:t>
      </w:r>
      <w:r>
        <w:t>ordens højpas filter samt transmitterkredsløbet</w:t>
      </w:r>
    </w:p>
  </w:footnote>
  <w:footnote w:id="11">
    <w:p w14:paraId="124E2C74" w14:textId="77777777" w:rsidR="00032129" w:rsidRPr="00725A6F" w:rsidRDefault="00032129" w:rsidP="000B598A">
      <w:pPr>
        <w:pStyle w:val="FootnoteText"/>
      </w:pPr>
      <w:r>
        <w:rPr>
          <w:rStyle w:val="FootnoteReference"/>
        </w:rPr>
        <w:footnoteRef/>
      </w:r>
      <w:r w:rsidRPr="00725A6F">
        <w:t xml:space="preserve"> </w:t>
      </w:r>
      <w:r>
        <w:t>Opbygget ud fra bilag ”The Envelope Detector”</w:t>
      </w:r>
    </w:p>
  </w:footnote>
  <w:footnote w:id="12">
    <w:p w14:paraId="5C0C0B05" w14:textId="77777777" w:rsidR="00032129" w:rsidRPr="008E4731" w:rsidRDefault="00032129" w:rsidP="000B598A">
      <w:pPr>
        <w:pStyle w:val="FootnoteText"/>
      </w:pPr>
      <w:r>
        <w:rPr>
          <w:rStyle w:val="FootnoteReference"/>
        </w:rPr>
        <w:footnoteRef/>
      </w:r>
      <w:r w:rsidRPr="008E4731">
        <w:t xml:space="preserve"> </w:t>
      </w:r>
      <w:r w:rsidRPr="008E4731">
        <w:t xml:space="preserve">Se </w:t>
      </w:r>
      <w:r>
        <w:t>dok</w:t>
      </w:r>
      <w:r w:rsidRPr="008E4731">
        <w:t xml:space="preserve">umentation for udregninger på 2. </w:t>
      </w:r>
      <w:r>
        <w:t>ordens højpas filter, envelope detector og signalforstærkeren</w:t>
      </w:r>
    </w:p>
  </w:footnote>
  <w:footnote w:id="13">
    <w:p w14:paraId="550FB773" w14:textId="77777777" w:rsidR="00032129" w:rsidRDefault="00032129" w:rsidP="000B598A">
      <w:pPr>
        <w:pStyle w:val="FootnoteText"/>
      </w:pPr>
      <w:r>
        <w:rPr>
          <w:rStyle w:val="FootnoteReference"/>
        </w:rPr>
        <w:footnoteRef/>
      </w:r>
      <w:r>
        <w:t xml:space="preserve"> </w:t>
      </w:r>
      <w:r>
        <w:t>Se bilag “Application note”</w:t>
      </w:r>
    </w:p>
  </w:footnote>
  <w:footnote w:id="14">
    <w:p w14:paraId="56FDA18D" w14:textId="77777777" w:rsidR="00032129" w:rsidRPr="00725A6F" w:rsidRDefault="00032129" w:rsidP="000B598A">
      <w:pPr>
        <w:pStyle w:val="FootnoteText"/>
      </w:pPr>
      <w:r>
        <w:rPr>
          <w:rStyle w:val="FootnoteReference"/>
        </w:rPr>
        <w:footnoteRef/>
      </w:r>
      <w:r w:rsidRPr="00725A6F">
        <w:t xml:space="preserve"> </w:t>
      </w:r>
      <w:r w:rsidRPr="00725A6F">
        <w:t>Opbygget ud fra datablad LM339, se bilag</w:t>
      </w:r>
    </w:p>
  </w:footnote>
  <w:footnote w:id="15">
    <w:p w14:paraId="5B2B71D7" w14:textId="77777777" w:rsidR="00032129" w:rsidRPr="00520EB5" w:rsidRDefault="00032129" w:rsidP="00B10051">
      <w:pPr>
        <w:pStyle w:val="FootnoteText"/>
      </w:pPr>
      <w:r>
        <w:rPr>
          <w:rStyle w:val="FootnoteReference"/>
        </w:rPr>
        <w:footnoteRef/>
      </w:r>
      <w:r w:rsidRPr="00520EB5">
        <w:t xml:space="preserve"> </w:t>
      </w:r>
      <w:r w:rsidRPr="00520EB5">
        <w:t>Se</w:t>
      </w:r>
      <w:r>
        <w:t xml:space="preserve"> vedhæftet bilag - datablad for AD823</w:t>
      </w:r>
    </w:p>
  </w:footnote>
  <w:footnote w:id="16">
    <w:p w14:paraId="2CBB3A38" w14:textId="77777777" w:rsidR="00032129" w:rsidRDefault="00032129" w:rsidP="00925741">
      <w:pPr>
        <w:pStyle w:val="FootnoteText"/>
      </w:pPr>
      <w:r>
        <w:rPr>
          <w:rStyle w:val="FootnoteReference"/>
        </w:rPr>
        <w:footnoteRef/>
      </w:r>
      <w:r>
        <w:t xml:space="preserve"> </w:t>
      </w:r>
      <w:r>
        <w:t>Projektdokumentation side XX afsnit X.X.X</w:t>
      </w:r>
    </w:p>
  </w:footnote>
  <w:footnote w:id="17">
    <w:p w14:paraId="25B54C83" w14:textId="77777777" w:rsidR="00032129" w:rsidRDefault="00032129" w:rsidP="00925741">
      <w:pPr>
        <w:pStyle w:val="FootnoteText"/>
      </w:pPr>
      <w:r>
        <w:rPr>
          <w:rStyle w:val="FootnoteReference"/>
        </w:rPr>
        <w:footnoteRef/>
      </w:r>
      <w:r>
        <w:t xml:space="preserve"> </w:t>
      </w:r>
      <w:r>
        <w:t>Projektdokumentation side XX afsnit X.X.X</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C25F3"/>
    <w:multiLevelType w:val="multilevel"/>
    <w:tmpl w:val="1BA04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06D81"/>
    <w:multiLevelType w:val="hybridMultilevel"/>
    <w:tmpl w:val="76EE28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C06EE2"/>
    <w:multiLevelType w:val="hybridMultilevel"/>
    <w:tmpl w:val="5DAE45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D0651D"/>
    <w:multiLevelType w:val="hybridMultilevel"/>
    <w:tmpl w:val="D4DC86C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27937E80"/>
    <w:multiLevelType w:val="multilevel"/>
    <w:tmpl w:val="A334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592A0E"/>
    <w:multiLevelType w:val="hybridMultilevel"/>
    <w:tmpl w:val="872657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28795ACD"/>
    <w:multiLevelType w:val="multilevel"/>
    <w:tmpl w:val="4C4E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C64B7F"/>
    <w:multiLevelType w:val="hybridMultilevel"/>
    <w:tmpl w:val="24DC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F116F4"/>
    <w:multiLevelType w:val="hybridMultilevel"/>
    <w:tmpl w:val="7D328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417A1C41"/>
    <w:multiLevelType w:val="multilevel"/>
    <w:tmpl w:val="412824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9F1E15"/>
    <w:multiLevelType w:val="hybridMultilevel"/>
    <w:tmpl w:val="8F7CE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887335"/>
    <w:multiLevelType w:val="hybridMultilevel"/>
    <w:tmpl w:val="023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FE055B"/>
    <w:multiLevelType w:val="hybridMultilevel"/>
    <w:tmpl w:val="555AC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904B1F"/>
    <w:multiLevelType w:val="hybridMultilevel"/>
    <w:tmpl w:val="7094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FD196B"/>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7CC3BF8"/>
    <w:multiLevelType w:val="hybridMultilevel"/>
    <w:tmpl w:val="975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5B31A5"/>
    <w:multiLevelType w:val="hybridMultilevel"/>
    <w:tmpl w:val="7BDA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6"/>
  </w:num>
  <w:num w:numId="4">
    <w:abstractNumId w:val="1"/>
  </w:num>
  <w:num w:numId="5">
    <w:abstractNumId w:val="8"/>
  </w:num>
  <w:num w:numId="6">
    <w:abstractNumId w:val="5"/>
  </w:num>
  <w:num w:numId="7">
    <w:abstractNumId w:val="3"/>
  </w:num>
  <w:num w:numId="8">
    <w:abstractNumId w:val="13"/>
  </w:num>
  <w:num w:numId="9">
    <w:abstractNumId w:val="11"/>
  </w:num>
  <w:num w:numId="10">
    <w:abstractNumId w:val="0"/>
  </w:num>
  <w:num w:numId="11">
    <w:abstractNumId w:val="9"/>
  </w:num>
  <w:num w:numId="12">
    <w:abstractNumId w:val="9"/>
    <w:lvlOverride w:ilvl="1">
      <w:lvl w:ilvl="1">
        <w:numFmt w:val="lowerLetter"/>
        <w:lvlText w:val="%2."/>
        <w:lvlJc w:val="left"/>
      </w:lvl>
    </w:lvlOverride>
  </w:num>
  <w:num w:numId="13">
    <w:abstractNumId w:val="6"/>
  </w:num>
  <w:num w:numId="14">
    <w:abstractNumId w:val="4"/>
  </w:num>
  <w:num w:numId="15">
    <w:abstractNumId w:val="12"/>
  </w:num>
  <w:num w:numId="16">
    <w:abstractNumId w:val="10"/>
  </w:num>
  <w:num w:numId="17">
    <w:abstractNumId w:val="7"/>
  </w:num>
  <w:num w:numId="1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nis Poulsen">
    <w15:presenceInfo w15:providerId="Windows Live" w15:userId="d3b2522001ff7ccd"/>
  </w15:person>
  <w15:person w15:author="Mikkel Busk">
    <w15:presenceInfo w15:providerId="Windows Live" w15:userId="720654b909d0cdb1"/>
  </w15:person>
  <w15:person w15:author="Stefan Nielsen">
    <w15:presenceInfo w15:providerId="Windows Live" w15:userId="684ff72411a55990"/>
  </w15:person>
  <w15:person w15:author="Nikolai Topping">
    <w15:presenceInfo w15:providerId="Windows Live" w15:userId="211378f4de66b65c"/>
  </w15:person>
  <w15:person w15:author="Tonni Follmann">
    <w15:presenceInfo w15:providerId="Windows Live" w15:userId="344873881dcd9d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11"/>
    <w:rsid w:val="00032129"/>
    <w:rsid w:val="00074579"/>
    <w:rsid w:val="0009298A"/>
    <w:rsid w:val="000B598A"/>
    <w:rsid w:val="000D6E4A"/>
    <w:rsid w:val="00100CAE"/>
    <w:rsid w:val="001967C7"/>
    <w:rsid w:val="00215F55"/>
    <w:rsid w:val="00315265"/>
    <w:rsid w:val="003A0CF2"/>
    <w:rsid w:val="003A61FB"/>
    <w:rsid w:val="00417B76"/>
    <w:rsid w:val="004255F3"/>
    <w:rsid w:val="0044479C"/>
    <w:rsid w:val="004C772E"/>
    <w:rsid w:val="005514C5"/>
    <w:rsid w:val="00664D82"/>
    <w:rsid w:val="006C482C"/>
    <w:rsid w:val="007B7C17"/>
    <w:rsid w:val="0083110E"/>
    <w:rsid w:val="00840462"/>
    <w:rsid w:val="00891711"/>
    <w:rsid w:val="00925741"/>
    <w:rsid w:val="00AD4CF1"/>
    <w:rsid w:val="00B10051"/>
    <w:rsid w:val="00B425B3"/>
    <w:rsid w:val="00B81B5A"/>
    <w:rsid w:val="00C910E0"/>
    <w:rsid w:val="00CB44C5"/>
    <w:rsid w:val="00CC75B9"/>
    <w:rsid w:val="00D06158"/>
    <w:rsid w:val="00D818E5"/>
    <w:rsid w:val="00DE3642"/>
    <w:rsid w:val="00EB708A"/>
    <w:rsid w:val="00EF07E3"/>
    <w:rsid w:val="00F52060"/>
    <w:rsid w:val="00F8469D"/>
    <w:rsid w:val="00FB5684"/>
    <w:rsid w:val="00FF52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A13BB"/>
  <w15:chartTrackingRefBased/>
  <w15:docId w15:val="{92CB2405-B65B-4BF6-89FE-A6CBF25A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69D"/>
    <w:pPr>
      <w:spacing w:after="200" w:line="276" w:lineRule="auto"/>
    </w:pPr>
    <w:rPr>
      <w:noProof/>
    </w:rPr>
  </w:style>
  <w:style w:type="paragraph" w:styleId="Heading1">
    <w:name w:val="heading 1"/>
    <w:basedOn w:val="Normal"/>
    <w:next w:val="Normal"/>
    <w:link w:val="Heading1Char"/>
    <w:uiPriority w:val="9"/>
    <w:qFormat/>
    <w:rsid w:val="00F8469D"/>
    <w:pPr>
      <w:keepNext/>
      <w:keepLines/>
      <w:numPr>
        <w:numId w:val="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8469D"/>
    <w:pPr>
      <w:keepNext/>
      <w:keepLines/>
      <w:numPr>
        <w:ilvl w:val="1"/>
        <w:numId w:val="2"/>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8469D"/>
    <w:pPr>
      <w:keepNext/>
      <w:keepLines/>
      <w:numPr>
        <w:ilvl w:val="2"/>
        <w:numId w:val="2"/>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F846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9171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171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171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171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171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69D"/>
    <w:rPr>
      <w:rFonts w:ascii="Tahoma" w:hAnsi="Tahoma" w:cs="Tahoma"/>
      <w:sz w:val="16"/>
      <w:szCs w:val="16"/>
    </w:rPr>
  </w:style>
  <w:style w:type="paragraph" w:styleId="Caption">
    <w:name w:val="caption"/>
    <w:basedOn w:val="Normal"/>
    <w:next w:val="Normal"/>
    <w:uiPriority w:val="35"/>
    <w:unhideWhenUsed/>
    <w:qFormat/>
    <w:rsid w:val="00F8469D"/>
    <w:pPr>
      <w:spacing w:line="240" w:lineRule="auto"/>
    </w:pPr>
    <w:rPr>
      <w:b/>
      <w:bCs/>
      <w:color w:val="5B9BD5" w:themeColor="accent1"/>
      <w:sz w:val="18"/>
      <w:szCs w:val="18"/>
    </w:rPr>
  </w:style>
  <w:style w:type="paragraph" w:styleId="Footer">
    <w:name w:val="footer"/>
    <w:basedOn w:val="Normal"/>
    <w:link w:val="FooterChar"/>
    <w:uiPriority w:val="99"/>
    <w:unhideWhenUsed/>
    <w:rsid w:val="00F846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469D"/>
  </w:style>
  <w:style w:type="paragraph" w:styleId="Header">
    <w:name w:val="header"/>
    <w:basedOn w:val="Normal"/>
    <w:link w:val="HeaderChar"/>
    <w:uiPriority w:val="99"/>
    <w:unhideWhenUsed/>
    <w:rsid w:val="00F846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469D"/>
  </w:style>
  <w:style w:type="character" w:customStyle="1" w:styleId="Heading1Char">
    <w:name w:val="Heading 1 Char"/>
    <w:basedOn w:val="DefaultParagraphFont"/>
    <w:link w:val="Heading1"/>
    <w:uiPriority w:val="9"/>
    <w:rsid w:val="00F8469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8469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8469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8469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F8469D"/>
    <w:rPr>
      <w:color w:val="0563C1" w:themeColor="hyperlink"/>
      <w:u w:val="single"/>
    </w:rPr>
  </w:style>
  <w:style w:type="paragraph" w:styleId="ListParagraph">
    <w:name w:val="List Paragraph"/>
    <w:basedOn w:val="Normal"/>
    <w:uiPriority w:val="34"/>
    <w:qFormat/>
    <w:rsid w:val="00F8469D"/>
    <w:pPr>
      <w:ind w:left="720"/>
      <w:contextualSpacing/>
    </w:pPr>
  </w:style>
  <w:style w:type="character" w:styleId="PlaceholderText">
    <w:name w:val="Placeholder Text"/>
    <w:basedOn w:val="DefaultParagraphFont"/>
    <w:uiPriority w:val="99"/>
    <w:semiHidden/>
    <w:rsid w:val="00F8469D"/>
    <w:rPr>
      <w:color w:val="808080"/>
    </w:rPr>
  </w:style>
  <w:style w:type="paragraph" w:styleId="Quote">
    <w:name w:val="Quote"/>
    <w:basedOn w:val="Normal"/>
    <w:next w:val="Normal"/>
    <w:link w:val="QuoteChar"/>
    <w:uiPriority w:val="29"/>
    <w:qFormat/>
    <w:rsid w:val="00F8469D"/>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F8469D"/>
    <w:rPr>
      <w:rFonts w:eastAsiaTheme="minorEastAsia"/>
      <w:i/>
      <w:iCs/>
      <w:color w:val="000000" w:themeColor="text1"/>
      <w:lang w:val="en-US" w:eastAsia="ja-JP"/>
    </w:rPr>
  </w:style>
  <w:style w:type="character" w:customStyle="1" w:styleId="sc0">
    <w:name w:val="sc0"/>
    <w:basedOn w:val="DefaultParagraphFont"/>
    <w:rsid w:val="00F8469D"/>
    <w:rPr>
      <w:rFonts w:ascii="Courier New" w:hAnsi="Courier New" w:cs="Courier New" w:hint="default"/>
      <w:color w:val="000000"/>
      <w:sz w:val="20"/>
      <w:szCs w:val="20"/>
    </w:rPr>
  </w:style>
  <w:style w:type="character" w:customStyle="1" w:styleId="sc11">
    <w:name w:val="sc11"/>
    <w:basedOn w:val="DefaultParagraphFont"/>
    <w:rsid w:val="00F8469D"/>
    <w:rPr>
      <w:rFonts w:ascii="Courier New" w:hAnsi="Courier New" w:cs="Courier New" w:hint="default"/>
      <w:color w:val="008000"/>
      <w:sz w:val="20"/>
      <w:szCs w:val="20"/>
    </w:rPr>
  </w:style>
  <w:style w:type="character" w:customStyle="1" w:styleId="sc111">
    <w:name w:val="sc111"/>
    <w:basedOn w:val="DefaultParagraphFont"/>
    <w:rsid w:val="00F8469D"/>
    <w:rPr>
      <w:rFonts w:ascii="Courier New" w:hAnsi="Courier New" w:cs="Courier New" w:hint="default"/>
      <w:b/>
      <w:bCs/>
      <w:color w:val="0080FF"/>
      <w:sz w:val="20"/>
      <w:szCs w:val="20"/>
    </w:rPr>
  </w:style>
  <w:style w:type="character" w:customStyle="1" w:styleId="sc121">
    <w:name w:val="sc121"/>
    <w:basedOn w:val="DefaultParagraphFont"/>
    <w:rsid w:val="00F8469D"/>
    <w:rPr>
      <w:rFonts w:ascii="Courier New" w:hAnsi="Courier New" w:cs="Courier New" w:hint="default"/>
      <w:color w:val="800000"/>
      <w:sz w:val="20"/>
      <w:szCs w:val="20"/>
    </w:rPr>
  </w:style>
  <w:style w:type="character" w:customStyle="1" w:styleId="sc131">
    <w:name w:val="sc131"/>
    <w:basedOn w:val="DefaultParagraphFont"/>
    <w:rsid w:val="00F8469D"/>
    <w:rPr>
      <w:rFonts w:ascii="Courier New" w:hAnsi="Courier New" w:cs="Courier New" w:hint="default"/>
      <w:color w:val="8000FF"/>
      <w:sz w:val="20"/>
      <w:szCs w:val="20"/>
    </w:rPr>
  </w:style>
  <w:style w:type="character" w:customStyle="1" w:styleId="sc31">
    <w:name w:val="sc31"/>
    <w:basedOn w:val="DefaultParagraphFont"/>
    <w:rsid w:val="00F8469D"/>
    <w:rPr>
      <w:rFonts w:ascii="Courier New" w:hAnsi="Courier New" w:cs="Courier New" w:hint="default"/>
      <w:color w:val="FF8000"/>
      <w:sz w:val="20"/>
      <w:szCs w:val="20"/>
    </w:rPr>
  </w:style>
  <w:style w:type="character" w:customStyle="1" w:styleId="sc41">
    <w:name w:val="sc41"/>
    <w:basedOn w:val="DefaultParagraphFont"/>
    <w:rsid w:val="00F8469D"/>
    <w:rPr>
      <w:rFonts w:ascii="Courier New" w:hAnsi="Courier New" w:cs="Courier New" w:hint="default"/>
      <w:color w:val="808080"/>
      <w:sz w:val="20"/>
      <w:szCs w:val="20"/>
    </w:rPr>
  </w:style>
  <w:style w:type="character" w:customStyle="1" w:styleId="sc51">
    <w:name w:val="sc51"/>
    <w:basedOn w:val="DefaultParagraphFont"/>
    <w:rsid w:val="00F8469D"/>
    <w:rPr>
      <w:rFonts w:ascii="Courier New" w:hAnsi="Courier New" w:cs="Courier New" w:hint="default"/>
      <w:b/>
      <w:bCs/>
      <w:color w:val="000080"/>
      <w:sz w:val="20"/>
      <w:szCs w:val="20"/>
    </w:rPr>
  </w:style>
  <w:style w:type="character" w:customStyle="1" w:styleId="sc6">
    <w:name w:val="sc6"/>
    <w:basedOn w:val="DefaultParagraphFont"/>
    <w:rsid w:val="00F8469D"/>
    <w:rPr>
      <w:rFonts w:ascii="Courier New" w:hAnsi="Courier New" w:cs="Courier New" w:hint="default"/>
      <w:color w:val="000000"/>
      <w:sz w:val="20"/>
      <w:szCs w:val="20"/>
    </w:rPr>
  </w:style>
  <w:style w:type="character" w:customStyle="1" w:styleId="sc81">
    <w:name w:val="sc81"/>
    <w:basedOn w:val="DefaultParagraphFont"/>
    <w:rsid w:val="00F8469D"/>
    <w:rPr>
      <w:rFonts w:ascii="Courier New" w:hAnsi="Courier New" w:cs="Courier New" w:hint="default"/>
      <w:b/>
      <w:bCs/>
      <w:color w:val="0000FF"/>
      <w:sz w:val="20"/>
      <w:szCs w:val="20"/>
    </w:rPr>
  </w:style>
  <w:style w:type="character" w:customStyle="1" w:styleId="sc91">
    <w:name w:val="sc91"/>
    <w:basedOn w:val="DefaultParagraphFont"/>
    <w:rsid w:val="00F8469D"/>
    <w:rPr>
      <w:rFonts w:ascii="Courier New" w:hAnsi="Courier New" w:cs="Courier New" w:hint="default"/>
      <w:color w:val="808000"/>
      <w:sz w:val="20"/>
      <w:szCs w:val="20"/>
    </w:rPr>
  </w:style>
  <w:style w:type="table" w:styleId="TableGrid">
    <w:name w:val="Table Grid"/>
    <w:basedOn w:val="TableNormal"/>
    <w:uiPriority w:val="39"/>
    <w:rsid w:val="00F846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8469D"/>
    <w:pPr>
      <w:spacing w:after="100"/>
    </w:pPr>
  </w:style>
  <w:style w:type="paragraph" w:styleId="TOC2">
    <w:name w:val="toc 2"/>
    <w:basedOn w:val="Normal"/>
    <w:next w:val="Normal"/>
    <w:autoRedefine/>
    <w:uiPriority w:val="39"/>
    <w:unhideWhenUsed/>
    <w:rsid w:val="00F8469D"/>
    <w:pPr>
      <w:spacing w:after="100"/>
      <w:ind w:left="220"/>
    </w:pPr>
  </w:style>
  <w:style w:type="paragraph" w:styleId="TOC3">
    <w:name w:val="toc 3"/>
    <w:basedOn w:val="Normal"/>
    <w:next w:val="Normal"/>
    <w:autoRedefine/>
    <w:uiPriority w:val="39"/>
    <w:unhideWhenUsed/>
    <w:rsid w:val="00F8469D"/>
    <w:pPr>
      <w:spacing w:after="100"/>
      <w:ind w:left="440"/>
    </w:pPr>
  </w:style>
  <w:style w:type="paragraph" w:styleId="TOCHeading">
    <w:name w:val="TOC Heading"/>
    <w:basedOn w:val="Heading1"/>
    <w:next w:val="Normal"/>
    <w:uiPriority w:val="39"/>
    <w:unhideWhenUsed/>
    <w:qFormat/>
    <w:rsid w:val="00F8469D"/>
    <w:pPr>
      <w:spacing w:before="240" w:line="259" w:lineRule="auto"/>
      <w:outlineLvl w:val="9"/>
    </w:pPr>
    <w:rPr>
      <w:b w:val="0"/>
      <w:bCs w:val="0"/>
      <w:sz w:val="32"/>
      <w:szCs w:val="32"/>
      <w:lang w:val="en-US"/>
    </w:rPr>
  </w:style>
  <w:style w:type="character" w:customStyle="1" w:styleId="Heading5Char">
    <w:name w:val="Heading 5 Char"/>
    <w:basedOn w:val="DefaultParagraphFont"/>
    <w:link w:val="Heading5"/>
    <w:uiPriority w:val="9"/>
    <w:rsid w:val="008917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17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17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17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1711"/>
    <w:rPr>
      <w:rFonts w:asciiTheme="majorHAnsi" w:eastAsiaTheme="majorEastAsia" w:hAnsiTheme="majorHAnsi" w:cstheme="majorBidi"/>
      <w:i/>
      <w:iCs/>
      <w:color w:val="272727" w:themeColor="text1" w:themeTint="D8"/>
      <w:sz w:val="21"/>
      <w:szCs w:val="21"/>
    </w:rPr>
  </w:style>
  <w:style w:type="character" w:styleId="FootnoteReference">
    <w:name w:val="footnote reference"/>
    <w:basedOn w:val="DefaultParagraphFont"/>
    <w:uiPriority w:val="99"/>
    <w:semiHidden/>
    <w:unhideWhenUsed/>
    <w:rsid w:val="00891711"/>
    <w:rPr>
      <w:vertAlign w:val="superscript"/>
    </w:rPr>
  </w:style>
  <w:style w:type="paragraph" w:styleId="FootnoteText">
    <w:name w:val="footnote text"/>
    <w:basedOn w:val="Normal"/>
    <w:link w:val="FootnoteTextChar"/>
    <w:uiPriority w:val="99"/>
    <w:semiHidden/>
    <w:unhideWhenUsed/>
    <w:rsid w:val="008917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1711"/>
    <w:rPr>
      <w:sz w:val="20"/>
      <w:szCs w:val="20"/>
    </w:rPr>
  </w:style>
  <w:style w:type="character" w:styleId="CommentReference">
    <w:name w:val="annotation reference"/>
    <w:basedOn w:val="DefaultParagraphFont"/>
    <w:uiPriority w:val="99"/>
    <w:semiHidden/>
    <w:unhideWhenUsed/>
    <w:rsid w:val="0044479C"/>
    <w:rPr>
      <w:sz w:val="16"/>
      <w:szCs w:val="16"/>
    </w:rPr>
  </w:style>
  <w:style w:type="paragraph" w:styleId="CommentText">
    <w:name w:val="annotation text"/>
    <w:basedOn w:val="Normal"/>
    <w:link w:val="CommentTextChar"/>
    <w:uiPriority w:val="99"/>
    <w:semiHidden/>
    <w:unhideWhenUsed/>
    <w:rsid w:val="0044479C"/>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44479C"/>
    <w:rPr>
      <w:sz w:val="20"/>
      <w:szCs w:val="20"/>
    </w:rPr>
  </w:style>
  <w:style w:type="table" w:styleId="PlainTable1">
    <w:name w:val="Plain Table 1"/>
    <w:basedOn w:val="TableNormal"/>
    <w:uiPriority w:val="41"/>
    <w:rsid w:val="0044479C"/>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4479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CC75B9"/>
    <w:pPr>
      <w:spacing w:after="200"/>
    </w:pPr>
    <w:rPr>
      <w:b/>
      <w:bCs/>
    </w:rPr>
  </w:style>
  <w:style w:type="character" w:customStyle="1" w:styleId="CommentSubjectChar">
    <w:name w:val="Comment Subject Char"/>
    <w:basedOn w:val="CommentTextChar"/>
    <w:link w:val="CommentSubject"/>
    <w:uiPriority w:val="99"/>
    <w:semiHidden/>
    <w:rsid w:val="00CC75B9"/>
    <w:rPr>
      <w:b/>
      <w:bCs/>
      <w:sz w:val="20"/>
      <w:szCs w:val="20"/>
    </w:rPr>
  </w:style>
  <w:style w:type="paragraph" w:styleId="NoSpacing">
    <w:name w:val="No Spacing"/>
    <w:link w:val="NoSpacingChar"/>
    <w:uiPriority w:val="1"/>
    <w:qFormat/>
    <w:rsid w:val="00B81B5A"/>
    <w:pPr>
      <w:spacing w:after="0" w:line="240" w:lineRule="auto"/>
    </w:pPr>
    <w:rPr>
      <w:sz w:val="20"/>
    </w:rPr>
  </w:style>
  <w:style w:type="character" w:customStyle="1" w:styleId="NoSpacingChar">
    <w:name w:val="No Spacing Char"/>
    <w:basedOn w:val="DefaultParagraphFont"/>
    <w:link w:val="NoSpacing"/>
    <w:uiPriority w:val="1"/>
    <w:rsid w:val="00B81B5A"/>
    <w:rPr>
      <w:sz w:val="20"/>
    </w:rPr>
  </w:style>
  <w:style w:type="paragraph" w:styleId="NormalWeb">
    <w:name w:val="Normal (Web)"/>
    <w:basedOn w:val="Normal"/>
    <w:uiPriority w:val="99"/>
    <w:semiHidden/>
    <w:unhideWhenUsed/>
    <w:rsid w:val="00417B76"/>
    <w:pPr>
      <w:spacing w:before="100" w:beforeAutospacing="1" w:after="100" w:afterAutospacing="1" w:line="240" w:lineRule="auto"/>
    </w:pPr>
    <w:rPr>
      <w:rFonts w:ascii="Times New Roman" w:eastAsia="Times New Roman" w:hAnsi="Times New Roman" w:cs="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544788">
      <w:bodyDiv w:val="1"/>
      <w:marLeft w:val="0"/>
      <w:marRight w:val="0"/>
      <w:marTop w:val="0"/>
      <w:marBottom w:val="0"/>
      <w:divBdr>
        <w:top w:val="none" w:sz="0" w:space="0" w:color="auto"/>
        <w:left w:val="none" w:sz="0" w:space="0" w:color="auto"/>
        <w:bottom w:val="none" w:sz="0" w:space="0" w:color="auto"/>
        <w:right w:val="none" w:sz="0" w:space="0" w:color="auto"/>
      </w:divBdr>
    </w:div>
    <w:div w:id="86194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package" Target="embeddings/Microsoft_Visio_Drawing7.vsdx"/><Relationship Id="rId21" Type="http://schemas.openxmlformats.org/officeDocument/2006/relationships/package" Target="embeddings/Microsoft_Visio_Drawing2.vsdx"/><Relationship Id="rId34" Type="http://schemas.openxmlformats.org/officeDocument/2006/relationships/image" Target="media/image19.png"/><Relationship Id="rId42" Type="http://schemas.openxmlformats.org/officeDocument/2006/relationships/package" Target="embeddings/Microsoft_Visio_Drawing8.vsdx"/><Relationship Id="rId47" Type="http://schemas.openxmlformats.org/officeDocument/2006/relationships/image" Target="media/image29.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package" Target="embeddings/Microsoft_Visio_Drawing6.vsdx"/><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package" Target="embeddings/Microsoft_Visio_Drawing9.vsdx"/><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hyperlink" Target="https://ttssh2.osdn.jp/index.html.e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package" Target="embeddings/Microsoft_Visio_Drawing10.vsdx"/><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package" Target="embeddings/Microsoft_Visio_Drawing4.vsd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20" Type="http://schemas.openxmlformats.org/officeDocument/2006/relationships/image" Target="media/image10.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D9C1E-EA50-475B-B006-2AAB27784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49</Pages>
  <Words>11057</Words>
  <Characters>63030</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Topping</dc:creator>
  <cp:keywords/>
  <dc:description/>
  <cp:lastModifiedBy>Nikolai Topping</cp:lastModifiedBy>
  <cp:revision>10</cp:revision>
  <dcterms:created xsi:type="dcterms:W3CDTF">2016-06-09T21:46:00Z</dcterms:created>
  <dcterms:modified xsi:type="dcterms:W3CDTF">2016-06-10T13:56:00Z</dcterms:modified>
</cp:coreProperties>
</file>