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4021" w14:textId="153B7C24" w:rsidR="00CF3E11" w:rsidRDefault="000C098D" w:rsidP="009E1BB3">
      <w:pPr>
        <w:jc w:val="center"/>
        <w:rPr>
          <w:rFonts w:ascii="Times New Roman" w:hAnsi="Times New Roman" w:cs="Times New Roman"/>
          <w:b/>
          <w:color w:val="auto"/>
          <w:sz w:val="28"/>
          <w:szCs w:val="28"/>
        </w:rPr>
      </w:pPr>
      <w:r w:rsidRPr="000C098D">
        <w:rPr>
          <w:rFonts w:ascii="Times New Roman" w:hAnsi="Times New Roman" w:cs="Times New Roman"/>
          <w:b/>
          <w:color w:val="auto"/>
          <w:sz w:val="28"/>
          <w:szCs w:val="28"/>
        </w:rPr>
        <w:t>Regional</w:t>
      </w:r>
      <w:r w:rsidR="00CF3E11" w:rsidRPr="000C098D">
        <w:rPr>
          <w:rFonts w:ascii="Times New Roman" w:hAnsi="Times New Roman" w:cs="Times New Roman"/>
          <w:b/>
          <w:color w:val="auto"/>
          <w:sz w:val="28"/>
          <w:szCs w:val="28"/>
        </w:rPr>
        <w:t xml:space="preserve"> GDP Predictio</w:t>
      </w:r>
      <w:r w:rsidR="009E1BB3">
        <w:rPr>
          <w:rFonts w:ascii="Times New Roman" w:hAnsi="Times New Roman" w:cs="Times New Roman"/>
          <w:b/>
          <w:color w:val="auto"/>
          <w:sz w:val="28"/>
          <w:szCs w:val="28"/>
        </w:rPr>
        <w:t>n</w:t>
      </w:r>
    </w:p>
    <w:p w14:paraId="19767A0F" w14:textId="031DC1F5" w:rsidR="00FE10E2" w:rsidRPr="00FE10E2" w:rsidRDefault="00FE10E2" w:rsidP="000F2F60">
      <w:pPr>
        <w:spacing w:after="0" w:line="240" w:lineRule="auto"/>
        <w:jc w:val="center"/>
        <w:rPr>
          <w:rFonts w:ascii="Times New Roman" w:hAnsi="Times New Roman" w:cs="Times New Roman"/>
          <w:bCs/>
          <w:sz w:val="20"/>
          <w:szCs w:val="20"/>
        </w:rPr>
      </w:pPr>
      <w:r w:rsidRPr="00FE10E2">
        <w:rPr>
          <w:rFonts w:ascii="Times New Roman" w:hAnsi="Times New Roman" w:cs="Times New Roman"/>
          <w:bCs/>
          <w:sz w:val="20"/>
          <w:szCs w:val="20"/>
        </w:rPr>
        <w:t xml:space="preserve">P.R.L. </w:t>
      </w:r>
      <w:proofErr w:type="gramStart"/>
      <w:r w:rsidRPr="00FE10E2">
        <w:rPr>
          <w:rFonts w:ascii="Times New Roman" w:hAnsi="Times New Roman" w:cs="Times New Roman"/>
          <w:bCs/>
          <w:sz w:val="20"/>
          <w:szCs w:val="20"/>
        </w:rPr>
        <w:t>PALLAVI  |</w:t>
      </w:r>
      <w:proofErr w:type="gramEnd"/>
      <w:r w:rsidRPr="00FE10E2">
        <w:rPr>
          <w:rFonts w:ascii="Times New Roman" w:hAnsi="Times New Roman" w:cs="Times New Roman"/>
          <w:bCs/>
          <w:sz w:val="20"/>
          <w:szCs w:val="20"/>
        </w:rPr>
        <w:t xml:space="preserve">  T. SAI KRISHNA | K. TEJASWINI | K. SANTOSH</w:t>
      </w:r>
    </w:p>
    <w:p w14:paraId="35B6ECB7" w14:textId="16CD2986" w:rsidR="00FE10E2" w:rsidRDefault="00FE10E2" w:rsidP="000F2F60">
      <w:pPr>
        <w:spacing w:after="0" w:line="240" w:lineRule="auto"/>
        <w:jc w:val="center"/>
        <w:rPr>
          <w:rFonts w:ascii="Times New Roman" w:hAnsi="Times New Roman" w:cs="Times New Roman"/>
          <w:bCs/>
          <w:sz w:val="20"/>
          <w:szCs w:val="20"/>
        </w:rPr>
      </w:pPr>
      <w:r w:rsidRPr="00FE10E2">
        <w:rPr>
          <w:rFonts w:ascii="Times New Roman" w:hAnsi="Times New Roman" w:cs="Times New Roman"/>
          <w:bCs/>
          <w:sz w:val="20"/>
          <w:szCs w:val="20"/>
        </w:rPr>
        <w:t>221910312039 | 221910312055 |  221910312016 | 221910312018</w:t>
      </w:r>
    </w:p>
    <w:p w14:paraId="2046E8E7" w14:textId="19A0D9E2" w:rsidR="000F2F60" w:rsidRDefault="000F2F60" w:rsidP="000B44AF">
      <w:pPr>
        <w:spacing w:line="240" w:lineRule="auto"/>
        <w:jc w:val="center"/>
        <w:rPr>
          <w:rFonts w:ascii="Times New Roman" w:hAnsi="Times New Roman" w:cs="Times New Roman"/>
          <w:bCs/>
          <w:color w:val="auto"/>
        </w:rPr>
      </w:pPr>
      <w:r w:rsidRPr="000F2F60">
        <w:rPr>
          <w:rFonts w:ascii="Times New Roman" w:hAnsi="Times New Roman" w:cs="Times New Roman"/>
          <w:bCs/>
          <w:color w:val="auto"/>
        </w:rPr>
        <w:t>CSEBNUM</w:t>
      </w:r>
      <w:r>
        <w:rPr>
          <w:rFonts w:ascii="Times New Roman" w:hAnsi="Times New Roman" w:cs="Times New Roman"/>
          <w:bCs/>
          <w:color w:val="auto"/>
        </w:rPr>
        <w:t>_L</w:t>
      </w:r>
      <w:r w:rsidRPr="000F2F60">
        <w:rPr>
          <w:rFonts w:ascii="Times New Roman" w:hAnsi="Times New Roman" w:cs="Times New Roman"/>
          <w:bCs/>
          <w:color w:val="auto"/>
        </w:rPr>
        <w:t>07</w:t>
      </w:r>
    </w:p>
    <w:p w14:paraId="4AD3842C" w14:textId="77777777" w:rsidR="009E1BB3" w:rsidRPr="000B44AF" w:rsidRDefault="009E1BB3" w:rsidP="000B44AF">
      <w:pPr>
        <w:spacing w:line="240" w:lineRule="auto"/>
        <w:jc w:val="center"/>
        <w:rPr>
          <w:rFonts w:ascii="Times New Roman" w:hAnsi="Times New Roman" w:cs="Times New Roman"/>
          <w:bCs/>
          <w:color w:val="auto"/>
        </w:rPr>
      </w:pPr>
    </w:p>
    <w:p w14:paraId="257508C3" w14:textId="7DAB37EA" w:rsidR="004731DE" w:rsidRDefault="00986F76" w:rsidP="00CA1B0D">
      <w:pPr>
        <w:spacing w:line="360" w:lineRule="auto"/>
        <w:ind w:firstLine="720"/>
        <w:jc w:val="both"/>
        <w:rPr>
          <w:rFonts w:ascii="Times New Roman" w:hAnsi="Times New Roman" w:cs="Times New Roman"/>
          <w:bCs/>
          <w:sz w:val="24"/>
          <w:szCs w:val="24"/>
        </w:rPr>
      </w:pPr>
      <w:r w:rsidRPr="00A313E1">
        <w:rPr>
          <w:rFonts w:ascii="Times New Roman" w:hAnsi="Times New Roman" w:cs="Times New Roman"/>
          <w:bCs/>
          <w:sz w:val="24"/>
          <w:szCs w:val="24"/>
        </w:rPr>
        <w:t xml:space="preserve">Gross domestic product (GDP) can effectively reflect the situation of economic development and resource allocation in different regions. The high-precision GDP prediction technology lays a foundation for the sustainable development of regional resources and the proposal of economic management policies. GDP depends on various financial factors like Private Consumption Expenditure, Investment Expenditure and net exports. Also other factors like No. of Industrial Units, Stock Market Standard Indices, Human Capital Index and Energy Consumption will have an impact on GDP. This project aims at predicting GDP by using </w:t>
      </w:r>
      <w:r w:rsidR="00A313E1">
        <w:rPr>
          <w:rFonts w:ascii="Times New Roman" w:hAnsi="Times New Roman" w:cs="Times New Roman"/>
          <w:bCs/>
          <w:sz w:val="24"/>
          <w:szCs w:val="24"/>
        </w:rPr>
        <w:t xml:space="preserve">different Machine </w:t>
      </w:r>
      <w:r w:rsidR="0096622C">
        <w:rPr>
          <w:rFonts w:ascii="Times New Roman" w:hAnsi="Times New Roman" w:cs="Times New Roman"/>
          <w:bCs/>
          <w:sz w:val="24"/>
          <w:szCs w:val="24"/>
        </w:rPr>
        <w:t xml:space="preserve">Learning Techniques which are best suitable for the prediction, </w:t>
      </w:r>
      <w:r w:rsidRPr="00A313E1">
        <w:rPr>
          <w:rFonts w:ascii="Times New Roman" w:hAnsi="Times New Roman" w:cs="Times New Roman"/>
          <w:bCs/>
          <w:sz w:val="24"/>
          <w:szCs w:val="24"/>
        </w:rPr>
        <w:t>on a dataset comprising of financial factors and other factors.</w:t>
      </w:r>
    </w:p>
    <w:p w14:paraId="07A4E04A" w14:textId="257C504B" w:rsidR="0096622C" w:rsidRDefault="0096622C" w:rsidP="00CA1B0D">
      <w:pPr>
        <w:spacing w:line="360" w:lineRule="auto"/>
        <w:ind w:firstLine="720"/>
        <w:jc w:val="both"/>
        <w:rPr>
          <w:rFonts w:ascii="Times New Roman" w:hAnsi="Times New Roman" w:cs="Times New Roman"/>
          <w:sz w:val="24"/>
          <w:szCs w:val="24"/>
        </w:rPr>
      </w:pPr>
      <w:r w:rsidRPr="0096622C">
        <w:rPr>
          <w:rFonts w:ascii="Times New Roman" w:hAnsi="Times New Roman" w:cs="Times New Roman"/>
          <w:sz w:val="24"/>
          <w:szCs w:val="24"/>
        </w:rPr>
        <w:t>As an important indicator of national and regional economic construction and sustainable development of society, GDP forecasting technology provides technical support for the regional government to analyze and formulate economic policies. This p</w:t>
      </w:r>
      <w:r w:rsidR="00AA29E1">
        <w:rPr>
          <w:rFonts w:ascii="Times New Roman" w:hAnsi="Times New Roman" w:cs="Times New Roman"/>
          <w:sz w:val="24"/>
          <w:szCs w:val="24"/>
        </w:rPr>
        <w:t>roject</w:t>
      </w:r>
      <w:r w:rsidRPr="0096622C">
        <w:rPr>
          <w:rFonts w:ascii="Times New Roman" w:hAnsi="Times New Roman" w:cs="Times New Roman"/>
          <w:sz w:val="24"/>
          <w:szCs w:val="24"/>
        </w:rPr>
        <w:t xml:space="preserve"> proposes a new ensemble GDP prediction framework based on the </w:t>
      </w:r>
      <w:r w:rsidR="00285D9C">
        <w:rPr>
          <w:rFonts w:ascii="Times New Roman" w:hAnsi="Times New Roman" w:cs="Times New Roman"/>
          <w:sz w:val="24"/>
          <w:szCs w:val="24"/>
        </w:rPr>
        <w:t>appropriate</w:t>
      </w:r>
      <w:r w:rsidRPr="0096622C">
        <w:rPr>
          <w:rFonts w:ascii="Times New Roman" w:hAnsi="Times New Roman" w:cs="Times New Roman"/>
          <w:sz w:val="24"/>
          <w:szCs w:val="24"/>
        </w:rPr>
        <w:t xml:space="preserve"> methods.</w:t>
      </w:r>
    </w:p>
    <w:p w14:paraId="2D21055E" w14:textId="2340C7A3" w:rsidR="00665E5E" w:rsidRPr="00665E5E" w:rsidRDefault="00665E5E" w:rsidP="00CA1B0D">
      <w:pPr>
        <w:spacing w:line="360" w:lineRule="auto"/>
        <w:ind w:firstLine="720"/>
        <w:jc w:val="both"/>
        <w:rPr>
          <w:rFonts w:ascii="Times New Roman" w:hAnsi="Times New Roman" w:cs="Times New Roman"/>
          <w:bCs/>
          <w:sz w:val="24"/>
          <w:szCs w:val="24"/>
        </w:rPr>
      </w:pPr>
      <w:r w:rsidRPr="00665E5E">
        <w:rPr>
          <w:rFonts w:ascii="Times New Roman" w:hAnsi="Times New Roman" w:cs="Times New Roman"/>
          <w:sz w:val="24"/>
          <w:szCs w:val="24"/>
        </w:rPr>
        <w:t>It is very important to formulate regional economic development strategies based on GDP prediction results and regional policies in the future. In the future, the government can realize the macro-control of a regional economy according to the GDP forecast results. Economic exchanges between different regions and other social behaviors also affect changes in GDP data. In the future, GDP data of other regions can also be used as input features of the GDP prediction model of the target region.</w:t>
      </w:r>
    </w:p>
    <w:p w14:paraId="2DB3F351" w14:textId="21BD2409" w:rsidR="004731DE" w:rsidRPr="002239EF" w:rsidRDefault="00CA1B0D" w:rsidP="002239EF">
      <w:pPr>
        <w:spacing w:line="360" w:lineRule="auto"/>
        <w:ind w:firstLine="360"/>
        <w:jc w:val="both"/>
        <w:rPr>
          <w:rFonts w:ascii="Times New Roman" w:hAnsi="Times New Roman" w:cs="Times New Roman"/>
          <w:bCs/>
          <w:sz w:val="24"/>
          <w:szCs w:val="24"/>
        </w:rPr>
      </w:pPr>
      <w:r w:rsidRPr="00A313E1">
        <w:rPr>
          <w:rFonts w:ascii="Times New Roman" w:hAnsi="Times New Roman" w:cs="Times New Roman"/>
          <w:bCs/>
          <w:sz w:val="24"/>
          <w:szCs w:val="24"/>
        </w:rPr>
        <w:t>In the existing system the GDP is calculated at state or national level for the whole country. The proposed system is to predict the GDP at regional level for different regions using machine learning techniques. This leads to a healthy competition between different regions as each region try to improve its GDP.</w:t>
      </w:r>
    </w:p>
    <w:sectPr w:rsidR="004731DE" w:rsidRPr="002239E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725C8"/>
    <w:multiLevelType w:val="multilevel"/>
    <w:tmpl w:val="4E00C820"/>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16cid:durableId="121388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31DE"/>
    <w:rsid w:val="000B44AF"/>
    <w:rsid w:val="000C098D"/>
    <w:rsid w:val="000F2F60"/>
    <w:rsid w:val="0010052D"/>
    <w:rsid w:val="002239EF"/>
    <w:rsid w:val="00227957"/>
    <w:rsid w:val="00285D9C"/>
    <w:rsid w:val="004731DE"/>
    <w:rsid w:val="005A73BD"/>
    <w:rsid w:val="00665E5E"/>
    <w:rsid w:val="007E0DF1"/>
    <w:rsid w:val="0096622C"/>
    <w:rsid w:val="00986F76"/>
    <w:rsid w:val="009E1BB3"/>
    <w:rsid w:val="00A313E1"/>
    <w:rsid w:val="00AA29E1"/>
    <w:rsid w:val="00BA788E"/>
    <w:rsid w:val="00CA1B0D"/>
    <w:rsid w:val="00CF3E11"/>
    <w:rsid w:val="00CF799E"/>
    <w:rsid w:val="00D5147E"/>
    <w:rsid w:val="00FE10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7A17"/>
  <w15:docId w15:val="{94D21124-733B-449F-BFF2-8BB29E59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dc:creator>
  <cp:lastModifiedBy>Pallavi Pathuri</cp:lastModifiedBy>
  <cp:revision>20</cp:revision>
  <dcterms:created xsi:type="dcterms:W3CDTF">2022-08-26T03:44:00Z</dcterms:created>
  <dcterms:modified xsi:type="dcterms:W3CDTF">2022-10-31T08:33:00Z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