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rPr>
          <w:rFonts w:ascii="Arial" w:cs="Arial" w:eastAsia="Arial" w:hAnsi="Arial"/>
          <w:b/>
          <w:bCs/>
          <w:color w:val="2E75B6"/>
          <w:spacing w:val="40"/>
          <w:sz w:val="24"/>
          <w:szCs w:val="24"/>
        </w:rPr>
        <w:t xml:space="preserve">SOFTWARE REQUIREMENTS SPECIFICATION</w:t>
      </w:r>
    </w:p>
    <w:p>
      <w:pPr>
        <w:spacing w:after="120" w:before="200"/>
      </w:pPr>
      <w:r>
        <w:rPr>
          <w:rFonts w:ascii="Arial" w:cs="Arial" w:eastAsia="Arial" w:hAnsi="Arial"/>
          <w:b/>
          <w:bCs/>
          <w:color w:val="1F4E79"/>
          <w:sz w:val="64"/>
          <w:szCs w:val="64"/>
        </w:rPr>
        <w:t xml:space="preserve">Oldbook Backend</w:t>
      </w:r>
    </w:p>
    <w:p>
      <w:pPr>
        <w:pBdr>
          <w:bottom w:val="single" w:color="2E75B6" w:sz="12" w:space="12"/>
        </w:pBdr>
        <w:spacing w:after="600"/>
      </w:pPr>
      <w:r>
        <w:rPr>
          <w:rFonts w:ascii="Arial" w:cs="Arial" w:eastAsia="Arial" w:hAnsi="Arial"/>
          <w:color w:val="262626"/>
          <w:sz w:val="28"/>
          <w:szCs w:val="28"/>
        </w:rPr>
        <w:t xml:space="preserve">Đặc tả yêu cầu phần mềm cho backend ứng dụng mua bán và đấu giá sách cũ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4"/>
        <w:gridCol w:w="6804"/>
      </w:tblGrid>
      <w:tr>
        <w:trPr>
          <w:tblHeader/>
        </w:trPr>
        <w:tc>
          <w:tcPr>
            <w:tcW w:type="dxa" w:w="2834"/>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Thông tin</w:t>
            </w:r>
          </w:p>
        </w:tc>
        <w:tc>
          <w:tcPr>
            <w:tcW w:type="dxa" w:w="6804"/>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Chi tiết</w:t>
            </w:r>
          </w:p>
        </w:tc>
      </w:tr>
      <w:tr>
        <w:trPr>
          <w:cantSplit/>
        </w:trPr>
        <w:tc>
          <w:tcPr>
            <w:tcW w:type="dxa" w:w="2834"/>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Phiên bản</w:t>
            </w:r>
          </w:p>
        </w:tc>
        <w:tc>
          <w:tcPr>
            <w:tcW w:type="dxa" w:w="680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1.1</w:t>
            </w:r>
          </w:p>
        </w:tc>
      </w:tr>
      <w:tr>
        <w:trPr>
          <w:cantSplit/>
        </w:trPr>
        <w:tc>
          <w:tcPr>
            <w:tcW w:type="dxa" w:w="2834"/>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Ngày</w:t>
            </w:r>
          </w:p>
        </w:tc>
        <w:tc>
          <w:tcPr>
            <w:tcW w:type="dxa" w:w="680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03/10/2026</w:t>
            </w:r>
          </w:p>
        </w:tc>
      </w:tr>
      <w:tr>
        <w:trPr>
          <w:cantSplit/>
        </w:trPr>
        <w:tc>
          <w:tcPr>
            <w:tcW w:type="dxa" w:w="2834"/>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Chủ sở hữu sản phẩm</w:t>
            </w:r>
          </w:p>
        </w:tc>
        <w:tc>
          <w:tcPr>
            <w:tcW w:type="dxa" w:w="680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Duy Mai</w:t>
            </w:r>
          </w:p>
        </w:tc>
      </w:tr>
      <w:tr>
        <w:trPr>
          <w:cantSplit/>
        </w:trPr>
        <w:tc>
          <w:tcPr>
            <w:tcW w:type="dxa" w:w="2834"/>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Tài liệu gốc</w:t>
            </w:r>
          </w:p>
        </w:tc>
        <w:tc>
          <w:tcPr>
            <w:tcW w:type="dxa" w:w="680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Oldbook Product Proposal v1.1 (03/10/2026)</w:t>
            </w:r>
          </w:p>
        </w:tc>
      </w:tr>
      <w:tr>
        <w:trPr>
          <w:cantSplit/>
        </w:trPr>
        <w:tc>
          <w:tcPr>
            <w:tcW w:type="dxa" w:w="2834"/>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Phạm vi</w:t>
            </w:r>
          </w:p>
        </w:tc>
        <w:tc>
          <w:tcPr>
            <w:tcW w:type="dxa" w:w="680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Backend: API, nghiệp vụ, dữ liệu, job định kỳ, realtime. Không gồm frontend.</w:t>
            </w:r>
          </w:p>
        </w:tc>
      </w:tr>
      <w:tr>
        <w:trPr>
          <w:cantSplit/>
        </w:trPr>
        <w:tc>
          <w:tcPr>
            <w:tcW w:type="dxa" w:w="2834"/>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Trạng thái</w:t>
            </w:r>
          </w:p>
        </w:tc>
        <w:tc>
          <w:tcPr>
            <w:tcW w:type="dxa" w:w="680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Bản phát hành cho đội phát triển</w:t>
            </w:r>
          </w:p>
        </w:tc>
      </w:tr>
    </w:tbl>
    <w:p>
      <w:pPr>
        <w:spacing w:after="120"/>
      </w:pPr>
    </w:p>
    <w:p>
      <w:r>
        <w:br w:type="page"/>
      </w:r>
    </w:p>
    <w:p>
      <w:pPr>
        <w:pStyle w:val="Heading1"/>
      </w:pPr>
      <w:r>
        <w:rPr>
          <w:rFonts w:ascii="Arial" w:cs="Arial" w:eastAsia="Arial" w:hAnsi="Arial"/>
        </w:rPr>
        <w:t xml:space="preserve">Kiểm soát tài liệu</w:t>
      </w:r>
    </w:p>
    <w:p>
      <w:pPr>
        <w:keepNext/>
        <w:spacing w:after="80" w:before="120"/>
      </w:pPr>
      <w:r>
        <w:rPr>
          <w:rFonts w:ascii="Arial" w:cs="Arial" w:eastAsia="Arial" w:hAnsi="Arial"/>
          <w:b/>
          <w:bCs/>
          <w:color w:val="1F4E79"/>
          <w:sz w:val="19"/>
          <w:szCs w:val="19"/>
        </w:rPr>
        <w:t xml:space="preserve">Bảng 1. </w:t>
      </w:r>
      <w:r>
        <w:rPr>
          <w:rFonts w:ascii="Arial" w:cs="Arial" w:eastAsia="Arial" w:hAnsi="Arial"/>
          <w:color w:val="1F4E79"/>
          <w:sz w:val="19"/>
          <w:szCs w:val="19"/>
        </w:rPr>
        <w:t xml:space="preserve">Lịch sử phiên bản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68"/>
        <w:gridCol w:w="1521"/>
        <w:gridCol w:w="1775"/>
        <w:gridCol w:w="5074"/>
      </w:tblGrid>
      <w:tr>
        <w:trPr>
          <w:tblHeader/>
        </w:trPr>
        <w:tc>
          <w:tcPr>
            <w:tcW w:type="dxa" w:w="126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Phiên bản</w:t>
            </w:r>
          </w:p>
        </w:tc>
        <w:tc>
          <w:tcPr>
            <w:tcW w:type="dxa" w:w="152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Ngày</w:t>
            </w:r>
          </w:p>
        </w:tc>
        <w:tc>
          <w:tcPr>
            <w:tcW w:type="dxa" w:w="1775"/>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Người thực hiện</w:t>
            </w:r>
          </w:p>
        </w:tc>
        <w:tc>
          <w:tcPr>
            <w:tcW w:type="dxa" w:w="5074"/>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Nội dung</w:t>
            </w:r>
          </w:p>
        </w:tc>
      </w:tr>
      <w:tr>
        <w:trPr>
          <w:cantSplit/>
        </w:trPr>
        <w:tc>
          <w:tcPr>
            <w:tcW w:type="dxa" w:w="12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1.0</w:t>
            </w:r>
          </w:p>
        </w:tc>
        <w:tc>
          <w:tcPr>
            <w:tcW w:type="dxa" w:w="152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03/10/2026</w:t>
            </w:r>
          </w:p>
        </w:tc>
        <w:tc>
          <w:tcPr>
            <w:tcW w:type="dxa" w:w="177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Duy Mai</w:t>
            </w:r>
          </w:p>
        </w:tc>
        <w:tc>
          <w:tcPr>
            <w:tcW w:type="dxa" w:w="507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Bản đầu tiên, dựa trên proposal v1.1 đã chốt business rules</w:t>
            </w:r>
          </w:p>
        </w:tc>
      </w:tr>
      <w:tr>
        <w:trPr>
          <w:cantSplit/>
        </w:trPr>
        <w:tc>
          <w:tcPr>
            <w:tcW w:type="dxa" w:w="12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1.1</w:t>
            </w:r>
          </w:p>
        </w:tc>
        <w:tc>
          <w:tcPr>
            <w:tcW w:type="dxa" w:w="152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03/10/2026</w:t>
            </w:r>
          </w:p>
        </w:tc>
        <w:tc>
          <w:tcPr>
            <w:tcW w:type="dxa" w:w="177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Duy Mai</w:t>
            </w:r>
          </w:p>
        </w:tc>
        <w:tc>
          <w:tcPr>
            <w:tcW w:type="dxa" w:w="507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Thêm module CFG: quản lý tham số hệ thống trên web admin (danh mục, ràng buộc, hẹn giờ, phiên bản, khôi phục); bổ sung API ADM</w:t>
            </w:r>
          </w:p>
        </w:tc>
      </w:tr>
    </w:tbl>
    <w:p>
      <w:pPr>
        <w:spacing w:after="120"/>
      </w:pPr>
    </w:p>
    <w:p>
      <w:pPr>
        <w:keepNext/>
        <w:spacing w:after="80" w:before="120"/>
      </w:pPr>
      <w:r>
        <w:rPr>
          <w:rFonts w:ascii="Arial" w:cs="Arial" w:eastAsia="Arial" w:hAnsi="Arial"/>
          <w:b/>
          <w:bCs/>
          <w:color w:val="1F4E79"/>
          <w:sz w:val="19"/>
          <w:szCs w:val="19"/>
        </w:rPr>
        <w:t xml:space="preserve">Bảng 2. </w:t>
      </w:r>
      <w:r>
        <w:rPr>
          <w:rFonts w:ascii="Arial" w:cs="Arial" w:eastAsia="Arial" w:hAnsi="Arial"/>
          <w:color w:val="1F4E79"/>
          <w:sz w:val="19"/>
          <w:szCs w:val="19"/>
        </w:rPr>
        <w:t xml:space="preserve">Phê duyệt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4"/>
        <w:gridCol w:w="2834"/>
        <w:gridCol w:w="1984"/>
        <w:gridCol w:w="1986"/>
      </w:tblGrid>
      <w:tr>
        <w:trPr>
          <w:tblHeader/>
        </w:trPr>
        <w:tc>
          <w:tcPr>
            <w:tcW w:type="dxa" w:w="2834"/>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Vai trò</w:t>
            </w:r>
          </w:p>
        </w:tc>
        <w:tc>
          <w:tcPr>
            <w:tcW w:type="dxa" w:w="2834"/>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Họ tên</w:t>
            </w:r>
          </w:p>
        </w:tc>
        <w:tc>
          <w:tcPr>
            <w:tcW w:type="dxa" w:w="1984"/>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Ngày duyệt</w:t>
            </w:r>
          </w:p>
        </w:tc>
        <w:tc>
          <w:tcPr>
            <w:tcW w:type="dxa" w:w="198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Chữ ký</w:t>
            </w:r>
          </w:p>
        </w:tc>
      </w:tr>
      <w:tr>
        <w:trPr>
          <w:cantSplit/>
        </w:trPr>
        <w:tc>
          <w:tcPr>
            <w:tcW w:type="dxa" w:w="283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Chủ sở hữu sản phẩm</w:t>
            </w:r>
          </w:p>
        </w:tc>
        <w:tc>
          <w:tcPr>
            <w:tcW w:type="dxa" w:w="283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Duy Mai</w:t>
            </w:r>
          </w:p>
        </w:tc>
        <w:tc>
          <w:tcPr>
            <w:tcW w:type="dxa" w:w="198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p>
        </w:tc>
        <w:tc>
          <w:tcPr>
            <w:tcW w:type="dxa" w:w="198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p>
        </w:tc>
      </w:tr>
      <w:tr>
        <w:trPr>
          <w:cantSplit/>
        </w:trPr>
        <w:tc>
          <w:tcPr>
            <w:tcW w:type="dxa" w:w="283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Tech lead backend</w:t>
            </w:r>
          </w:p>
        </w:tc>
        <w:tc>
          <w:tcPr>
            <w:tcW w:type="dxa" w:w="283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p>
        </w:tc>
        <w:tc>
          <w:tcPr>
            <w:tcW w:type="dxa" w:w="198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p>
        </w:tc>
        <w:tc>
          <w:tcPr>
            <w:tcW w:type="dxa" w:w="198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p>
        </w:tc>
      </w:tr>
      <w:tr>
        <w:trPr>
          <w:cantSplit/>
        </w:trPr>
        <w:tc>
          <w:tcPr>
            <w:tcW w:type="dxa" w:w="283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QA lead</w:t>
            </w:r>
          </w:p>
        </w:tc>
        <w:tc>
          <w:tcPr>
            <w:tcW w:type="dxa" w:w="283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p>
        </w:tc>
        <w:tc>
          <w:tcPr>
            <w:tcW w:type="dxa" w:w="198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p>
        </w:tc>
        <w:tc>
          <w:tcPr>
            <w:tcW w:type="dxa" w:w="1986"/>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p>
        </w:tc>
      </w:tr>
    </w:tbl>
    <w:p>
      <w:pPr>
        <w:spacing w:after="120"/>
      </w:pPr>
    </w:p>
    <w:p>
      <w:r>
        <w:br w:type="page"/>
      </w:r>
    </w:p>
    <w:p>
      <w:pPr>
        <w:pStyle w:val="Heading1"/>
      </w:pPr>
      <w:r>
        <w:rPr>
          <w:rFonts w:ascii="Arial" w:cs="Arial" w:eastAsia="Arial" w:hAnsi="Arial"/>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pStyle w:val="Heading1"/>
        <w:pageBreakBefore/>
      </w:pPr>
      <w:r>
        <w:rPr>
          <w:rFonts w:ascii="Arial" w:cs="Arial" w:eastAsia="Arial" w:hAnsi="Arial"/>
        </w:rPr>
        <w:t xml:space="preserve">1. Giới thiệu</w:t>
      </w:r>
    </w:p>
    <w:p>
      <w:pPr>
        <w:pStyle w:val="Heading2"/>
      </w:pPr>
      <w:r>
        <w:rPr>
          <w:rFonts w:ascii="Arial" w:cs="Arial" w:eastAsia="Arial" w:hAnsi="Arial"/>
        </w:rPr>
        <w:t xml:space="preserve">1.1 Mục đích</w:t>
      </w:r>
    </w:p>
    <w:p>
      <w:pPr>
        <w:spacing w:after="120" w:line="300"/>
        <w:jc w:val="both"/>
      </w:pPr>
      <w:r>
        <w:rPr>
          <w:rFonts w:ascii="Arial" w:cs="Arial" w:eastAsia="Arial" w:hAnsi="Arial"/>
        </w:rPr>
        <w:t xml:space="preserve">Tài liệu đặc tả đầy đủ yêu cầu chức năng và phi chức năng của backend Oldbook, đủ để đội backend thiết kế, lập trình và kiểm thử mà không cần quay lại proposal. Mọi con số nghiệp vụ lấy từ proposal v1.1, đã được chủ sở hữu sản phẩm xác nhận ngày 03/10/2026.</w:t>
      </w:r>
    </w:p>
    <w:p>
      <w:pPr>
        <w:pStyle w:val="Heading2"/>
      </w:pPr>
      <w:r>
        <w:rPr>
          <w:rFonts w:ascii="Arial" w:cs="Arial" w:eastAsia="Arial" w:hAnsi="Arial"/>
        </w:rPr>
        <w:t xml:space="preserve">1.2 Phạm vi</w:t>
      </w:r>
    </w:p>
    <w:p>
      <w:pPr>
        <w:spacing w:after="120" w:line="300"/>
        <w:jc w:val="both"/>
      </w:pPr>
      <w:r>
        <w:rPr>
          <w:rFonts w:ascii="Arial" w:cs="Arial" w:eastAsia="Arial" w:hAnsi="Arial"/>
        </w:rPr>
        <w:t xml:space="preserve">Trong phạm vi: REST API, kênh realtime (WebSocket), xử lý nghiệp vụ, ví và sổ cái, job định kỳ, tích hợp cổng thanh toán, SMS và push notification, lưu trữ ảnh, audit log, trang quản trị ở mức API.</w:t>
      </w:r>
    </w:p>
    <w:p>
      <w:pPr>
        <w:spacing w:after="120" w:line="300"/>
        <w:jc w:val="both"/>
      </w:pPr>
      <w:r>
        <w:rPr>
          <w:rFonts w:ascii="Arial" w:cs="Arial" w:eastAsia="Arial" w:hAnsi="Arial"/>
        </w:rPr>
        <w:t xml:space="preserve">Ngoài phạm vi: giao diện mobile app và web admin, thiết kế UI/UX, tích hợp API hãng vận chuyển (MVP nhập mã vận đơn thủ công), eKYC, các tính năng giai đoạn sau trong proposal (proxy bid, wishlist, email, Zalo).</w:t>
      </w:r>
    </w:p>
    <w:p>
      <w:pPr>
        <w:pStyle w:val="Heading2"/>
      </w:pPr>
      <w:r>
        <w:rPr>
          <w:rFonts w:ascii="Arial" w:cs="Arial" w:eastAsia="Arial" w:hAnsi="Arial"/>
        </w:rPr>
        <w:t xml:space="preserve">1.3 Quy ước</w:t>
      </w:r>
    </w:p>
    <w:p>
      <w:pPr>
        <w:pStyle w:val="ListParagraph"/>
        <w:numPr>
          <w:ilvl w:val="0"/>
          <w:numId w:val="2"/>
        </w:numPr>
        <w:spacing w:after="60" w:line="288"/>
      </w:pPr>
      <w:r>
        <w:rPr>
          <w:rFonts w:ascii="Arial" w:cs="Arial" w:eastAsia="Arial" w:hAnsi="Arial"/>
          <w:b/>
          <w:bCs/>
        </w:rPr>
        <w:t xml:space="preserve">Mã yêu cầu:</w:t>
      </w:r>
      <w:r>
        <w:rPr>
          <w:rFonts w:ascii="Arial" w:cs="Arial" w:eastAsia="Arial" w:hAnsi="Arial"/>
        </w:rPr>
        <w:t xml:space="preserve"> FR-&lt;module&gt;-&lt;số&gt; cho yêu cầu chức năng, NFR-&lt;nhóm&gt;-&lt;số&gt; cho phi chức năng, BR-&lt;số&gt; cho business rule ở Mục 3.</w:t>
      </w:r>
    </w:p>
    <w:p>
      <w:pPr>
        <w:pStyle w:val="ListParagraph"/>
        <w:numPr>
          <w:ilvl w:val="0"/>
          <w:numId w:val="2"/>
        </w:numPr>
        <w:spacing w:after="60" w:line="288"/>
      </w:pPr>
      <w:r>
        <w:rPr>
          <w:rFonts w:ascii="Arial" w:cs="Arial" w:eastAsia="Arial" w:hAnsi="Arial"/>
          <w:b/>
          <w:bCs/>
        </w:rPr>
        <w:t xml:space="preserve">Ưu tiên (MoSCoW):</w:t>
      </w:r>
      <w:r>
        <w:rPr>
          <w:rFonts w:ascii="Arial" w:cs="Arial" w:eastAsia="Arial" w:hAnsi="Arial"/>
        </w:rPr>
        <w:t xml:space="preserve"> M = bắt buộc cho MVP, S = nên có trong MVP, C = có thể làm sau.</w:t>
      </w:r>
    </w:p>
    <w:p>
      <w:pPr>
        <w:pStyle w:val="ListParagraph"/>
        <w:numPr>
          <w:ilvl w:val="0"/>
          <w:numId w:val="2"/>
        </w:numPr>
        <w:spacing w:after="60" w:line="288"/>
      </w:pPr>
      <w:r>
        <w:rPr>
          <w:rFonts w:ascii="Arial" w:cs="Arial" w:eastAsia="Arial" w:hAnsi="Arial"/>
          <w:b/>
          <w:bCs/>
        </w:rPr>
        <w:t xml:space="preserve">Tiền:</w:t>
      </w:r>
      <w:r>
        <w:rPr>
          <w:rFonts w:ascii="Arial" w:cs="Arial" w:eastAsia="Arial" w:hAnsi="Arial"/>
        </w:rPr>
        <w:t xml:space="preserve"> số nguyên đồng Việt Nam (VND), kiểu BIGINT, không dùng số thực. Phép tính phần trăm làm tròn xuống đến đồng.</w:t>
      </w:r>
    </w:p>
    <w:p>
      <w:pPr>
        <w:pStyle w:val="ListParagraph"/>
        <w:numPr>
          <w:ilvl w:val="0"/>
          <w:numId w:val="2"/>
        </w:numPr>
        <w:spacing w:after="60" w:line="288"/>
      </w:pPr>
      <w:r>
        <w:rPr>
          <w:rFonts w:ascii="Arial" w:cs="Arial" w:eastAsia="Arial" w:hAnsi="Arial"/>
          <w:b/>
          <w:bCs/>
        </w:rPr>
        <w:t xml:space="preserve">Thời gian:</w:t>
      </w:r>
      <w:r>
        <w:rPr>
          <w:rFonts w:ascii="Arial" w:cs="Arial" w:eastAsia="Arial" w:hAnsi="Arial"/>
        </w:rPr>
        <w:t xml:space="preserve"> lưu UTC (ISO 8601), hiển thị và tính "ngày làm việc" theo giờ Việt Nam (UTC+7). Ngày làm việc là thứ Hai đến thứ Sáu, trừ ngày nghỉ lễ trong cấu hình.</w:t>
      </w:r>
    </w:p>
    <w:p>
      <w:pPr>
        <w:pStyle w:val="ListParagraph"/>
        <w:numPr>
          <w:ilvl w:val="0"/>
          <w:numId w:val="2"/>
        </w:numPr>
        <w:spacing w:after="60" w:line="288"/>
      </w:pPr>
      <w:r>
        <w:rPr>
          <w:rFonts w:ascii="Arial" w:cs="Arial" w:eastAsia="Arial" w:hAnsi="Arial"/>
          <w:b/>
          <w:bCs/>
        </w:rPr>
        <w:t xml:space="preserve">"Hệ thống"</w:t>
      </w:r>
      <w:r>
        <w:rPr>
          <w:rFonts w:ascii="Arial" w:cs="Arial" w:eastAsia="Arial" w:hAnsi="Arial"/>
        </w:rPr>
        <w:t xml:space="preserve"> là backend, gồm cả bộ lập lịch (scheduler).</w:t>
      </w:r>
    </w:p>
    <w:p>
      <w:pPr>
        <w:pStyle w:val="ListParagraph"/>
        <w:numPr>
          <w:ilvl w:val="0"/>
          <w:numId w:val="2"/>
        </w:numPr>
        <w:spacing w:after="60" w:line="288"/>
      </w:pPr>
      <w:r>
        <w:rPr>
          <w:rFonts w:ascii="Arial" w:cs="Arial" w:eastAsia="Arial" w:hAnsi="Arial"/>
          <w:b/>
          <w:bCs/>
        </w:rPr>
        <w:t xml:space="preserve">"Giả định"</w:t>
      </w:r>
      <w:r>
        <w:rPr>
          <w:rFonts w:ascii="Arial" w:cs="Arial" w:eastAsia="Arial" w:hAnsi="Arial"/>
        </w:rPr>
        <w:t xml:space="preserve"> đánh dấu điểm proposal chưa nói rõ và tài liệu này chọn mặc định; mọi giả định được liệt kê lại ở Mục 2.4.</w:t>
      </w:r>
    </w:p>
    <w:p>
      <w:pPr>
        <w:pStyle w:val="Heading2"/>
      </w:pPr>
      <w:r>
        <w:rPr>
          <w:rFonts w:ascii="Arial" w:cs="Arial" w:eastAsia="Arial" w:hAnsi="Arial"/>
        </w:rPr>
        <w:t xml:space="preserve">1.4 Thuật ngữ</w:t>
      </w:r>
    </w:p>
    <w:p>
      <w:pPr>
        <w:keepNext/>
        <w:spacing w:after="80" w:before="120"/>
      </w:pPr>
      <w:r>
        <w:rPr>
          <w:rFonts w:ascii="Arial" w:cs="Arial" w:eastAsia="Arial" w:hAnsi="Arial"/>
          <w:b/>
          <w:bCs/>
          <w:color w:val="1F4E79"/>
          <w:sz w:val="19"/>
          <w:szCs w:val="19"/>
        </w:rPr>
        <w:t xml:space="preserve">Bảng 3. </w:t>
      </w:r>
      <w:r>
        <w:rPr>
          <w:rFonts w:ascii="Arial" w:cs="Arial" w:eastAsia="Arial" w:hAnsi="Arial"/>
          <w:color w:val="1F4E79"/>
          <w:sz w:val="19"/>
          <w:szCs w:val="19"/>
        </w:rPr>
        <w:t xml:space="preserve">Thuật ngữ</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48"/>
        <w:gridCol w:w="7390"/>
      </w:tblGrid>
      <w:tr>
        <w:trPr>
          <w:tblHeader/>
        </w:trPr>
        <w:tc>
          <w:tcPr>
            <w:tcW w:type="dxa" w:w="224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Thuật ngữ</w:t>
            </w:r>
          </w:p>
        </w:tc>
        <w:tc>
          <w:tcPr>
            <w:tcW w:type="dxa" w:w="739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Định nghĩa</w:t>
            </w:r>
          </w:p>
        </w:tc>
      </w:tr>
      <w:tr>
        <w:trPr>
          <w:cantSplit/>
        </w:trPr>
        <w:tc>
          <w:tcPr>
            <w:tcW w:type="dxa" w:w="2248"/>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Listing</w:t>
            </w:r>
          </w:p>
        </w:tc>
        <w:tc>
          <w:tcPr>
            <w:tcW w:type="dxa" w:w="739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Tin đăng bán một cuốn sách giá cố định. Mỗi listing là một cuốn (số lượng 1).</w:t>
            </w:r>
          </w:p>
        </w:tc>
      </w:tr>
      <w:tr>
        <w:trPr>
          <w:cantSplit/>
        </w:trPr>
        <w:tc>
          <w:tcPr>
            <w:tcW w:type="dxa" w:w="2248"/>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Auction (phiên)</w:t>
            </w:r>
          </w:p>
        </w:tc>
        <w:tc>
          <w:tcPr>
            <w:tcW w:type="dxa" w:w="739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Phiên đấu giá xuôi cho một cuốn sách đã nằm trong kho Oldbook.</w:t>
            </w:r>
          </w:p>
        </w:tc>
      </w:tr>
      <w:tr>
        <w:trPr>
          <w:cantSplit/>
        </w:trPr>
        <w:tc>
          <w:tcPr>
            <w:tcW w:type="dxa" w:w="2248"/>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Registration</w:t>
            </w:r>
          </w:p>
        </w:tc>
        <w:tc>
          <w:tcPr>
            <w:tcW w:type="dxa" w:w="739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Đăng ký tham gia phiên của một người chơi.</w:t>
            </w:r>
          </w:p>
        </w:tc>
      </w:tr>
      <w:tr>
        <w:trPr>
          <w:cantSplit/>
        </w:trPr>
        <w:tc>
          <w:tcPr>
            <w:tcW w:type="dxa" w:w="2248"/>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Giá khởi điểm</w:t>
            </w:r>
          </w:p>
        </w:tc>
        <w:tc>
          <w:tcPr>
            <w:tcW w:type="dxa" w:w="739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Giá bắt đầu, đồng thời là giá sàn công khai. Không có giá sàn riêng.</w:t>
            </w:r>
          </w:p>
        </w:tc>
      </w:tr>
      <w:tr>
        <w:trPr>
          <w:cantSplit/>
        </w:trPr>
        <w:tc>
          <w:tcPr>
            <w:tcW w:type="dxa" w:w="2248"/>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Bước nhảy</w:t>
            </w:r>
          </w:p>
        </w:tc>
        <w:tc>
          <w:tcPr>
            <w:tcW w:type="dxa" w:w="739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Mức tăng tối thiểu giữa hai lượt trả giá.</w:t>
            </w:r>
          </w:p>
        </w:tc>
      </w:tr>
      <w:tr>
        <w:trPr>
          <w:cantSplit/>
        </w:trPr>
        <w:tc>
          <w:tcPr>
            <w:tcW w:type="dxa" w:w="2248"/>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Giá mua ngay</w:t>
            </w:r>
          </w:p>
        </w:tc>
        <w:tc>
          <w:tcPr>
            <w:tcW w:type="dxa" w:w="739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Mức giá kích hoạt đếm ngược 30 phút (buy-now countdown).</w:t>
            </w:r>
          </w:p>
        </w:tc>
      </w:tr>
      <w:tr>
        <w:trPr>
          <w:cantSplit/>
        </w:trPr>
        <w:tc>
          <w:tcPr>
            <w:tcW w:type="dxa" w:w="2248"/>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Available / Held</w:t>
            </w:r>
          </w:p>
        </w:tc>
        <w:tc>
          <w:tcPr>
            <w:tcW w:type="dxa" w:w="739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Số dư khả dụng / số dư đang bị giữ của ví.</w:t>
            </w:r>
          </w:p>
        </w:tc>
      </w:tr>
      <w:tr>
        <w:trPr>
          <w:cantSplit/>
        </w:trPr>
        <w:tc>
          <w:tcPr>
            <w:tcW w:type="dxa" w:w="2248"/>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Hold / Release / Capture</w:t>
            </w:r>
          </w:p>
        </w:tc>
        <w:tc>
          <w:tcPr>
            <w:tcW w:type="dxa" w:w="739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Giữ tiền / nhả tiền giữ về khả dụng / chốt trừ tiền giữ để chuyển đi.</w:t>
            </w:r>
          </w:p>
        </w:tc>
      </w:tr>
      <w:tr>
        <w:trPr>
          <w:cantSplit/>
        </w:trPr>
        <w:tc>
          <w:tcPr>
            <w:tcW w:type="dxa" w:w="2248"/>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Ledger</w:t>
            </w:r>
          </w:p>
        </w:tc>
        <w:tc>
          <w:tcPr>
            <w:tcW w:type="dxa" w:w="739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Sổ cái ghi mọi bút toán tiền, không sửa, không xóa.</w:t>
            </w:r>
          </w:p>
        </w:tc>
      </w:tr>
      <w:tr>
        <w:trPr>
          <w:cantSplit/>
        </w:trPr>
        <w:tc>
          <w:tcPr>
            <w:tcW w:type="dxa" w:w="2248"/>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Escrow</w:t>
            </w:r>
          </w:p>
        </w:tc>
        <w:tc>
          <w:tcPr>
            <w:tcW w:type="dxa" w:w="739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Tài khoản hệ thống chứa tiền đã capture, chờ chuyển cho người bán hoặc hoàn.</w:t>
            </w:r>
          </w:p>
        </w:tc>
      </w:tr>
      <w:tr>
        <w:trPr>
          <w:cantSplit/>
        </w:trPr>
        <w:tc>
          <w:tcPr>
            <w:tcW w:type="dxa" w:w="2248"/>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Settlement</w:t>
            </w:r>
          </w:p>
        </w:tc>
        <w:tc>
          <w:tcPr>
            <w:tcW w:type="dxa" w:w="739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Việc chia tiền cuối cùng: chuyển cho người bán, ghi doanh thu, hoàn cọc.</w:t>
            </w:r>
          </w:p>
        </w:tc>
      </w:tr>
    </w:tbl>
    <w:p>
      <w:pPr>
        <w:spacing w:after="120"/>
      </w:pPr>
    </w:p>
    <w:p>
      <w:pPr>
        <w:pStyle w:val="Heading1"/>
        <w:pageBreakBefore/>
      </w:pPr>
      <w:r>
        <w:rPr>
          <w:rFonts w:ascii="Arial" w:cs="Arial" w:eastAsia="Arial" w:hAnsi="Arial"/>
        </w:rPr>
        <w:t xml:space="preserve">2. Mô tả tổng quan</w:t>
      </w:r>
    </w:p>
    <w:p>
      <w:pPr>
        <w:pStyle w:val="Heading2"/>
      </w:pPr>
      <w:r>
        <w:rPr>
          <w:rFonts w:ascii="Arial" w:cs="Arial" w:eastAsia="Arial" w:hAnsi="Arial"/>
        </w:rPr>
        <w:t xml:space="preserve">2.1 Tác nhân</w:t>
      </w:r>
    </w:p>
    <w:p>
      <w:pPr>
        <w:keepNext/>
        <w:spacing w:after="80" w:before="120"/>
      </w:pPr>
      <w:r>
        <w:rPr>
          <w:rFonts w:ascii="Arial" w:cs="Arial" w:eastAsia="Arial" w:hAnsi="Arial"/>
          <w:b/>
          <w:bCs/>
          <w:color w:val="1F4E79"/>
          <w:sz w:val="19"/>
          <w:szCs w:val="19"/>
        </w:rPr>
        <w:t xml:space="preserve">Bảng 4. </w:t>
      </w:r>
      <w:r>
        <w:rPr>
          <w:rFonts w:ascii="Arial" w:cs="Arial" w:eastAsia="Arial" w:hAnsi="Arial"/>
          <w:color w:val="1F4E79"/>
          <w:sz w:val="19"/>
          <w:szCs w:val="19"/>
        </w:rPr>
        <w:t xml:space="preserve">Tác nhân và quyền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3504"/>
        <w:gridCol w:w="4382"/>
      </w:tblGrid>
      <w:tr>
        <w:trPr>
          <w:tblHeader/>
        </w:trPr>
        <w:tc>
          <w:tcPr>
            <w:tcW w:type="dxa" w:w="1752"/>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Tác nhân</w:t>
            </w:r>
          </w:p>
        </w:tc>
        <w:tc>
          <w:tcPr>
            <w:tcW w:type="dxa" w:w="3504"/>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Mô tả</w:t>
            </w:r>
          </w:p>
        </w:tc>
        <w:tc>
          <w:tcPr>
            <w:tcW w:type="dxa" w:w="4382"/>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Quyền chính</w:t>
            </w:r>
          </w:p>
        </w:tc>
      </w:tr>
      <w:tr>
        <w:trPr>
          <w:cantSplit/>
        </w:trPr>
        <w:tc>
          <w:tcPr>
            <w:tcW w:type="dxa" w:w="175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Guest</w:t>
            </w:r>
          </w:p>
        </w:tc>
        <w:tc>
          <w:tcPr>
            <w:tcW w:type="dxa" w:w="350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Chưa đăng nhập</w:t>
            </w:r>
          </w:p>
        </w:tc>
        <w:tc>
          <w:tcPr>
            <w:tcW w:type="dxa" w:w="438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Xem listing, phiên đấu giá công khai, tìm kiếm</w:t>
            </w:r>
          </w:p>
        </w:tc>
      </w:tr>
      <w:tr>
        <w:trPr>
          <w:cantSplit/>
        </w:trPr>
        <w:tc>
          <w:tcPr>
            <w:tcW w:type="dxa" w:w="175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User</w:t>
            </w:r>
          </w:p>
        </w:tc>
        <w:tc>
          <w:tcPr>
            <w:tcW w:type="dxa" w:w="350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Tài khoản đã xác thực số điện thoại; vừa có thể mua, bán, đấu giá</w:t>
            </w:r>
          </w:p>
        </w:tc>
        <w:tc>
          <w:tcPr>
            <w:tcW w:type="dxa" w:w="438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Mọi thao tác mua, bán, đấu giá, ví, khiếu nại của chính mình</w:t>
            </w:r>
          </w:p>
        </w:tc>
      </w:tr>
      <w:tr>
        <w:trPr>
          <w:cantSplit/>
        </w:trPr>
        <w:tc>
          <w:tcPr>
            <w:tcW w:type="dxa" w:w="175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Admin</w:t>
            </w:r>
          </w:p>
        </w:tc>
        <w:tc>
          <w:tcPr>
            <w:tcW w:type="dxa" w:w="350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Nhân viên vận hành</w:t>
            </w:r>
          </w:p>
        </w:tc>
        <w:tc>
          <w:tcPr>
            <w:tcW w:type="dxa" w:w="438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Duyệt listing và phiên, quản lý kho, giao hàng, khiếu nại, rút tiền, cấu hình, người dùng</w:t>
            </w:r>
          </w:p>
        </w:tc>
      </w:tr>
      <w:tr>
        <w:trPr>
          <w:cantSplit/>
        </w:trPr>
        <w:tc>
          <w:tcPr>
            <w:tcW w:type="dxa" w:w="175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Super Admin</w:t>
            </w:r>
          </w:p>
        </w:tc>
        <w:tc>
          <w:tcPr>
            <w:tcW w:type="dxa" w:w="350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Quản trị cao nhất</w:t>
            </w:r>
          </w:p>
        </w:tc>
        <w:tc>
          <w:tcPr>
            <w:tcW w:type="dxa" w:w="438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Như Admin + quản lý tài khoản admin, phân quyền, sửa cấu hình phí</w:t>
            </w:r>
          </w:p>
        </w:tc>
      </w:tr>
      <w:tr>
        <w:trPr>
          <w:cantSplit/>
        </w:trPr>
        <w:tc>
          <w:tcPr>
            <w:tcW w:type="dxa" w:w="175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System</w:t>
            </w:r>
          </w:p>
        </w:tc>
        <w:tc>
          <w:tcPr>
            <w:tcW w:type="dxa" w:w="350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Scheduler và xử lý nền</w:t>
            </w:r>
          </w:p>
        </w:tc>
        <w:tc>
          <w:tcPr>
            <w:tcW w:type="dxa" w:w="438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Chạy job định kỳ, chuyển trạng thái tự động, settlement</w:t>
            </w:r>
          </w:p>
        </w:tc>
      </w:tr>
      <w:tr>
        <w:trPr>
          <w:cantSplit/>
        </w:trPr>
        <w:tc>
          <w:tcPr>
            <w:tcW w:type="dxa" w:w="175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Payment Gateway</w:t>
            </w:r>
          </w:p>
        </w:tc>
        <w:tc>
          <w:tcPr>
            <w:tcW w:type="dxa" w:w="350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Hệ thống bên ngoài</w:t>
            </w:r>
          </w:p>
        </w:tc>
        <w:tc>
          <w:tcPr>
            <w:tcW w:type="dxa" w:w="438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Gọi webhook xác nhận nạp tiền, chi trả</w:t>
            </w:r>
          </w:p>
        </w:tc>
      </w:tr>
    </w:tbl>
    <w:p>
      <w:pPr>
        <w:spacing w:after="120"/>
      </w:pPr>
    </w:p>
    <w:p>
      <w:pPr>
        <w:pStyle w:val="Heading2"/>
      </w:pPr>
      <w:r>
        <w:rPr>
          <w:rFonts w:ascii="Arial" w:cs="Arial" w:eastAsia="Arial" w:hAnsi="Arial"/>
        </w:rPr>
        <w:t xml:space="preserve">2.2 Kiến trúc logic</w:t>
      </w:r>
    </w:p>
    <w:p>
      <w:pPr>
        <w:spacing w:after="120" w:line="300"/>
        <w:jc w:val="both"/>
      </w:pPr>
      <w:r>
        <w:rPr>
          <w:rFonts w:ascii="Arial" w:cs="Arial" w:eastAsia="Arial" w:hAnsi="Arial"/>
        </w:rPr>
        <w:t xml:space="preserve">Backend chia thành các module dưới đây. Module có thể triển khai chung một dịch vụ (modular monolith) ở MVP, nhưng ranh giới dữ liệu giữa module phải giữ rõ để tách được sau.</w:t>
      </w:r>
    </w:p>
    <w:p>
      <w:pPr>
        <w:keepNext/>
        <w:spacing w:after="80" w:before="120"/>
      </w:pPr>
      <w:r>
        <w:rPr>
          <w:rFonts w:ascii="Arial" w:cs="Arial" w:eastAsia="Arial" w:hAnsi="Arial"/>
          <w:b/>
          <w:bCs/>
          <w:color w:val="1F4E79"/>
          <w:sz w:val="19"/>
          <w:szCs w:val="19"/>
        </w:rPr>
        <w:t xml:space="preserve">Bảng 5. </w:t>
      </w:r>
      <w:r>
        <w:rPr>
          <w:rFonts w:ascii="Arial" w:cs="Arial" w:eastAsia="Arial" w:hAnsi="Arial"/>
          <w:color w:val="1F4E79"/>
          <w:sz w:val="19"/>
          <w:szCs w:val="19"/>
        </w:rPr>
        <w:t xml:space="preserve">Danh sách module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68"/>
        <w:gridCol w:w="2628"/>
        <w:gridCol w:w="5842"/>
      </w:tblGrid>
      <w:tr>
        <w:trPr>
          <w:tblHeader/>
        </w:trPr>
        <w:tc>
          <w:tcPr>
            <w:tcW w:type="dxa" w:w="116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Mã</w:t>
            </w:r>
          </w:p>
        </w:tc>
        <w:tc>
          <w:tcPr>
            <w:tcW w:type="dxa" w:w="262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Module</w:t>
            </w:r>
          </w:p>
        </w:tc>
        <w:tc>
          <w:tcPr>
            <w:tcW w:type="dxa" w:w="5842"/>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Trách nhiệm</w:t>
            </w:r>
          </w:p>
        </w:tc>
      </w:tr>
      <w:tr>
        <w:trPr>
          <w:cantSplit/>
        </w:trPr>
        <w:tc>
          <w:tcPr>
            <w:tcW w:type="dxa" w:w="11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AUTH</w:t>
            </w:r>
          </w:p>
        </w:tc>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Xác thực và tài khoản</w:t>
            </w:r>
          </w:p>
        </w:tc>
        <w:tc>
          <w:tcPr>
            <w:tcW w:type="dxa" w:w="584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Đăng ký, OTP, đăng nhập, token, hồ sơ, địa chỉ, phân quyền</w:t>
            </w:r>
          </w:p>
        </w:tc>
      </w:tr>
      <w:tr>
        <w:trPr>
          <w:cantSplit/>
        </w:trPr>
        <w:tc>
          <w:tcPr>
            <w:tcW w:type="dxa" w:w="11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LST</w:t>
            </w:r>
          </w:p>
        </w:tc>
        <w:tc>
          <w:tcPr>
            <w:tcW w:type="dxa" w:w="262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Listing</w:t>
            </w:r>
          </w:p>
        </w:tc>
        <w:tc>
          <w:tcPr>
            <w:tcW w:type="dxa" w:w="584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Tin đăng bán thường, ảnh, duyệt, tìm kiếm</w:t>
            </w:r>
          </w:p>
        </w:tc>
      </w:tr>
      <w:tr>
        <w:trPr>
          <w:cantSplit/>
        </w:trPr>
        <w:tc>
          <w:tcPr>
            <w:tcW w:type="dxa" w:w="11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ORD</w:t>
            </w:r>
          </w:p>
        </w:tc>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Đơn hàng bán thường</w:t>
            </w:r>
          </w:p>
        </w:tc>
        <w:tc>
          <w:tcPr>
            <w:tcW w:type="dxa" w:w="584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Giỏ hàng, đặt hàng, giao hàng, hoàn tất, hủy</w:t>
            </w:r>
          </w:p>
        </w:tc>
      </w:tr>
      <w:tr>
        <w:trPr>
          <w:cantSplit/>
        </w:trPr>
        <w:tc>
          <w:tcPr>
            <w:tcW w:type="dxa" w:w="11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WAL</w:t>
            </w:r>
          </w:p>
        </w:tc>
        <w:tc>
          <w:tcPr>
            <w:tcW w:type="dxa" w:w="262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Ví và sổ cái</w:t>
            </w:r>
          </w:p>
        </w:tc>
        <w:tc>
          <w:tcPr>
            <w:tcW w:type="dxa" w:w="584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Nạp, rút, giữ, nhả, capture, chuyển, đối soát</w:t>
            </w:r>
          </w:p>
        </w:tc>
      </w:tr>
      <w:tr>
        <w:trPr>
          <w:cantSplit/>
        </w:trPr>
        <w:tc>
          <w:tcPr>
            <w:tcW w:type="dxa" w:w="11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AUC</w:t>
            </w:r>
          </w:p>
        </w:tc>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Đấu giá</w:t>
            </w:r>
          </w:p>
        </w:tc>
        <w:tc>
          <w:tcPr>
            <w:tcW w:type="dxa" w:w="584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Phiên, đăng ký, trả giá, mua ngay, kết thúc</w:t>
            </w:r>
          </w:p>
        </w:tc>
      </w:tr>
      <w:tr>
        <w:trPr>
          <w:cantSplit/>
        </w:trPr>
        <w:tc>
          <w:tcPr>
            <w:tcW w:type="dxa" w:w="11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WHS</w:t>
            </w:r>
          </w:p>
        </w:tc>
        <w:tc>
          <w:tcPr>
            <w:tcW w:type="dxa" w:w="262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Kho và giao hàng đấu giá</w:t>
            </w:r>
          </w:p>
        </w:tc>
        <w:tc>
          <w:tcPr>
            <w:tcW w:type="dxa" w:w="584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Nhập kho, kiểm tra, xuất kho, giao, lưu kho, trả hàng</w:t>
            </w:r>
          </w:p>
        </w:tc>
      </w:tr>
      <w:tr>
        <w:trPr>
          <w:cantSplit/>
        </w:trPr>
        <w:tc>
          <w:tcPr>
            <w:tcW w:type="dxa" w:w="11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CMP</w:t>
            </w:r>
          </w:p>
        </w:tc>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Khiếu nại</w:t>
            </w:r>
          </w:p>
        </w:tc>
        <w:tc>
          <w:tcPr>
            <w:tcW w:type="dxa" w:w="584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Mở, phản hồi, thỏa thuận, phán quyết</w:t>
            </w:r>
          </w:p>
        </w:tc>
      </w:tr>
      <w:tr>
        <w:trPr>
          <w:cantSplit/>
        </w:trPr>
        <w:tc>
          <w:tcPr>
            <w:tcW w:type="dxa" w:w="11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STL</w:t>
            </w:r>
          </w:p>
        </w:tc>
        <w:tc>
          <w:tcPr>
            <w:tcW w:type="dxa" w:w="262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Phí và settlement</w:t>
            </w:r>
          </w:p>
        </w:tc>
        <w:tc>
          <w:tcPr>
            <w:tcW w:type="dxa" w:w="584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Tính phí, chuyển tiền người bán, hoàn cọc</w:t>
            </w:r>
          </w:p>
        </w:tc>
      </w:tr>
      <w:tr>
        <w:trPr>
          <w:cantSplit/>
        </w:trPr>
        <w:tc>
          <w:tcPr>
            <w:tcW w:type="dxa" w:w="11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NTF</w:t>
            </w:r>
          </w:p>
        </w:tc>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Thông báo</w:t>
            </w:r>
          </w:p>
        </w:tc>
        <w:tc>
          <w:tcPr>
            <w:tcW w:type="dxa" w:w="584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Push, in-app, SMS</w:t>
            </w:r>
          </w:p>
        </w:tc>
      </w:tr>
      <w:tr>
        <w:trPr>
          <w:cantSplit/>
        </w:trPr>
        <w:tc>
          <w:tcPr>
            <w:tcW w:type="dxa" w:w="11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RVW</w:t>
            </w:r>
          </w:p>
        </w:tc>
        <w:tc>
          <w:tcPr>
            <w:tcW w:type="dxa" w:w="262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Đánh giá</w:t>
            </w:r>
          </w:p>
        </w:tc>
        <w:tc>
          <w:tcPr>
            <w:tcW w:type="dxa" w:w="584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Đánh giá người bán</w:t>
            </w:r>
          </w:p>
        </w:tc>
      </w:tr>
      <w:tr>
        <w:trPr>
          <w:cantSplit/>
        </w:trPr>
        <w:tc>
          <w:tcPr>
            <w:tcW w:type="dxa" w:w="11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ADM</w:t>
            </w:r>
          </w:p>
        </w:tc>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Quản trị</w:t>
            </w:r>
          </w:p>
        </w:tc>
        <w:tc>
          <w:tcPr>
            <w:tcW w:type="dxa" w:w="584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Người dùng, tài khoản admin, báo cáo, audit log, bảng việc</w:t>
            </w:r>
          </w:p>
        </w:tc>
      </w:tr>
      <w:tr>
        <w:trPr>
          <w:cantSplit/>
        </w:trPr>
        <w:tc>
          <w:tcPr>
            <w:tcW w:type="dxa" w:w="11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CFG</w:t>
            </w:r>
          </w:p>
        </w:tc>
        <w:tc>
          <w:tcPr>
            <w:tcW w:type="dxa" w:w="262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Tham số hệ thống</w:t>
            </w:r>
          </w:p>
        </w:tc>
        <w:tc>
          <w:tcPr>
            <w:tcW w:type="dxa" w:w="584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Danh mục tham số, sửa, hẹn giờ, phiên bản, khôi phục, ngày nghỉ lễ</w:t>
            </w:r>
          </w:p>
        </w:tc>
      </w:tr>
      <w:tr>
        <w:trPr>
          <w:cantSplit/>
        </w:trPr>
        <w:tc>
          <w:tcPr>
            <w:tcW w:type="dxa" w:w="11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JOB</w:t>
            </w:r>
          </w:p>
        </w:tc>
        <w:tc>
          <w:tcPr>
            <w:tcW w:type="dxa" w:w="262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Lập lịch</w:t>
            </w:r>
          </w:p>
        </w:tc>
        <w:tc>
          <w:tcPr>
            <w:tcW w:type="dxa" w:w="584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Job định kỳ và hẹn giờ</w:t>
            </w:r>
          </w:p>
        </w:tc>
      </w:tr>
    </w:tbl>
    <w:p>
      <w:pPr>
        <w:spacing w:after="120"/>
      </w:pPr>
    </w:p>
    <w:p>
      <w:pPr>
        <w:pStyle w:val="Heading2"/>
      </w:pPr>
      <w:r>
        <w:rPr>
          <w:rFonts w:ascii="Arial" w:cs="Arial" w:eastAsia="Arial" w:hAnsi="Arial"/>
        </w:rPr>
        <w:t xml:space="preserve">2.3 Ràng buộc</w:t>
      </w:r>
    </w:p>
    <w:p>
      <w:pPr>
        <w:pStyle w:val="ListParagraph"/>
        <w:numPr>
          <w:ilvl w:val="0"/>
          <w:numId w:val="2"/>
        </w:numPr>
        <w:spacing w:after="60" w:line="288"/>
      </w:pPr>
      <w:r>
        <w:rPr>
          <w:rFonts w:ascii="Arial" w:cs="Arial" w:eastAsia="Arial" w:hAnsi="Arial"/>
        </w:rPr>
        <w:t xml:space="preserve">Mọi khoản tiền đi qua ví Oldbook; không có giao dịch trực tiếp giữa người dùng.</w:t>
      </w:r>
    </w:p>
    <w:p>
      <w:pPr>
        <w:pStyle w:val="ListParagraph"/>
        <w:numPr>
          <w:ilvl w:val="0"/>
          <w:numId w:val="2"/>
        </w:numPr>
        <w:spacing w:after="60" w:line="288"/>
      </w:pPr>
      <w:r>
        <w:rPr>
          <w:rFonts w:ascii="Arial" w:cs="Arial" w:eastAsia="Arial" w:hAnsi="Arial"/>
        </w:rPr>
        <w:t xml:space="preserve">Cổng thanh toán, SMS, push, lưu trữ ảnh được truy cập qua interface (adapter) để thay nhà cung cấp mà không đổi nghiệp vụ.</w:t>
      </w:r>
    </w:p>
    <w:p>
      <w:pPr>
        <w:pStyle w:val="ListParagraph"/>
        <w:numPr>
          <w:ilvl w:val="0"/>
          <w:numId w:val="2"/>
        </w:numPr>
        <w:spacing w:after="60" w:line="288"/>
      </w:pPr>
      <w:r>
        <w:rPr>
          <w:rFonts w:ascii="Arial" w:cs="Arial" w:eastAsia="Arial" w:hAnsi="Arial"/>
        </w:rPr>
        <w:t xml:space="preserve">Mọi con số ở Mục 3 đọc từ bảng cấu hình, không viết cứng trong code.</w:t>
      </w:r>
    </w:p>
    <w:p>
      <w:pPr>
        <w:pStyle w:val="ListParagraph"/>
        <w:numPr>
          <w:ilvl w:val="0"/>
          <w:numId w:val="2"/>
        </w:numPr>
        <w:spacing w:after="60" w:line="288"/>
      </w:pPr>
      <w:r>
        <w:rPr>
          <w:rFonts w:ascii="Arial" w:cs="Arial" w:eastAsia="Arial" w:hAnsi="Arial"/>
        </w:rPr>
        <w:t xml:space="preserve">Pháp lý về ví giữ tiền và đấu giá trực tuyến đang được tham vấn; thiết kế ví phải đổi được sang mô hình tạm giữ của cổng thanh toán mà không đổi API nghiệp vụ.</w:t>
      </w:r>
    </w:p>
    <w:p>
      <w:pPr>
        <w:pStyle w:val="Heading2"/>
      </w:pPr>
      <w:r>
        <w:rPr>
          <w:rFonts w:ascii="Arial" w:cs="Arial" w:eastAsia="Arial" w:hAnsi="Arial"/>
        </w:rPr>
        <w:t xml:space="preserve">2.4 Giả định</w:t>
      </w:r>
    </w:p>
    <w:p>
      <w:pPr>
        <w:spacing w:after="120" w:line="300"/>
        <w:jc w:val="both"/>
      </w:pPr>
      <w:r>
        <w:rPr>
          <w:rFonts w:ascii="Arial" w:cs="Arial" w:eastAsia="Arial" w:hAnsi="Arial"/>
        </w:rPr>
        <w:t xml:space="preserve">Các điểm proposal chưa nói rõ, tài liệu này chọn như sau. Nếu chủ sở hữu sản phẩm đổi, chỉ cần sửa cấu hình hoặc mục liên quan.</w:t>
      </w:r>
    </w:p>
    <w:p>
      <w:pPr>
        <w:keepNext/>
        <w:spacing w:after="80" w:before="120"/>
      </w:pPr>
      <w:r>
        <w:rPr>
          <w:rFonts w:ascii="Arial" w:cs="Arial" w:eastAsia="Arial" w:hAnsi="Arial"/>
          <w:b/>
          <w:bCs/>
          <w:color w:val="1F4E79"/>
          <w:sz w:val="19"/>
          <w:szCs w:val="19"/>
        </w:rPr>
        <w:t xml:space="preserve">Bảng 6. </w:t>
      </w:r>
      <w:r>
        <w:rPr>
          <w:rFonts w:ascii="Arial" w:cs="Arial" w:eastAsia="Arial" w:hAnsi="Arial"/>
          <w:color w:val="1F4E79"/>
          <w:sz w:val="19"/>
          <w:szCs w:val="19"/>
        </w:rPr>
        <w:t xml:space="preserve">Giả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3"/>
        <w:gridCol w:w="8835"/>
      </w:tblGrid>
      <w:tr>
        <w:trPr>
          <w:tblHeader/>
        </w:trPr>
        <w:tc>
          <w:tcPr>
            <w:tcW w:type="dxa" w:w="80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w:t>
            </w:r>
          </w:p>
        </w:tc>
        <w:tc>
          <w:tcPr>
            <w:tcW w:type="dxa" w:w="8835"/>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Giả định</w:t>
            </w:r>
          </w:p>
        </w:tc>
      </w:tr>
      <w:tr>
        <w:trPr>
          <w:cantSplit/>
        </w:trPr>
        <w:tc>
          <w:tcPr>
            <w:tcW w:type="dxa" w:w="80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G1</w:t>
            </w:r>
          </w:p>
        </w:tc>
        <w:tc>
          <w:tcPr>
            <w:tcW w:type="dxa" w:w="88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Khi trả giá, hệ thống giữ toàn bộ số tiền trả giá; tiền cọc giữ riêng từ lúc đăng ký và hoàn khi người thắng nhận hàng (thay cho cách "trừ phần cọc" trong proposal, để cọc luôn đủ bù phí lưu kho).</w:t>
            </w:r>
          </w:p>
        </w:tc>
      </w:tr>
      <w:tr>
        <w:trPr>
          <w:cantSplit/>
        </w:trPr>
        <w:tc>
          <w:tcPr>
            <w:tcW w:type="dxa" w:w="80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G2</w:t>
            </w:r>
          </w:p>
        </w:tc>
        <w:tc>
          <w:tcPr>
            <w:tcW w:type="dxa" w:w="883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Thanh toán đơn bán thường chỉ bằng số dư ví; người dùng nạp ví qua cổng thanh toán trước khi đặt.</w:t>
            </w:r>
          </w:p>
        </w:tc>
      </w:tr>
      <w:tr>
        <w:trPr>
          <w:cantSplit/>
        </w:trPr>
        <w:tc>
          <w:tcPr>
            <w:tcW w:type="dxa" w:w="80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G3</w:t>
            </w:r>
          </w:p>
        </w:tc>
        <w:tc>
          <w:tcPr>
            <w:tcW w:type="dxa" w:w="88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Phí ship bán thường do người mua trả, mức phẳng theo cấu hình (shipping.sale.flatFee); phí ship từ kho đến người thắng theo cấu hình (shipping.auction.flatFee). Phí ship không chịu phí 5%/10%.</w:t>
            </w:r>
          </w:p>
        </w:tc>
      </w:tr>
      <w:tr>
        <w:trPr>
          <w:cantSplit/>
        </w:trPr>
        <w:tc>
          <w:tcPr>
            <w:tcW w:type="dxa" w:w="80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G4</w:t>
            </w:r>
          </w:p>
        </w:tc>
        <w:tc>
          <w:tcPr>
            <w:tcW w:type="dxa" w:w="883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Phí ship đấu giá bao gồm tối đa 5 lần giao; giao lại từ kho sau khi lưu kho tính thêm một lần phí ship.</w:t>
            </w:r>
          </w:p>
        </w:tc>
      </w:tr>
      <w:tr>
        <w:trPr>
          <w:cantSplit/>
        </w:trPr>
        <w:tc>
          <w:tcPr>
            <w:tcW w:type="dxa" w:w="80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G5</w:t>
            </w:r>
          </w:p>
        </w:tc>
        <w:tc>
          <w:tcPr>
            <w:tcW w:type="dxa" w:w="88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Phiên đủ người nhưng không có lượt trả giá nào: kết thúc không bán, hoàn cọc, không hoàn phí tham gia; người bán chọn dời lịch, chuyển bán thường hoặc nhận lại sách như khi không đủ người.</w:t>
            </w:r>
          </w:p>
        </w:tc>
      </w:tr>
      <w:tr>
        <w:trPr>
          <w:cantSplit/>
        </w:trPr>
        <w:tc>
          <w:tcPr>
            <w:tcW w:type="dxa" w:w="80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G6</w:t>
            </w:r>
          </w:p>
        </w:tc>
        <w:tc>
          <w:tcPr>
            <w:tcW w:type="dxa" w:w="883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Người mua được hủy đơn bán thường khi người bán chưa xác nhận gửi hàng; hoàn 100%.</w:t>
            </w:r>
          </w:p>
        </w:tc>
      </w:tr>
      <w:tr>
        <w:trPr>
          <w:cantSplit/>
        </w:trPr>
        <w:tc>
          <w:tcPr>
            <w:tcW w:type="dxa" w:w="80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G7</w:t>
            </w:r>
          </w:p>
        </w:tc>
        <w:tc>
          <w:tcPr>
            <w:tcW w:type="dxa" w:w="88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Rút tiền cần admin duyệt; tối thiểu 50.000 đ mỗi lần.</w:t>
            </w:r>
          </w:p>
        </w:tc>
      </w:tr>
      <w:tr>
        <w:trPr>
          <w:cantSplit/>
        </w:trPr>
        <w:tc>
          <w:tcPr>
            <w:tcW w:type="dxa" w:w="80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G8</w:t>
            </w:r>
          </w:p>
        </w:tc>
        <w:tc>
          <w:tcPr>
            <w:tcW w:type="dxa" w:w="883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Đăng nhập bằng số điện thoại + mật khẩu; xác thực số điện thoại bằng OTP SMS.</w:t>
            </w:r>
          </w:p>
        </w:tc>
      </w:tr>
      <w:tr>
        <w:trPr>
          <w:cantSplit/>
        </w:trPr>
        <w:tc>
          <w:tcPr>
            <w:tcW w:type="dxa" w:w="80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G9</w:t>
            </w:r>
          </w:p>
        </w:tc>
        <w:tc>
          <w:tcPr>
            <w:tcW w:type="dxa" w:w="88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Đánh giá người bán: người mua đánh giá 1 đến 5 sao trong 14 ngày sau khi đơn hoàn tất.</w:t>
            </w:r>
          </w:p>
        </w:tc>
      </w:tr>
      <w:tr>
        <w:trPr>
          <w:cantSplit/>
        </w:trPr>
        <w:tc>
          <w:tcPr>
            <w:tcW w:type="dxa" w:w="80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G10</w:t>
            </w:r>
          </w:p>
        </w:tc>
        <w:tc>
          <w:tcPr>
            <w:tcW w:type="dxa" w:w="883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Trong lúc đếm ngược mua ngay, luật gia hạn chống bắn tỉa (BR-13) không áp dụng; chỉ luật reset 30 phút áp dụng.</w:t>
            </w:r>
          </w:p>
        </w:tc>
      </w:tr>
      <w:tr>
        <w:trPr>
          <w:cantSplit/>
        </w:trPr>
        <w:tc>
          <w:tcPr>
            <w:tcW w:type="dxa" w:w="80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G11</w:t>
            </w:r>
          </w:p>
        </w:tc>
        <w:tc>
          <w:tcPr>
            <w:tcW w:type="dxa" w:w="883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Sách đấu giá hỏng do vận chuyển: Oldbook hoàn tiền người mua từ tài khoản doanh thu; người bán vẫn nhận tiền.</w:t>
            </w:r>
          </w:p>
        </w:tc>
      </w:tr>
    </w:tbl>
    <w:p>
      <w:pPr>
        <w:spacing w:after="120"/>
      </w:pPr>
    </w:p>
    <w:p>
      <w:pPr>
        <w:pStyle w:val="Heading1"/>
        <w:pageBreakBefore/>
      </w:pPr>
      <w:r>
        <w:rPr>
          <w:rFonts w:ascii="Arial" w:cs="Arial" w:eastAsia="Arial" w:hAnsi="Arial"/>
        </w:rPr>
        <w:t xml:space="preserve">3. Business rules và cấu hình</w:t>
      </w:r>
    </w:p>
    <w:p>
      <w:pPr>
        <w:spacing w:after="120" w:line="300"/>
        <w:jc w:val="both"/>
      </w:pPr>
      <w:r>
        <w:rPr>
          <w:rFonts w:ascii="Arial" w:cs="Arial" w:eastAsia="Arial" w:hAnsi="Arial"/>
        </w:rPr>
        <w:t xml:space="preserve">Mỗi business rule gắn với một khóa cấu hình. Admin quản lý mọi khóa trên web admin qua module CFG (Mục 4.12). Danh mục đầy đủ, kiểu, khoảng hợp lệ, quyền sửa và cách áp dụng ở Mục 4.12.3.</w:t>
      </w:r>
    </w:p>
    <w:p>
      <w:pPr>
        <w:keepNext/>
        <w:spacing w:after="80" w:before="120"/>
      </w:pPr>
      <w:r>
        <w:rPr>
          <w:rFonts w:ascii="Arial" w:cs="Arial" w:eastAsia="Arial" w:hAnsi="Arial"/>
          <w:b/>
          <w:bCs/>
          <w:color w:val="1F4E79"/>
          <w:sz w:val="19"/>
          <w:szCs w:val="19"/>
        </w:rPr>
        <w:t xml:space="preserve">Bảng 7. </w:t>
      </w:r>
      <w:r>
        <w:rPr>
          <w:rFonts w:ascii="Arial" w:cs="Arial" w:eastAsia="Arial" w:hAnsi="Arial"/>
          <w:color w:val="1F4E79"/>
          <w:sz w:val="19"/>
          <w:szCs w:val="19"/>
        </w:rPr>
        <w:t xml:space="preserve">Business rules và khóa cấu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24"/>
        <w:gridCol w:w="3432"/>
        <w:gridCol w:w="3168"/>
        <w:gridCol w:w="2114"/>
      </w:tblGrid>
      <w:tr>
        <w:trPr>
          <w:tblHeader/>
        </w:trPr>
        <w:tc>
          <w:tcPr>
            <w:tcW w:type="dxa" w:w="924"/>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BR</w:t>
            </w:r>
          </w:p>
        </w:tc>
        <w:tc>
          <w:tcPr>
            <w:tcW w:type="dxa" w:w="3432"/>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Quy tắc</w:t>
            </w:r>
          </w:p>
        </w:tc>
        <w:tc>
          <w:tcPr>
            <w:tcW w:type="dxa" w:w="316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Khóa cấu hình</w:t>
            </w:r>
          </w:p>
        </w:tc>
        <w:tc>
          <w:tcPr>
            <w:tcW w:type="dxa" w:w="2114"/>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Mặc định</w:t>
            </w:r>
          </w:p>
        </w:tc>
      </w:tr>
      <w:tr>
        <w:trPr>
          <w:cantSplit/>
        </w:trPr>
        <w:tc>
          <w:tcPr>
            <w:tcW w:type="dxa" w:w="92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BR-01</w:t>
            </w:r>
          </w:p>
        </w:tc>
        <w:tc>
          <w:tcPr>
            <w:tcW w:type="dxa" w:w="343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Phí bán thường, người bán trả, tính trên giá sách</w:t>
            </w:r>
          </w:p>
        </w:tc>
        <w:tc>
          <w:tcPr>
            <w:tcW w:type="dxa" w:w="31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fee.sale.rate</w:t>
            </w:r>
          </w:p>
        </w:tc>
        <w:tc>
          <w:tcPr>
            <w:tcW w:type="dxa" w:w="211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5%</w:t>
            </w:r>
          </w:p>
        </w:tc>
      </w:tr>
      <w:tr>
        <w:trPr>
          <w:cantSplit/>
        </w:trPr>
        <w:tc>
          <w:tcPr>
            <w:tcW w:type="dxa" w:w="92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BR-02</w:t>
            </w:r>
          </w:p>
        </w:tc>
        <w:tc>
          <w:tcPr>
            <w:tcW w:type="dxa" w:w="343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Hoa hồng đấu giá, người bán trả, tính trên giá thắng</w:t>
            </w:r>
          </w:p>
        </w:tc>
        <w:tc>
          <w:tcPr>
            <w:tcW w:type="dxa" w:w="31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fee.auction.commissionRate</w:t>
            </w:r>
          </w:p>
        </w:tc>
        <w:tc>
          <w:tcPr>
            <w:tcW w:type="dxa" w:w="211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10%</w:t>
            </w:r>
          </w:p>
        </w:tc>
      </w:tr>
      <w:tr>
        <w:trPr>
          <w:cantSplit/>
        </w:trPr>
        <w:tc>
          <w:tcPr>
            <w:tcW w:type="dxa" w:w="92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BR-03</w:t>
            </w:r>
          </w:p>
        </w:tc>
        <w:tc>
          <w:tcPr>
            <w:tcW w:type="dxa" w:w="343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Phí tham gia đấu giá</w:t>
            </w:r>
          </w:p>
        </w:tc>
        <w:tc>
          <w:tcPr>
            <w:tcW w:type="dxa" w:w="31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fee.auction.participation.rate / .min / .max</w:t>
            </w:r>
          </w:p>
        </w:tc>
        <w:tc>
          <w:tcPr>
            <w:tcW w:type="dxa" w:w="211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2% giá khởi điểm; 10.000 đ; 100.000 đ</w:t>
            </w:r>
          </w:p>
        </w:tc>
      </w:tr>
      <w:tr>
        <w:trPr>
          <w:cantSplit/>
        </w:trPr>
        <w:tc>
          <w:tcPr>
            <w:tcW w:type="dxa" w:w="92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BR-04</w:t>
            </w:r>
          </w:p>
        </w:tc>
        <w:tc>
          <w:tcPr>
            <w:tcW w:type="dxa" w:w="343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Tiền cọc</w:t>
            </w:r>
          </w:p>
        </w:tc>
        <w:tc>
          <w:tcPr>
            <w:tcW w:type="dxa" w:w="31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auction.deposit.rate</w:t>
            </w:r>
          </w:p>
        </w:tc>
        <w:tc>
          <w:tcPr>
            <w:tcW w:type="dxa" w:w="211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10% giá khởi điểm</w:t>
            </w:r>
          </w:p>
        </w:tc>
      </w:tr>
      <w:tr>
        <w:trPr>
          <w:cantSplit/>
        </w:trPr>
        <w:tc>
          <w:tcPr>
            <w:tcW w:type="dxa" w:w="92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BR-05</w:t>
            </w:r>
          </w:p>
        </w:tc>
        <w:tc>
          <w:tcPr>
            <w:tcW w:type="dxa" w:w="343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Phí lưu kho mỗi ngày, trừ vào cọc</w:t>
            </w:r>
          </w:p>
        </w:tc>
        <w:tc>
          <w:tcPr>
            <w:tcW w:type="dxa" w:w="31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storage.fee.perDay</w:t>
            </w:r>
          </w:p>
        </w:tc>
        <w:tc>
          <w:tcPr>
            <w:tcW w:type="dxa" w:w="211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5.000 đ</w:t>
            </w:r>
          </w:p>
        </w:tc>
      </w:tr>
      <w:tr>
        <w:trPr>
          <w:cantSplit/>
        </w:trPr>
        <w:tc>
          <w:tcPr>
            <w:tcW w:type="dxa" w:w="92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BR-06</w:t>
            </w:r>
          </w:p>
        </w:tc>
        <w:tc>
          <w:tcPr>
            <w:tcW w:type="dxa" w:w="343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Số người tham gia tối thiểu</w:t>
            </w:r>
          </w:p>
        </w:tc>
        <w:tc>
          <w:tcPr>
            <w:tcW w:type="dxa" w:w="31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auction.minParticipants</w:t>
            </w:r>
          </w:p>
        </w:tc>
        <w:tc>
          <w:tcPr>
            <w:tcW w:type="dxa" w:w="211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3</w:t>
            </w:r>
          </w:p>
        </w:tc>
      </w:tr>
      <w:tr>
        <w:trPr>
          <w:cantSplit/>
        </w:trPr>
        <w:tc>
          <w:tcPr>
            <w:tcW w:type="dxa" w:w="92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BR-07</w:t>
            </w:r>
          </w:p>
        </w:tc>
        <w:tc>
          <w:tcPr>
            <w:tcW w:type="dxa" w:w="343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Thời gian mở đăng ký tối thiểu sau khi duyệt</w:t>
            </w:r>
          </w:p>
        </w:tc>
        <w:tc>
          <w:tcPr>
            <w:tcW w:type="dxa" w:w="31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auction.registration.minOpenDays</w:t>
            </w:r>
          </w:p>
        </w:tc>
        <w:tc>
          <w:tcPr>
            <w:tcW w:type="dxa" w:w="211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3 ngày</w:t>
            </w:r>
          </w:p>
        </w:tc>
      </w:tr>
      <w:tr>
        <w:trPr>
          <w:cantSplit/>
        </w:trPr>
        <w:tc>
          <w:tcPr>
            <w:tcW w:type="dxa" w:w="92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BR-08</w:t>
            </w:r>
          </w:p>
        </w:tc>
        <w:tc>
          <w:tcPr>
            <w:tcW w:type="dxa" w:w="343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Đóng đăng ký trước giờ bắt đầu</w:t>
            </w:r>
          </w:p>
        </w:tc>
        <w:tc>
          <w:tcPr>
            <w:tcW w:type="dxa" w:w="31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auction.registration.closeBeforeHours</w:t>
            </w:r>
          </w:p>
        </w:tc>
        <w:tc>
          <w:tcPr>
            <w:tcW w:type="dxa" w:w="211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24 giờ</w:t>
            </w:r>
          </w:p>
        </w:tc>
      </w:tr>
      <w:tr>
        <w:trPr>
          <w:cantSplit/>
        </w:trPr>
        <w:tc>
          <w:tcPr>
            <w:tcW w:type="dxa" w:w="92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BR-09</w:t>
            </w:r>
          </w:p>
        </w:tc>
        <w:tc>
          <w:tcPr>
            <w:tcW w:type="dxa" w:w="343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Số lần dời lịch khi không đủ người</w:t>
            </w:r>
          </w:p>
        </w:tc>
        <w:tc>
          <w:tcPr>
            <w:tcW w:type="dxa" w:w="31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auction.reschedule.maxTimes</w:t>
            </w:r>
          </w:p>
        </w:tc>
        <w:tc>
          <w:tcPr>
            <w:tcW w:type="dxa" w:w="211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1</w:t>
            </w:r>
          </w:p>
        </w:tc>
      </w:tr>
      <w:tr>
        <w:trPr>
          <w:cantSplit/>
        </w:trPr>
        <w:tc>
          <w:tcPr>
            <w:tcW w:type="dxa" w:w="92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BR-10</w:t>
            </w:r>
          </w:p>
        </w:tc>
        <w:tc>
          <w:tcPr>
            <w:tcW w:type="dxa" w:w="343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Thời lượng phiên</w:t>
            </w:r>
          </w:p>
        </w:tc>
        <w:tc>
          <w:tcPr>
            <w:tcW w:type="dxa" w:w="31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auction.duration.minMinutes / .maxMinutes</w:t>
            </w:r>
          </w:p>
        </w:tc>
        <w:tc>
          <w:tcPr>
            <w:tcW w:type="dxa" w:w="211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60 / 10.080 phút</w:t>
            </w:r>
          </w:p>
        </w:tc>
      </w:tr>
      <w:tr>
        <w:trPr>
          <w:cantSplit/>
        </w:trPr>
        <w:tc>
          <w:tcPr>
            <w:tcW w:type="dxa" w:w="92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BR-11</w:t>
            </w:r>
          </w:p>
        </w:tc>
        <w:tc>
          <w:tcPr>
            <w:tcW w:type="dxa" w:w="343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Bước nhảy</w:t>
            </w:r>
          </w:p>
        </w:tc>
        <w:tc>
          <w:tcPr>
            <w:tcW w:type="dxa" w:w="31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auction.step.minRate / .maxRate / .minAmount</w:t>
            </w:r>
          </w:p>
        </w:tc>
        <w:tc>
          <w:tcPr>
            <w:tcW w:type="dxa" w:w="211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1% / 10% / 5.000 đ</w:t>
            </w:r>
          </w:p>
        </w:tc>
      </w:tr>
      <w:tr>
        <w:trPr>
          <w:cantSplit/>
        </w:trPr>
        <w:tc>
          <w:tcPr>
            <w:tcW w:type="dxa" w:w="92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BR-12</w:t>
            </w:r>
          </w:p>
        </w:tc>
        <w:tc>
          <w:tcPr>
            <w:tcW w:type="dxa" w:w="343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Giữ toàn bộ số tiền trả giá của người dẫn đầu</w:t>
            </w:r>
          </w:p>
        </w:tc>
        <w:tc>
          <w:tcPr>
            <w:tcW w:type="dxa" w:w="31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(cố định)</w:t>
            </w:r>
          </w:p>
        </w:tc>
        <w:tc>
          <w:tcPr>
            <w:tcW w:type="dxa" w:w="211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p>
        </w:tc>
      </w:tr>
      <w:tr>
        <w:trPr>
          <w:cantSplit/>
        </w:trPr>
        <w:tc>
          <w:tcPr>
            <w:tcW w:type="dxa" w:w="92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BR-13</w:t>
            </w:r>
          </w:p>
        </w:tc>
        <w:tc>
          <w:tcPr>
            <w:tcW w:type="dxa" w:w="343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Chống bắn tỉa</w:t>
            </w:r>
          </w:p>
        </w:tc>
        <w:tc>
          <w:tcPr>
            <w:tcW w:type="dxa" w:w="31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auction.antiSnipe.windowSec / .extendSec</w:t>
            </w:r>
          </w:p>
        </w:tc>
        <w:tc>
          <w:tcPr>
            <w:tcW w:type="dxa" w:w="211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120 / 120 giây</w:t>
            </w:r>
          </w:p>
        </w:tc>
      </w:tr>
      <w:tr>
        <w:trPr>
          <w:cantSplit/>
        </w:trPr>
        <w:tc>
          <w:tcPr>
            <w:tcW w:type="dxa" w:w="92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BR-14</w:t>
            </w:r>
          </w:p>
        </w:tc>
        <w:tc>
          <w:tcPr>
            <w:tcW w:type="dxa" w:w="343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Người bán không được trả giá phiên của mình</w:t>
            </w:r>
          </w:p>
        </w:tc>
        <w:tc>
          <w:tcPr>
            <w:tcW w:type="dxa" w:w="31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(cố định)</w:t>
            </w:r>
          </w:p>
        </w:tc>
        <w:tc>
          <w:tcPr>
            <w:tcW w:type="dxa" w:w="211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p>
        </w:tc>
      </w:tr>
      <w:tr>
        <w:trPr>
          <w:cantSplit/>
        </w:trPr>
        <w:tc>
          <w:tcPr>
            <w:tcW w:type="dxa" w:w="92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BR-15</w:t>
            </w:r>
          </w:p>
        </w:tc>
        <w:tc>
          <w:tcPr>
            <w:tcW w:type="dxa" w:w="343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Giá mua ngay tối thiểu so với giá khởi điểm</w:t>
            </w:r>
          </w:p>
        </w:tc>
        <w:tc>
          <w:tcPr>
            <w:tcW w:type="dxa" w:w="31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auction.buyNow.minMultiplier</w:t>
            </w:r>
          </w:p>
        </w:tc>
        <w:tc>
          <w:tcPr>
            <w:tcW w:type="dxa" w:w="211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1,5</w:t>
            </w:r>
          </w:p>
        </w:tc>
      </w:tr>
      <w:tr>
        <w:trPr>
          <w:cantSplit/>
        </w:trPr>
        <w:tc>
          <w:tcPr>
            <w:tcW w:type="dxa" w:w="92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BR-16</w:t>
            </w:r>
          </w:p>
        </w:tc>
        <w:tc>
          <w:tcPr>
            <w:tcW w:type="dxa" w:w="343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Chỉ người đã đăng ký được mua ngay</w:t>
            </w:r>
          </w:p>
        </w:tc>
        <w:tc>
          <w:tcPr>
            <w:tcW w:type="dxa" w:w="31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(cố định)</w:t>
            </w:r>
          </w:p>
        </w:tc>
        <w:tc>
          <w:tcPr>
            <w:tcW w:type="dxa" w:w="211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p>
        </w:tc>
      </w:tr>
      <w:tr>
        <w:trPr>
          <w:cantSplit/>
        </w:trPr>
        <w:tc>
          <w:tcPr>
            <w:tcW w:type="dxa" w:w="92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BR-17</w:t>
            </w:r>
          </w:p>
        </w:tc>
        <w:tc>
          <w:tcPr>
            <w:tcW w:type="dxa" w:w="343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Đếm ngược mua ngay, reset khi có giá cao hơn, giới hạn tổng</w:t>
            </w:r>
          </w:p>
        </w:tc>
        <w:tc>
          <w:tcPr>
            <w:tcW w:type="dxa" w:w="31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auction.buyNow.countdownMinutes / .maxHours</w:t>
            </w:r>
          </w:p>
        </w:tc>
        <w:tc>
          <w:tcPr>
            <w:tcW w:type="dxa" w:w="211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30 phút / 24 giờ</w:t>
            </w:r>
          </w:p>
        </w:tc>
      </w:tr>
      <w:tr>
        <w:trPr>
          <w:cantSplit/>
        </w:trPr>
        <w:tc>
          <w:tcPr>
            <w:tcW w:type="dxa" w:w="92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BR-18</w:t>
            </w:r>
          </w:p>
        </w:tc>
        <w:tc>
          <w:tcPr>
            <w:tcW w:type="dxa" w:w="343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Hạn gửi sách về kho</w:t>
            </w:r>
          </w:p>
        </w:tc>
        <w:tc>
          <w:tcPr>
            <w:tcW w:type="dxa" w:w="31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auction.inbound.deadlineDays</w:t>
            </w:r>
          </w:p>
        </w:tc>
        <w:tc>
          <w:tcPr>
            <w:tcW w:type="dxa" w:w="211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5 ngày</w:t>
            </w:r>
          </w:p>
        </w:tc>
      </w:tr>
      <w:tr>
        <w:trPr>
          <w:cantSplit/>
        </w:trPr>
        <w:tc>
          <w:tcPr>
            <w:tcW w:type="dxa" w:w="92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BR-19</w:t>
            </w:r>
          </w:p>
        </w:tc>
        <w:tc>
          <w:tcPr>
            <w:tcW w:type="dxa" w:w="343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Sách bị từ chối tại kho: người bán chịu ship hai chiều</w:t>
            </w:r>
          </w:p>
        </w:tc>
        <w:tc>
          <w:tcPr>
            <w:tcW w:type="dxa" w:w="31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shipping.return.flatFee</w:t>
            </w:r>
          </w:p>
        </w:tc>
        <w:tc>
          <w:tcPr>
            <w:tcW w:type="dxa" w:w="211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theo cấu hình</w:t>
            </w:r>
          </w:p>
        </w:tc>
      </w:tr>
      <w:tr>
        <w:trPr>
          <w:cantSplit/>
        </w:trPr>
        <w:tc>
          <w:tcPr>
            <w:tcW w:type="dxa" w:w="92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BR-20</w:t>
            </w:r>
          </w:p>
        </w:tc>
        <w:tc>
          <w:tcPr>
            <w:tcW w:type="dxa" w:w="343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Hạn người bán gửi hàng bán thường</w:t>
            </w:r>
          </w:p>
        </w:tc>
        <w:tc>
          <w:tcPr>
            <w:tcW w:type="dxa" w:w="31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sale.shipDeadlineWorkingDays</w:t>
            </w:r>
          </w:p>
        </w:tc>
        <w:tc>
          <w:tcPr>
            <w:tcW w:type="dxa" w:w="211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2 ngày làm việc</w:t>
            </w:r>
          </w:p>
        </w:tc>
      </w:tr>
      <w:tr>
        <w:trPr>
          <w:cantSplit/>
        </w:trPr>
        <w:tc>
          <w:tcPr>
            <w:tcW w:type="dxa" w:w="92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BR-21</w:t>
            </w:r>
          </w:p>
        </w:tc>
        <w:tc>
          <w:tcPr>
            <w:tcW w:type="dxa" w:w="343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Số lần giao tối đa (đấu giá)</w:t>
            </w:r>
          </w:p>
        </w:tc>
        <w:tc>
          <w:tcPr>
            <w:tcW w:type="dxa" w:w="31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delivery.maxAttempts</w:t>
            </w:r>
          </w:p>
        </w:tc>
        <w:tc>
          <w:tcPr>
            <w:tcW w:type="dxa" w:w="211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5</w:t>
            </w:r>
          </w:p>
        </w:tc>
      </w:tr>
      <w:tr>
        <w:trPr>
          <w:cantSplit/>
        </w:trPr>
        <w:tc>
          <w:tcPr>
            <w:tcW w:type="dxa" w:w="92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BR-22</w:t>
            </w:r>
          </w:p>
        </w:tc>
        <w:tc>
          <w:tcPr>
            <w:tcW w:type="dxa" w:w="343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Thời gian lưu kho tối đa</w:t>
            </w:r>
          </w:p>
        </w:tc>
        <w:tc>
          <w:tcPr>
            <w:tcW w:type="dxa" w:w="31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storage.maxDays</w:t>
            </w:r>
          </w:p>
        </w:tc>
        <w:tc>
          <w:tcPr>
            <w:tcW w:type="dxa" w:w="211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30 ngày</w:t>
            </w:r>
          </w:p>
        </w:tc>
      </w:tr>
      <w:tr>
        <w:trPr>
          <w:cantSplit/>
        </w:trPr>
        <w:tc>
          <w:tcPr>
            <w:tcW w:type="dxa" w:w="92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BR-23</w:t>
            </w:r>
          </w:p>
        </w:tc>
        <w:tc>
          <w:tcPr>
            <w:tcW w:type="dxa" w:w="343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Cửa sổ khiếu nại sau khi giao</w:t>
            </w:r>
          </w:p>
        </w:tc>
        <w:tc>
          <w:tcPr>
            <w:tcW w:type="dxa" w:w="31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complaint.windowDays</w:t>
            </w:r>
          </w:p>
        </w:tc>
        <w:tc>
          <w:tcPr>
            <w:tcW w:type="dxa" w:w="211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3 ngày</w:t>
            </w:r>
          </w:p>
        </w:tc>
      </w:tr>
      <w:tr>
        <w:trPr>
          <w:cantSplit/>
        </w:trPr>
        <w:tc>
          <w:tcPr>
            <w:tcW w:type="dxa" w:w="92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BR-24</w:t>
            </w:r>
          </w:p>
        </w:tc>
        <w:tc>
          <w:tcPr>
            <w:tcW w:type="dxa" w:w="343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Hạn người bán phản hồi khiếu nại</w:t>
            </w:r>
          </w:p>
        </w:tc>
        <w:tc>
          <w:tcPr>
            <w:tcW w:type="dxa" w:w="31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complaint.sellerResponseDays</w:t>
            </w:r>
          </w:p>
        </w:tc>
        <w:tc>
          <w:tcPr>
            <w:tcW w:type="dxa" w:w="211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2 ngày</w:t>
            </w:r>
          </w:p>
        </w:tc>
      </w:tr>
      <w:tr>
        <w:trPr>
          <w:cantSplit/>
        </w:trPr>
        <w:tc>
          <w:tcPr>
            <w:tcW w:type="dxa" w:w="92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BR-25</w:t>
            </w:r>
          </w:p>
        </w:tc>
        <w:tc>
          <w:tcPr>
            <w:tcW w:type="dxa" w:w="343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Oldbook chịu hư hỏng vận chuyển của sách đấu giá</w:t>
            </w:r>
          </w:p>
        </w:tc>
        <w:tc>
          <w:tcPr>
            <w:tcW w:type="dxa" w:w="31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(cố định)</w:t>
            </w:r>
          </w:p>
        </w:tc>
        <w:tc>
          <w:tcPr>
            <w:tcW w:type="dxa" w:w="211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p>
        </w:tc>
      </w:tr>
      <w:tr>
        <w:trPr>
          <w:cantSplit/>
        </w:trPr>
        <w:tc>
          <w:tcPr>
            <w:tcW w:type="dxa" w:w="92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BR-26</w:t>
            </w:r>
          </w:p>
        </w:tc>
        <w:tc>
          <w:tcPr>
            <w:tcW w:type="dxa" w:w="343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Ảnh tối thiểu / tối đa mỗi listing hoặc phiên</w:t>
            </w:r>
          </w:p>
        </w:tc>
        <w:tc>
          <w:tcPr>
            <w:tcW w:type="dxa" w:w="31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listing.photos.min / .max</w:t>
            </w:r>
          </w:p>
        </w:tc>
        <w:tc>
          <w:tcPr>
            <w:tcW w:type="dxa" w:w="211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4 / 10</w:t>
            </w:r>
          </w:p>
        </w:tc>
      </w:tr>
      <w:tr>
        <w:trPr>
          <w:cantSplit/>
        </w:trPr>
        <w:tc>
          <w:tcPr>
            <w:tcW w:type="dxa" w:w="92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BR-27</w:t>
            </w:r>
          </w:p>
        </w:tc>
        <w:tc>
          <w:tcPr>
            <w:tcW w:type="dxa" w:w="343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SLA admin duyệt</w:t>
            </w:r>
          </w:p>
        </w:tc>
        <w:tc>
          <w:tcPr>
            <w:tcW w:type="dxa" w:w="31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review.slaHours</w:t>
            </w:r>
          </w:p>
        </w:tc>
        <w:tc>
          <w:tcPr>
            <w:tcW w:type="dxa" w:w="211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24 giờ</w:t>
            </w:r>
          </w:p>
        </w:tc>
      </w:tr>
      <w:tr>
        <w:trPr>
          <w:cantSplit/>
        </w:trPr>
        <w:tc>
          <w:tcPr>
            <w:tcW w:type="dxa" w:w="92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BR-28</w:t>
            </w:r>
          </w:p>
        </w:tc>
        <w:tc>
          <w:tcPr>
            <w:tcW w:type="dxa" w:w="343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Phí ship</w:t>
            </w:r>
          </w:p>
        </w:tc>
        <w:tc>
          <w:tcPr>
            <w:tcW w:type="dxa" w:w="31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shipping.sale.flatFee / shipping.auction.flatFee</w:t>
            </w:r>
          </w:p>
        </w:tc>
        <w:tc>
          <w:tcPr>
            <w:tcW w:type="dxa" w:w="211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theo cấu hình</w:t>
            </w:r>
          </w:p>
        </w:tc>
      </w:tr>
      <w:tr>
        <w:trPr>
          <w:cantSplit/>
        </w:trPr>
        <w:tc>
          <w:tcPr>
            <w:tcW w:type="dxa" w:w="92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BR-29</w:t>
            </w:r>
          </w:p>
        </w:tc>
        <w:tc>
          <w:tcPr>
            <w:tcW w:type="dxa" w:w="343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Rút tiền tối thiểu</w:t>
            </w:r>
          </w:p>
        </w:tc>
        <w:tc>
          <w:tcPr>
            <w:tcW w:type="dxa" w:w="31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wallet.withdraw.minAmount</w:t>
            </w:r>
          </w:p>
        </w:tc>
        <w:tc>
          <w:tcPr>
            <w:tcW w:type="dxa" w:w="211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50.000 đ</w:t>
            </w:r>
          </w:p>
        </w:tc>
      </w:tr>
      <w:tr>
        <w:trPr>
          <w:cantSplit/>
        </w:trPr>
        <w:tc>
          <w:tcPr>
            <w:tcW w:type="dxa" w:w="92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BR-30</w:t>
            </w:r>
          </w:p>
        </w:tc>
        <w:tc>
          <w:tcPr>
            <w:tcW w:type="dxa" w:w="343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OTP: hiệu lực, số lần thử, giới hạn gửi</w:t>
            </w:r>
          </w:p>
        </w:tc>
        <w:tc>
          <w:tcPr>
            <w:tcW w:type="dxa" w:w="31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otp.ttlSeconds / .maxAttempts / .maxPerHour</w:t>
            </w:r>
          </w:p>
        </w:tc>
        <w:tc>
          <w:tcPr>
            <w:tcW w:type="dxa" w:w="211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300 / 5 / 5</w:t>
            </w:r>
          </w:p>
        </w:tc>
      </w:tr>
    </w:tbl>
    <w:p>
      <w:pPr>
        <w:spacing w:after="120"/>
      </w:pPr>
    </w:p>
    <w:p>
      <w:pPr>
        <w:pStyle w:val="Heading1"/>
        <w:pageBreakBefore/>
      </w:pPr>
      <w:r>
        <w:rPr>
          <w:rFonts w:ascii="Arial" w:cs="Arial" w:eastAsia="Arial" w:hAnsi="Arial"/>
        </w:rPr>
        <w:t xml:space="preserve">4. Yêu cầu chức năng</w:t>
      </w:r>
    </w:p>
    <w:p>
      <w:pPr>
        <w:spacing w:after="120" w:line="300"/>
        <w:jc w:val="both"/>
      </w:pPr>
      <w:r>
        <w:rPr>
          <w:rFonts w:ascii="Arial" w:cs="Arial" w:eastAsia="Arial" w:hAnsi="Arial"/>
        </w:rPr>
        <w:t xml:space="preserve">Mỗi module gồm bảng yêu cầu, máy trạng thái (nếu có) và danh sách API. API dùng REST + JSON, tiền tố /api/v1; endpoint admin có tiền tố /api/v1/admin. Tên endpoint là đề xuất, đội backend được đổi miễn giữ đúng chức năng.</w:t>
      </w:r>
    </w:p>
    <w:p>
      <w:pPr>
        <w:pStyle w:val="Heading2"/>
      </w:pPr>
      <w:r>
        <w:rPr>
          <w:rFonts w:ascii="Arial" w:cs="Arial" w:eastAsia="Arial" w:hAnsi="Arial"/>
        </w:rPr>
        <w:t xml:space="preserve">4.1 AUTH: Xác thực và tài khoản</w:t>
      </w:r>
    </w:p>
    <w:p>
      <w:pPr>
        <w:keepNext/>
        <w:spacing w:after="80" w:before="120"/>
      </w:pPr>
      <w:r>
        <w:rPr>
          <w:rFonts w:ascii="Arial" w:cs="Arial" w:eastAsia="Arial" w:hAnsi="Arial"/>
          <w:b/>
          <w:bCs/>
          <w:color w:val="1F4E79"/>
          <w:sz w:val="19"/>
          <w:szCs w:val="19"/>
        </w:rPr>
        <w:t xml:space="preserve">Bảng 8. </w:t>
      </w:r>
      <w:r>
        <w:rPr>
          <w:rFonts w:ascii="Arial" w:cs="Arial" w:eastAsia="Arial" w:hAnsi="Arial"/>
          <w:color w:val="1F4E79"/>
          <w:sz w:val="19"/>
          <w:szCs w:val="19"/>
        </w:rPr>
        <w:t xml:space="preserve">Yêu cầu chức năng AUTH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7"/>
        <w:gridCol w:w="1763"/>
        <w:gridCol w:w="6111"/>
        <w:gridCol w:w="707"/>
      </w:tblGrid>
      <w:tr>
        <w:trPr>
          <w:tblHeader/>
        </w:trPr>
        <w:tc>
          <w:tcPr>
            <w:tcW w:type="dxa" w:w="105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ID</w:t>
            </w:r>
          </w:p>
        </w:tc>
        <w:tc>
          <w:tcPr>
            <w:tcW w:type="dxa" w:w="176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Chức năng</w:t>
            </w:r>
          </w:p>
        </w:tc>
        <w:tc>
          <w:tcPr>
            <w:tcW w:type="dxa" w:w="611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Mô tả và quy tắc nghiệp vụ</w:t>
            </w:r>
          </w:p>
        </w:tc>
        <w:tc>
          <w:tcPr>
            <w:tcW w:type="dxa" w:w="70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Ưu tiên</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FR-AUTH-01</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Gửi OTP</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Nhận số điện thoại (chuẩn hóa E.164, chỉ số Việt Nam ở MVP), sinh OTP 6 số, gửi SMS. OTP hết hạn sau otp.ttlSeconds, sai quá otp.maxAttempts thì hủy. Giới hạn otp.maxPerHour lần/số/giờ, trả RATE_LIMITED khi vượt. Lưu OTP dạng hash.</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FR-AUTH-02</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Đăng ký</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Đầu vào: số điện thoại, OTP, mật khẩu, họ tên. Mật khẩu ≥ 8 ký tự, có chữ và số; lưu bằng bcrypt/argon2. Số điện thoại là duy nhất. Tạo ví với available = 0, held = 0.</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FR-AUTH-03</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Đăng nhập</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Số điện thoại + mật khẩu. Trả access token (JWT, 15 phút) và refresh token (30 ngày, lưu hash, xoay vòng mỗi lần dùng). Sai 5 lần liên tiếp khóa đăng nhập 15 phút. Tài khoản bị khóa trả ACCOUNT_LOCKED.</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FR-AUTH-04</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Làm mới token, đăng xuất</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Refresh token dùng lại sau khi đã xoay vòng thì thu hồi toàn bộ phiên của thiết bị đó. Đăng xuất thu hồi refresh token hiện tại; đăng xuất mọi thiết bị thu hồi tất cả.</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FR-AUTH-05</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Quên mật khẩu</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Xác thực bằng OTP rồi đặt mật khẩu mới; thu hồi mọi refresh token cũ.</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FR-AUTH-06</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Hồ sơ</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Xem/sửa họ tên, ảnh đại diện. Đổi số điện thoại cần OTP gửi tới số mới.</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FR-AUTH-07</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Sổ địa chỉ</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Thêm/sửa/xóa địa chỉ giao hàng (người nhận, SĐT, tỉnh, quận/huyện, phường/xã, chi tiết); một địa chỉ mặc định.</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FR-AUTH-08</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Phân quyền</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Vai trò USER, ADMIN, SUPER_ADMIN. Mọi API kiểm tra quyền ở backend; người dùng chỉ thao tác trên tài nguyên của mình.</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FR-AUTH-09</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Khóa tài khoản</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Admin khóa/mở khóa kèm lý do. Tài khoản bị khóa không đăng nhập, không trả giá, không rút tiền; giao dịch đang chạy vẫn được hoàn tất.</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FR-AUTH-10</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Đăng ký thiết bị push</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Lưu push token theo thiết bị để gửi thông báo (FR-NTF).</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FR-AUTH-11</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Xóa tài khoản</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Người dùng yêu cầu xóa; chỉ thực hiện khi số dư = 0 và không có đơn, phiên, khiếu nại đang mở. Dữ liệu cá nhân được ẩn danh; dữ liệu giao dịch giữ lại phục vụ đối soát.</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r>
    </w:tbl>
    <w:p>
      <w:pPr>
        <w:spacing w:after="120"/>
      </w:pPr>
    </w:p>
    <w:p>
      <w:pPr>
        <w:keepNext/>
        <w:spacing w:after="80" w:before="120"/>
      </w:pPr>
      <w:r>
        <w:rPr>
          <w:rFonts w:ascii="Arial" w:cs="Arial" w:eastAsia="Arial" w:hAnsi="Arial"/>
          <w:b/>
          <w:bCs/>
          <w:color w:val="1F4E79"/>
          <w:sz w:val="19"/>
          <w:szCs w:val="19"/>
        </w:rPr>
        <w:t xml:space="preserve">Bảng 9. </w:t>
      </w:r>
      <w:r>
        <w:rPr>
          <w:rFonts w:ascii="Arial" w:cs="Arial" w:eastAsia="Arial" w:hAnsi="Arial"/>
          <w:color w:val="1F4E79"/>
          <w:sz w:val="19"/>
          <w:szCs w:val="19"/>
        </w:rPr>
        <w:t xml:space="preserve">API AUTH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77"/>
        <w:gridCol w:w="3771"/>
        <w:gridCol w:w="3631"/>
        <w:gridCol w:w="1259"/>
      </w:tblGrid>
      <w:tr>
        <w:trPr>
          <w:tblHeader/>
        </w:trPr>
        <w:tc>
          <w:tcPr>
            <w:tcW w:type="dxa" w:w="97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Method</w:t>
            </w:r>
          </w:p>
        </w:tc>
        <w:tc>
          <w:tcPr>
            <w:tcW w:type="dxa" w:w="377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Endpoint</w:t>
            </w:r>
          </w:p>
        </w:tc>
        <w:tc>
          <w:tcPr>
            <w:tcW w:type="dxa" w:w="363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Mô tả</w:t>
            </w:r>
          </w:p>
        </w:tc>
        <w:tc>
          <w:tcPr>
            <w:tcW w:type="dxa" w:w="1259"/>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Quyền</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POST</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/auth/otp</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Gửi OTP</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Guest</w:t>
            </w:r>
          </w:p>
        </w:tc>
      </w:tr>
      <w:tr>
        <w:trPr>
          <w:cantSplit/>
        </w:trPr>
        <w:tc>
          <w:tcPr>
            <w:tcW w:type="dxa" w:w="97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POST</w:t>
            </w:r>
          </w:p>
        </w:tc>
        <w:tc>
          <w:tcPr>
            <w:tcW w:type="dxa" w:w="37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/auth/register</w:t>
            </w:r>
          </w:p>
        </w:tc>
        <w:tc>
          <w:tcPr>
            <w:tcW w:type="dxa" w:w="36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Đăng ký</w:t>
            </w:r>
          </w:p>
        </w:tc>
        <w:tc>
          <w:tcPr>
            <w:tcW w:type="dxa" w:w="125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Guest</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POST</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/auth/login</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Đăng nhập</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Guest</w:t>
            </w:r>
          </w:p>
        </w:tc>
      </w:tr>
      <w:tr>
        <w:trPr>
          <w:cantSplit/>
        </w:trPr>
        <w:tc>
          <w:tcPr>
            <w:tcW w:type="dxa" w:w="97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POST</w:t>
            </w:r>
          </w:p>
        </w:tc>
        <w:tc>
          <w:tcPr>
            <w:tcW w:type="dxa" w:w="37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/auth/refresh</w:t>
            </w:r>
          </w:p>
        </w:tc>
        <w:tc>
          <w:tcPr>
            <w:tcW w:type="dxa" w:w="36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Làm mới token</w:t>
            </w:r>
          </w:p>
        </w:tc>
        <w:tc>
          <w:tcPr>
            <w:tcW w:type="dxa" w:w="125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Guest</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POST</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/auth/logout</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Đăng xuất (all=true để đăng xuất mọi thiết bị)</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User</w:t>
            </w:r>
          </w:p>
        </w:tc>
      </w:tr>
      <w:tr>
        <w:trPr>
          <w:cantSplit/>
        </w:trPr>
        <w:tc>
          <w:tcPr>
            <w:tcW w:type="dxa" w:w="97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POST</w:t>
            </w:r>
          </w:p>
        </w:tc>
        <w:tc>
          <w:tcPr>
            <w:tcW w:type="dxa" w:w="37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/auth/password/reset</w:t>
            </w:r>
          </w:p>
        </w:tc>
        <w:tc>
          <w:tcPr>
            <w:tcW w:type="dxa" w:w="36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Đặt lại mật khẩu bằng OTP</w:t>
            </w:r>
          </w:p>
        </w:tc>
        <w:tc>
          <w:tcPr>
            <w:tcW w:type="dxa" w:w="125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Guest</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GET / PATCH</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/me</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Xem, sửa hồ sơ</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User</w:t>
            </w:r>
          </w:p>
        </w:tc>
      </w:tr>
      <w:tr>
        <w:trPr>
          <w:cantSplit/>
        </w:trPr>
        <w:tc>
          <w:tcPr>
            <w:tcW w:type="dxa" w:w="97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GET / POST / PATCH / DELETE</w:t>
            </w:r>
          </w:p>
        </w:tc>
        <w:tc>
          <w:tcPr>
            <w:tcW w:type="dxa" w:w="37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/me/addresses[/:id]</w:t>
            </w:r>
          </w:p>
        </w:tc>
        <w:tc>
          <w:tcPr>
            <w:tcW w:type="dxa" w:w="36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Sổ địa chỉ</w:t>
            </w:r>
          </w:p>
        </w:tc>
        <w:tc>
          <w:tcPr>
            <w:tcW w:type="dxa" w:w="125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User</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POST / DELETE</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/me/devices[/:id]</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Đăng ký, hủy push token</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User</w:t>
            </w:r>
          </w:p>
        </w:tc>
      </w:tr>
      <w:tr>
        <w:trPr>
          <w:cantSplit/>
        </w:trPr>
        <w:tc>
          <w:tcPr>
            <w:tcW w:type="dxa" w:w="97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POST</w:t>
            </w:r>
          </w:p>
        </w:tc>
        <w:tc>
          <w:tcPr>
            <w:tcW w:type="dxa" w:w="37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/admin/users/:id/lock, /unlock</w:t>
            </w:r>
          </w:p>
        </w:tc>
        <w:tc>
          <w:tcPr>
            <w:tcW w:type="dxa" w:w="36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Khóa, mở khóa</w:t>
            </w:r>
          </w:p>
        </w:tc>
        <w:tc>
          <w:tcPr>
            <w:tcW w:type="dxa" w:w="125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Admin</w:t>
            </w:r>
          </w:p>
        </w:tc>
      </w:tr>
    </w:tbl>
    <w:p>
      <w:pPr>
        <w:spacing w:after="120"/>
      </w:pPr>
    </w:p>
    <w:p>
      <w:pPr>
        <w:pStyle w:val="Heading2"/>
      </w:pPr>
      <w:r>
        <w:rPr>
          <w:rFonts w:ascii="Arial" w:cs="Arial" w:eastAsia="Arial" w:hAnsi="Arial"/>
        </w:rPr>
        <w:t xml:space="preserve">4.2 LST: Listing bán thông thường</w:t>
      </w:r>
    </w:p>
    <w:p>
      <w:pPr>
        <w:keepNext/>
        <w:spacing w:after="80" w:before="120"/>
      </w:pPr>
      <w:r>
        <w:rPr>
          <w:rFonts w:ascii="Arial" w:cs="Arial" w:eastAsia="Arial" w:hAnsi="Arial"/>
          <w:b/>
          <w:bCs/>
          <w:color w:val="1F4E79"/>
          <w:sz w:val="19"/>
          <w:szCs w:val="19"/>
        </w:rPr>
        <w:t xml:space="preserve">Bảng 10. </w:t>
      </w:r>
      <w:r>
        <w:rPr>
          <w:rFonts w:ascii="Arial" w:cs="Arial" w:eastAsia="Arial" w:hAnsi="Arial"/>
          <w:color w:val="1F4E79"/>
          <w:sz w:val="19"/>
          <w:szCs w:val="19"/>
        </w:rPr>
        <w:t xml:space="preserve">Yêu cầu chức năng LST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7"/>
        <w:gridCol w:w="1763"/>
        <w:gridCol w:w="6111"/>
        <w:gridCol w:w="707"/>
      </w:tblGrid>
      <w:tr>
        <w:trPr>
          <w:tblHeader/>
        </w:trPr>
        <w:tc>
          <w:tcPr>
            <w:tcW w:type="dxa" w:w="105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ID</w:t>
            </w:r>
          </w:p>
        </w:tc>
        <w:tc>
          <w:tcPr>
            <w:tcW w:type="dxa" w:w="176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Chức năng</w:t>
            </w:r>
          </w:p>
        </w:tc>
        <w:tc>
          <w:tcPr>
            <w:tcW w:type="dxa" w:w="611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Mô tả và quy tắc nghiệp vụ</w:t>
            </w:r>
          </w:p>
        </w:tc>
        <w:tc>
          <w:tcPr>
            <w:tcW w:type="dxa" w:w="70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Ưu tiên</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FR-LST-01</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Tạo listing nháp</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Trường bắt buộc: tên sách, tác giả, thể loại, tình trạng (NEW, GOOD, FAIR, WORN), giá bán (≥ 1.000 đ), mô tả, ảnh. Tùy chọn: NXB, năm xuất bản, ISBN (kiểm tra ISBN-10/13 hợp lệ), mô tả lỗi. Trạng thái DRAFT.</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FR-LST-02</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Upload ảnh</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Upload qua URL ký trước (pre-signed) lên object storage; chấp nhận JPEG/PNG/WebP, ≤ 10 MB/ảnh; backend sinh thumbnail và xóa EXIF vị trí. Số ảnh trong khoảng listing.photos.min đến .max (BR-26).</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FR-LST-03</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Gửi duyệt</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DRAFT hoặc NEEDS_CHANGES → PENDING_REVIEW khi đủ trường bắt buộc và đủ ảnh. Ghi thời điểm gửi để tính SLA (BR-27).</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FR-LST-04</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Admin duyệt</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Admin chọn APPROVE → PUBLISHED; REQUEST_CHANGES → NEEDS_CHANGES (bắt buộc lý do); REJECT → REJECTED (bắt buộc lý do). Một listing chỉ một admin xử lý tại một thời điểm (khóa claim 15 phút). Thông báo người bán.</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FR-LST-05</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Sửa listing</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DRAFT, NEEDS_CHANGES: sửa tự do. PUBLISHED: chỉ sửa giá và mô tả; đổi ảnh, tên, tình trạng thì chuyển về PENDING_REVIEW. RESERVED, SOLD: không sửa.</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FR-LST-06</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Gỡ listing</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Người bán gỡ khi PUBLISHED → UNPUBLISHED; đăng lại → PENDING_REVIEW. Admin gỡ vi phạm kèm lý do.</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FR-LST-07</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Tìm kiếm và lọc</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Tìm theo từ khóa (tên sách, tác giả, ISBN, không phân biệt dấu tiếng Việt); lọc theo thể loại, tình trạng, khoảng giá; sắp xếp mới nhất, giá tăng/giảm. Chỉ trả listing PUBLISHED. Phân trang cursor, tối đa 50/trang.</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FR-LST-08</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Xem chi tiết</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Trả thông tin listing, ảnh, người bán (tên, điểm đánh giá trung bình, số đơn hoàn tất).</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FR-LST-09</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Hàng đợi duyệt</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Admin xem danh sách PENDING_REVIEW, sắp theo thời điểm gửi, đánh dấu listing quá SLA.</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FR-LST-10</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Danh mục thể loại</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Admin quản lý danh sách thể loại (thêm, sửa, ẩn).</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bl>
    <w:p>
      <w:pPr>
        <w:spacing w:after="120"/>
      </w:pPr>
    </w:p>
    <w:p>
      <w:pPr>
        <w:keepNext/>
        <w:spacing w:after="80" w:before="120"/>
      </w:pPr>
      <w:r>
        <w:rPr>
          <w:rFonts w:ascii="Arial" w:cs="Arial" w:eastAsia="Arial" w:hAnsi="Arial"/>
          <w:b/>
          <w:bCs/>
          <w:color w:val="1F4E79"/>
          <w:sz w:val="19"/>
          <w:szCs w:val="19"/>
        </w:rPr>
        <w:t xml:space="preserve">Bảng 11. </w:t>
      </w:r>
      <w:r>
        <w:rPr>
          <w:rFonts w:ascii="Arial" w:cs="Arial" w:eastAsia="Arial" w:hAnsi="Arial"/>
          <w:color w:val="1F4E79"/>
          <w:sz w:val="19"/>
          <w:szCs w:val="19"/>
        </w:rPr>
        <w:t xml:space="preserve">Trạng thái listing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4"/>
        <w:gridCol w:w="3401"/>
        <w:gridCol w:w="4253"/>
      </w:tblGrid>
      <w:tr>
        <w:trPr>
          <w:tblHeader/>
        </w:trPr>
        <w:tc>
          <w:tcPr>
            <w:tcW w:type="dxa" w:w="1984"/>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Trạng thái</w:t>
            </w:r>
          </w:p>
        </w:tc>
        <w:tc>
          <w:tcPr>
            <w:tcW w:type="dxa" w:w="340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Ý nghĩa</w:t>
            </w:r>
          </w:p>
        </w:tc>
        <w:tc>
          <w:tcPr>
            <w:tcW w:type="dxa" w:w="425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Chuyển sang (sự kiện)</w:t>
            </w:r>
          </w:p>
        </w:tc>
      </w:tr>
      <w:tr>
        <w:trPr>
          <w:cantSplit/>
        </w:trPr>
        <w:tc>
          <w:tcPr>
            <w:tcW w:type="dxa" w:w="198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DRAFT</w:t>
            </w:r>
          </w:p>
        </w:tc>
        <w:tc>
          <w:tcPr>
            <w:tcW w:type="dxa" w:w="340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Nháp</w:t>
            </w:r>
          </w:p>
        </w:tc>
        <w:tc>
          <w:tcPr>
            <w:tcW w:type="dxa" w:w="425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PENDING_REVIEW (gửi duyệt)</w:t>
            </w:r>
          </w:p>
        </w:tc>
      </w:tr>
      <w:tr>
        <w:trPr>
          <w:cantSplit/>
        </w:trPr>
        <w:tc>
          <w:tcPr>
            <w:tcW w:type="dxa" w:w="198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PENDING_REVIEW</w:t>
            </w:r>
          </w:p>
        </w:tc>
        <w:tc>
          <w:tcPr>
            <w:tcW w:type="dxa" w:w="340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Chờ admin duyệt</w:t>
            </w:r>
          </w:p>
        </w:tc>
        <w:tc>
          <w:tcPr>
            <w:tcW w:type="dxa" w:w="425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PUBLISHED / NEEDS_CHANGES / REJECTED</w:t>
            </w:r>
          </w:p>
        </w:tc>
      </w:tr>
      <w:tr>
        <w:trPr>
          <w:cantSplit/>
        </w:trPr>
        <w:tc>
          <w:tcPr>
            <w:tcW w:type="dxa" w:w="198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NEEDS_CHANGES</w:t>
            </w:r>
          </w:p>
        </w:tc>
        <w:tc>
          <w:tcPr>
            <w:tcW w:type="dxa" w:w="340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Admin yêu cầu sửa</w:t>
            </w:r>
          </w:p>
        </w:tc>
        <w:tc>
          <w:tcPr>
            <w:tcW w:type="dxa" w:w="425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PENDING_REVIEW (gửi lại)</w:t>
            </w:r>
          </w:p>
        </w:tc>
      </w:tr>
      <w:tr>
        <w:trPr>
          <w:cantSplit/>
        </w:trPr>
        <w:tc>
          <w:tcPr>
            <w:tcW w:type="dxa" w:w="198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REJECTED</w:t>
            </w:r>
          </w:p>
        </w:tc>
        <w:tc>
          <w:tcPr>
            <w:tcW w:type="dxa" w:w="340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Bị từ chối, kết thúc</w:t>
            </w:r>
          </w:p>
        </w:tc>
        <w:tc>
          <w:tcPr>
            <w:tcW w:type="dxa" w:w="425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không</w:t>
            </w:r>
          </w:p>
        </w:tc>
      </w:tr>
      <w:tr>
        <w:trPr>
          <w:cantSplit/>
        </w:trPr>
        <w:tc>
          <w:tcPr>
            <w:tcW w:type="dxa" w:w="198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PUBLISHED</w:t>
            </w:r>
          </w:p>
        </w:tc>
        <w:tc>
          <w:tcPr>
            <w:tcW w:type="dxa" w:w="340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Đang bán</w:t>
            </w:r>
          </w:p>
        </w:tc>
        <w:tc>
          <w:tcPr>
            <w:tcW w:type="dxa" w:w="425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RESERVED (có đơn) / UNPUBLISHED / PENDING_REVIEW (sửa nội dung chính)</w:t>
            </w:r>
          </w:p>
        </w:tc>
      </w:tr>
      <w:tr>
        <w:trPr>
          <w:cantSplit/>
        </w:trPr>
        <w:tc>
          <w:tcPr>
            <w:tcW w:type="dxa" w:w="198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RESERVED</w:t>
            </w:r>
          </w:p>
        </w:tc>
        <w:tc>
          <w:tcPr>
            <w:tcW w:type="dxa" w:w="340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Đã có đơn, chờ hoàn tất</w:t>
            </w:r>
          </w:p>
        </w:tc>
        <w:tc>
          <w:tcPr>
            <w:tcW w:type="dxa" w:w="425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SOLD (đơn hoàn tất) / PUBLISHED (đơn hủy hoặc hoàn tiền)</w:t>
            </w:r>
          </w:p>
        </w:tc>
      </w:tr>
      <w:tr>
        <w:trPr>
          <w:cantSplit/>
        </w:trPr>
        <w:tc>
          <w:tcPr>
            <w:tcW w:type="dxa" w:w="198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SOLD</w:t>
            </w:r>
          </w:p>
        </w:tc>
        <w:tc>
          <w:tcPr>
            <w:tcW w:type="dxa" w:w="340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Đã bán</w:t>
            </w:r>
          </w:p>
        </w:tc>
        <w:tc>
          <w:tcPr>
            <w:tcW w:type="dxa" w:w="425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không</w:t>
            </w:r>
          </w:p>
        </w:tc>
      </w:tr>
      <w:tr>
        <w:trPr>
          <w:cantSplit/>
        </w:trPr>
        <w:tc>
          <w:tcPr>
            <w:tcW w:type="dxa" w:w="198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UNPUBLISHED</w:t>
            </w:r>
          </w:p>
        </w:tc>
        <w:tc>
          <w:tcPr>
            <w:tcW w:type="dxa" w:w="340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Đã gỡ</w:t>
            </w:r>
          </w:p>
        </w:tc>
        <w:tc>
          <w:tcPr>
            <w:tcW w:type="dxa" w:w="425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PENDING_REVIEW (đăng lại)</w:t>
            </w:r>
          </w:p>
        </w:tc>
      </w:tr>
    </w:tbl>
    <w:p>
      <w:pPr>
        <w:spacing w:after="120"/>
      </w:pPr>
    </w:p>
    <w:p>
      <w:pPr>
        <w:keepNext/>
        <w:spacing w:after="80" w:before="120"/>
      </w:pPr>
      <w:r>
        <w:rPr>
          <w:rFonts w:ascii="Arial" w:cs="Arial" w:eastAsia="Arial" w:hAnsi="Arial"/>
          <w:b/>
          <w:bCs/>
          <w:color w:val="1F4E79"/>
          <w:sz w:val="19"/>
          <w:szCs w:val="19"/>
        </w:rPr>
        <w:t xml:space="preserve">Bảng 12. </w:t>
      </w:r>
      <w:r>
        <w:rPr>
          <w:rFonts w:ascii="Arial" w:cs="Arial" w:eastAsia="Arial" w:hAnsi="Arial"/>
          <w:color w:val="1F4E79"/>
          <w:sz w:val="19"/>
          <w:szCs w:val="19"/>
        </w:rPr>
        <w:t xml:space="preserve">API LST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77"/>
        <w:gridCol w:w="3771"/>
        <w:gridCol w:w="3631"/>
        <w:gridCol w:w="1259"/>
      </w:tblGrid>
      <w:tr>
        <w:trPr>
          <w:tblHeader/>
        </w:trPr>
        <w:tc>
          <w:tcPr>
            <w:tcW w:type="dxa" w:w="97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Method</w:t>
            </w:r>
          </w:p>
        </w:tc>
        <w:tc>
          <w:tcPr>
            <w:tcW w:type="dxa" w:w="377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Endpoint</w:t>
            </w:r>
          </w:p>
        </w:tc>
        <w:tc>
          <w:tcPr>
            <w:tcW w:type="dxa" w:w="363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Mô tả</w:t>
            </w:r>
          </w:p>
        </w:tc>
        <w:tc>
          <w:tcPr>
            <w:tcW w:type="dxa" w:w="1259"/>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Quyền</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POST</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/listings</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Tạo nháp</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User</w:t>
            </w:r>
          </w:p>
        </w:tc>
      </w:tr>
      <w:tr>
        <w:trPr>
          <w:cantSplit/>
        </w:trPr>
        <w:tc>
          <w:tcPr>
            <w:tcW w:type="dxa" w:w="97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PATCH</w:t>
            </w:r>
          </w:p>
        </w:tc>
        <w:tc>
          <w:tcPr>
            <w:tcW w:type="dxa" w:w="37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/listings/:id</w:t>
            </w:r>
          </w:p>
        </w:tc>
        <w:tc>
          <w:tcPr>
            <w:tcW w:type="dxa" w:w="36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Sửa</w:t>
            </w:r>
          </w:p>
        </w:tc>
        <w:tc>
          <w:tcPr>
            <w:tcW w:type="dxa" w:w="125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Chủ listing</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POST</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/listings/:id/photos/upload-url</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Lấy URL upload ảnh</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Chủ listing</w:t>
            </w:r>
          </w:p>
        </w:tc>
      </w:tr>
      <w:tr>
        <w:trPr>
          <w:cantSplit/>
        </w:trPr>
        <w:tc>
          <w:tcPr>
            <w:tcW w:type="dxa" w:w="97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POST</w:t>
            </w:r>
          </w:p>
        </w:tc>
        <w:tc>
          <w:tcPr>
            <w:tcW w:type="dxa" w:w="37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/listings/:id/submit</w:t>
            </w:r>
          </w:p>
        </w:tc>
        <w:tc>
          <w:tcPr>
            <w:tcW w:type="dxa" w:w="36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Gửi duyệt</w:t>
            </w:r>
          </w:p>
        </w:tc>
        <w:tc>
          <w:tcPr>
            <w:tcW w:type="dxa" w:w="125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Chủ listing</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POST</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/listings/:id/unpublish</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Gỡ</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Chủ listing, Admin</w:t>
            </w:r>
          </w:p>
        </w:tc>
      </w:tr>
      <w:tr>
        <w:trPr>
          <w:cantSplit/>
        </w:trPr>
        <w:tc>
          <w:tcPr>
            <w:tcW w:type="dxa" w:w="97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GET</w:t>
            </w:r>
          </w:p>
        </w:tc>
        <w:tc>
          <w:tcPr>
            <w:tcW w:type="dxa" w:w="37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/listings, /listings/:id</w:t>
            </w:r>
          </w:p>
        </w:tc>
        <w:tc>
          <w:tcPr>
            <w:tcW w:type="dxa" w:w="36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Tìm kiếm, chi tiết</w:t>
            </w:r>
          </w:p>
        </w:tc>
        <w:tc>
          <w:tcPr>
            <w:tcW w:type="dxa" w:w="125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Guest</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GET</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/me/listings</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Listing của tôi</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User</w:t>
            </w:r>
          </w:p>
        </w:tc>
      </w:tr>
      <w:tr>
        <w:trPr>
          <w:cantSplit/>
        </w:trPr>
        <w:tc>
          <w:tcPr>
            <w:tcW w:type="dxa" w:w="97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GET</w:t>
            </w:r>
          </w:p>
        </w:tc>
        <w:tc>
          <w:tcPr>
            <w:tcW w:type="dxa" w:w="37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/admin/listings/review-queue</w:t>
            </w:r>
          </w:p>
        </w:tc>
        <w:tc>
          <w:tcPr>
            <w:tcW w:type="dxa" w:w="36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Hàng đợi duyệt</w:t>
            </w:r>
          </w:p>
        </w:tc>
        <w:tc>
          <w:tcPr>
            <w:tcW w:type="dxa" w:w="125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Admin</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POST</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/admin/listings/:id/claim, /review</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Nhận xử lý, ra quyết định</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Admin</w:t>
            </w:r>
          </w:p>
        </w:tc>
      </w:tr>
      <w:tr>
        <w:trPr>
          <w:cantSplit/>
        </w:trPr>
        <w:tc>
          <w:tcPr>
            <w:tcW w:type="dxa" w:w="97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GET / POST / PATCH</w:t>
            </w:r>
          </w:p>
        </w:tc>
        <w:tc>
          <w:tcPr>
            <w:tcW w:type="dxa" w:w="37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/categories, /admin/categories[/:id]</w:t>
            </w:r>
          </w:p>
        </w:tc>
        <w:tc>
          <w:tcPr>
            <w:tcW w:type="dxa" w:w="36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Thể loại</w:t>
            </w:r>
          </w:p>
        </w:tc>
        <w:tc>
          <w:tcPr>
            <w:tcW w:type="dxa" w:w="125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Guest / Admin</w:t>
            </w:r>
          </w:p>
        </w:tc>
      </w:tr>
    </w:tbl>
    <w:p>
      <w:pPr>
        <w:spacing w:after="120"/>
      </w:pPr>
    </w:p>
    <w:p>
      <w:pPr>
        <w:pStyle w:val="Heading2"/>
      </w:pPr>
      <w:r>
        <w:rPr>
          <w:rFonts w:ascii="Arial" w:cs="Arial" w:eastAsia="Arial" w:hAnsi="Arial"/>
        </w:rPr>
        <w:t xml:space="preserve">4.3 ORD: Đơn hàng bán thông thường</w:t>
      </w:r>
    </w:p>
    <w:p>
      <w:pPr>
        <w:keepNext/>
        <w:spacing w:after="80" w:before="120"/>
      </w:pPr>
      <w:r>
        <w:rPr>
          <w:rFonts w:ascii="Arial" w:cs="Arial" w:eastAsia="Arial" w:hAnsi="Arial"/>
          <w:b/>
          <w:bCs/>
          <w:color w:val="1F4E79"/>
          <w:sz w:val="19"/>
          <w:szCs w:val="19"/>
        </w:rPr>
        <w:t xml:space="preserve">Bảng 13. </w:t>
      </w:r>
      <w:r>
        <w:rPr>
          <w:rFonts w:ascii="Arial" w:cs="Arial" w:eastAsia="Arial" w:hAnsi="Arial"/>
          <w:color w:val="1F4E79"/>
          <w:sz w:val="19"/>
          <w:szCs w:val="19"/>
        </w:rPr>
        <w:t xml:space="preserve">Yêu cầu chức năng 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7"/>
        <w:gridCol w:w="1763"/>
        <w:gridCol w:w="6111"/>
        <w:gridCol w:w="707"/>
      </w:tblGrid>
      <w:tr>
        <w:trPr>
          <w:tblHeader/>
        </w:trPr>
        <w:tc>
          <w:tcPr>
            <w:tcW w:type="dxa" w:w="105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ID</w:t>
            </w:r>
          </w:p>
        </w:tc>
        <w:tc>
          <w:tcPr>
            <w:tcW w:type="dxa" w:w="176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Chức năng</w:t>
            </w:r>
          </w:p>
        </w:tc>
        <w:tc>
          <w:tcPr>
            <w:tcW w:type="dxa" w:w="611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Mô tả và quy tắc nghiệp vụ</w:t>
            </w:r>
          </w:p>
        </w:tc>
        <w:tc>
          <w:tcPr>
            <w:tcW w:type="dxa" w:w="70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Ưu tiên</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FR-ORD-01</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Giỏ hàng</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Thêm/xóa listing PUBLISHED vào giỏ; không thêm listing của chính mình. Giỏ lưu ở server. Listing hết PUBLISHED thì đánh dấu không khả dụng trong giỏ.</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FR-ORD-02</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Đặt hàng</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Mỗi listing tạo một đơn (một người bán, một cuốn). Đầu vào: danh sách listing, địa chỉ giao, Idempotency-Key. Trong một giao dịch DB: khóa listing (SELECT FOR UPDATE hoặc version), kiểm tra PUBLISHED, chuyển RESERVED, kiểm tra available ≥ tổng (giá + phí ship), hold tiền, tạo đơn PAID_AWAITING_SHIPMENT. Một listing lỗi thì toàn bộ yêu cầu thất bại, không có đơn nào được tạo.</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FR-ORD-03</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Snapshot</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Đơn lưu snapshot giá, phí ship, tỉ lệ phí (BR-01), thông tin sách và địa chỉ tại thời điểm đặt.</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FR-ORD-04</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Hủy bởi người mua</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Cho phép khi PAID_AWAITING_SHIPMENT (G6). Release toàn bộ tiền giữ, listing về PUBLISHED.</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FR-ORD-05</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Người bán gửi hàng</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Người bán nhập hãng vận chuyển và mã vận đơn → SHIPPED. Hạn sale.shipDeadlineWorkingDays ngày làm việc tính từ lúc đặt (BR-20).</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FR-ORD-06</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Quá hạn gửi hàng</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Job: đơn PAID_AWAITING_SHIPMENT quá hạn → CANCELLED_SELLER_TIMEOUT, release tiền cho người mua, listing về PUBLISHED, ghi một lần vi phạm cho người bán.</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FR-ORD-07</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Xác nhận đã giao</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MVP: người mua bấm "đã nhận" (→ DELIVERED và bắt đầu cửa sổ khiếu nại) hoặc admin cập nhật DELIVERED theo thông tin hãng vận chuyển. Ghi delivered_at.</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FR-ORD-08</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Hoàn tất</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Người mua xác nhận hài lòng, hoặc hết complaint.windowDays kể từ delivered_at mà không có khiếu nại → COMPLETED và chạy settlement (FR-STL-01).</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FR-ORD-09</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Đơn chưa giao xong</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Đơn SHIPPED quá 14 ngày chưa DELIVERED: tạo cảnh báo cho admin xử lý (giả định).</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FR-ORD-10</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Lịch sử đơn</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Người mua và người bán xem danh sách, chi tiết đơn và dòng thời gian trạng thái.</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bl>
    <w:p>
      <w:pPr>
        <w:spacing w:after="120"/>
      </w:pPr>
    </w:p>
    <w:p>
      <w:pPr>
        <w:keepNext/>
        <w:spacing w:after="80" w:before="120"/>
      </w:pPr>
      <w:r>
        <w:rPr>
          <w:rFonts w:ascii="Arial" w:cs="Arial" w:eastAsia="Arial" w:hAnsi="Arial"/>
          <w:b/>
          <w:bCs/>
          <w:color w:val="1F4E79"/>
          <w:sz w:val="19"/>
          <w:szCs w:val="19"/>
        </w:rPr>
        <w:t xml:space="preserve">Bảng 14. </w:t>
      </w:r>
      <w:r>
        <w:rPr>
          <w:rFonts w:ascii="Arial" w:cs="Arial" w:eastAsia="Arial" w:hAnsi="Arial"/>
          <w:color w:val="1F4E79"/>
          <w:sz w:val="19"/>
          <w:szCs w:val="19"/>
        </w:rPr>
        <w:t xml:space="preserve">Trạng thái đơn bán thường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4"/>
        <w:gridCol w:w="3401"/>
        <w:gridCol w:w="4253"/>
      </w:tblGrid>
      <w:tr>
        <w:trPr>
          <w:tblHeader/>
        </w:trPr>
        <w:tc>
          <w:tcPr>
            <w:tcW w:type="dxa" w:w="1984"/>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Trạng thái</w:t>
            </w:r>
          </w:p>
        </w:tc>
        <w:tc>
          <w:tcPr>
            <w:tcW w:type="dxa" w:w="340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Ý nghĩa</w:t>
            </w:r>
          </w:p>
        </w:tc>
        <w:tc>
          <w:tcPr>
            <w:tcW w:type="dxa" w:w="425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Chuyển sang (sự kiện)</w:t>
            </w:r>
          </w:p>
        </w:tc>
      </w:tr>
      <w:tr>
        <w:trPr>
          <w:cantSplit/>
        </w:trPr>
        <w:tc>
          <w:tcPr>
            <w:tcW w:type="dxa" w:w="198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PAID_AWAITING_SHIPMENT</w:t>
            </w:r>
          </w:p>
        </w:tc>
        <w:tc>
          <w:tcPr>
            <w:tcW w:type="dxa" w:w="340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Đã giữ tiền, chờ người bán gửi</w:t>
            </w:r>
          </w:p>
        </w:tc>
        <w:tc>
          <w:tcPr>
            <w:tcW w:type="dxa" w:w="425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SHIPPED / CANCELLED_BY_BUYER / CANCELLED_SELLER_TIMEOUT</w:t>
            </w:r>
          </w:p>
        </w:tc>
      </w:tr>
      <w:tr>
        <w:trPr>
          <w:cantSplit/>
        </w:trPr>
        <w:tc>
          <w:tcPr>
            <w:tcW w:type="dxa" w:w="198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SHIPPED</w:t>
            </w:r>
          </w:p>
        </w:tc>
        <w:tc>
          <w:tcPr>
            <w:tcW w:type="dxa" w:w="340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Đã gửi, đang vận chuyển</w:t>
            </w:r>
          </w:p>
        </w:tc>
        <w:tc>
          <w:tcPr>
            <w:tcW w:type="dxa" w:w="425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DELIVERED</w:t>
            </w:r>
          </w:p>
        </w:tc>
      </w:tr>
      <w:tr>
        <w:trPr>
          <w:cantSplit/>
        </w:trPr>
        <w:tc>
          <w:tcPr>
            <w:tcW w:type="dxa" w:w="198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DELIVERED</w:t>
            </w:r>
          </w:p>
        </w:tc>
        <w:tc>
          <w:tcPr>
            <w:tcW w:type="dxa" w:w="340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Đã giao, trong cửa sổ khiếu nại</w:t>
            </w:r>
          </w:p>
        </w:tc>
        <w:tc>
          <w:tcPr>
            <w:tcW w:type="dxa" w:w="425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COMPLETED / DISPUTED</w:t>
            </w:r>
          </w:p>
        </w:tc>
      </w:tr>
      <w:tr>
        <w:trPr>
          <w:cantSplit/>
        </w:trPr>
        <w:tc>
          <w:tcPr>
            <w:tcW w:type="dxa" w:w="198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DISPUTED</w:t>
            </w:r>
          </w:p>
        </w:tc>
        <w:tc>
          <w:tcPr>
            <w:tcW w:type="dxa" w:w="340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Có khiếu nại mở, tiền bị khóa</w:t>
            </w:r>
          </w:p>
        </w:tc>
        <w:tc>
          <w:tcPr>
            <w:tcW w:type="dxa" w:w="425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COMPLETED (người bán đúng) / REFUNDED / PARTIALLY_REFUNDED</w:t>
            </w:r>
          </w:p>
        </w:tc>
      </w:tr>
      <w:tr>
        <w:trPr>
          <w:cantSplit/>
        </w:trPr>
        <w:tc>
          <w:tcPr>
            <w:tcW w:type="dxa" w:w="198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COMPLETED</w:t>
            </w:r>
          </w:p>
        </w:tc>
        <w:tc>
          <w:tcPr>
            <w:tcW w:type="dxa" w:w="340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Đã settlement cho người bán</w:t>
            </w:r>
          </w:p>
        </w:tc>
        <w:tc>
          <w:tcPr>
            <w:tcW w:type="dxa" w:w="425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không</w:t>
            </w:r>
          </w:p>
        </w:tc>
      </w:tr>
      <w:tr>
        <w:trPr>
          <w:cantSplit/>
        </w:trPr>
        <w:tc>
          <w:tcPr>
            <w:tcW w:type="dxa" w:w="198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CANCELLED_*</w:t>
            </w:r>
          </w:p>
        </w:tc>
        <w:tc>
          <w:tcPr>
            <w:tcW w:type="dxa" w:w="340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Đã hủy, tiền đã release</w:t>
            </w:r>
          </w:p>
        </w:tc>
        <w:tc>
          <w:tcPr>
            <w:tcW w:type="dxa" w:w="425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không</w:t>
            </w:r>
          </w:p>
        </w:tc>
      </w:tr>
      <w:tr>
        <w:trPr>
          <w:cantSplit/>
        </w:trPr>
        <w:tc>
          <w:tcPr>
            <w:tcW w:type="dxa" w:w="198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REFUNDED / PARTIALLY_REFUNDED</w:t>
            </w:r>
          </w:p>
        </w:tc>
        <w:tc>
          <w:tcPr>
            <w:tcW w:type="dxa" w:w="340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Đã hoàn tiền theo phán quyết hoặc thỏa thuận</w:t>
            </w:r>
          </w:p>
        </w:tc>
        <w:tc>
          <w:tcPr>
            <w:tcW w:type="dxa" w:w="425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không</w:t>
            </w:r>
          </w:p>
        </w:tc>
      </w:tr>
    </w:tbl>
    <w:p>
      <w:pPr>
        <w:spacing w:after="120"/>
      </w:pPr>
    </w:p>
    <w:p>
      <w:pPr>
        <w:keepNext/>
        <w:spacing w:after="80" w:before="120"/>
      </w:pPr>
      <w:r>
        <w:rPr>
          <w:rFonts w:ascii="Arial" w:cs="Arial" w:eastAsia="Arial" w:hAnsi="Arial"/>
          <w:b/>
          <w:bCs/>
          <w:color w:val="1F4E79"/>
          <w:sz w:val="19"/>
          <w:szCs w:val="19"/>
        </w:rPr>
        <w:t xml:space="preserve">Bảng 15. </w:t>
      </w:r>
      <w:r>
        <w:rPr>
          <w:rFonts w:ascii="Arial" w:cs="Arial" w:eastAsia="Arial" w:hAnsi="Arial"/>
          <w:color w:val="1F4E79"/>
          <w:sz w:val="19"/>
          <w:szCs w:val="19"/>
        </w:rPr>
        <w:t xml:space="preserve">API 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77"/>
        <w:gridCol w:w="3771"/>
        <w:gridCol w:w="3631"/>
        <w:gridCol w:w="1259"/>
      </w:tblGrid>
      <w:tr>
        <w:trPr>
          <w:tblHeader/>
        </w:trPr>
        <w:tc>
          <w:tcPr>
            <w:tcW w:type="dxa" w:w="97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Method</w:t>
            </w:r>
          </w:p>
        </w:tc>
        <w:tc>
          <w:tcPr>
            <w:tcW w:type="dxa" w:w="377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Endpoint</w:t>
            </w:r>
          </w:p>
        </w:tc>
        <w:tc>
          <w:tcPr>
            <w:tcW w:type="dxa" w:w="363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Mô tả</w:t>
            </w:r>
          </w:p>
        </w:tc>
        <w:tc>
          <w:tcPr>
            <w:tcW w:type="dxa" w:w="1259"/>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Quyền</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GET / POST / DELETE</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/cart, /cart/items[/:listingId]</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Giỏ hàng</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User</w:t>
            </w:r>
          </w:p>
        </w:tc>
      </w:tr>
      <w:tr>
        <w:trPr>
          <w:cantSplit/>
        </w:trPr>
        <w:tc>
          <w:tcPr>
            <w:tcW w:type="dxa" w:w="97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POST</w:t>
            </w:r>
          </w:p>
        </w:tc>
        <w:tc>
          <w:tcPr>
            <w:tcW w:type="dxa" w:w="37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/orders</w:t>
            </w:r>
          </w:p>
        </w:tc>
        <w:tc>
          <w:tcPr>
            <w:tcW w:type="dxa" w:w="36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Đặt hàng (Idempotency-Key bắt buộc)</w:t>
            </w:r>
          </w:p>
        </w:tc>
        <w:tc>
          <w:tcPr>
            <w:tcW w:type="dxa" w:w="125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User</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GET</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/orders, /orders/:id</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Danh sách, chi tiết (vai trò mua hoặc bán)</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Bên liên quan</w:t>
            </w:r>
          </w:p>
        </w:tc>
      </w:tr>
      <w:tr>
        <w:trPr>
          <w:cantSplit/>
        </w:trPr>
        <w:tc>
          <w:tcPr>
            <w:tcW w:type="dxa" w:w="97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POST</w:t>
            </w:r>
          </w:p>
        </w:tc>
        <w:tc>
          <w:tcPr>
            <w:tcW w:type="dxa" w:w="37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/orders/:id/cancel</w:t>
            </w:r>
          </w:p>
        </w:tc>
        <w:tc>
          <w:tcPr>
            <w:tcW w:type="dxa" w:w="36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Người mua hủy</w:t>
            </w:r>
          </w:p>
        </w:tc>
        <w:tc>
          <w:tcPr>
            <w:tcW w:type="dxa" w:w="125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Người mua</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POST</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/orders/:id/ship</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Người bán nhập vận đơn</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Người bán</w:t>
            </w:r>
          </w:p>
        </w:tc>
      </w:tr>
      <w:tr>
        <w:trPr>
          <w:cantSplit/>
        </w:trPr>
        <w:tc>
          <w:tcPr>
            <w:tcW w:type="dxa" w:w="97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POST</w:t>
            </w:r>
          </w:p>
        </w:tc>
        <w:tc>
          <w:tcPr>
            <w:tcW w:type="dxa" w:w="37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/orders/:id/received</w:t>
            </w:r>
          </w:p>
        </w:tc>
        <w:tc>
          <w:tcPr>
            <w:tcW w:type="dxa" w:w="36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Người mua xác nhận đã nhận</w:t>
            </w:r>
          </w:p>
        </w:tc>
        <w:tc>
          <w:tcPr>
            <w:tcW w:type="dxa" w:w="125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Người mua</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POST</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/orders/:id/complete</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Người mua xác nhận hài lòng</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Người mua</w:t>
            </w:r>
          </w:p>
        </w:tc>
      </w:tr>
      <w:tr>
        <w:trPr>
          <w:cantSplit/>
        </w:trPr>
        <w:tc>
          <w:tcPr>
            <w:tcW w:type="dxa" w:w="97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POST</w:t>
            </w:r>
          </w:p>
        </w:tc>
        <w:tc>
          <w:tcPr>
            <w:tcW w:type="dxa" w:w="37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/admin/orders/:id/delivered</w:t>
            </w:r>
          </w:p>
        </w:tc>
        <w:tc>
          <w:tcPr>
            <w:tcW w:type="dxa" w:w="36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Admin cập nhật đã giao</w:t>
            </w:r>
          </w:p>
        </w:tc>
        <w:tc>
          <w:tcPr>
            <w:tcW w:type="dxa" w:w="125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Admin</w:t>
            </w:r>
          </w:p>
        </w:tc>
      </w:tr>
    </w:tbl>
    <w:p>
      <w:pPr>
        <w:spacing w:after="120"/>
      </w:pPr>
    </w:p>
    <w:p>
      <w:pPr>
        <w:pStyle w:val="Heading2"/>
      </w:pPr>
      <w:r>
        <w:rPr>
          <w:rFonts w:ascii="Arial" w:cs="Arial" w:eastAsia="Arial" w:hAnsi="Arial"/>
        </w:rPr>
        <w:t xml:space="preserve">4.4 WAL: Ví và sổ cái</w:t>
      </w:r>
    </w:p>
    <w:p>
      <w:pPr>
        <w:spacing w:after="120" w:line="300"/>
        <w:jc w:val="both"/>
      </w:pPr>
      <w:r>
        <w:rPr>
          <w:rFonts w:ascii="Arial" w:cs="Arial" w:eastAsia="Arial" w:hAnsi="Arial"/>
        </w:rPr>
        <w:t xml:space="preserve">Ví là nguồn sự thật duy nhất về tiền. Mọi thay đổi số dư đi qua một service ví duy nhất, ghi bút toán kép vào ledger trong cùng giao dịch DB với việc cập nhật số dư.</w:t>
      </w:r>
    </w:p>
    <w:p>
      <w:pPr>
        <w:keepNext/>
        <w:spacing w:after="80" w:before="120"/>
      </w:pPr>
      <w:r>
        <w:rPr>
          <w:rFonts w:ascii="Arial" w:cs="Arial" w:eastAsia="Arial" w:hAnsi="Arial"/>
          <w:b/>
          <w:bCs/>
          <w:color w:val="1F4E79"/>
          <w:sz w:val="19"/>
          <w:szCs w:val="19"/>
        </w:rPr>
        <w:t xml:space="preserve">Bảng 16. </w:t>
      </w:r>
      <w:r>
        <w:rPr>
          <w:rFonts w:ascii="Arial" w:cs="Arial" w:eastAsia="Arial" w:hAnsi="Arial"/>
          <w:color w:val="1F4E79"/>
          <w:sz w:val="19"/>
          <w:szCs w:val="19"/>
        </w:rPr>
        <w:t xml:space="preserve">Yêu cầu chức năng WAL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7"/>
        <w:gridCol w:w="1763"/>
        <w:gridCol w:w="6111"/>
        <w:gridCol w:w="707"/>
      </w:tblGrid>
      <w:tr>
        <w:trPr>
          <w:tblHeader/>
        </w:trPr>
        <w:tc>
          <w:tcPr>
            <w:tcW w:type="dxa" w:w="105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ID</w:t>
            </w:r>
          </w:p>
        </w:tc>
        <w:tc>
          <w:tcPr>
            <w:tcW w:type="dxa" w:w="176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Chức năng</w:t>
            </w:r>
          </w:p>
        </w:tc>
        <w:tc>
          <w:tcPr>
            <w:tcW w:type="dxa" w:w="611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Mô tả và quy tắc nghiệp vụ</w:t>
            </w:r>
          </w:p>
        </w:tc>
        <w:tc>
          <w:tcPr>
            <w:tcW w:type="dxa" w:w="70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Ưu tiên</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FR-WAL-01</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Mô hình ví</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Mỗi user một ví: available, held (≥ 0). Tài khoản hệ thống: ESCROW, REVENUE, GATEWAY_CLEARING, PAYOUT_CLEARING. Số dư ví luôn bằng tổng bút toán ledger của ví đó.</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FR-WAL-02</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Bút toán</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Loại: TOPUP, WITHDRAW, HOLD, RELEASE, CAPTURE (held → ESCROW), PAYOUT (ESCROW → available người nhận), FEE (ESCROW → REVENUE), REFUND (ESCROW → available người mua), COMPENSATION (REVENUE → available). Mỗi bút toán có reference_type, reference_id (đơn, phiên, khiếu nại...), idempotency_key duy nhất, created_by. Ledger chỉ thêm, không sửa, không xóa.</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FR-WAL-03</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Nạp tiền</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Tạo yêu cầu nạp với số tiền, trả URL/QR thanh toán của cổng. Chỉ cộng tiền khi nhận webhook đã xác thực chữ ký và đối chiếu số tiền; webhook lặp lại không cộng hai lần. Yêu cầu quá 30 phút chưa thanh toán → EXPIRED.</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FR-WAL-04</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Rút tiền</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Người dùng nhập số tiền (≥ BR-29) và tài khoản ngân hàng đã lưu. Hệ thống hold số tiền, tạo yêu cầu REQUESTED. Admin APPROVE → gọi chi trả, PAID khi xác nhận; REJECT kèm lý do → release. Tài khoản bị khóa không rút được.</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FR-WAL-05</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Hold / Release / Capture</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API nội bộ cho các module khác. Hold thất bại nếu available không đủ (INSUFFICIENT_BALANCE). Release và capture chỉ trên đúng khoản hold đã tạo (hold_id), không vượt số tiền hold.</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FR-WAL-06</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Lịch sử giao dịch</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Người dùng xem bút toán của ví mình, lọc theo loại và thời gian, phân trang.</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FR-WAL-07</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Đối soát hằng ngày</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Job: (1) tổng số dư mọi ví + tài khoản hệ thống khớp tổng ledger; (2) giao dịch cổng thanh toán trong ngày khớp TOPUP/WITHDRAW. Lệch thì tạo cảnh báo mức cao cho admin.</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FR-WAL-08</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Tài khoản ngân hàng</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Người dùng lưu tối đa 3 tài khoản ngân hàng nhận tiền; tên chủ tài khoản phải trùng họ tên hồ sơ (admin kiểm tra khi duyệt rút).</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bl>
    <w:p>
      <w:pPr>
        <w:spacing w:after="120"/>
      </w:pPr>
    </w:p>
    <w:p>
      <w:pPr>
        <w:keepNext/>
        <w:spacing w:after="80" w:before="120"/>
      </w:pPr>
      <w:r>
        <w:rPr>
          <w:rFonts w:ascii="Arial" w:cs="Arial" w:eastAsia="Arial" w:hAnsi="Arial"/>
          <w:b/>
          <w:bCs/>
          <w:color w:val="1F4E79"/>
          <w:sz w:val="19"/>
          <w:szCs w:val="19"/>
        </w:rPr>
        <w:t xml:space="preserve">Bảng 17. </w:t>
      </w:r>
      <w:r>
        <w:rPr>
          <w:rFonts w:ascii="Arial" w:cs="Arial" w:eastAsia="Arial" w:hAnsi="Arial"/>
          <w:color w:val="1F4E79"/>
          <w:sz w:val="19"/>
          <w:szCs w:val="19"/>
        </w:rPr>
        <w:t xml:space="preserve">API WAL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77"/>
        <w:gridCol w:w="3771"/>
        <w:gridCol w:w="3631"/>
        <w:gridCol w:w="1259"/>
      </w:tblGrid>
      <w:tr>
        <w:trPr>
          <w:tblHeader/>
        </w:trPr>
        <w:tc>
          <w:tcPr>
            <w:tcW w:type="dxa" w:w="97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Method</w:t>
            </w:r>
          </w:p>
        </w:tc>
        <w:tc>
          <w:tcPr>
            <w:tcW w:type="dxa" w:w="377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Endpoint</w:t>
            </w:r>
          </w:p>
        </w:tc>
        <w:tc>
          <w:tcPr>
            <w:tcW w:type="dxa" w:w="363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Mô tả</w:t>
            </w:r>
          </w:p>
        </w:tc>
        <w:tc>
          <w:tcPr>
            <w:tcW w:type="dxa" w:w="1259"/>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Quyền</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GET</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/wallet</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Số dư available, held</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User</w:t>
            </w:r>
          </w:p>
        </w:tc>
      </w:tr>
      <w:tr>
        <w:trPr>
          <w:cantSplit/>
        </w:trPr>
        <w:tc>
          <w:tcPr>
            <w:tcW w:type="dxa" w:w="97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GET</w:t>
            </w:r>
          </w:p>
        </w:tc>
        <w:tc>
          <w:tcPr>
            <w:tcW w:type="dxa" w:w="37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/wallet/transactions</w:t>
            </w:r>
          </w:p>
        </w:tc>
        <w:tc>
          <w:tcPr>
            <w:tcW w:type="dxa" w:w="36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Lịch sử bút toán</w:t>
            </w:r>
          </w:p>
        </w:tc>
        <w:tc>
          <w:tcPr>
            <w:tcW w:type="dxa" w:w="125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User</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POST</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/wallet/topups</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Tạo yêu cầu nạp</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User</w:t>
            </w:r>
          </w:p>
        </w:tc>
      </w:tr>
      <w:tr>
        <w:trPr>
          <w:cantSplit/>
        </w:trPr>
        <w:tc>
          <w:tcPr>
            <w:tcW w:type="dxa" w:w="97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POST</w:t>
            </w:r>
          </w:p>
        </w:tc>
        <w:tc>
          <w:tcPr>
            <w:tcW w:type="dxa" w:w="37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/webhooks/payment/:provider</w:t>
            </w:r>
          </w:p>
        </w:tc>
        <w:tc>
          <w:tcPr>
            <w:tcW w:type="dxa" w:w="36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Webhook cổng thanh toán (xác thực chữ ký)</w:t>
            </w:r>
          </w:p>
        </w:tc>
        <w:tc>
          <w:tcPr>
            <w:tcW w:type="dxa" w:w="125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Gateway</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POST / GET</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/wallet/withdrawals</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Tạo, xem yêu cầu rút</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User</w:t>
            </w:r>
          </w:p>
        </w:tc>
      </w:tr>
      <w:tr>
        <w:trPr>
          <w:cantSplit/>
        </w:trPr>
        <w:tc>
          <w:tcPr>
            <w:tcW w:type="dxa" w:w="97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GET / POST / DELETE</w:t>
            </w:r>
          </w:p>
        </w:tc>
        <w:tc>
          <w:tcPr>
            <w:tcW w:type="dxa" w:w="37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/me/bank-accounts[/:id]</w:t>
            </w:r>
          </w:p>
        </w:tc>
        <w:tc>
          <w:tcPr>
            <w:tcW w:type="dxa" w:w="36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Tài khoản ngân hàng</w:t>
            </w:r>
          </w:p>
        </w:tc>
        <w:tc>
          <w:tcPr>
            <w:tcW w:type="dxa" w:w="125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User</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GET / POST</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/admin/withdrawals, /admin/withdrawals/:id/approve, /reject</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Duyệt rút tiền</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Admin</w:t>
            </w:r>
          </w:p>
        </w:tc>
      </w:tr>
      <w:tr>
        <w:trPr>
          <w:cantSplit/>
        </w:trPr>
        <w:tc>
          <w:tcPr>
            <w:tcW w:type="dxa" w:w="97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GET</w:t>
            </w:r>
          </w:p>
        </w:tc>
        <w:tc>
          <w:tcPr>
            <w:tcW w:type="dxa" w:w="37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/admin/reconciliation/reports</w:t>
            </w:r>
          </w:p>
        </w:tc>
        <w:tc>
          <w:tcPr>
            <w:tcW w:type="dxa" w:w="36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Báo cáo đối soát</w:t>
            </w:r>
          </w:p>
        </w:tc>
        <w:tc>
          <w:tcPr>
            <w:tcW w:type="dxa" w:w="125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Admin</w:t>
            </w:r>
          </w:p>
        </w:tc>
      </w:tr>
    </w:tbl>
    <w:p>
      <w:pPr>
        <w:spacing w:after="120"/>
      </w:pPr>
    </w:p>
    <w:p>
      <w:pPr>
        <w:pStyle w:val="Heading2"/>
      </w:pPr>
      <w:r>
        <w:rPr>
          <w:rFonts w:ascii="Arial" w:cs="Arial" w:eastAsia="Arial" w:hAnsi="Arial"/>
        </w:rPr>
        <w:t xml:space="preserve">4.5 AUC: Đấu giá</w:t>
      </w:r>
    </w:p>
    <w:p>
      <w:pPr>
        <w:pStyle w:val="Heading3"/>
      </w:pPr>
      <w:r>
        <w:rPr>
          <w:rFonts w:ascii="Arial" w:cs="Arial" w:eastAsia="Arial" w:hAnsi="Arial"/>
        </w:rPr>
        <w:t xml:space="preserve">a) Tạo phiên, nhập kho, duyệt</w:t>
      </w:r>
    </w:p>
    <w:p>
      <w:pPr>
        <w:keepNext/>
        <w:spacing w:after="80" w:before="120"/>
      </w:pPr>
      <w:r>
        <w:rPr>
          <w:rFonts w:ascii="Arial" w:cs="Arial" w:eastAsia="Arial" w:hAnsi="Arial"/>
          <w:b/>
          <w:bCs/>
          <w:color w:val="1F4E79"/>
          <w:sz w:val="19"/>
          <w:szCs w:val="19"/>
        </w:rPr>
        <w:t xml:space="preserve">Bảng 18. </w:t>
      </w:r>
      <w:r>
        <w:rPr>
          <w:rFonts w:ascii="Arial" w:cs="Arial" w:eastAsia="Arial" w:hAnsi="Arial"/>
          <w:color w:val="1F4E79"/>
          <w:sz w:val="19"/>
          <w:szCs w:val="19"/>
        </w:rPr>
        <w:t xml:space="preserve">Yêu cầu chức năng AUC (tạo phiên)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7"/>
        <w:gridCol w:w="1763"/>
        <w:gridCol w:w="6111"/>
        <w:gridCol w:w="707"/>
      </w:tblGrid>
      <w:tr>
        <w:trPr>
          <w:tblHeader/>
        </w:trPr>
        <w:tc>
          <w:tcPr>
            <w:tcW w:type="dxa" w:w="105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ID</w:t>
            </w:r>
          </w:p>
        </w:tc>
        <w:tc>
          <w:tcPr>
            <w:tcW w:type="dxa" w:w="176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Chức năng</w:t>
            </w:r>
          </w:p>
        </w:tc>
        <w:tc>
          <w:tcPr>
            <w:tcW w:type="dxa" w:w="611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Mô tả và quy tắc nghiệp vụ</w:t>
            </w:r>
          </w:p>
        </w:tc>
        <w:tc>
          <w:tcPr>
            <w:tcW w:type="dxa" w:w="70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Ưu tiên</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FR-AUC-01</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Tạo phiên</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Trường sách như FR-LST-01, cộng: giá khởi điểm (≥ 10.000 đ), bước nhảy, thời điểm bắt đầu mong muốn, thời lượng, giá mua ngay (tùy chọn). Kiểm tra: bước nhảy trong BR-11; thời lượng trong BR-10; giá mua ngay ≥ BR-15 × giá khởi điểm; thời điểm bắt đầu ≥ bây giờ + BR-18 + BR-07 + BR-08 để đủ thời gian nhập kho, duyệt và mở đăng ký. Trạng thái AWAITING_INBOUND; trả mã nhập kho và địa chỉ kho.</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FR-AUC-02</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Snapshot cấu hình</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Phiên lưu snapshot mọi tham số BR-02 đến BR-18 tại thời điểm tạo.</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FR-AUC-03</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Quá hạn nhập kho</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Job: AWAITING_INBOUND quá BR-18 ngày → CANCELLED (lý do INBOUND_TIMEOUT).</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FR-AUC-04</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Người bán hủy</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Người bán được hủy khi AWAITING_INBOUND hoặc PENDING_REVIEW; nếu sách đã ở kho thì tạo lệnh trả sách (người bán chịu ship, BR-19).</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FR-AUC-05</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Admin duyệt phiên</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Áp dụng khi sách đã nhập kho (FR-WHS-01). APPROVE: admin có thể thay ảnh của người bán bằng ảnh chụp tại kho; nếu thời điểm bắt đầu không còn đủ BR-07 + BR-08 thì admin đặt lại thời điểm bắt đầu (thông báo người bán) → REGISTRATION_OPEN. REJECT kèm lý do → REJECTED và tạo lệnh trả sách (BR-19).</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bl>
    <w:p>
      <w:pPr>
        <w:spacing w:after="120"/>
      </w:pPr>
    </w:p>
    <w:p>
      <w:pPr>
        <w:pStyle w:val="Heading3"/>
      </w:pPr>
      <w:r>
        <w:rPr>
          <w:rFonts w:ascii="Arial" w:cs="Arial" w:eastAsia="Arial" w:hAnsi="Arial"/>
        </w:rPr>
        <w:t xml:space="preserve">b) Đăng ký tham gia</w:t>
      </w:r>
    </w:p>
    <w:p>
      <w:pPr>
        <w:keepNext/>
        <w:spacing w:after="80" w:before="120"/>
      </w:pPr>
      <w:r>
        <w:rPr>
          <w:rFonts w:ascii="Arial" w:cs="Arial" w:eastAsia="Arial" w:hAnsi="Arial"/>
          <w:b/>
          <w:bCs/>
          <w:color w:val="1F4E79"/>
          <w:sz w:val="19"/>
          <w:szCs w:val="19"/>
        </w:rPr>
        <w:t xml:space="preserve">Bảng 19. </w:t>
      </w:r>
      <w:r>
        <w:rPr>
          <w:rFonts w:ascii="Arial" w:cs="Arial" w:eastAsia="Arial" w:hAnsi="Arial"/>
          <w:color w:val="1F4E79"/>
          <w:sz w:val="19"/>
          <w:szCs w:val="19"/>
        </w:rPr>
        <w:t xml:space="preserve">Yêu cầu chức năng AUC (đăng ký)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7"/>
        <w:gridCol w:w="1763"/>
        <w:gridCol w:w="6111"/>
        <w:gridCol w:w="707"/>
      </w:tblGrid>
      <w:tr>
        <w:trPr>
          <w:tblHeader/>
        </w:trPr>
        <w:tc>
          <w:tcPr>
            <w:tcW w:type="dxa" w:w="105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ID</w:t>
            </w:r>
          </w:p>
        </w:tc>
        <w:tc>
          <w:tcPr>
            <w:tcW w:type="dxa" w:w="176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Chức năng</w:t>
            </w:r>
          </w:p>
        </w:tc>
        <w:tc>
          <w:tcPr>
            <w:tcW w:type="dxa" w:w="611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Mô tả và quy tắc nghiệp vụ</w:t>
            </w:r>
          </w:p>
        </w:tc>
        <w:tc>
          <w:tcPr>
            <w:tcW w:type="dxa" w:w="70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Ưu tiên</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FR-AUC-06</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Đăng ký</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Chỉ khi REGISTRATION_OPEN và trước giờ đóng (start − BR-08). Người bán không đăng ký phiên của mình (BR-14). Mỗi user đăng ký một lần mỗi phiên. Hold phí tham gia (BR-03: clamp(rate × giá khởi điểm, min, max)) và cọc (BR-04) trong một giao dịch; thiếu tiền → INSUFFICIENT_BALANCE.</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FR-AUC-07</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Hủy đăng ký</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Người chơi hủy được trước giờ đóng đăng ký; release phí và cọc.</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FR-AUC-08</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Đóng đăng ký</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Job tại start − BR-08: đếm đăng ký ACTIVE. ≥ BR-06: phiên CONFIRMED, capture phí tham gia của mọi người → ESCROW → FEE (REVENUE), cọc tiếp tục hold. &lt; BR-06: phiên NOT_ENOUGH_PARTICIPANTS, release phí và cọc của mọi người, thông báo người bán chọn phương án (FR-AUC-09).</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FR-AUC-09</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Phương án khi không đủ người</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Người bán chọn trong 3 ngày: RESCHEDULE (nếu số lần dời &lt; BR-09; nhập thời điểm bắt đầu mới, quay về REGISTRATION_OPEN), CONVERT_TO_SALE (tạo listing PUBLISHED từ dữ liệu phiên, giá do người bán nhập, sách vẫn ở kho thì tạo lệnh trả sách về người bán trước), RETURN (lệnh trả sách). Quá hạn không chọn → RETURN. Phí ship trả sách do người bán chịu.</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bl>
    <w:p>
      <w:pPr>
        <w:spacing w:after="120"/>
      </w:pPr>
    </w:p>
    <w:p>
      <w:pPr>
        <w:pStyle w:val="Heading3"/>
      </w:pPr>
      <w:r>
        <w:rPr>
          <w:rFonts w:ascii="Arial" w:cs="Arial" w:eastAsia="Arial" w:hAnsi="Arial"/>
        </w:rPr>
        <w:t xml:space="preserve">c) Diễn ra phiên và trả giá</w:t>
      </w:r>
    </w:p>
    <w:p>
      <w:pPr>
        <w:keepNext/>
        <w:spacing w:after="80" w:before="120"/>
      </w:pPr>
      <w:r>
        <w:rPr>
          <w:rFonts w:ascii="Arial" w:cs="Arial" w:eastAsia="Arial" w:hAnsi="Arial"/>
          <w:b/>
          <w:bCs/>
          <w:color w:val="1F4E79"/>
          <w:sz w:val="19"/>
          <w:szCs w:val="19"/>
        </w:rPr>
        <w:t xml:space="preserve">Bảng 20. </w:t>
      </w:r>
      <w:r>
        <w:rPr>
          <w:rFonts w:ascii="Arial" w:cs="Arial" w:eastAsia="Arial" w:hAnsi="Arial"/>
          <w:color w:val="1F4E79"/>
          <w:sz w:val="19"/>
          <w:szCs w:val="19"/>
        </w:rPr>
        <w:t xml:space="preserve">Yêu cầu chức năng AUC (trả giá)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7"/>
        <w:gridCol w:w="1763"/>
        <w:gridCol w:w="6111"/>
        <w:gridCol w:w="707"/>
      </w:tblGrid>
      <w:tr>
        <w:trPr>
          <w:tblHeader/>
        </w:trPr>
        <w:tc>
          <w:tcPr>
            <w:tcW w:type="dxa" w:w="105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ID</w:t>
            </w:r>
          </w:p>
        </w:tc>
        <w:tc>
          <w:tcPr>
            <w:tcW w:type="dxa" w:w="176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Chức năng</w:t>
            </w:r>
          </w:p>
        </w:tc>
        <w:tc>
          <w:tcPr>
            <w:tcW w:type="dxa" w:w="611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Mô tả và quy tắc nghiệp vụ</w:t>
            </w:r>
          </w:p>
        </w:tc>
        <w:tc>
          <w:tcPr>
            <w:tcW w:type="dxa" w:w="70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Ưu tiên</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FR-AUC-10</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Mở phiên</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Job tại thời điểm bắt đầu: CONFIRMED → LIVE; end_at = start + thời lượng; current_price = null (lượt đầu phải ≥ giá khởi điểm).</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FR-AUC-11</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Trả giá</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Điều kiện: phiên LIVE hoặc BUY_NOW_COUNTDOWN, người gọi có đăng ký CONFIRMED, không phải người bán, không phải người đang dẫn đầu. Số tiền: lượt đầu ≥ giá khởi điểm; các lượt sau ≥ current_price + bước nhảy. Hold toàn bộ số tiền (G1); thiếu → INSUFFICIENT_BALANCE. Thành công: release hold của người dẫn đầu cũ, cập nhật current_price, leader_id, ghi bid. Idempotency-Key bắt buộc.</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FR-AUC-12</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Xử lý tuần tự</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Các lượt trả giá của cùng một phiên xử lý tuần tự (khóa theo auction_id hoặc hàng đợi một consumer mỗi phiên). Thời điểm hợp lệ tính bằng giờ server khi nhận khóa; lượt đến sau end_at bị từ chối AUCTION_ENDED.</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FR-AUC-13</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Chống bắn tỉa</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Khi LIVE (không áp dụng cho BUY_NOW_COUNTDOWN, G10): lượt hợp lệ trong windowSec cuối → end_at = thời điểm lượt + extendSec (BR-13).</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FR-AUC-14</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Phát realtime</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Sau mỗi thay đổi (lượt mới, gia hạn, mua ngay, reset, kết thúc), đẩy sự kiện tới kênh auction:{id} qua WebSocket kèm sequence tăng dần; gửi push "bị vượt giá" cho người dẫn đầu cũ.</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FR-AUC-15</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Lịch sử trả giá</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Công khai danh sách lượt (số tiền, thời gian, tên người chơi được che một phần).</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bl>
    <w:p>
      <w:pPr>
        <w:spacing w:after="120"/>
      </w:pPr>
    </w:p>
    <w:p>
      <w:pPr>
        <w:pStyle w:val="Heading3"/>
      </w:pPr>
      <w:r>
        <w:rPr>
          <w:rFonts w:ascii="Arial" w:cs="Arial" w:eastAsia="Arial" w:hAnsi="Arial"/>
        </w:rPr>
        <w:t xml:space="preserve">d) Mua ngay</w:t>
      </w:r>
    </w:p>
    <w:p>
      <w:pPr>
        <w:keepNext/>
        <w:spacing w:after="80" w:before="120"/>
      </w:pPr>
      <w:r>
        <w:rPr>
          <w:rFonts w:ascii="Arial" w:cs="Arial" w:eastAsia="Arial" w:hAnsi="Arial"/>
          <w:b/>
          <w:bCs/>
          <w:color w:val="1F4E79"/>
          <w:sz w:val="19"/>
          <w:szCs w:val="19"/>
        </w:rPr>
        <w:t xml:space="preserve">Bảng 21. </w:t>
      </w:r>
      <w:r>
        <w:rPr>
          <w:rFonts w:ascii="Arial" w:cs="Arial" w:eastAsia="Arial" w:hAnsi="Arial"/>
          <w:color w:val="1F4E79"/>
          <w:sz w:val="19"/>
          <w:szCs w:val="19"/>
        </w:rPr>
        <w:t xml:space="preserve">Yêu cầu chức năng AUC (mua ngay)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7"/>
        <w:gridCol w:w="1763"/>
        <w:gridCol w:w="6111"/>
        <w:gridCol w:w="707"/>
      </w:tblGrid>
      <w:tr>
        <w:trPr>
          <w:tblHeader/>
        </w:trPr>
        <w:tc>
          <w:tcPr>
            <w:tcW w:type="dxa" w:w="105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ID</w:t>
            </w:r>
          </w:p>
        </w:tc>
        <w:tc>
          <w:tcPr>
            <w:tcW w:type="dxa" w:w="176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Chức năng</w:t>
            </w:r>
          </w:p>
        </w:tc>
        <w:tc>
          <w:tcPr>
            <w:tcW w:type="dxa" w:w="611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Mô tả và quy tắc nghiệp vụ</w:t>
            </w:r>
          </w:p>
        </w:tc>
        <w:tc>
          <w:tcPr>
            <w:tcW w:type="dxa" w:w="70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Ưu tiên</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FR-AUC-16</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Bấm mua ngay</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Điều kiện: phiên LIVE, có giá mua ngay, current_price &lt; giá mua ngay, người gọi có đăng ký CONFIRMED (BR-16) và không phải người bán. Xử lý như một lượt trả giá với số tiền = giá mua ngay (hold, release người dẫn đầu cũ). Phiên → BUY_NOW_COUNTDOWN; buy_now_at = bây giờ; countdown_end = bây giờ + 30 phút; hard_end = buy_now_at + 24 giờ (BR-17).</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FR-AUC-17</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Ẩn mua ngay</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Khi current_price ≥ giá mua ngay hoặc phiên đã ở BUY_NOW_COUNTDOWN, API trả buy_now_available = false và từ chối BUY_NOW_UNAVAILABLE.</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FR-AUC-18</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Reset đếm ngược</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Trong BUY_NOW_COUNTDOWN, mỗi lượt trả giá hợp lệ (≥ current_price + bước nhảy) đặt countdown_end = min(bây giờ + 30 phút, hard_end).</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FR-AUC-19</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Kết thúc do mua ngay</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Job hoặc timer: khi bây giờ ≥ countdown_end → kết thúc phiên (FR-AUC-20), kể cả khi end_at gốc còn xa. Khi BUY_NOW_COUNTDOWN, end_at gốc bị bỏ qua.</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bl>
    <w:p>
      <w:pPr>
        <w:spacing w:after="120"/>
      </w:pPr>
    </w:p>
    <w:p>
      <w:pPr>
        <w:pStyle w:val="Heading3"/>
      </w:pPr>
      <w:r>
        <w:rPr>
          <w:rFonts w:ascii="Arial" w:cs="Arial" w:eastAsia="Arial" w:hAnsi="Arial"/>
        </w:rPr>
        <w:t xml:space="preserve">e) Kết thúc và sau phiên</w:t>
      </w:r>
    </w:p>
    <w:p>
      <w:pPr>
        <w:keepNext/>
        <w:spacing w:after="80" w:before="120"/>
      </w:pPr>
      <w:r>
        <w:rPr>
          <w:rFonts w:ascii="Arial" w:cs="Arial" w:eastAsia="Arial" w:hAnsi="Arial"/>
          <w:b/>
          <w:bCs/>
          <w:color w:val="1F4E79"/>
          <w:sz w:val="19"/>
          <w:szCs w:val="19"/>
        </w:rPr>
        <w:t xml:space="preserve">Bảng 22. </w:t>
      </w:r>
      <w:r>
        <w:rPr>
          <w:rFonts w:ascii="Arial" w:cs="Arial" w:eastAsia="Arial" w:hAnsi="Arial"/>
          <w:color w:val="1F4E79"/>
          <w:sz w:val="19"/>
          <w:szCs w:val="19"/>
        </w:rPr>
        <w:t xml:space="preserve">Yêu cầu chức năng AUC (kết thúc)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7"/>
        <w:gridCol w:w="1763"/>
        <w:gridCol w:w="6111"/>
        <w:gridCol w:w="707"/>
      </w:tblGrid>
      <w:tr>
        <w:trPr>
          <w:tblHeader/>
        </w:trPr>
        <w:tc>
          <w:tcPr>
            <w:tcW w:type="dxa" w:w="105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ID</w:t>
            </w:r>
          </w:p>
        </w:tc>
        <w:tc>
          <w:tcPr>
            <w:tcW w:type="dxa" w:w="176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Chức năng</w:t>
            </w:r>
          </w:p>
        </w:tc>
        <w:tc>
          <w:tcPr>
            <w:tcW w:type="dxa" w:w="611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Mô tả và quy tắc nghiệp vụ</w:t>
            </w:r>
          </w:p>
        </w:tc>
        <w:tc>
          <w:tcPr>
            <w:tcW w:type="dxa" w:w="70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Ưu tiên</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FR-AUC-20</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Kết thúc phiên</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Khi LIVE và bây giờ ≥ end_at, hoặc khi BUY_NOW_COUNTDOWN hết hạn. Có leader: → ENDED_SOLD; winner = leader; final_price = current_price; capture hold của winner → ESCROW; release cọc của mọi người khác; giữ cọc của winner; tạo AuctionOrder và lệnh xuất kho (FR-WHS-04). Không có lượt nào: → ENDED_NO_BID, release mọi cọc, người bán chọn phương án như FR-AUC-09 (G5).</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FR-AUC-21</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Phí ship người thắng</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Khi tạo AuctionOrder: hold shipping.auction.flatFee từ available của winner. Thiếu tiền → AWAITING_SHIPPING_FEE, nhắc winner nạp trong 48 giờ; quá hạn thì trừ từ cọc (giả định). Có phí ship mới bắt đầu giao.</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FR-AUC-22</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Theo dõi phiên</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Người dùng xem danh sách phiên theo trạng thái (sắp mở đăng ký, đang đăng ký, sắp diễn ra, đang diễn ra, đã kết thúc), phiên đã đăng ký, phiên đang dẫn đầu, phiên đã thắng.</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bl>
    <w:p>
      <w:pPr>
        <w:spacing w:after="120"/>
      </w:pPr>
    </w:p>
    <w:p>
      <w:pPr>
        <w:keepNext/>
        <w:spacing w:after="80" w:before="120"/>
      </w:pPr>
      <w:r>
        <w:rPr>
          <w:rFonts w:ascii="Arial" w:cs="Arial" w:eastAsia="Arial" w:hAnsi="Arial"/>
          <w:b/>
          <w:bCs/>
          <w:color w:val="1F4E79"/>
          <w:sz w:val="19"/>
          <w:szCs w:val="19"/>
        </w:rPr>
        <w:t xml:space="preserve">Bảng 23. </w:t>
      </w:r>
      <w:r>
        <w:rPr>
          <w:rFonts w:ascii="Arial" w:cs="Arial" w:eastAsia="Arial" w:hAnsi="Arial"/>
          <w:color w:val="1F4E79"/>
          <w:sz w:val="19"/>
          <w:szCs w:val="19"/>
        </w:rPr>
        <w:t xml:space="preserve">Trạng thái phiên đấu giá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4"/>
        <w:gridCol w:w="3401"/>
        <w:gridCol w:w="4253"/>
      </w:tblGrid>
      <w:tr>
        <w:trPr>
          <w:tblHeader/>
        </w:trPr>
        <w:tc>
          <w:tcPr>
            <w:tcW w:type="dxa" w:w="1984"/>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Trạng thái</w:t>
            </w:r>
          </w:p>
        </w:tc>
        <w:tc>
          <w:tcPr>
            <w:tcW w:type="dxa" w:w="340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Ý nghĩa</w:t>
            </w:r>
          </w:p>
        </w:tc>
        <w:tc>
          <w:tcPr>
            <w:tcW w:type="dxa" w:w="425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Chuyển sang (sự kiện)</w:t>
            </w:r>
          </w:p>
        </w:tc>
      </w:tr>
      <w:tr>
        <w:trPr>
          <w:cantSplit/>
        </w:trPr>
        <w:tc>
          <w:tcPr>
            <w:tcW w:type="dxa" w:w="198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AWAITING_INBOUND</w:t>
            </w:r>
          </w:p>
        </w:tc>
        <w:tc>
          <w:tcPr>
            <w:tcW w:type="dxa" w:w="340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Chờ sách về kho</w:t>
            </w:r>
          </w:p>
        </w:tc>
        <w:tc>
          <w:tcPr>
            <w:tcW w:type="dxa" w:w="425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PENDING_REVIEW (nhập kho) / CANCELLED (quá hạn, người bán hủy)</w:t>
            </w:r>
          </w:p>
        </w:tc>
      </w:tr>
      <w:tr>
        <w:trPr>
          <w:cantSplit/>
        </w:trPr>
        <w:tc>
          <w:tcPr>
            <w:tcW w:type="dxa" w:w="198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PENDING_REVIEW</w:t>
            </w:r>
          </w:p>
        </w:tc>
        <w:tc>
          <w:tcPr>
            <w:tcW w:type="dxa" w:w="340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Sách ở kho, chờ admin duyệt</w:t>
            </w:r>
          </w:p>
        </w:tc>
        <w:tc>
          <w:tcPr>
            <w:tcW w:type="dxa" w:w="425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REGISTRATION_OPEN / REJECTED / CANCELLED</w:t>
            </w:r>
          </w:p>
        </w:tc>
      </w:tr>
      <w:tr>
        <w:trPr>
          <w:cantSplit/>
        </w:trPr>
        <w:tc>
          <w:tcPr>
            <w:tcW w:type="dxa" w:w="198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REGISTRATION_OPEN</w:t>
            </w:r>
          </w:p>
        </w:tc>
        <w:tc>
          <w:tcPr>
            <w:tcW w:type="dxa" w:w="340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Mở đăng ký</w:t>
            </w:r>
          </w:p>
        </w:tc>
        <w:tc>
          <w:tcPr>
            <w:tcW w:type="dxa" w:w="425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CONFIRMED / NOT_ENOUGH_PARTICIPANTS (đóng đăng ký)</w:t>
            </w:r>
          </w:p>
        </w:tc>
      </w:tr>
      <w:tr>
        <w:trPr>
          <w:cantSplit/>
        </w:trPr>
        <w:tc>
          <w:tcPr>
            <w:tcW w:type="dxa" w:w="198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NOT_ENOUGH_PARTICIPANTS</w:t>
            </w:r>
          </w:p>
        </w:tc>
        <w:tc>
          <w:tcPr>
            <w:tcW w:type="dxa" w:w="340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Không đủ người, chờ người bán chọn</w:t>
            </w:r>
          </w:p>
        </w:tc>
        <w:tc>
          <w:tcPr>
            <w:tcW w:type="dxa" w:w="425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REGISTRATION_OPEN (dời lịch) / CONVERTED_TO_SALE / RETURNED</w:t>
            </w:r>
          </w:p>
        </w:tc>
      </w:tr>
      <w:tr>
        <w:trPr>
          <w:cantSplit/>
        </w:trPr>
        <w:tc>
          <w:tcPr>
            <w:tcW w:type="dxa" w:w="198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CONFIRMED</w:t>
            </w:r>
          </w:p>
        </w:tc>
        <w:tc>
          <w:tcPr>
            <w:tcW w:type="dxa" w:w="340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Đủ người, đã thu phí tham gia</w:t>
            </w:r>
          </w:p>
        </w:tc>
        <w:tc>
          <w:tcPr>
            <w:tcW w:type="dxa" w:w="425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LIVE (đến giờ bắt đầu)</w:t>
            </w:r>
          </w:p>
        </w:tc>
      </w:tr>
      <w:tr>
        <w:trPr>
          <w:cantSplit/>
        </w:trPr>
        <w:tc>
          <w:tcPr>
            <w:tcW w:type="dxa" w:w="198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LIVE</w:t>
            </w:r>
          </w:p>
        </w:tc>
        <w:tc>
          <w:tcPr>
            <w:tcW w:type="dxa" w:w="340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Đang nhận trả giá</w:t>
            </w:r>
          </w:p>
        </w:tc>
        <w:tc>
          <w:tcPr>
            <w:tcW w:type="dxa" w:w="425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BUY_NOW_COUNTDOWN / ENDED_SOLD / ENDED_NO_BID</w:t>
            </w:r>
          </w:p>
        </w:tc>
      </w:tr>
      <w:tr>
        <w:trPr>
          <w:cantSplit/>
        </w:trPr>
        <w:tc>
          <w:tcPr>
            <w:tcW w:type="dxa" w:w="198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BUY_NOW_COUNTDOWN</w:t>
            </w:r>
          </w:p>
        </w:tc>
        <w:tc>
          <w:tcPr>
            <w:tcW w:type="dxa" w:w="340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Đếm ngược 30 phút, reset theo lượt, tối đa 24 giờ</w:t>
            </w:r>
          </w:p>
        </w:tc>
        <w:tc>
          <w:tcPr>
            <w:tcW w:type="dxa" w:w="425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ENDED_SOLD</w:t>
            </w:r>
          </w:p>
        </w:tc>
      </w:tr>
      <w:tr>
        <w:trPr>
          <w:cantSplit/>
        </w:trPr>
        <w:tc>
          <w:tcPr>
            <w:tcW w:type="dxa" w:w="198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ENDED_SOLD</w:t>
            </w:r>
          </w:p>
        </w:tc>
        <w:tc>
          <w:tcPr>
            <w:tcW w:type="dxa" w:w="340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Có người thắng; tiếp tục ở AuctionOrder</w:t>
            </w:r>
          </w:p>
        </w:tc>
        <w:tc>
          <w:tcPr>
            <w:tcW w:type="dxa" w:w="425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không (phiên đóng)</w:t>
            </w:r>
          </w:p>
        </w:tc>
      </w:tr>
      <w:tr>
        <w:trPr>
          <w:cantSplit/>
        </w:trPr>
        <w:tc>
          <w:tcPr>
            <w:tcW w:type="dxa" w:w="198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ENDED_NO_BID</w:t>
            </w:r>
          </w:p>
        </w:tc>
        <w:tc>
          <w:tcPr>
            <w:tcW w:type="dxa" w:w="340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Không có lượt nào</w:t>
            </w:r>
          </w:p>
        </w:tc>
        <w:tc>
          <w:tcPr>
            <w:tcW w:type="dxa" w:w="425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REGISTRATION_OPEN (dời lịch) / CONVERTED_TO_SALE / RETURNED</w:t>
            </w:r>
          </w:p>
        </w:tc>
      </w:tr>
      <w:tr>
        <w:trPr>
          <w:cantSplit/>
        </w:trPr>
        <w:tc>
          <w:tcPr>
            <w:tcW w:type="dxa" w:w="198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REJECTED, CANCELLED, CONVERTED_TO_SALE, RETURNED</w:t>
            </w:r>
          </w:p>
        </w:tc>
        <w:tc>
          <w:tcPr>
            <w:tcW w:type="dxa" w:w="340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Kết thúc</w:t>
            </w:r>
          </w:p>
        </w:tc>
        <w:tc>
          <w:tcPr>
            <w:tcW w:type="dxa" w:w="425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không</w:t>
            </w:r>
          </w:p>
        </w:tc>
      </w:tr>
    </w:tbl>
    <w:p>
      <w:pPr>
        <w:spacing w:after="120"/>
      </w:pPr>
    </w:p>
    <w:p>
      <w:pPr>
        <w:keepNext/>
        <w:spacing w:after="80" w:before="120"/>
      </w:pPr>
      <w:r>
        <w:rPr>
          <w:rFonts w:ascii="Arial" w:cs="Arial" w:eastAsia="Arial" w:hAnsi="Arial"/>
          <w:b/>
          <w:bCs/>
          <w:color w:val="1F4E79"/>
          <w:sz w:val="19"/>
          <w:szCs w:val="19"/>
        </w:rPr>
        <w:t xml:space="preserve">Bảng 24. </w:t>
      </w:r>
      <w:r>
        <w:rPr>
          <w:rFonts w:ascii="Arial" w:cs="Arial" w:eastAsia="Arial" w:hAnsi="Arial"/>
          <w:color w:val="1F4E79"/>
          <w:sz w:val="19"/>
          <w:szCs w:val="19"/>
        </w:rPr>
        <w:t xml:space="preserve">Trạng thái AuctionOrder (sau khi thắng)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4"/>
        <w:gridCol w:w="3401"/>
        <w:gridCol w:w="4253"/>
      </w:tblGrid>
      <w:tr>
        <w:trPr>
          <w:tblHeader/>
        </w:trPr>
        <w:tc>
          <w:tcPr>
            <w:tcW w:type="dxa" w:w="1984"/>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Trạng thái</w:t>
            </w:r>
          </w:p>
        </w:tc>
        <w:tc>
          <w:tcPr>
            <w:tcW w:type="dxa" w:w="340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Ý nghĩa</w:t>
            </w:r>
          </w:p>
        </w:tc>
        <w:tc>
          <w:tcPr>
            <w:tcW w:type="dxa" w:w="425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Chuyển sang (sự kiện)</w:t>
            </w:r>
          </w:p>
        </w:tc>
      </w:tr>
      <w:tr>
        <w:trPr>
          <w:cantSplit/>
        </w:trPr>
        <w:tc>
          <w:tcPr>
            <w:tcW w:type="dxa" w:w="198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AWAITING_SHIPPING_FEE</w:t>
            </w:r>
          </w:p>
        </w:tc>
        <w:tc>
          <w:tcPr>
            <w:tcW w:type="dxa" w:w="340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Chờ người thắng có đủ tiền phí ship</w:t>
            </w:r>
          </w:p>
        </w:tc>
        <w:tc>
          <w:tcPr>
            <w:tcW w:type="dxa" w:w="425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READY_TO_SHIP</w:t>
            </w:r>
          </w:p>
        </w:tc>
      </w:tr>
      <w:tr>
        <w:trPr>
          <w:cantSplit/>
        </w:trPr>
        <w:tc>
          <w:tcPr>
            <w:tcW w:type="dxa" w:w="198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READY_TO_SHIP</w:t>
            </w:r>
          </w:p>
        </w:tc>
        <w:tc>
          <w:tcPr>
            <w:tcW w:type="dxa" w:w="340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Chờ kho xuất hàng</w:t>
            </w:r>
          </w:p>
        </w:tc>
        <w:tc>
          <w:tcPr>
            <w:tcW w:type="dxa" w:w="425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IN_DELIVERY</w:t>
            </w:r>
          </w:p>
        </w:tc>
      </w:tr>
      <w:tr>
        <w:trPr>
          <w:cantSplit/>
        </w:trPr>
        <w:tc>
          <w:tcPr>
            <w:tcW w:type="dxa" w:w="198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IN_DELIVERY</w:t>
            </w:r>
          </w:p>
        </w:tc>
        <w:tc>
          <w:tcPr>
            <w:tcW w:type="dxa" w:w="340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Đang giao, đếm lần giao</w:t>
            </w:r>
          </w:p>
        </w:tc>
        <w:tc>
          <w:tcPr>
            <w:tcW w:type="dxa" w:w="425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DELIVERED / IN_STORAGE (sau BR-21 lần thất bại)</w:t>
            </w:r>
          </w:p>
        </w:tc>
      </w:tr>
      <w:tr>
        <w:trPr>
          <w:cantSplit/>
        </w:trPr>
        <w:tc>
          <w:tcPr>
            <w:tcW w:type="dxa" w:w="198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IN_STORAGE</w:t>
            </w:r>
          </w:p>
        </w:tc>
        <w:tc>
          <w:tcPr>
            <w:tcW w:type="dxa" w:w="340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Lưu kho, tính phí theo ngày</w:t>
            </w:r>
          </w:p>
        </w:tc>
        <w:tc>
          <w:tcPr>
            <w:tcW w:type="dxa" w:w="425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IN_DELIVERY (yêu cầu giao lại) / PICKED_UP / STORAGE_EXPIRED</w:t>
            </w:r>
          </w:p>
        </w:tc>
      </w:tr>
      <w:tr>
        <w:trPr>
          <w:cantSplit/>
        </w:trPr>
        <w:tc>
          <w:tcPr>
            <w:tcW w:type="dxa" w:w="198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DELIVERED / PICKED_UP</w:t>
            </w:r>
          </w:p>
        </w:tc>
        <w:tc>
          <w:tcPr>
            <w:tcW w:type="dxa" w:w="340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Đã nhận, trong cửa sổ khiếu nại</w:t>
            </w:r>
          </w:p>
        </w:tc>
        <w:tc>
          <w:tcPr>
            <w:tcW w:type="dxa" w:w="425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COMPLETED / DISPUTED</w:t>
            </w:r>
          </w:p>
        </w:tc>
      </w:tr>
      <w:tr>
        <w:trPr>
          <w:cantSplit/>
        </w:trPr>
        <w:tc>
          <w:tcPr>
            <w:tcW w:type="dxa" w:w="198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STORAGE_EXPIRED</w:t>
            </w:r>
          </w:p>
        </w:tc>
        <w:tc>
          <w:tcPr>
            <w:tcW w:type="dxa" w:w="340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Hết 30 ngày lưu kho; đã settlement; không nhận khiếu nại</w:t>
            </w:r>
          </w:p>
        </w:tc>
        <w:tc>
          <w:tcPr>
            <w:tcW w:type="dxa" w:w="425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không</w:t>
            </w:r>
          </w:p>
        </w:tc>
      </w:tr>
      <w:tr>
        <w:trPr>
          <w:cantSplit/>
        </w:trPr>
        <w:tc>
          <w:tcPr>
            <w:tcW w:type="dxa" w:w="198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DISPUTED</w:t>
            </w:r>
          </w:p>
        </w:tc>
        <w:tc>
          <w:tcPr>
            <w:tcW w:type="dxa" w:w="340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Có khiếu nại mở</w:t>
            </w:r>
          </w:p>
        </w:tc>
        <w:tc>
          <w:tcPr>
            <w:tcW w:type="dxa" w:w="425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COMPLETED / REFUNDED / PARTIALLY_REFUNDED</w:t>
            </w:r>
          </w:p>
        </w:tc>
      </w:tr>
      <w:tr>
        <w:trPr>
          <w:cantSplit/>
        </w:trPr>
        <w:tc>
          <w:tcPr>
            <w:tcW w:type="dxa" w:w="198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COMPLETED</w:t>
            </w:r>
          </w:p>
        </w:tc>
        <w:tc>
          <w:tcPr>
            <w:tcW w:type="dxa" w:w="340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Đã settlement</w:t>
            </w:r>
          </w:p>
        </w:tc>
        <w:tc>
          <w:tcPr>
            <w:tcW w:type="dxa" w:w="425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không</w:t>
            </w:r>
          </w:p>
        </w:tc>
      </w:tr>
    </w:tbl>
    <w:p>
      <w:pPr>
        <w:spacing w:after="120"/>
      </w:pPr>
    </w:p>
    <w:p>
      <w:pPr>
        <w:keepNext/>
        <w:spacing w:after="80" w:before="120"/>
      </w:pPr>
      <w:r>
        <w:rPr>
          <w:rFonts w:ascii="Arial" w:cs="Arial" w:eastAsia="Arial" w:hAnsi="Arial"/>
          <w:b/>
          <w:bCs/>
          <w:color w:val="1F4E79"/>
          <w:sz w:val="19"/>
          <w:szCs w:val="19"/>
        </w:rPr>
        <w:t xml:space="preserve">Bảng 25. </w:t>
      </w:r>
      <w:r>
        <w:rPr>
          <w:rFonts w:ascii="Arial" w:cs="Arial" w:eastAsia="Arial" w:hAnsi="Arial"/>
          <w:color w:val="1F4E79"/>
          <w:sz w:val="19"/>
          <w:szCs w:val="19"/>
        </w:rPr>
        <w:t xml:space="preserve">API AUC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77"/>
        <w:gridCol w:w="3771"/>
        <w:gridCol w:w="3631"/>
        <w:gridCol w:w="1259"/>
      </w:tblGrid>
      <w:tr>
        <w:trPr>
          <w:tblHeader/>
        </w:trPr>
        <w:tc>
          <w:tcPr>
            <w:tcW w:type="dxa" w:w="97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Method</w:t>
            </w:r>
          </w:p>
        </w:tc>
        <w:tc>
          <w:tcPr>
            <w:tcW w:type="dxa" w:w="377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Endpoint</w:t>
            </w:r>
          </w:p>
        </w:tc>
        <w:tc>
          <w:tcPr>
            <w:tcW w:type="dxa" w:w="363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Mô tả</w:t>
            </w:r>
          </w:p>
        </w:tc>
        <w:tc>
          <w:tcPr>
            <w:tcW w:type="dxa" w:w="1259"/>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Quyền</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POST</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/auctions</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Tạo phiên</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User</w:t>
            </w:r>
          </w:p>
        </w:tc>
      </w:tr>
      <w:tr>
        <w:trPr>
          <w:cantSplit/>
        </w:trPr>
        <w:tc>
          <w:tcPr>
            <w:tcW w:type="dxa" w:w="97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POST</w:t>
            </w:r>
          </w:p>
        </w:tc>
        <w:tc>
          <w:tcPr>
            <w:tcW w:type="dxa" w:w="37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/auctions/:id/cancel</w:t>
            </w:r>
          </w:p>
        </w:tc>
        <w:tc>
          <w:tcPr>
            <w:tcW w:type="dxa" w:w="36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Người bán hủy</w:t>
            </w:r>
          </w:p>
        </w:tc>
        <w:tc>
          <w:tcPr>
            <w:tcW w:type="dxa" w:w="125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Người bán</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POST</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/auctions/:id/fallback</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Chọn phương án khi không đủ người / không có lượt</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Người bán</w:t>
            </w:r>
          </w:p>
        </w:tc>
      </w:tr>
      <w:tr>
        <w:trPr>
          <w:cantSplit/>
        </w:trPr>
        <w:tc>
          <w:tcPr>
            <w:tcW w:type="dxa" w:w="97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GET</w:t>
            </w:r>
          </w:p>
        </w:tc>
        <w:tc>
          <w:tcPr>
            <w:tcW w:type="dxa" w:w="37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/auctions, /auctions/:id</w:t>
            </w:r>
          </w:p>
        </w:tc>
        <w:tc>
          <w:tcPr>
            <w:tcW w:type="dxa" w:w="36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Danh sách, chi tiết (kèm buy_now_available, server_time)</w:t>
            </w:r>
          </w:p>
        </w:tc>
        <w:tc>
          <w:tcPr>
            <w:tcW w:type="dxa" w:w="125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Guest</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GET</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/auctions/:id/bids</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Lịch sử trả giá</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Guest</w:t>
            </w:r>
          </w:p>
        </w:tc>
      </w:tr>
      <w:tr>
        <w:trPr>
          <w:cantSplit/>
        </w:trPr>
        <w:tc>
          <w:tcPr>
            <w:tcW w:type="dxa" w:w="97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POST / DELETE</w:t>
            </w:r>
          </w:p>
        </w:tc>
        <w:tc>
          <w:tcPr>
            <w:tcW w:type="dxa" w:w="37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/auctions/:id/registration</w:t>
            </w:r>
          </w:p>
        </w:tc>
        <w:tc>
          <w:tcPr>
            <w:tcW w:type="dxa" w:w="36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Đăng ký, hủy đăng ký</w:t>
            </w:r>
          </w:p>
        </w:tc>
        <w:tc>
          <w:tcPr>
            <w:tcW w:type="dxa" w:w="125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User</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POST</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/auctions/:id/bids</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Trả giá (Idempotency-Key)</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Người đã đăng ký</w:t>
            </w:r>
          </w:p>
        </w:tc>
      </w:tr>
      <w:tr>
        <w:trPr>
          <w:cantSplit/>
        </w:trPr>
        <w:tc>
          <w:tcPr>
            <w:tcW w:type="dxa" w:w="97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POST</w:t>
            </w:r>
          </w:p>
        </w:tc>
        <w:tc>
          <w:tcPr>
            <w:tcW w:type="dxa" w:w="37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/auctions/:id/buy-now</w:t>
            </w:r>
          </w:p>
        </w:tc>
        <w:tc>
          <w:tcPr>
            <w:tcW w:type="dxa" w:w="36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Mua ngay (Idempotency-Key)</w:t>
            </w:r>
          </w:p>
        </w:tc>
        <w:tc>
          <w:tcPr>
            <w:tcW w:type="dxa" w:w="125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Người đã đăng ký</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GET</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/me/auctions?role=seller|bidder|winner</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Phiên của tôi</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User</w:t>
            </w:r>
          </w:p>
        </w:tc>
      </w:tr>
      <w:tr>
        <w:trPr>
          <w:cantSplit/>
        </w:trPr>
        <w:tc>
          <w:tcPr>
            <w:tcW w:type="dxa" w:w="97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POST</w:t>
            </w:r>
          </w:p>
        </w:tc>
        <w:tc>
          <w:tcPr>
            <w:tcW w:type="dxa" w:w="37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/admin/auctions/:id/review</w:t>
            </w:r>
          </w:p>
        </w:tc>
        <w:tc>
          <w:tcPr>
            <w:tcW w:type="dxa" w:w="36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Duyệt / từ chối phiên</w:t>
            </w:r>
          </w:p>
        </w:tc>
        <w:tc>
          <w:tcPr>
            <w:tcW w:type="dxa" w:w="125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Admin</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WS</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/ws (subscribe auction:{id})</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Sự kiện bid.placed, auction.extended, buynow.started, countdown.reset, auction.ended</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Guest (đọc)</w:t>
            </w:r>
          </w:p>
        </w:tc>
      </w:tr>
    </w:tbl>
    <w:p>
      <w:pPr>
        <w:spacing w:after="120"/>
      </w:pPr>
    </w:p>
    <w:p>
      <w:pPr>
        <w:pStyle w:val="Heading2"/>
      </w:pPr>
      <w:r>
        <w:rPr>
          <w:rFonts w:ascii="Arial" w:cs="Arial" w:eastAsia="Arial" w:hAnsi="Arial"/>
        </w:rPr>
        <w:t xml:space="preserve">4.6 WHS: Kho và giao hàng đấu giá</w:t>
      </w:r>
    </w:p>
    <w:p>
      <w:pPr>
        <w:keepNext/>
        <w:spacing w:after="80" w:before="120"/>
      </w:pPr>
      <w:r>
        <w:rPr>
          <w:rFonts w:ascii="Arial" w:cs="Arial" w:eastAsia="Arial" w:hAnsi="Arial"/>
          <w:b/>
          <w:bCs/>
          <w:color w:val="1F4E79"/>
          <w:sz w:val="19"/>
          <w:szCs w:val="19"/>
        </w:rPr>
        <w:t xml:space="preserve">Bảng 26. </w:t>
      </w:r>
      <w:r>
        <w:rPr>
          <w:rFonts w:ascii="Arial" w:cs="Arial" w:eastAsia="Arial" w:hAnsi="Arial"/>
          <w:color w:val="1F4E79"/>
          <w:sz w:val="19"/>
          <w:szCs w:val="19"/>
        </w:rPr>
        <w:t xml:space="preserve">Yêu cầu chức năng WHS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7"/>
        <w:gridCol w:w="1763"/>
        <w:gridCol w:w="6111"/>
        <w:gridCol w:w="707"/>
      </w:tblGrid>
      <w:tr>
        <w:trPr>
          <w:tblHeader/>
        </w:trPr>
        <w:tc>
          <w:tcPr>
            <w:tcW w:type="dxa" w:w="105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ID</w:t>
            </w:r>
          </w:p>
        </w:tc>
        <w:tc>
          <w:tcPr>
            <w:tcW w:type="dxa" w:w="176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Chức năng</w:t>
            </w:r>
          </w:p>
        </w:tc>
        <w:tc>
          <w:tcPr>
            <w:tcW w:type="dxa" w:w="611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Mô tả và quy tắc nghiệp vụ</w:t>
            </w:r>
          </w:p>
        </w:tc>
        <w:tc>
          <w:tcPr>
            <w:tcW w:type="dxa" w:w="70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Ưu tiên</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FR-WHS-01</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Nhập kho</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Admin quét mã nhập kho, chụp ảnh tình trạng khi nhận (≥ 4 ảnh), ghi vị trí lưu. Phiên AWAITING_INBOUND → PENDING_REVIEW.</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FR-WHS-02</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Trả sách người bán</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Lệnh trả sách khi bị từ chối, người bán hủy, không đủ người, không có lượt. Hold phí ship trả (BR-19) từ ví người bán; thiếu tiền thì chờ, nhắc nạp. Admin nhập vận đơn, chụp ảnh khi xuất.</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FR-WHS-03</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Kiểm kê</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Admin xem tồn kho theo trạng thái (chờ duyệt, chờ phiên, chờ giao, lưu kho, chờ trả) và vị trí.</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FR-WHS-04</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Xuất kho giao người thắng</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Admin chụp ảnh khi đóng gói, nhập hãng và mã vận đơn → IN_DELIVERY, attempt = 1.</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FR-WHS-05</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Ghi nhận lần giao</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Admin ghi kết quả mỗi lần giao: SUCCESS → DELIVERED (ghi delivered_at); FAILED (lý do) → tăng attempt. Khi số lần thất bại đạt BR-21 → IN_STORAGE, storage_started_at = bây giờ, thông báo người thắng.</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FR-WHS-06</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Phí lưu kho</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Job hằng ngày: mỗi AuctionOrder IN_STORAGE cộng BR-05 vào storage_fee_accrued. Phí được trừ từ cọc khi kết thúc lưu kho (FR-STL-03).</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FR-WHS-07</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Nhận tại kho / giao lại</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Trong lưu kho, người thắng chọn PICKUP (admin xác nhận đã nhận → PICKED_UP) hoặc REDELIVER (hold thêm một lần phí ship, G4 → IN_DELIVERY).</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FR-WHS-08</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Hết hạn lưu kho</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Job: IN_STORAGE quá BR-22 ngày → STORAGE_EXPIRED; chạy settlement (FR-STL-02); đánh dấu sách "thuộc người mua, chờ xử lý": admin ghi nhận giữ tiếp có phí hoặc thanh lý sau thông báo (theo proposal).</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bl>
    <w:p>
      <w:pPr>
        <w:spacing w:after="120"/>
      </w:pPr>
    </w:p>
    <w:p>
      <w:pPr>
        <w:keepNext/>
        <w:spacing w:after="80" w:before="120"/>
      </w:pPr>
      <w:r>
        <w:rPr>
          <w:rFonts w:ascii="Arial" w:cs="Arial" w:eastAsia="Arial" w:hAnsi="Arial"/>
          <w:b/>
          <w:bCs/>
          <w:color w:val="1F4E79"/>
          <w:sz w:val="19"/>
          <w:szCs w:val="19"/>
        </w:rPr>
        <w:t xml:space="preserve">Bảng 27. </w:t>
      </w:r>
      <w:r>
        <w:rPr>
          <w:rFonts w:ascii="Arial" w:cs="Arial" w:eastAsia="Arial" w:hAnsi="Arial"/>
          <w:color w:val="1F4E79"/>
          <w:sz w:val="19"/>
          <w:szCs w:val="19"/>
        </w:rPr>
        <w:t xml:space="preserve">API WHS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77"/>
        <w:gridCol w:w="3771"/>
        <w:gridCol w:w="3631"/>
        <w:gridCol w:w="1259"/>
      </w:tblGrid>
      <w:tr>
        <w:trPr>
          <w:tblHeader/>
        </w:trPr>
        <w:tc>
          <w:tcPr>
            <w:tcW w:type="dxa" w:w="97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Method</w:t>
            </w:r>
          </w:p>
        </w:tc>
        <w:tc>
          <w:tcPr>
            <w:tcW w:type="dxa" w:w="377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Endpoint</w:t>
            </w:r>
          </w:p>
        </w:tc>
        <w:tc>
          <w:tcPr>
            <w:tcW w:type="dxa" w:w="363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Mô tả</w:t>
            </w:r>
          </w:p>
        </w:tc>
        <w:tc>
          <w:tcPr>
            <w:tcW w:type="dxa" w:w="1259"/>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Quyền</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POST</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/admin/warehouse/inbound</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Nhập kho theo mã</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Admin</w:t>
            </w:r>
          </w:p>
        </w:tc>
      </w:tr>
      <w:tr>
        <w:trPr>
          <w:cantSplit/>
        </w:trPr>
        <w:tc>
          <w:tcPr>
            <w:tcW w:type="dxa" w:w="97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GET</w:t>
            </w:r>
          </w:p>
        </w:tc>
        <w:tc>
          <w:tcPr>
            <w:tcW w:type="dxa" w:w="37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/admin/warehouse/items</w:t>
            </w:r>
          </w:p>
        </w:tc>
        <w:tc>
          <w:tcPr>
            <w:tcW w:type="dxa" w:w="36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Tồn kho</w:t>
            </w:r>
          </w:p>
        </w:tc>
        <w:tc>
          <w:tcPr>
            <w:tcW w:type="dxa" w:w="125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Admin</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POST</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/admin/auction-orders/:id/dispatch</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Xuất kho, nhập vận đơn</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Admin</w:t>
            </w:r>
          </w:p>
        </w:tc>
      </w:tr>
      <w:tr>
        <w:trPr>
          <w:cantSplit/>
        </w:trPr>
        <w:tc>
          <w:tcPr>
            <w:tcW w:type="dxa" w:w="97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POST</w:t>
            </w:r>
          </w:p>
        </w:tc>
        <w:tc>
          <w:tcPr>
            <w:tcW w:type="dxa" w:w="37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/admin/auction-orders/:id/attempts</w:t>
            </w:r>
          </w:p>
        </w:tc>
        <w:tc>
          <w:tcPr>
            <w:tcW w:type="dxa" w:w="36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Ghi kết quả lần giao</w:t>
            </w:r>
          </w:p>
        </w:tc>
        <w:tc>
          <w:tcPr>
            <w:tcW w:type="dxa" w:w="125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Admin</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POST</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/admin/auction-orders/:id/picked-up</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Xác nhận nhận tại kho</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Admin</w:t>
            </w:r>
          </w:p>
        </w:tc>
      </w:tr>
      <w:tr>
        <w:trPr>
          <w:cantSplit/>
        </w:trPr>
        <w:tc>
          <w:tcPr>
            <w:tcW w:type="dxa" w:w="97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POST</w:t>
            </w:r>
          </w:p>
        </w:tc>
        <w:tc>
          <w:tcPr>
            <w:tcW w:type="dxa" w:w="37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/auction-orders/:id/storage-choice</w:t>
            </w:r>
          </w:p>
        </w:tc>
        <w:tc>
          <w:tcPr>
            <w:tcW w:type="dxa" w:w="36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Chọn nhận tại kho hoặc giao lại</w:t>
            </w:r>
          </w:p>
        </w:tc>
        <w:tc>
          <w:tcPr>
            <w:tcW w:type="dxa" w:w="125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Người thắng</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POST</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/admin/returns/:id/dispatch</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Xuất trả sách người bán</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Admin</w:t>
            </w:r>
          </w:p>
        </w:tc>
      </w:tr>
    </w:tbl>
    <w:p>
      <w:pPr>
        <w:spacing w:after="120"/>
      </w:pPr>
    </w:p>
    <w:p>
      <w:pPr>
        <w:pStyle w:val="Heading2"/>
      </w:pPr>
      <w:r>
        <w:rPr>
          <w:rFonts w:ascii="Arial" w:cs="Arial" w:eastAsia="Arial" w:hAnsi="Arial"/>
        </w:rPr>
        <w:t xml:space="preserve">4.7 CMP: Khiếu nại</w:t>
      </w:r>
    </w:p>
    <w:p>
      <w:pPr>
        <w:keepNext/>
        <w:spacing w:after="80" w:before="120"/>
      </w:pPr>
      <w:r>
        <w:rPr>
          <w:rFonts w:ascii="Arial" w:cs="Arial" w:eastAsia="Arial" w:hAnsi="Arial"/>
          <w:b/>
          <w:bCs/>
          <w:color w:val="1F4E79"/>
          <w:sz w:val="19"/>
          <w:szCs w:val="19"/>
        </w:rPr>
        <w:t xml:space="preserve">Bảng 28. </w:t>
      </w:r>
      <w:r>
        <w:rPr>
          <w:rFonts w:ascii="Arial" w:cs="Arial" w:eastAsia="Arial" w:hAnsi="Arial"/>
          <w:color w:val="1F4E79"/>
          <w:sz w:val="19"/>
          <w:szCs w:val="19"/>
        </w:rPr>
        <w:t xml:space="preserve">Yêu cầu chức năng CMP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7"/>
        <w:gridCol w:w="1763"/>
        <w:gridCol w:w="6111"/>
        <w:gridCol w:w="707"/>
      </w:tblGrid>
      <w:tr>
        <w:trPr>
          <w:tblHeader/>
        </w:trPr>
        <w:tc>
          <w:tcPr>
            <w:tcW w:type="dxa" w:w="105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ID</w:t>
            </w:r>
          </w:p>
        </w:tc>
        <w:tc>
          <w:tcPr>
            <w:tcW w:type="dxa" w:w="176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Chức năng</w:t>
            </w:r>
          </w:p>
        </w:tc>
        <w:tc>
          <w:tcPr>
            <w:tcW w:type="dxa" w:w="611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Mô tả và quy tắc nghiệp vụ</w:t>
            </w:r>
          </w:p>
        </w:tc>
        <w:tc>
          <w:tcPr>
            <w:tcW w:type="dxa" w:w="70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Ưu tiên</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FR-CMP-01</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Mở khiếu nại</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Người mua mở khi đơn (bán thường hoặc AuctionOrder) ở DELIVERED/PICKED_UP và trong BR-23 ngày từ delivered_at. Không nhận khi STORAGE_EXPIRED hoặc COMPLETED (COMPLAINT_WINDOW_CLOSED). Đầu vào: lý do (NOT_AS_DESCRIBED, DAMAGED, WRONG_ITEM, OTHER), mô tả, 1 đến 10 ảnh/video. Một đơn chỉ một khiếu nại mở. Đơn → DISPUTED, settlement bị chặn.</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FR-CMP-02</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Người bán phản hồi</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Đơn bán thường: người bán phản hồi trong BR-24 ngày bằng ACCEPT_REFUND, PROPOSE_PARTIAL (số tiền), REJECT (lý do, bằng chứng). Quá hạn → tự chuyển ESCALATED.</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FR-CMP-03</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Thỏa thuận</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Người mua chấp nhận đề xuất của người bán → AGREED và thực hiện (FR-CMP-05). Người mua từ chối → ESCALATED.</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FR-CMP-04</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Khiếu nại đấu giá</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AuctionOrder: bỏ bước người bán, chuyển thẳng ESCALATED cho admin (sách đã được kiểm tại kho). Nếu admin xác định hỏng do vận chuyển → hoàn tiền người mua bằng COMPENSATION từ REVENUE; người bán vẫn được settlement (BR-25, G11).</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FR-CMP-05</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Phán quyết admin</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Admin xem hai bên, ảnh nhập kho/xuất kho (nếu đấu giá), ra quyết định: FULL_REFUND (người mua gửi trả sách nếu admin yêu cầu), PARTIAL_REFUND (số tiền), RELEASE_TO_SELLER. Bắt buộc ghi lý do. Thực hiện tiền theo FR-STL-04.</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FR-CMP-06</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Trao đổi</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Hai bên và admin gửi tin nhắn, ảnh trong khiếu nại; mọi tin lưu vết.</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r>
    </w:tbl>
    <w:p>
      <w:pPr>
        <w:spacing w:after="120"/>
      </w:pPr>
    </w:p>
    <w:p>
      <w:pPr>
        <w:keepNext/>
        <w:spacing w:after="80" w:before="120"/>
      </w:pPr>
      <w:r>
        <w:rPr>
          <w:rFonts w:ascii="Arial" w:cs="Arial" w:eastAsia="Arial" w:hAnsi="Arial"/>
          <w:b/>
          <w:bCs/>
          <w:color w:val="1F4E79"/>
          <w:sz w:val="19"/>
          <w:szCs w:val="19"/>
        </w:rPr>
        <w:t xml:space="preserve">Bảng 29. </w:t>
      </w:r>
      <w:r>
        <w:rPr>
          <w:rFonts w:ascii="Arial" w:cs="Arial" w:eastAsia="Arial" w:hAnsi="Arial"/>
          <w:color w:val="1F4E79"/>
          <w:sz w:val="19"/>
          <w:szCs w:val="19"/>
        </w:rPr>
        <w:t xml:space="preserve">Trạng thái khiếu nại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4"/>
        <w:gridCol w:w="3401"/>
        <w:gridCol w:w="4253"/>
      </w:tblGrid>
      <w:tr>
        <w:trPr>
          <w:tblHeader/>
        </w:trPr>
        <w:tc>
          <w:tcPr>
            <w:tcW w:type="dxa" w:w="1984"/>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Trạng thái</w:t>
            </w:r>
          </w:p>
        </w:tc>
        <w:tc>
          <w:tcPr>
            <w:tcW w:type="dxa" w:w="340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Ý nghĩa</w:t>
            </w:r>
          </w:p>
        </w:tc>
        <w:tc>
          <w:tcPr>
            <w:tcW w:type="dxa" w:w="425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Chuyển sang (sự kiện)</w:t>
            </w:r>
          </w:p>
        </w:tc>
      </w:tr>
      <w:tr>
        <w:trPr>
          <w:cantSplit/>
        </w:trPr>
        <w:tc>
          <w:tcPr>
            <w:tcW w:type="dxa" w:w="198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OPEN</w:t>
            </w:r>
          </w:p>
        </w:tc>
        <w:tc>
          <w:tcPr>
            <w:tcW w:type="dxa" w:w="340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Chờ người bán phản hồi</w:t>
            </w:r>
          </w:p>
        </w:tc>
        <w:tc>
          <w:tcPr>
            <w:tcW w:type="dxa" w:w="425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SELLER_RESPONDED / ESCALATED (quá hạn, hoặc đơn đấu giá)</w:t>
            </w:r>
          </w:p>
        </w:tc>
      </w:tr>
      <w:tr>
        <w:trPr>
          <w:cantSplit/>
        </w:trPr>
        <w:tc>
          <w:tcPr>
            <w:tcW w:type="dxa" w:w="198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SELLER_RESPONDED</w:t>
            </w:r>
          </w:p>
        </w:tc>
        <w:tc>
          <w:tcPr>
            <w:tcW w:type="dxa" w:w="340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Chờ người mua đồng ý</w:t>
            </w:r>
          </w:p>
        </w:tc>
        <w:tc>
          <w:tcPr>
            <w:tcW w:type="dxa" w:w="425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AGREED / ESCALATED</w:t>
            </w:r>
          </w:p>
        </w:tc>
      </w:tr>
      <w:tr>
        <w:trPr>
          <w:cantSplit/>
        </w:trPr>
        <w:tc>
          <w:tcPr>
            <w:tcW w:type="dxa" w:w="198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ESCALATED</w:t>
            </w:r>
          </w:p>
        </w:tc>
        <w:tc>
          <w:tcPr>
            <w:tcW w:type="dxa" w:w="340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Chờ admin phán quyết</w:t>
            </w:r>
          </w:p>
        </w:tc>
        <w:tc>
          <w:tcPr>
            <w:tcW w:type="dxa" w:w="425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RESOLVED</w:t>
            </w:r>
          </w:p>
        </w:tc>
      </w:tr>
      <w:tr>
        <w:trPr>
          <w:cantSplit/>
        </w:trPr>
        <w:tc>
          <w:tcPr>
            <w:tcW w:type="dxa" w:w="198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AGREED, RESOLVED</w:t>
            </w:r>
          </w:p>
        </w:tc>
        <w:tc>
          <w:tcPr>
            <w:tcW w:type="dxa" w:w="340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Đã thực hiện tiền, đóng</w:t>
            </w:r>
          </w:p>
        </w:tc>
        <w:tc>
          <w:tcPr>
            <w:tcW w:type="dxa" w:w="425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không</w:t>
            </w:r>
          </w:p>
        </w:tc>
      </w:tr>
    </w:tbl>
    <w:p>
      <w:pPr>
        <w:spacing w:after="120"/>
      </w:pPr>
    </w:p>
    <w:p>
      <w:pPr>
        <w:keepNext/>
        <w:spacing w:after="80" w:before="120"/>
      </w:pPr>
      <w:r>
        <w:rPr>
          <w:rFonts w:ascii="Arial" w:cs="Arial" w:eastAsia="Arial" w:hAnsi="Arial"/>
          <w:b/>
          <w:bCs/>
          <w:color w:val="1F4E79"/>
          <w:sz w:val="19"/>
          <w:szCs w:val="19"/>
        </w:rPr>
        <w:t xml:space="preserve">Bảng 30. </w:t>
      </w:r>
      <w:r>
        <w:rPr>
          <w:rFonts w:ascii="Arial" w:cs="Arial" w:eastAsia="Arial" w:hAnsi="Arial"/>
          <w:color w:val="1F4E79"/>
          <w:sz w:val="19"/>
          <w:szCs w:val="19"/>
        </w:rPr>
        <w:t xml:space="preserve">API CMP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77"/>
        <w:gridCol w:w="3771"/>
        <w:gridCol w:w="3631"/>
        <w:gridCol w:w="1259"/>
      </w:tblGrid>
      <w:tr>
        <w:trPr>
          <w:tblHeader/>
        </w:trPr>
        <w:tc>
          <w:tcPr>
            <w:tcW w:type="dxa" w:w="97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Method</w:t>
            </w:r>
          </w:p>
        </w:tc>
        <w:tc>
          <w:tcPr>
            <w:tcW w:type="dxa" w:w="377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Endpoint</w:t>
            </w:r>
          </w:p>
        </w:tc>
        <w:tc>
          <w:tcPr>
            <w:tcW w:type="dxa" w:w="363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Mô tả</w:t>
            </w:r>
          </w:p>
        </w:tc>
        <w:tc>
          <w:tcPr>
            <w:tcW w:type="dxa" w:w="1259"/>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Quyền</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POST</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/complaints</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Mở khiếu nại</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Người mua</w:t>
            </w:r>
          </w:p>
        </w:tc>
      </w:tr>
      <w:tr>
        <w:trPr>
          <w:cantSplit/>
        </w:trPr>
        <w:tc>
          <w:tcPr>
            <w:tcW w:type="dxa" w:w="97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GET</w:t>
            </w:r>
          </w:p>
        </w:tc>
        <w:tc>
          <w:tcPr>
            <w:tcW w:type="dxa" w:w="37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/complaints/:id</w:t>
            </w:r>
          </w:p>
        </w:tc>
        <w:tc>
          <w:tcPr>
            <w:tcW w:type="dxa" w:w="36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Chi tiết</w:t>
            </w:r>
          </w:p>
        </w:tc>
        <w:tc>
          <w:tcPr>
            <w:tcW w:type="dxa" w:w="125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Bên liên quan, Admin</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POST</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/complaints/:id/seller-response</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Người bán phản hồi</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Người bán</w:t>
            </w:r>
          </w:p>
        </w:tc>
      </w:tr>
      <w:tr>
        <w:trPr>
          <w:cantSplit/>
        </w:trPr>
        <w:tc>
          <w:tcPr>
            <w:tcW w:type="dxa" w:w="97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POST</w:t>
            </w:r>
          </w:p>
        </w:tc>
        <w:tc>
          <w:tcPr>
            <w:tcW w:type="dxa" w:w="37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/complaints/:id/buyer-decision</w:t>
            </w:r>
          </w:p>
        </w:tc>
        <w:tc>
          <w:tcPr>
            <w:tcW w:type="dxa" w:w="36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Người mua chấp nhận hoặc từ chối</w:t>
            </w:r>
          </w:p>
        </w:tc>
        <w:tc>
          <w:tcPr>
            <w:tcW w:type="dxa" w:w="125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Người mua</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POST</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/complaints/:id/messages</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Trao đổi</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Bên liên quan, Admin</w:t>
            </w:r>
          </w:p>
        </w:tc>
      </w:tr>
      <w:tr>
        <w:trPr>
          <w:cantSplit/>
        </w:trPr>
        <w:tc>
          <w:tcPr>
            <w:tcW w:type="dxa" w:w="97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GET / POST</w:t>
            </w:r>
          </w:p>
        </w:tc>
        <w:tc>
          <w:tcPr>
            <w:tcW w:type="dxa" w:w="37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/admin/complaints, /admin/complaints/:id/resolve</w:t>
            </w:r>
          </w:p>
        </w:tc>
        <w:tc>
          <w:tcPr>
            <w:tcW w:type="dxa" w:w="36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Hàng đợi và phán quyết</w:t>
            </w:r>
          </w:p>
        </w:tc>
        <w:tc>
          <w:tcPr>
            <w:tcW w:type="dxa" w:w="125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Admin</w:t>
            </w:r>
          </w:p>
        </w:tc>
      </w:tr>
    </w:tbl>
    <w:p>
      <w:pPr>
        <w:spacing w:after="120"/>
      </w:pPr>
    </w:p>
    <w:p>
      <w:pPr>
        <w:pStyle w:val="Heading2"/>
      </w:pPr>
      <w:r>
        <w:rPr>
          <w:rFonts w:ascii="Arial" w:cs="Arial" w:eastAsia="Arial" w:hAnsi="Arial"/>
        </w:rPr>
        <w:t xml:space="preserve">4.8 STL: Phí và settlement</w:t>
      </w:r>
    </w:p>
    <w:p>
      <w:pPr>
        <w:spacing w:after="120" w:line="300"/>
        <w:jc w:val="both"/>
      </w:pPr>
      <w:r>
        <w:rPr>
          <w:rFonts w:ascii="Arial" w:cs="Arial" w:eastAsia="Arial" w:hAnsi="Arial"/>
        </w:rPr>
        <w:t xml:space="preserve">Settlement là thao tác tiền cuối cùng của một đơn. Mỗi đơn chỉ settlement một lần (khóa theo order_id + idempotency key).</w:t>
      </w:r>
    </w:p>
    <w:p>
      <w:pPr>
        <w:keepNext/>
        <w:spacing w:after="80" w:before="120"/>
      </w:pPr>
      <w:r>
        <w:rPr>
          <w:rFonts w:ascii="Arial" w:cs="Arial" w:eastAsia="Arial" w:hAnsi="Arial"/>
          <w:b/>
          <w:bCs/>
          <w:color w:val="1F4E79"/>
          <w:sz w:val="19"/>
          <w:szCs w:val="19"/>
        </w:rPr>
        <w:t xml:space="preserve">Bảng 31. </w:t>
      </w:r>
      <w:r>
        <w:rPr>
          <w:rFonts w:ascii="Arial" w:cs="Arial" w:eastAsia="Arial" w:hAnsi="Arial"/>
          <w:color w:val="1F4E79"/>
          <w:sz w:val="19"/>
          <w:szCs w:val="19"/>
        </w:rPr>
        <w:t xml:space="preserve">Yêu cầu chức năng STL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7"/>
        <w:gridCol w:w="1763"/>
        <w:gridCol w:w="6111"/>
        <w:gridCol w:w="707"/>
      </w:tblGrid>
      <w:tr>
        <w:trPr>
          <w:tblHeader/>
        </w:trPr>
        <w:tc>
          <w:tcPr>
            <w:tcW w:type="dxa" w:w="105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ID</w:t>
            </w:r>
          </w:p>
        </w:tc>
        <w:tc>
          <w:tcPr>
            <w:tcW w:type="dxa" w:w="176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Chức năng</w:t>
            </w:r>
          </w:p>
        </w:tc>
        <w:tc>
          <w:tcPr>
            <w:tcW w:type="dxa" w:w="611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Mô tả và quy tắc nghiệp vụ</w:t>
            </w:r>
          </w:p>
        </w:tc>
        <w:tc>
          <w:tcPr>
            <w:tcW w:type="dxa" w:w="70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Ưu tiên</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FR-STL-01</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Settlement bán thường</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Khi COMPLETED: capture hold người mua → ESCROW; fee = floor(giá × BR-01); PAYOUT (giá − fee) cho người bán; FEE fee vào REVENUE; phí ship: PAYOUT cho người bán (người bán tự gửi hàng). Listing → SOLD.</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FR-STL-02</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Settlement đấu giá</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Khi COMPLETED hoặc STORAGE_EXPIRED: commission = floor(final_price × BR-02); PAYOUT (final_price − commission) cho người bán; FEE commission vào REVENUE. Phí ship đã thu → REVENUE (Oldbook trả hãng vận chuyển).</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FR-STL-03</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Hoàn cọc người thắng</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Nhận hàng thành công và không lưu kho: release toàn bộ cọc. Có lưu kho: trừ storage_fee_accrued (và phí ship chưa thu được, FR-AUC-21) từ cọc → REVENUE, release phần còn lại; nếu phí vượt cọc thì chỉ trừ tối đa bằng cọc.</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FR-STL-04</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Hoàn tiền theo khiếu nại</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FULL_REFUND: REFUND toàn bộ cho người mua, người bán không nhận gì, không thu phí. PARTIAL_REFUND: REFUND phần hoàn, phần còn lại settlement như bình thường với phí tính trên phần còn lại. RELEASE_TO_SELLER: settlement bình thường. Trường hợp G11: COMPENSATION từ REVENUE cho người mua và settlement bình thường cho người bán.</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FR-STL-05</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Báo cáo phí</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Mỗi settlement lưu bản ghi chi tiết: gross, fee, net, rate snapshot, để báo cáo doanh thu và xuất hóa đơn sau này.</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bl>
    <w:p>
      <w:pPr>
        <w:spacing w:after="120"/>
      </w:pPr>
    </w:p>
    <w:p>
      <w:pPr>
        <w:keepNext/>
        <w:spacing w:after="80" w:before="120"/>
      </w:pPr>
      <w:r>
        <w:rPr>
          <w:rFonts w:ascii="Arial" w:cs="Arial" w:eastAsia="Arial" w:hAnsi="Arial"/>
          <w:b/>
          <w:bCs/>
          <w:color w:val="1F4E79"/>
          <w:sz w:val="19"/>
          <w:szCs w:val="19"/>
        </w:rPr>
        <w:t xml:space="preserve">Bảng 32. </w:t>
      </w:r>
      <w:r>
        <w:rPr>
          <w:rFonts w:ascii="Arial" w:cs="Arial" w:eastAsia="Arial" w:hAnsi="Arial"/>
          <w:color w:val="1F4E79"/>
          <w:sz w:val="19"/>
          <w:szCs w:val="19"/>
        </w:rPr>
        <w:t xml:space="preserve">Ví dụ tính tiền một phiên đấu giá</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0"/>
        <w:gridCol w:w="5111"/>
        <w:gridCol w:w="2337"/>
      </w:tblGrid>
      <w:tr>
        <w:trPr>
          <w:tblHeader/>
        </w:trPr>
        <w:tc>
          <w:tcPr>
            <w:tcW w:type="dxa" w:w="219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Bước</w:t>
            </w:r>
          </w:p>
        </w:tc>
        <w:tc>
          <w:tcPr>
            <w:tcW w:type="dxa" w:w="511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Bút toán</w:t>
            </w:r>
          </w:p>
        </w:tc>
        <w:tc>
          <w:tcPr>
            <w:tcW w:type="dxa" w:w="233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Số tiền</w:t>
            </w:r>
          </w:p>
        </w:tc>
      </w:tr>
      <w:tr>
        <w:trPr>
          <w:cantSplit/>
        </w:trPr>
        <w:tc>
          <w:tcPr>
            <w:tcW w:type="dxa" w:w="219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Đăng ký (5 người)</w:t>
            </w:r>
          </w:p>
        </w:tc>
        <w:tc>
          <w:tcPr>
            <w:tcW w:type="dxa" w:w="5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HOLD phí 10.000 đ + cọc 20.000 đ mỗi người</w:t>
            </w:r>
          </w:p>
        </w:tc>
        <w:tc>
          <w:tcPr>
            <w:tcW w:type="dxa" w:w="233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30.000 đ/người</w:t>
            </w:r>
          </w:p>
        </w:tc>
      </w:tr>
      <w:tr>
        <w:trPr>
          <w:cantSplit/>
        </w:trPr>
        <w:tc>
          <w:tcPr>
            <w:tcW w:type="dxa" w:w="219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Đóng đăng ký</w:t>
            </w:r>
          </w:p>
        </w:tc>
        <w:tc>
          <w:tcPr>
            <w:tcW w:type="dxa" w:w="5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CAPTURE + FEE phí tham gia</w:t>
            </w:r>
          </w:p>
        </w:tc>
        <w:tc>
          <w:tcPr>
            <w:tcW w:type="dxa" w:w="233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50.000 đ vào REVENUE</w:t>
            </w:r>
          </w:p>
        </w:tc>
      </w:tr>
      <w:tr>
        <w:trPr>
          <w:cantSplit/>
        </w:trPr>
        <w:tc>
          <w:tcPr>
            <w:tcW w:type="dxa" w:w="219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Kết thúc, thắng 500.000 đ</w:t>
            </w:r>
          </w:p>
        </w:tc>
        <w:tc>
          <w:tcPr>
            <w:tcW w:type="dxa" w:w="5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CAPTURE hold người thắng → ESCROW; RELEASE cọc 4 người thua</w:t>
            </w:r>
          </w:p>
        </w:tc>
        <w:tc>
          <w:tcPr>
            <w:tcW w:type="dxa" w:w="233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500.000 đ; 80.000 đ</w:t>
            </w:r>
          </w:p>
        </w:tc>
      </w:tr>
      <w:tr>
        <w:trPr>
          <w:cantSplit/>
        </w:trPr>
        <w:tc>
          <w:tcPr>
            <w:tcW w:type="dxa" w:w="219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Hoàn tất</w:t>
            </w:r>
          </w:p>
        </w:tc>
        <w:tc>
          <w:tcPr>
            <w:tcW w:type="dxa" w:w="5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PAYOUT 450.000 đ cho người bán; FEE 50.000 đ; RELEASE cọc người thắng</w:t>
            </w:r>
          </w:p>
        </w:tc>
        <w:tc>
          <w:tcPr>
            <w:tcW w:type="dxa" w:w="233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450.000 / 50.000 / 20.000 đ</w:t>
            </w:r>
          </w:p>
        </w:tc>
      </w:tr>
    </w:tbl>
    <w:p>
      <w:pPr>
        <w:spacing w:after="120"/>
      </w:pPr>
    </w:p>
    <w:p>
      <w:pPr>
        <w:pStyle w:val="Heading2"/>
      </w:pPr>
      <w:r>
        <w:rPr>
          <w:rFonts w:ascii="Arial" w:cs="Arial" w:eastAsia="Arial" w:hAnsi="Arial"/>
        </w:rPr>
        <w:t xml:space="preserve">4.9 NTF: Thông báo</w:t>
      </w:r>
    </w:p>
    <w:p>
      <w:pPr>
        <w:keepNext/>
        <w:spacing w:after="80" w:before="120"/>
      </w:pPr>
      <w:r>
        <w:rPr>
          <w:rFonts w:ascii="Arial" w:cs="Arial" w:eastAsia="Arial" w:hAnsi="Arial"/>
          <w:b/>
          <w:bCs/>
          <w:color w:val="1F4E79"/>
          <w:sz w:val="19"/>
          <w:szCs w:val="19"/>
        </w:rPr>
        <w:t xml:space="preserve">Bảng 33. </w:t>
      </w:r>
      <w:r>
        <w:rPr>
          <w:rFonts w:ascii="Arial" w:cs="Arial" w:eastAsia="Arial" w:hAnsi="Arial"/>
          <w:color w:val="1F4E79"/>
          <w:sz w:val="19"/>
          <w:szCs w:val="19"/>
        </w:rPr>
        <w:t xml:space="preserve">Yêu cầu chức năng NTF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7"/>
        <w:gridCol w:w="1763"/>
        <w:gridCol w:w="6111"/>
        <w:gridCol w:w="707"/>
      </w:tblGrid>
      <w:tr>
        <w:trPr>
          <w:tblHeader/>
        </w:trPr>
        <w:tc>
          <w:tcPr>
            <w:tcW w:type="dxa" w:w="105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ID</w:t>
            </w:r>
          </w:p>
        </w:tc>
        <w:tc>
          <w:tcPr>
            <w:tcW w:type="dxa" w:w="176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Chức năng</w:t>
            </w:r>
          </w:p>
        </w:tc>
        <w:tc>
          <w:tcPr>
            <w:tcW w:type="dxa" w:w="611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Mô tả và quy tắc nghiệp vụ</w:t>
            </w:r>
          </w:p>
        </w:tc>
        <w:tc>
          <w:tcPr>
            <w:tcW w:type="dxa" w:w="70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Ưu tiên</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FR-NTF-01</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Kênh</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In-app (lưu DB, đánh dấu đã đọc), push (FCM/APNs qua adapter), SMS chỉ cho OTP và cảnh báo tiền quan trọng. Gửi bất đồng bộ qua hàng đợi, thử lại 3 lần với backoff.</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FR-NTF-02</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Sự kiện</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Tối thiểu: listing được duyệt/cần sửa/bị từ chối; có đơn mới; đơn sắp quá hạn gửi (trước 12 giờ); đơn hủy; đã giao; phiên được duyệt/từ chối; đăng ký thành công; phiên xác nhận hoặc hủy do không đủ người; phiên sắp bắt đầu (trước 1 giờ); bị vượt giá; mua ngay bắt đầu; đếm ngược reset; thắng/thua; giao thất bại; vào lưu kho; sắp hết hạn lưu kho (trước 3 ngày); khiếu nại mở/phản hồi/phán quyết; nạp tiền thành công; rút tiền duyệt/từ chối/đã chi.</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FR-NTF-03</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Tùy chọn</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Người dùng tắt push theo nhóm (marketing, đấu giá theo dõi); không tắt được thông báo giao dịch và tiền.</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FR-NTF-04</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Mẫu nội dung</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Nội dung theo mẫu có tham số, lưu trong DB, admin sửa được; tiếng Việt.</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r>
    </w:tbl>
    <w:p>
      <w:pPr>
        <w:spacing w:after="120"/>
      </w:pPr>
    </w:p>
    <w:p>
      <w:pPr>
        <w:keepNext/>
        <w:spacing w:after="80" w:before="120"/>
      </w:pPr>
      <w:r>
        <w:rPr>
          <w:rFonts w:ascii="Arial" w:cs="Arial" w:eastAsia="Arial" w:hAnsi="Arial"/>
          <w:b/>
          <w:bCs/>
          <w:color w:val="1F4E79"/>
          <w:sz w:val="19"/>
          <w:szCs w:val="19"/>
        </w:rPr>
        <w:t xml:space="preserve">Bảng 34. </w:t>
      </w:r>
      <w:r>
        <w:rPr>
          <w:rFonts w:ascii="Arial" w:cs="Arial" w:eastAsia="Arial" w:hAnsi="Arial"/>
          <w:color w:val="1F4E79"/>
          <w:sz w:val="19"/>
          <w:szCs w:val="19"/>
        </w:rPr>
        <w:t xml:space="preserve">API NTF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77"/>
        <w:gridCol w:w="3771"/>
        <w:gridCol w:w="3631"/>
        <w:gridCol w:w="1259"/>
      </w:tblGrid>
      <w:tr>
        <w:trPr>
          <w:tblHeader/>
        </w:trPr>
        <w:tc>
          <w:tcPr>
            <w:tcW w:type="dxa" w:w="97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Method</w:t>
            </w:r>
          </w:p>
        </w:tc>
        <w:tc>
          <w:tcPr>
            <w:tcW w:type="dxa" w:w="377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Endpoint</w:t>
            </w:r>
          </w:p>
        </w:tc>
        <w:tc>
          <w:tcPr>
            <w:tcW w:type="dxa" w:w="363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Mô tả</w:t>
            </w:r>
          </w:p>
        </w:tc>
        <w:tc>
          <w:tcPr>
            <w:tcW w:type="dxa" w:w="1259"/>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Quyền</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GET</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/notifications</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Danh sách, số chưa đọc</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User</w:t>
            </w:r>
          </w:p>
        </w:tc>
      </w:tr>
      <w:tr>
        <w:trPr>
          <w:cantSplit/>
        </w:trPr>
        <w:tc>
          <w:tcPr>
            <w:tcW w:type="dxa" w:w="97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POST</w:t>
            </w:r>
          </w:p>
        </w:tc>
        <w:tc>
          <w:tcPr>
            <w:tcW w:type="dxa" w:w="37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/notifications/read</w:t>
            </w:r>
          </w:p>
        </w:tc>
        <w:tc>
          <w:tcPr>
            <w:tcW w:type="dxa" w:w="36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Đánh dấu đã đọc (ids hoặc all)</w:t>
            </w:r>
          </w:p>
        </w:tc>
        <w:tc>
          <w:tcPr>
            <w:tcW w:type="dxa" w:w="125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User</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GET / PATCH</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/me/notification-settings</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Tùy chọn</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User</w:t>
            </w:r>
          </w:p>
        </w:tc>
      </w:tr>
    </w:tbl>
    <w:p>
      <w:pPr>
        <w:spacing w:after="120"/>
      </w:pPr>
    </w:p>
    <w:p>
      <w:pPr>
        <w:pStyle w:val="Heading2"/>
      </w:pPr>
      <w:r>
        <w:rPr>
          <w:rFonts w:ascii="Arial" w:cs="Arial" w:eastAsia="Arial" w:hAnsi="Arial"/>
        </w:rPr>
        <w:t xml:space="preserve">4.10 RVW: Đánh giá</w:t>
      </w:r>
    </w:p>
    <w:p>
      <w:pPr>
        <w:keepNext/>
        <w:spacing w:after="80" w:before="120"/>
      </w:pPr>
      <w:r>
        <w:rPr>
          <w:rFonts w:ascii="Arial" w:cs="Arial" w:eastAsia="Arial" w:hAnsi="Arial"/>
          <w:b/>
          <w:bCs/>
          <w:color w:val="1F4E79"/>
          <w:sz w:val="19"/>
          <w:szCs w:val="19"/>
        </w:rPr>
        <w:t xml:space="preserve">Bảng 35. </w:t>
      </w:r>
      <w:r>
        <w:rPr>
          <w:rFonts w:ascii="Arial" w:cs="Arial" w:eastAsia="Arial" w:hAnsi="Arial"/>
          <w:color w:val="1F4E79"/>
          <w:sz w:val="19"/>
          <w:szCs w:val="19"/>
        </w:rPr>
        <w:t xml:space="preserve">Yêu cầu chức năng RVW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7"/>
        <w:gridCol w:w="1763"/>
        <w:gridCol w:w="6111"/>
        <w:gridCol w:w="707"/>
      </w:tblGrid>
      <w:tr>
        <w:trPr>
          <w:tblHeader/>
        </w:trPr>
        <w:tc>
          <w:tcPr>
            <w:tcW w:type="dxa" w:w="105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ID</w:t>
            </w:r>
          </w:p>
        </w:tc>
        <w:tc>
          <w:tcPr>
            <w:tcW w:type="dxa" w:w="176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Chức năng</w:t>
            </w:r>
          </w:p>
        </w:tc>
        <w:tc>
          <w:tcPr>
            <w:tcW w:type="dxa" w:w="611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Mô tả và quy tắc nghiệp vụ</w:t>
            </w:r>
          </w:p>
        </w:tc>
        <w:tc>
          <w:tcPr>
            <w:tcW w:type="dxa" w:w="70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Ưu tiên</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FR-RVW-01</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Đánh giá người bán</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Người mua đánh giá 1 đến 5 sao, kèm nhận xét ≤ 1.000 ký tự, cho đơn bán thường COMPLETED trong 14 ngày (G9). Mỗi đơn một đánh giá, sửa được một lần trong 7 ngày.</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FR-RVW-02</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Điểm người bán</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Lưu điểm trung bình và số đánh giá trên hồ sơ người bán, cập nhật khi có đánh giá mới.</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FR-RVW-03</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Kiểm duyệt</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Admin ẩn đánh giá vi phạm kèm lý do.</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r>
    </w:tbl>
    <w:p>
      <w:pPr>
        <w:spacing w:after="120"/>
      </w:pPr>
    </w:p>
    <w:p>
      <w:pPr>
        <w:pStyle w:val="Heading2"/>
      </w:pPr>
      <w:r>
        <w:rPr>
          <w:rFonts w:ascii="Arial" w:cs="Arial" w:eastAsia="Arial" w:hAnsi="Arial"/>
        </w:rPr>
        <w:t xml:space="preserve">4.11 ADM: Quản trị</w:t>
      </w:r>
    </w:p>
    <w:p>
      <w:pPr>
        <w:keepNext/>
        <w:spacing w:after="80" w:before="120"/>
      </w:pPr>
      <w:r>
        <w:rPr>
          <w:rFonts w:ascii="Arial" w:cs="Arial" w:eastAsia="Arial" w:hAnsi="Arial"/>
          <w:b/>
          <w:bCs/>
          <w:color w:val="1F4E79"/>
          <w:sz w:val="19"/>
          <w:szCs w:val="19"/>
        </w:rPr>
        <w:t xml:space="preserve">Bảng 36. </w:t>
      </w:r>
      <w:r>
        <w:rPr>
          <w:rFonts w:ascii="Arial" w:cs="Arial" w:eastAsia="Arial" w:hAnsi="Arial"/>
          <w:color w:val="1F4E79"/>
          <w:sz w:val="19"/>
          <w:szCs w:val="19"/>
        </w:rPr>
        <w:t xml:space="preserve">Yêu cầu chức năng ADM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7"/>
        <w:gridCol w:w="1763"/>
        <w:gridCol w:w="6111"/>
        <w:gridCol w:w="707"/>
      </w:tblGrid>
      <w:tr>
        <w:trPr>
          <w:tblHeader/>
        </w:trPr>
        <w:tc>
          <w:tcPr>
            <w:tcW w:type="dxa" w:w="105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ID</w:t>
            </w:r>
          </w:p>
        </w:tc>
        <w:tc>
          <w:tcPr>
            <w:tcW w:type="dxa" w:w="176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Chức năng</w:t>
            </w:r>
          </w:p>
        </w:tc>
        <w:tc>
          <w:tcPr>
            <w:tcW w:type="dxa" w:w="611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Mô tả và quy tắc nghiệp vụ</w:t>
            </w:r>
          </w:p>
        </w:tc>
        <w:tc>
          <w:tcPr>
            <w:tcW w:type="dxa" w:w="70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Ưu tiên</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FR-ADM-01</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Cấu hình</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Quản lý toàn bộ tham số hệ thống. Chi tiết ở module CFG (Mục 4.12).</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FR-ADM-02</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Ngày nghỉ lễ</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Quản lý danh sách ngày nghỉ dùng cho tính ngày làm việc (FR-CFG-18).</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FR-ADM-03</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Quản lý người dùng</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Tìm theo SĐT/tên, xem hồ sơ, ví, đơn, phiên, khiếu nại, số vi phạm; khóa/mở khóa.</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FR-ADM-04</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Quản lý admin</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SUPER_ADMIN tạo, khóa tài khoản admin, gán vai trò.</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FR-ADM-05</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Audit log</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Ghi mọi hành động của admin và mọi thay đổi trạng thái của listing, đơn, phiên, khiếu nại, rút tiền, cấu hình: ai, khi nào, đối tượng, trước/sau. Tra cứu theo đối tượng, người thực hiện, thời gian. Không sửa, không xóa.</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FR-ADM-06</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Báo cáo</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Theo ngày/tuần/tháng: số listing, đơn, GMV, doanh thu theo loại phí, số phiên theo kết quả, tỉ lệ phiên đủ người, tỉ lệ khiếu nại, thời gian duyệt trung bình, tỉ lệ nhận hàng (các KPI trong proposal). Xuất CSV.</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FR-ADM-07</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Bảng việc</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Một API trả số việc chờ: listing chờ duyệt (và quá SLA), phiên chờ duyệt, hàng chờ nhập/xuất kho, khiếu nại chờ, rút tiền chờ, cảnh báo đối soát.</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bl>
    <w:p>
      <w:pPr>
        <w:spacing w:after="120"/>
      </w:pPr>
    </w:p>
    <w:p>
      <w:pPr>
        <w:keepNext/>
        <w:spacing w:after="80" w:before="120"/>
      </w:pPr>
      <w:r>
        <w:rPr>
          <w:rFonts w:ascii="Arial" w:cs="Arial" w:eastAsia="Arial" w:hAnsi="Arial"/>
          <w:b/>
          <w:bCs/>
          <w:color w:val="1F4E79"/>
          <w:sz w:val="19"/>
          <w:szCs w:val="19"/>
        </w:rPr>
        <w:t xml:space="preserve">Bảng 37. </w:t>
      </w:r>
      <w:r>
        <w:rPr>
          <w:rFonts w:ascii="Arial" w:cs="Arial" w:eastAsia="Arial" w:hAnsi="Arial"/>
          <w:color w:val="1F4E79"/>
          <w:sz w:val="19"/>
          <w:szCs w:val="19"/>
        </w:rPr>
        <w:t xml:space="preserve">API ADM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77"/>
        <w:gridCol w:w="3771"/>
        <w:gridCol w:w="3631"/>
        <w:gridCol w:w="1259"/>
      </w:tblGrid>
      <w:tr>
        <w:trPr>
          <w:tblHeader/>
        </w:trPr>
        <w:tc>
          <w:tcPr>
            <w:tcW w:type="dxa" w:w="97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Method</w:t>
            </w:r>
          </w:p>
        </w:tc>
        <w:tc>
          <w:tcPr>
            <w:tcW w:type="dxa" w:w="377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Endpoint</w:t>
            </w:r>
          </w:p>
        </w:tc>
        <w:tc>
          <w:tcPr>
            <w:tcW w:type="dxa" w:w="363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Mô tả</w:t>
            </w:r>
          </w:p>
        </w:tc>
        <w:tc>
          <w:tcPr>
            <w:tcW w:type="dxa" w:w="1259"/>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Quyền</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GET</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/admin/users?q=, /admin/users/:id</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Tìm, xem người dùng</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Admin</w:t>
            </w:r>
          </w:p>
        </w:tc>
      </w:tr>
      <w:tr>
        <w:trPr>
          <w:cantSplit/>
        </w:trPr>
        <w:tc>
          <w:tcPr>
            <w:tcW w:type="dxa" w:w="97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GET / POST</w:t>
            </w:r>
          </w:p>
        </w:tc>
        <w:tc>
          <w:tcPr>
            <w:tcW w:type="dxa" w:w="37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/admin/admins, /admin/admins/:id/lock, /role</w:t>
            </w:r>
          </w:p>
        </w:tc>
        <w:tc>
          <w:tcPr>
            <w:tcW w:type="dxa" w:w="36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Quản lý tài khoản admin</w:t>
            </w:r>
          </w:p>
        </w:tc>
        <w:tc>
          <w:tcPr>
            <w:tcW w:type="dxa" w:w="125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SA</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GET</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/admin/audit-logs?entity=&amp;actor=&amp;from=&amp;to=</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Tra cứu audit log</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Admin</w:t>
            </w:r>
          </w:p>
        </w:tc>
      </w:tr>
      <w:tr>
        <w:trPr>
          <w:cantSplit/>
        </w:trPr>
        <w:tc>
          <w:tcPr>
            <w:tcW w:type="dxa" w:w="97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GET</w:t>
            </w:r>
          </w:p>
        </w:tc>
        <w:tc>
          <w:tcPr>
            <w:tcW w:type="dxa" w:w="37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/admin/reports/:type?period=&amp;format=csv</w:t>
            </w:r>
          </w:p>
        </w:tc>
        <w:tc>
          <w:tcPr>
            <w:tcW w:type="dxa" w:w="36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Báo cáo, xuất CSV</w:t>
            </w:r>
          </w:p>
        </w:tc>
        <w:tc>
          <w:tcPr>
            <w:tcW w:type="dxa" w:w="125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Admin</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GET</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/admin/dashboard/tasks</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Bảng việc chờ</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Admin</w:t>
            </w:r>
          </w:p>
        </w:tc>
      </w:tr>
    </w:tbl>
    <w:p>
      <w:pPr>
        <w:spacing w:after="120"/>
      </w:pPr>
    </w:p>
    <w:p>
      <w:pPr>
        <w:pStyle w:val="Heading2"/>
      </w:pPr>
      <w:r>
        <w:rPr>
          <w:rFonts w:ascii="Arial" w:cs="Arial" w:eastAsia="Arial" w:hAnsi="Arial"/>
        </w:rPr>
        <w:t xml:space="preserve">4.12 CFG: Quản lý tham số hệ thống</w:t>
      </w:r>
    </w:p>
    <w:p>
      <w:pPr>
        <w:spacing w:after="120" w:line="300"/>
        <w:jc w:val="both"/>
      </w:pPr>
      <w:r>
        <w:rPr>
          <w:rFonts w:ascii="Arial" w:cs="Arial" w:eastAsia="Arial" w:hAnsi="Arial"/>
        </w:rPr>
        <w:t xml:space="preserve">Mọi tham số nghiệp vụ và vận hành (phí, thời hạn, giới hạn) do admin quản lý trực tiếp trên web admin, không cần sửa code hay deploy. Code chỉ được đọc tham số qua module CFG, không viết cứng con số.</w:t>
      </w:r>
    </w:p>
    <w:p>
      <w:pPr>
        <w:pStyle w:val="Heading3"/>
      </w:pPr>
      <w:r>
        <w:rPr>
          <w:rFonts w:ascii="Arial" w:cs="Arial" w:eastAsia="Arial" w:hAnsi="Arial"/>
        </w:rPr>
        <w:t xml:space="preserve">4.12.1 Nguyên tắc</w:t>
      </w:r>
    </w:p>
    <w:p>
      <w:pPr>
        <w:pStyle w:val="ListParagraph"/>
        <w:numPr>
          <w:ilvl w:val="0"/>
          <w:numId w:val="2"/>
        </w:numPr>
        <w:spacing w:after="60" w:line="288"/>
      </w:pPr>
      <w:r>
        <w:rPr>
          <w:rFonts w:ascii="Arial" w:cs="Arial" w:eastAsia="Arial" w:hAnsi="Arial"/>
          <w:b/>
          <w:bCs/>
        </w:rPr>
        <w:t xml:space="preserve">Danh mục do code định nghĩa:</w:t>
      </w:r>
      <w:r>
        <w:rPr>
          <w:rFonts w:ascii="Arial" w:cs="Arial" w:eastAsia="Arial" w:hAnsi="Arial"/>
        </w:rPr>
        <w:t xml:space="preserve"> mỗi tham số có định nghĩa (khóa, kiểu, đơn vị, mặc định, khoảng hợp lệ, quyền sửa, cách áp dụng) được seed bằng migration. Admin chỉ sửa giá trị, không tạo hay xóa khóa qua API, vì khóa nào cũng phải có code đọc nó.</w:t>
      </w:r>
    </w:p>
    <w:p>
      <w:pPr>
        <w:pStyle w:val="ListParagraph"/>
        <w:numPr>
          <w:ilvl w:val="0"/>
          <w:numId w:val="2"/>
        </w:numPr>
        <w:spacing w:after="60" w:line="288"/>
      </w:pPr>
      <w:r>
        <w:rPr>
          <w:rFonts w:ascii="Arial" w:cs="Arial" w:eastAsia="Arial" w:hAnsi="Arial"/>
          <w:b/>
          <w:bCs/>
        </w:rPr>
        <w:t xml:space="preserve">Hai cách áp dụng:</w:t>
      </w:r>
      <w:r>
        <w:rPr>
          <w:rFonts w:ascii="Arial" w:cs="Arial" w:eastAsia="Arial" w:hAnsi="Arial"/>
        </w:rPr>
        <w:t xml:space="preserve"> SNAPSHOT là giá trị chụp vào bản ghi lúc tạo (listing, phiên, đơn), nên thay đổi chỉ ảnh hưởng bản ghi tạo sau. IMMEDIATE là áp dụng ngay cho mọi xử lý kể từ lúc hiệu lực (ví dụ giới hạn OTP, khóa đăng nhập).</w:t>
      </w:r>
    </w:p>
    <w:p>
      <w:pPr>
        <w:pStyle w:val="ListParagraph"/>
        <w:numPr>
          <w:ilvl w:val="0"/>
          <w:numId w:val="2"/>
        </w:numPr>
        <w:spacing w:after="60" w:line="288"/>
      </w:pPr>
      <w:r>
        <w:rPr>
          <w:rFonts w:ascii="Arial" w:cs="Arial" w:eastAsia="Arial" w:hAnsi="Arial"/>
          <w:b/>
          <w:bCs/>
        </w:rPr>
        <w:t xml:space="preserve">Không mất lịch sử:</w:t>
      </w:r>
      <w:r>
        <w:rPr>
          <w:rFonts w:ascii="Arial" w:cs="Arial" w:eastAsia="Arial" w:hAnsi="Arial"/>
        </w:rPr>
        <w:t xml:space="preserve"> mỗi lần sửa tạo một phiên bản mới; không sửa, không xóa phiên bản cũ.</w:t>
      </w:r>
    </w:p>
    <w:p>
      <w:pPr>
        <w:pStyle w:val="ListParagraph"/>
        <w:numPr>
          <w:ilvl w:val="0"/>
          <w:numId w:val="2"/>
        </w:numPr>
        <w:spacing w:after="60" w:line="288"/>
      </w:pPr>
      <w:r>
        <w:rPr>
          <w:rFonts w:ascii="Arial" w:cs="Arial" w:eastAsia="Arial" w:hAnsi="Arial"/>
          <w:b/>
          <w:bCs/>
        </w:rPr>
        <w:t xml:space="preserve">An toàn khi lỗi:</w:t>
      </w:r>
      <w:r>
        <w:rPr>
          <w:rFonts w:ascii="Arial" w:cs="Arial" w:eastAsia="Arial" w:hAnsi="Arial"/>
        </w:rPr>
        <w:t xml:space="preserve"> nếu không đọc được kho cấu hình, hệ thống dùng giá trị hợp lệ gần nhất trong cache; không bao giờ rơi về giá trị viết cứng khác với danh mục.</w:t>
      </w:r>
    </w:p>
    <w:p>
      <w:pPr>
        <w:pStyle w:val="Heading3"/>
      </w:pPr>
      <w:r>
        <w:rPr>
          <w:rFonts w:ascii="Arial" w:cs="Arial" w:eastAsia="Arial" w:hAnsi="Arial"/>
        </w:rPr>
        <w:t xml:space="preserve">4.12.2 Yêu cầu chức năng</w:t>
      </w:r>
    </w:p>
    <w:p>
      <w:pPr>
        <w:keepNext/>
        <w:spacing w:after="80" w:before="120"/>
      </w:pPr>
      <w:r>
        <w:rPr>
          <w:rFonts w:ascii="Arial" w:cs="Arial" w:eastAsia="Arial" w:hAnsi="Arial"/>
          <w:b/>
          <w:bCs/>
          <w:color w:val="1F4E79"/>
          <w:sz w:val="19"/>
          <w:szCs w:val="19"/>
        </w:rPr>
        <w:t xml:space="preserve">Bảng 38. </w:t>
      </w:r>
      <w:r>
        <w:rPr>
          <w:rFonts w:ascii="Arial" w:cs="Arial" w:eastAsia="Arial" w:hAnsi="Arial"/>
          <w:color w:val="1F4E79"/>
          <w:sz w:val="19"/>
          <w:szCs w:val="19"/>
        </w:rPr>
        <w:t xml:space="preserve">Yêu cầu chức năng CFG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7"/>
        <w:gridCol w:w="1763"/>
        <w:gridCol w:w="6111"/>
        <w:gridCol w:w="707"/>
      </w:tblGrid>
      <w:tr>
        <w:trPr>
          <w:tblHeader/>
        </w:trPr>
        <w:tc>
          <w:tcPr>
            <w:tcW w:type="dxa" w:w="105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ID</w:t>
            </w:r>
          </w:p>
        </w:tc>
        <w:tc>
          <w:tcPr>
            <w:tcW w:type="dxa" w:w="176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Chức năng</w:t>
            </w:r>
          </w:p>
        </w:tc>
        <w:tc>
          <w:tcPr>
            <w:tcW w:type="dxa" w:w="611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Mô tả và quy tắc nghiệp vụ</w:t>
            </w:r>
          </w:p>
        </w:tc>
        <w:tc>
          <w:tcPr>
            <w:tcW w:type="dxa" w:w="70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Ưu tiên</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FR-CFG-01</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Danh mục tham số</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Liệt kê toàn bộ tham số theo nhóm (Phí, Đấu giá, Mua ngay, Kho và giao hàng, Bán thường, Khiếu nại, Listing và duyệt, Ví, Bảo mật, Vận hành). Mỗi dòng trả: khóa, tên tiếng Việt, mô tả, BR liên quan, kiểu, đơn vị, giá trị hiện hành, mặc định, khoảng hợp lệ, cách áp dụng, quyền sửa, lần sửa gần nhất (ai, khi nào), thay đổi đang hẹn giờ (nếu có). Lọc theo nhóm, tìm theo khóa hoặc tên.</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FR-CFG-02</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Kiểu dữ liệu</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Hỗ trợ: INTEGER, DECIMAL, PERCENT (lưu dạng thập phân, ví dụ 0,05), MONEY (số nguyên VND), DURATION (lưu giây hoặc phút theo định nghĩa, kèm đơn vị hiển thị), BOOLEAN, ENUM (danh sách giá trị cho phép). Backend chuẩn hóa và trả về cả giá trị thô lẫn giá trị hiển thị.</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FR-CFG-03</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Sửa giá trị</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Đầu vào: giá trị mới, lý do (≥ 10 ký tự, bắt buộc), version hiện tại (optimistic lock, lệch version trả CONFIG_VERSION_CONFLICT), thời điểm hiệu lực (mặc định là ngay). Kiểm tra kiểu, khoảng [min, max], bước làm tròn (MONEY làm tròn 1.000 đ). Sai trả VALIDATION_ERROR kèm khoảng hợp lệ.</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FR-CFG-04</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Phân quyền sửa</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ADMIN xem được mọi tham số. ADMIN sửa nhóm vận hành (thời hạn, SLA, giới hạn ảnh, nhắc việc). Chỉ SUPER_ADMIN sửa nhóm Phí (fee.*), tiền cọc, phí lưu kho, phí ship, giới hạn rút tiền và nhóm Bảo mật. Không đủ quyền trả FORBIDDEN.</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FR-CFG-05</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Ràng buộc chéo</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Kiểm tra quan hệ giữa các tham số sau mỗi thay đổi (Bảng ràng buộc chéo). Vi phạm trả CONFIG_CONSTRAINT_VIOLATION, nêu rõ ràng buộc và các khóa liên quan.</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FR-CFG-06</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Sửa theo lô</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Sửa nhiều khóa trong một yêu cầu, áp dụng nguyên tử (tất cả hoặc không). Ràng buộc chéo được kiểm tra trên tập giá trị sau cùng, để đổi được các cặp min/max cùng lúc.</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FR-CFG-07</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Hẹn giờ hiệu lực</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Cho phép đặt thời điểm hiệu lực trong tương lai (tối đa 90 ngày). Mỗi khóa có tối đa một thay đổi đang chờ. Hủy được trước khi hiệu lực. Job cfg.applyScheduled áp dụng đúng thời điểm (sai lệch ≤ 1 phút). Ràng buộc chéo kiểm tra lại lúc áp dụng; nếu vi phạm thì không áp dụng và báo cho người tạo.</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FR-CFG-08</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Xem trước tác động</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Trước khi lưu, API preview trả: giá trị cũ và mới, cách áp dụng, số bản ghi đang chạy không bị ảnh hưởng (với SNAPSHOT) hoặc sẽ bị ảnh hưởng ngay (với IMMEDIATE), và ví dụ tính phí với giá mẫu cho tham số nhóm Phí.</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FR-CFG-09</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Lịch sử phiên bản</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Xem toàn bộ phiên bản của một khóa: giá trị, người sửa, lý do, thời điểm tạo, thời điểm hiệu lực, trạng thái (SCHEDULED, ACTIVE, SUPERSEDED, CANCELLED). Lọc theo khoảng thời gian, người sửa.</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FR-CFG-10</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Khôi phục</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Khôi phục về một phiên bản cũ hoặc về giá trị mặc định. Thao tác tạo phiên bản mới (không xóa lịch sử), cần lý do và qua đủ kiểm tra như FR-CFG-03.</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FR-CFG-11</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Tra cứu tại thời điểm</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Trả giá trị của mọi tham số tại một thời điểm bất kỳ trong quá khứ, phục vụ đối soát và xử lý tranh chấp.</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FR-CFG-12</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Phê duyệt hai người</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Khi bật cfg.approval.requireSecondApprover (mặc định tắt), thay đổi nhóm Phí ở trạng thái PENDING_APPROVAL cho đến khi một SUPER_ADMIN khác duyệt; người tạo không tự duyệt. Từ chối cần lý do.</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FR-CFG-13</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Phát tán và cache</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Mỗi instance cache cấu hình trong bộ nhớ. Khi có thay đổi hiệu lực, phát sự kiện config.changed qua pub/sub; mọi instance làm mới trong ≤ 5 giây. Ngoài ra tự tải lại mỗi 60 giây phòng mất sự kiện.</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FR-CFG-14</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Snapshot</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Khi tạo listing, đơn, phiên, đăng ký, lưu bản chụp các tham số SNAPSHOT liên quan kèm config_version_id. Mọi tính toán sau đó (phí, cọc, thời hạn) dùng bản chụp, không đọc lại giá trị hiện hành.</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FR-CFG-15</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Cấu hình công khai</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API công khai trả các tham số app cần hiển thị (tỉ lệ phí, cọc, phí tham gia min/max, số ảnh tối thiểu, bước giá, hệ số mua ngay, phí ship). Có ETag, cache 60 giây. Không trả tham số nhóm Bảo mật.</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FR-CFG-16</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Audit và thông báo</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Mọi thao tác (sửa, hẹn giờ, hủy, khôi phục, duyệt, nhập) ghi audit log (FR-ADM-05) gồm giá trị trước/sau, lý do, IP. Thay đổi nhóm Phí gửi thông báo in-app cho mọi SUPER_ADMIN.</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FR-CFG-17</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Xuất và nhập</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Xuất toàn bộ giá trị hiện hành ra JSON. Nhập JSON vào môi trường khác: chạy chế độ thử (dry-run) trả danh sách khác biệt và lỗi trước; áp dụng thật như một lô (FR-CFG-06). Chỉ SUPER_ADMIN.</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FR-CFG-18</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Ngày nghỉ lễ</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Thêm, sửa, xóa ngày nghỉ (ngày, tên). Thay đổi áp dụng cho các hạn tính từ sau lúc sửa; hạn đã tính không đổi. Ghi audit.</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bl>
    <w:p>
      <w:pPr>
        <w:spacing w:after="120"/>
      </w:pPr>
    </w:p>
    <w:p>
      <w:pPr>
        <w:pStyle w:val="Heading3"/>
      </w:pPr>
      <w:r>
        <w:rPr>
          <w:rFonts w:ascii="Arial" w:cs="Arial" w:eastAsia="Arial" w:hAnsi="Arial"/>
        </w:rPr>
        <w:t xml:space="preserve">4.12.3 Danh mục tham số</w:t>
      </w:r>
    </w:p>
    <w:p>
      <w:pPr>
        <w:spacing w:after="120" w:line="300"/>
        <w:jc w:val="both"/>
      </w:pPr>
      <w:r>
        <w:rPr>
          <w:rFonts w:ascii="Arial" w:cs="Arial" w:eastAsia="Arial" w:hAnsi="Arial"/>
        </w:rPr>
        <w:t xml:space="preserve">Bảng dưới là danh mục đầy đủ để seed. Cột "Áp dụng": S là SNAPSHOT, I là IMMEDIATE. Cột "Quyền": SA là SUPER_ADMIN, A là ADMIN.</w:t>
      </w:r>
    </w:p>
    <w:p>
      <w:pPr>
        <w:keepNext/>
        <w:spacing w:after="80" w:before="120"/>
      </w:pPr>
      <w:r>
        <w:rPr>
          <w:rFonts w:ascii="Arial" w:cs="Arial" w:eastAsia="Arial" w:hAnsi="Arial"/>
          <w:b/>
          <w:bCs/>
          <w:color w:val="1F4E79"/>
          <w:sz w:val="19"/>
          <w:szCs w:val="19"/>
        </w:rPr>
        <w:t xml:space="preserve">Bảng 39. </w:t>
      </w:r>
      <w:r>
        <w:rPr>
          <w:rFonts w:ascii="Arial" w:cs="Arial" w:eastAsia="Arial" w:hAnsi="Arial"/>
          <w:color w:val="1F4E79"/>
          <w:sz w:val="19"/>
          <w:szCs w:val="19"/>
        </w:rPr>
        <w:t xml:space="preserve">Danh mục tham số hệ thống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97"/>
        <w:gridCol w:w="1648"/>
        <w:gridCol w:w="1268"/>
        <w:gridCol w:w="1902"/>
        <w:gridCol w:w="760"/>
        <w:gridCol w:w="763"/>
      </w:tblGrid>
      <w:tr>
        <w:trPr>
          <w:tblHeader/>
        </w:trPr>
        <w:tc>
          <w:tcPr>
            <w:tcW w:type="dxa" w:w="329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Khóa</w:t>
            </w:r>
          </w:p>
        </w:tc>
        <w:tc>
          <w:tcPr>
            <w:tcW w:type="dxa" w:w="164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Kiểu, đơn vị</w:t>
            </w:r>
          </w:p>
        </w:tc>
        <w:tc>
          <w:tcPr>
            <w:tcW w:type="dxa" w:w="126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Mặc định</w:t>
            </w:r>
          </w:p>
        </w:tc>
        <w:tc>
          <w:tcPr>
            <w:tcW w:type="dxa" w:w="1902"/>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Khoảng hợp lệ</w:t>
            </w:r>
          </w:p>
        </w:tc>
        <w:tc>
          <w:tcPr>
            <w:tcW w:type="dxa" w:w="76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Áp dụng</w:t>
            </w:r>
          </w:p>
        </w:tc>
        <w:tc>
          <w:tcPr>
            <w:tcW w:type="dxa" w:w="76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Quyền</w:t>
            </w:r>
          </w:p>
        </w:tc>
      </w:tr>
      <w:tr>
        <w:trPr>
          <w:cantSplit/>
        </w:trPr>
        <w:tc>
          <w:tcPr>
            <w:tcW w:type="dxa" w:w="329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fee.sale.rate</w:t>
            </w:r>
          </w:p>
        </w:tc>
        <w:tc>
          <w:tcPr>
            <w:tcW w:type="dxa" w:w="164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PERCENT</w:t>
            </w:r>
          </w:p>
        </w:tc>
        <w:tc>
          <w:tcPr>
            <w:tcW w:type="dxa" w:w="12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5%</w:t>
            </w:r>
          </w:p>
        </w:tc>
        <w:tc>
          <w:tcPr>
            <w:tcW w:type="dxa" w:w="190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0–30%</w:t>
            </w:r>
          </w:p>
        </w:tc>
        <w:tc>
          <w:tcPr>
            <w:tcW w:type="dxa" w:w="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c>
          <w:tcPr>
            <w:tcW w:type="dxa" w:w="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SA</w:t>
            </w:r>
          </w:p>
        </w:tc>
      </w:tr>
      <w:tr>
        <w:trPr>
          <w:cantSplit/>
        </w:trPr>
        <w:tc>
          <w:tcPr>
            <w:tcW w:type="dxa" w:w="329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fee.auction.commissionRate</w:t>
            </w:r>
          </w:p>
        </w:tc>
        <w:tc>
          <w:tcPr>
            <w:tcW w:type="dxa" w:w="164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PERCENT</w:t>
            </w:r>
          </w:p>
        </w:tc>
        <w:tc>
          <w:tcPr>
            <w:tcW w:type="dxa" w:w="12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10%</w:t>
            </w:r>
          </w:p>
        </w:tc>
        <w:tc>
          <w:tcPr>
            <w:tcW w:type="dxa" w:w="190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0–30%</w:t>
            </w:r>
          </w:p>
        </w:tc>
        <w:tc>
          <w:tcPr>
            <w:tcW w:type="dxa" w:w="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c>
          <w:tcPr>
            <w:tcW w:type="dxa" w:w="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SA</w:t>
            </w:r>
          </w:p>
        </w:tc>
      </w:tr>
      <w:tr>
        <w:trPr>
          <w:cantSplit/>
        </w:trPr>
        <w:tc>
          <w:tcPr>
            <w:tcW w:type="dxa" w:w="329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fee.auction.participation.rate</w:t>
            </w:r>
          </w:p>
        </w:tc>
        <w:tc>
          <w:tcPr>
            <w:tcW w:type="dxa" w:w="164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PERCENT</w:t>
            </w:r>
          </w:p>
        </w:tc>
        <w:tc>
          <w:tcPr>
            <w:tcW w:type="dxa" w:w="12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2%</w:t>
            </w:r>
          </w:p>
        </w:tc>
        <w:tc>
          <w:tcPr>
            <w:tcW w:type="dxa" w:w="190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0–10%</w:t>
            </w:r>
          </w:p>
        </w:tc>
        <w:tc>
          <w:tcPr>
            <w:tcW w:type="dxa" w:w="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c>
          <w:tcPr>
            <w:tcW w:type="dxa" w:w="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SA</w:t>
            </w:r>
          </w:p>
        </w:tc>
      </w:tr>
      <w:tr>
        <w:trPr>
          <w:cantSplit/>
        </w:trPr>
        <w:tc>
          <w:tcPr>
            <w:tcW w:type="dxa" w:w="329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fee.auction.participation.min</w:t>
            </w:r>
          </w:p>
        </w:tc>
        <w:tc>
          <w:tcPr>
            <w:tcW w:type="dxa" w:w="164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MONEY</w:t>
            </w:r>
          </w:p>
        </w:tc>
        <w:tc>
          <w:tcPr>
            <w:tcW w:type="dxa" w:w="12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10.000 đ</w:t>
            </w:r>
          </w:p>
        </w:tc>
        <w:tc>
          <w:tcPr>
            <w:tcW w:type="dxa" w:w="190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0–1.000.000 đ</w:t>
            </w:r>
          </w:p>
        </w:tc>
        <w:tc>
          <w:tcPr>
            <w:tcW w:type="dxa" w:w="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c>
          <w:tcPr>
            <w:tcW w:type="dxa" w:w="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SA</w:t>
            </w:r>
          </w:p>
        </w:tc>
      </w:tr>
      <w:tr>
        <w:trPr>
          <w:cantSplit/>
        </w:trPr>
        <w:tc>
          <w:tcPr>
            <w:tcW w:type="dxa" w:w="329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fee.auction.participation.max</w:t>
            </w:r>
          </w:p>
        </w:tc>
        <w:tc>
          <w:tcPr>
            <w:tcW w:type="dxa" w:w="164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MONEY</w:t>
            </w:r>
          </w:p>
        </w:tc>
        <w:tc>
          <w:tcPr>
            <w:tcW w:type="dxa" w:w="12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100.000 đ</w:t>
            </w:r>
          </w:p>
        </w:tc>
        <w:tc>
          <w:tcPr>
            <w:tcW w:type="dxa" w:w="190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0–5.000.000 đ</w:t>
            </w:r>
          </w:p>
        </w:tc>
        <w:tc>
          <w:tcPr>
            <w:tcW w:type="dxa" w:w="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c>
          <w:tcPr>
            <w:tcW w:type="dxa" w:w="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SA</w:t>
            </w:r>
          </w:p>
        </w:tc>
      </w:tr>
      <w:tr>
        <w:trPr>
          <w:cantSplit/>
        </w:trPr>
        <w:tc>
          <w:tcPr>
            <w:tcW w:type="dxa" w:w="329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auction.deposit.rate</w:t>
            </w:r>
          </w:p>
        </w:tc>
        <w:tc>
          <w:tcPr>
            <w:tcW w:type="dxa" w:w="164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PERCENT</w:t>
            </w:r>
          </w:p>
        </w:tc>
        <w:tc>
          <w:tcPr>
            <w:tcW w:type="dxa" w:w="12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10%</w:t>
            </w:r>
          </w:p>
        </w:tc>
        <w:tc>
          <w:tcPr>
            <w:tcW w:type="dxa" w:w="190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0–50%</w:t>
            </w:r>
          </w:p>
        </w:tc>
        <w:tc>
          <w:tcPr>
            <w:tcW w:type="dxa" w:w="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c>
          <w:tcPr>
            <w:tcW w:type="dxa" w:w="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SA</w:t>
            </w:r>
          </w:p>
        </w:tc>
      </w:tr>
      <w:tr>
        <w:trPr>
          <w:cantSplit/>
        </w:trPr>
        <w:tc>
          <w:tcPr>
            <w:tcW w:type="dxa" w:w="329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storage.fee.perDay</w:t>
            </w:r>
          </w:p>
        </w:tc>
        <w:tc>
          <w:tcPr>
            <w:tcW w:type="dxa" w:w="164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MONEY</w:t>
            </w:r>
          </w:p>
        </w:tc>
        <w:tc>
          <w:tcPr>
            <w:tcW w:type="dxa" w:w="12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5.000 đ</w:t>
            </w:r>
          </w:p>
        </w:tc>
        <w:tc>
          <w:tcPr>
            <w:tcW w:type="dxa" w:w="190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0–100.000 đ</w:t>
            </w:r>
          </w:p>
        </w:tc>
        <w:tc>
          <w:tcPr>
            <w:tcW w:type="dxa" w:w="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c>
          <w:tcPr>
            <w:tcW w:type="dxa" w:w="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SA</w:t>
            </w:r>
          </w:p>
        </w:tc>
      </w:tr>
      <w:tr>
        <w:trPr>
          <w:cantSplit/>
        </w:trPr>
        <w:tc>
          <w:tcPr>
            <w:tcW w:type="dxa" w:w="329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shipping.sale.flatFee</w:t>
            </w:r>
          </w:p>
        </w:tc>
        <w:tc>
          <w:tcPr>
            <w:tcW w:type="dxa" w:w="164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MONEY</w:t>
            </w:r>
          </w:p>
        </w:tc>
        <w:tc>
          <w:tcPr>
            <w:tcW w:type="dxa" w:w="12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theo vận hành</w:t>
            </w:r>
          </w:p>
        </w:tc>
        <w:tc>
          <w:tcPr>
            <w:tcW w:type="dxa" w:w="190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0–500.000 đ</w:t>
            </w:r>
          </w:p>
        </w:tc>
        <w:tc>
          <w:tcPr>
            <w:tcW w:type="dxa" w:w="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c>
          <w:tcPr>
            <w:tcW w:type="dxa" w:w="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SA</w:t>
            </w:r>
          </w:p>
        </w:tc>
      </w:tr>
      <w:tr>
        <w:trPr>
          <w:cantSplit/>
        </w:trPr>
        <w:tc>
          <w:tcPr>
            <w:tcW w:type="dxa" w:w="329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shipping.auction.flatFee</w:t>
            </w:r>
          </w:p>
        </w:tc>
        <w:tc>
          <w:tcPr>
            <w:tcW w:type="dxa" w:w="164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MONEY</w:t>
            </w:r>
          </w:p>
        </w:tc>
        <w:tc>
          <w:tcPr>
            <w:tcW w:type="dxa" w:w="12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theo vận hành</w:t>
            </w:r>
          </w:p>
        </w:tc>
        <w:tc>
          <w:tcPr>
            <w:tcW w:type="dxa" w:w="190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0–500.000 đ</w:t>
            </w:r>
          </w:p>
        </w:tc>
        <w:tc>
          <w:tcPr>
            <w:tcW w:type="dxa" w:w="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c>
          <w:tcPr>
            <w:tcW w:type="dxa" w:w="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SA</w:t>
            </w:r>
          </w:p>
        </w:tc>
      </w:tr>
      <w:tr>
        <w:trPr>
          <w:cantSplit/>
        </w:trPr>
        <w:tc>
          <w:tcPr>
            <w:tcW w:type="dxa" w:w="329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shipping.return.flatFee</w:t>
            </w:r>
          </w:p>
        </w:tc>
        <w:tc>
          <w:tcPr>
            <w:tcW w:type="dxa" w:w="164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MONEY</w:t>
            </w:r>
          </w:p>
        </w:tc>
        <w:tc>
          <w:tcPr>
            <w:tcW w:type="dxa" w:w="12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theo vận hành</w:t>
            </w:r>
          </w:p>
        </w:tc>
        <w:tc>
          <w:tcPr>
            <w:tcW w:type="dxa" w:w="190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0–500.000 đ</w:t>
            </w:r>
          </w:p>
        </w:tc>
        <w:tc>
          <w:tcPr>
            <w:tcW w:type="dxa" w:w="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c>
          <w:tcPr>
            <w:tcW w:type="dxa" w:w="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SA</w:t>
            </w:r>
          </w:p>
        </w:tc>
      </w:tr>
      <w:tr>
        <w:trPr>
          <w:cantSplit/>
        </w:trPr>
        <w:tc>
          <w:tcPr>
            <w:tcW w:type="dxa" w:w="329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auction.minParticipants</w:t>
            </w:r>
          </w:p>
        </w:tc>
        <w:tc>
          <w:tcPr>
            <w:tcW w:type="dxa" w:w="164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INTEGER, người</w:t>
            </w:r>
          </w:p>
        </w:tc>
        <w:tc>
          <w:tcPr>
            <w:tcW w:type="dxa" w:w="12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3</w:t>
            </w:r>
          </w:p>
        </w:tc>
        <w:tc>
          <w:tcPr>
            <w:tcW w:type="dxa" w:w="190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1–50</w:t>
            </w:r>
          </w:p>
        </w:tc>
        <w:tc>
          <w:tcPr>
            <w:tcW w:type="dxa" w:w="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c>
          <w:tcPr>
            <w:tcW w:type="dxa" w:w="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w:t>
            </w:r>
          </w:p>
        </w:tc>
      </w:tr>
      <w:tr>
        <w:trPr>
          <w:cantSplit/>
        </w:trPr>
        <w:tc>
          <w:tcPr>
            <w:tcW w:type="dxa" w:w="329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auction.registration.minOpenDays</w:t>
            </w:r>
          </w:p>
        </w:tc>
        <w:tc>
          <w:tcPr>
            <w:tcW w:type="dxa" w:w="164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INTEGER, ngày</w:t>
            </w:r>
          </w:p>
        </w:tc>
        <w:tc>
          <w:tcPr>
            <w:tcW w:type="dxa" w:w="12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3</w:t>
            </w:r>
          </w:p>
        </w:tc>
        <w:tc>
          <w:tcPr>
            <w:tcW w:type="dxa" w:w="190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1–30</w:t>
            </w:r>
          </w:p>
        </w:tc>
        <w:tc>
          <w:tcPr>
            <w:tcW w:type="dxa" w:w="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c>
          <w:tcPr>
            <w:tcW w:type="dxa" w:w="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w:t>
            </w:r>
          </w:p>
        </w:tc>
      </w:tr>
      <w:tr>
        <w:trPr>
          <w:cantSplit/>
        </w:trPr>
        <w:tc>
          <w:tcPr>
            <w:tcW w:type="dxa" w:w="329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auction.registration.closeBeforeHours</w:t>
            </w:r>
          </w:p>
        </w:tc>
        <w:tc>
          <w:tcPr>
            <w:tcW w:type="dxa" w:w="164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INTEGER, giờ</w:t>
            </w:r>
          </w:p>
        </w:tc>
        <w:tc>
          <w:tcPr>
            <w:tcW w:type="dxa" w:w="12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24</w:t>
            </w:r>
          </w:p>
        </w:tc>
        <w:tc>
          <w:tcPr>
            <w:tcW w:type="dxa" w:w="190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1–168</w:t>
            </w:r>
          </w:p>
        </w:tc>
        <w:tc>
          <w:tcPr>
            <w:tcW w:type="dxa" w:w="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c>
          <w:tcPr>
            <w:tcW w:type="dxa" w:w="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w:t>
            </w:r>
          </w:p>
        </w:tc>
      </w:tr>
      <w:tr>
        <w:trPr>
          <w:cantSplit/>
        </w:trPr>
        <w:tc>
          <w:tcPr>
            <w:tcW w:type="dxa" w:w="329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auction.reschedule.maxTimes</w:t>
            </w:r>
          </w:p>
        </w:tc>
        <w:tc>
          <w:tcPr>
            <w:tcW w:type="dxa" w:w="164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INTEGER, lần</w:t>
            </w:r>
          </w:p>
        </w:tc>
        <w:tc>
          <w:tcPr>
            <w:tcW w:type="dxa" w:w="12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1</w:t>
            </w:r>
          </w:p>
        </w:tc>
        <w:tc>
          <w:tcPr>
            <w:tcW w:type="dxa" w:w="190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0–5</w:t>
            </w:r>
          </w:p>
        </w:tc>
        <w:tc>
          <w:tcPr>
            <w:tcW w:type="dxa" w:w="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c>
          <w:tcPr>
            <w:tcW w:type="dxa" w:w="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w:t>
            </w:r>
          </w:p>
        </w:tc>
      </w:tr>
      <w:tr>
        <w:trPr>
          <w:cantSplit/>
        </w:trPr>
        <w:tc>
          <w:tcPr>
            <w:tcW w:type="dxa" w:w="329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auction.duration.minMinutes</w:t>
            </w:r>
          </w:p>
        </w:tc>
        <w:tc>
          <w:tcPr>
            <w:tcW w:type="dxa" w:w="164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DURATION, phút</w:t>
            </w:r>
          </w:p>
        </w:tc>
        <w:tc>
          <w:tcPr>
            <w:tcW w:type="dxa" w:w="12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60</w:t>
            </w:r>
          </w:p>
        </w:tc>
        <w:tc>
          <w:tcPr>
            <w:tcW w:type="dxa" w:w="190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15–10.080</w:t>
            </w:r>
          </w:p>
        </w:tc>
        <w:tc>
          <w:tcPr>
            <w:tcW w:type="dxa" w:w="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c>
          <w:tcPr>
            <w:tcW w:type="dxa" w:w="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w:t>
            </w:r>
          </w:p>
        </w:tc>
      </w:tr>
      <w:tr>
        <w:trPr>
          <w:cantSplit/>
        </w:trPr>
        <w:tc>
          <w:tcPr>
            <w:tcW w:type="dxa" w:w="329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auction.duration.maxMinutes</w:t>
            </w:r>
          </w:p>
        </w:tc>
        <w:tc>
          <w:tcPr>
            <w:tcW w:type="dxa" w:w="164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DURATION, phút</w:t>
            </w:r>
          </w:p>
        </w:tc>
        <w:tc>
          <w:tcPr>
            <w:tcW w:type="dxa" w:w="12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10.080</w:t>
            </w:r>
          </w:p>
        </w:tc>
        <w:tc>
          <w:tcPr>
            <w:tcW w:type="dxa" w:w="190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60–43.200</w:t>
            </w:r>
          </w:p>
        </w:tc>
        <w:tc>
          <w:tcPr>
            <w:tcW w:type="dxa" w:w="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c>
          <w:tcPr>
            <w:tcW w:type="dxa" w:w="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w:t>
            </w:r>
          </w:p>
        </w:tc>
      </w:tr>
      <w:tr>
        <w:trPr>
          <w:cantSplit/>
        </w:trPr>
        <w:tc>
          <w:tcPr>
            <w:tcW w:type="dxa" w:w="329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auction.step.minRate</w:t>
            </w:r>
          </w:p>
        </w:tc>
        <w:tc>
          <w:tcPr>
            <w:tcW w:type="dxa" w:w="164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PERCENT</w:t>
            </w:r>
          </w:p>
        </w:tc>
        <w:tc>
          <w:tcPr>
            <w:tcW w:type="dxa" w:w="12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1%</w:t>
            </w:r>
          </w:p>
        </w:tc>
        <w:tc>
          <w:tcPr>
            <w:tcW w:type="dxa" w:w="190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0,1–50%</w:t>
            </w:r>
          </w:p>
        </w:tc>
        <w:tc>
          <w:tcPr>
            <w:tcW w:type="dxa" w:w="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c>
          <w:tcPr>
            <w:tcW w:type="dxa" w:w="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w:t>
            </w:r>
          </w:p>
        </w:tc>
      </w:tr>
      <w:tr>
        <w:trPr>
          <w:cantSplit/>
        </w:trPr>
        <w:tc>
          <w:tcPr>
            <w:tcW w:type="dxa" w:w="329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auction.step.maxRate</w:t>
            </w:r>
          </w:p>
        </w:tc>
        <w:tc>
          <w:tcPr>
            <w:tcW w:type="dxa" w:w="164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PERCENT</w:t>
            </w:r>
          </w:p>
        </w:tc>
        <w:tc>
          <w:tcPr>
            <w:tcW w:type="dxa" w:w="12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10%</w:t>
            </w:r>
          </w:p>
        </w:tc>
        <w:tc>
          <w:tcPr>
            <w:tcW w:type="dxa" w:w="190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0,1–50%</w:t>
            </w:r>
          </w:p>
        </w:tc>
        <w:tc>
          <w:tcPr>
            <w:tcW w:type="dxa" w:w="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c>
          <w:tcPr>
            <w:tcW w:type="dxa" w:w="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w:t>
            </w:r>
          </w:p>
        </w:tc>
      </w:tr>
      <w:tr>
        <w:trPr>
          <w:cantSplit/>
        </w:trPr>
        <w:tc>
          <w:tcPr>
            <w:tcW w:type="dxa" w:w="329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auction.step.minAmount</w:t>
            </w:r>
          </w:p>
        </w:tc>
        <w:tc>
          <w:tcPr>
            <w:tcW w:type="dxa" w:w="164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MONEY</w:t>
            </w:r>
          </w:p>
        </w:tc>
        <w:tc>
          <w:tcPr>
            <w:tcW w:type="dxa" w:w="12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5.000 đ</w:t>
            </w:r>
          </w:p>
        </w:tc>
        <w:tc>
          <w:tcPr>
            <w:tcW w:type="dxa" w:w="190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1.000–1.000.000 đ</w:t>
            </w:r>
          </w:p>
        </w:tc>
        <w:tc>
          <w:tcPr>
            <w:tcW w:type="dxa" w:w="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c>
          <w:tcPr>
            <w:tcW w:type="dxa" w:w="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w:t>
            </w:r>
          </w:p>
        </w:tc>
      </w:tr>
      <w:tr>
        <w:trPr>
          <w:cantSplit/>
        </w:trPr>
        <w:tc>
          <w:tcPr>
            <w:tcW w:type="dxa" w:w="329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auction.antiSnipe.windowSec</w:t>
            </w:r>
          </w:p>
        </w:tc>
        <w:tc>
          <w:tcPr>
            <w:tcW w:type="dxa" w:w="164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DURATION, giây</w:t>
            </w:r>
          </w:p>
        </w:tc>
        <w:tc>
          <w:tcPr>
            <w:tcW w:type="dxa" w:w="12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120</w:t>
            </w:r>
          </w:p>
        </w:tc>
        <w:tc>
          <w:tcPr>
            <w:tcW w:type="dxa" w:w="190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0–1.800</w:t>
            </w:r>
          </w:p>
        </w:tc>
        <w:tc>
          <w:tcPr>
            <w:tcW w:type="dxa" w:w="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c>
          <w:tcPr>
            <w:tcW w:type="dxa" w:w="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w:t>
            </w:r>
          </w:p>
        </w:tc>
      </w:tr>
      <w:tr>
        <w:trPr>
          <w:cantSplit/>
        </w:trPr>
        <w:tc>
          <w:tcPr>
            <w:tcW w:type="dxa" w:w="329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auction.antiSnipe.extendSec</w:t>
            </w:r>
          </w:p>
        </w:tc>
        <w:tc>
          <w:tcPr>
            <w:tcW w:type="dxa" w:w="164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DURATION, giây</w:t>
            </w:r>
          </w:p>
        </w:tc>
        <w:tc>
          <w:tcPr>
            <w:tcW w:type="dxa" w:w="12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120</w:t>
            </w:r>
          </w:p>
        </w:tc>
        <w:tc>
          <w:tcPr>
            <w:tcW w:type="dxa" w:w="190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0–1.800</w:t>
            </w:r>
          </w:p>
        </w:tc>
        <w:tc>
          <w:tcPr>
            <w:tcW w:type="dxa" w:w="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c>
          <w:tcPr>
            <w:tcW w:type="dxa" w:w="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w:t>
            </w:r>
          </w:p>
        </w:tc>
      </w:tr>
      <w:tr>
        <w:trPr>
          <w:cantSplit/>
        </w:trPr>
        <w:tc>
          <w:tcPr>
            <w:tcW w:type="dxa" w:w="329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auction.buyNow.minMultiplier</w:t>
            </w:r>
          </w:p>
        </w:tc>
        <w:tc>
          <w:tcPr>
            <w:tcW w:type="dxa" w:w="164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DECIMAL</w:t>
            </w:r>
          </w:p>
        </w:tc>
        <w:tc>
          <w:tcPr>
            <w:tcW w:type="dxa" w:w="12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1,5</w:t>
            </w:r>
          </w:p>
        </w:tc>
        <w:tc>
          <w:tcPr>
            <w:tcW w:type="dxa" w:w="190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1,0–10</w:t>
            </w:r>
          </w:p>
        </w:tc>
        <w:tc>
          <w:tcPr>
            <w:tcW w:type="dxa" w:w="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c>
          <w:tcPr>
            <w:tcW w:type="dxa" w:w="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w:t>
            </w:r>
          </w:p>
        </w:tc>
      </w:tr>
      <w:tr>
        <w:trPr>
          <w:cantSplit/>
        </w:trPr>
        <w:tc>
          <w:tcPr>
            <w:tcW w:type="dxa" w:w="329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auction.buyNow.countdownMinutes</w:t>
            </w:r>
          </w:p>
        </w:tc>
        <w:tc>
          <w:tcPr>
            <w:tcW w:type="dxa" w:w="164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DURATION, phút</w:t>
            </w:r>
          </w:p>
        </w:tc>
        <w:tc>
          <w:tcPr>
            <w:tcW w:type="dxa" w:w="12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30</w:t>
            </w:r>
          </w:p>
        </w:tc>
        <w:tc>
          <w:tcPr>
            <w:tcW w:type="dxa" w:w="190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5–1.440</w:t>
            </w:r>
          </w:p>
        </w:tc>
        <w:tc>
          <w:tcPr>
            <w:tcW w:type="dxa" w:w="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c>
          <w:tcPr>
            <w:tcW w:type="dxa" w:w="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w:t>
            </w:r>
          </w:p>
        </w:tc>
      </w:tr>
      <w:tr>
        <w:trPr>
          <w:cantSplit/>
        </w:trPr>
        <w:tc>
          <w:tcPr>
            <w:tcW w:type="dxa" w:w="329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auction.buyNow.maxHours</w:t>
            </w:r>
          </w:p>
        </w:tc>
        <w:tc>
          <w:tcPr>
            <w:tcW w:type="dxa" w:w="164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DURATION, giờ</w:t>
            </w:r>
          </w:p>
        </w:tc>
        <w:tc>
          <w:tcPr>
            <w:tcW w:type="dxa" w:w="12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24</w:t>
            </w:r>
          </w:p>
        </w:tc>
        <w:tc>
          <w:tcPr>
            <w:tcW w:type="dxa" w:w="190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1–168</w:t>
            </w:r>
          </w:p>
        </w:tc>
        <w:tc>
          <w:tcPr>
            <w:tcW w:type="dxa" w:w="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c>
          <w:tcPr>
            <w:tcW w:type="dxa" w:w="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w:t>
            </w:r>
          </w:p>
        </w:tc>
      </w:tr>
      <w:tr>
        <w:trPr>
          <w:cantSplit/>
        </w:trPr>
        <w:tc>
          <w:tcPr>
            <w:tcW w:type="dxa" w:w="329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auction.inbound.deadlineDays</w:t>
            </w:r>
          </w:p>
        </w:tc>
        <w:tc>
          <w:tcPr>
            <w:tcW w:type="dxa" w:w="164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INTEGER, ngày</w:t>
            </w:r>
          </w:p>
        </w:tc>
        <w:tc>
          <w:tcPr>
            <w:tcW w:type="dxa" w:w="12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5</w:t>
            </w:r>
          </w:p>
        </w:tc>
        <w:tc>
          <w:tcPr>
            <w:tcW w:type="dxa" w:w="190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1–30</w:t>
            </w:r>
          </w:p>
        </w:tc>
        <w:tc>
          <w:tcPr>
            <w:tcW w:type="dxa" w:w="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c>
          <w:tcPr>
            <w:tcW w:type="dxa" w:w="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w:t>
            </w:r>
          </w:p>
        </w:tc>
      </w:tr>
      <w:tr>
        <w:trPr>
          <w:cantSplit/>
        </w:trPr>
        <w:tc>
          <w:tcPr>
            <w:tcW w:type="dxa" w:w="329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auction.fallback.decisionDays</w:t>
            </w:r>
          </w:p>
        </w:tc>
        <w:tc>
          <w:tcPr>
            <w:tcW w:type="dxa" w:w="164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INTEGER, ngày</w:t>
            </w:r>
          </w:p>
        </w:tc>
        <w:tc>
          <w:tcPr>
            <w:tcW w:type="dxa" w:w="12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3</w:t>
            </w:r>
          </w:p>
        </w:tc>
        <w:tc>
          <w:tcPr>
            <w:tcW w:type="dxa" w:w="190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1–14</w:t>
            </w:r>
          </w:p>
        </w:tc>
        <w:tc>
          <w:tcPr>
            <w:tcW w:type="dxa" w:w="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c>
          <w:tcPr>
            <w:tcW w:type="dxa" w:w="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w:t>
            </w:r>
          </w:p>
        </w:tc>
      </w:tr>
      <w:tr>
        <w:trPr>
          <w:cantSplit/>
        </w:trPr>
        <w:tc>
          <w:tcPr>
            <w:tcW w:type="dxa" w:w="329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auction.shippingFee.payTimeoutHours</w:t>
            </w:r>
          </w:p>
        </w:tc>
        <w:tc>
          <w:tcPr>
            <w:tcW w:type="dxa" w:w="164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DURATION, giờ</w:t>
            </w:r>
          </w:p>
        </w:tc>
        <w:tc>
          <w:tcPr>
            <w:tcW w:type="dxa" w:w="12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48</w:t>
            </w:r>
          </w:p>
        </w:tc>
        <w:tc>
          <w:tcPr>
            <w:tcW w:type="dxa" w:w="190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1–168</w:t>
            </w:r>
          </w:p>
        </w:tc>
        <w:tc>
          <w:tcPr>
            <w:tcW w:type="dxa" w:w="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c>
          <w:tcPr>
            <w:tcW w:type="dxa" w:w="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w:t>
            </w:r>
          </w:p>
        </w:tc>
      </w:tr>
      <w:tr>
        <w:trPr>
          <w:cantSplit/>
        </w:trPr>
        <w:tc>
          <w:tcPr>
            <w:tcW w:type="dxa" w:w="329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sale.shipDeadlineWorkingDays</w:t>
            </w:r>
          </w:p>
        </w:tc>
        <w:tc>
          <w:tcPr>
            <w:tcW w:type="dxa" w:w="164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INTEGER, ngày làm việc</w:t>
            </w:r>
          </w:p>
        </w:tc>
        <w:tc>
          <w:tcPr>
            <w:tcW w:type="dxa" w:w="12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2</w:t>
            </w:r>
          </w:p>
        </w:tc>
        <w:tc>
          <w:tcPr>
            <w:tcW w:type="dxa" w:w="190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1–10</w:t>
            </w:r>
          </w:p>
        </w:tc>
        <w:tc>
          <w:tcPr>
            <w:tcW w:type="dxa" w:w="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c>
          <w:tcPr>
            <w:tcW w:type="dxa" w:w="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w:t>
            </w:r>
          </w:p>
        </w:tc>
      </w:tr>
      <w:tr>
        <w:trPr>
          <w:cantSplit/>
        </w:trPr>
        <w:tc>
          <w:tcPr>
            <w:tcW w:type="dxa" w:w="329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delivery.maxAttempts</w:t>
            </w:r>
          </w:p>
        </w:tc>
        <w:tc>
          <w:tcPr>
            <w:tcW w:type="dxa" w:w="164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INTEGER, lần</w:t>
            </w:r>
          </w:p>
        </w:tc>
        <w:tc>
          <w:tcPr>
            <w:tcW w:type="dxa" w:w="12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5</w:t>
            </w:r>
          </w:p>
        </w:tc>
        <w:tc>
          <w:tcPr>
            <w:tcW w:type="dxa" w:w="190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1–10</w:t>
            </w:r>
          </w:p>
        </w:tc>
        <w:tc>
          <w:tcPr>
            <w:tcW w:type="dxa" w:w="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c>
          <w:tcPr>
            <w:tcW w:type="dxa" w:w="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w:t>
            </w:r>
          </w:p>
        </w:tc>
      </w:tr>
      <w:tr>
        <w:trPr>
          <w:cantSplit/>
        </w:trPr>
        <w:tc>
          <w:tcPr>
            <w:tcW w:type="dxa" w:w="329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storage.maxDays</w:t>
            </w:r>
          </w:p>
        </w:tc>
        <w:tc>
          <w:tcPr>
            <w:tcW w:type="dxa" w:w="164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INTEGER, ngày</w:t>
            </w:r>
          </w:p>
        </w:tc>
        <w:tc>
          <w:tcPr>
            <w:tcW w:type="dxa" w:w="12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30</w:t>
            </w:r>
          </w:p>
        </w:tc>
        <w:tc>
          <w:tcPr>
            <w:tcW w:type="dxa" w:w="190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1–180</w:t>
            </w:r>
          </w:p>
        </w:tc>
        <w:tc>
          <w:tcPr>
            <w:tcW w:type="dxa" w:w="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c>
          <w:tcPr>
            <w:tcW w:type="dxa" w:w="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w:t>
            </w:r>
          </w:p>
        </w:tc>
      </w:tr>
      <w:tr>
        <w:trPr>
          <w:cantSplit/>
        </w:trPr>
        <w:tc>
          <w:tcPr>
            <w:tcW w:type="dxa" w:w="329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complaint.windowDays</w:t>
            </w:r>
          </w:p>
        </w:tc>
        <w:tc>
          <w:tcPr>
            <w:tcW w:type="dxa" w:w="164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INTEGER, ngày</w:t>
            </w:r>
          </w:p>
        </w:tc>
        <w:tc>
          <w:tcPr>
            <w:tcW w:type="dxa" w:w="12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3</w:t>
            </w:r>
          </w:p>
        </w:tc>
        <w:tc>
          <w:tcPr>
            <w:tcW w:type="dxa" w:w="190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1–30</w:t>
            </w:r>
          </w:p>
        </w:tc>
        <w:tc>
          <w:tcPr>
            <w:tcW w:type="dxa" w:w="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c>
          <w:tcPr>
            <w:tcW w:type="dxa" w:w="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w:t>
            </w:r>
          </w:p>
        </w:tc>
      </w:tr>
      <w:tr>
        <w:trPr>
          <w:cantSplit/>
        </w:trPr>
        <w:tc>
          <w:tcPr>
            <w:tcW w:type="dxa" w:w="329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complaint.sellerResponseDays</w:t>
            </w:r>
          </w:p>
        </w:tc>
        <w:tc>
          <w:tcPr>
            <w:tcW w:type="dxa" w:w="164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INTEGER, ngày</w:t>
            </w:r>
          </w:p>
        </w:tc>
        <w:tc>
          <w:tcPr>
            <w:tcW w:type="dxa" w:w="12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2</w:t>
            </w:r>
          </w:p>
        </w:tc>
        <w:tc>
          <w:tcPr>
            <w:tcW w:type="dxa" w:w="190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1–14</w:t>
            </w:r>
          </w:p>
        </w:tc>
        <w:tc>
          <w:tcPr>
            <w:tcW w:type="dxa" w:w="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c>
          <w:tcPr>
            <w:tcW w:type="dxa" w:w="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w:t>
            </w:r>
          </w:p>
        </w:tc>
      </w:tr>
      <w:tr>
        <w:trPr>
          <w:cantSplit/>
        </w:trPr>
        <w:tc>
          <w:tcPr>
            <w:tcW w:type="dxa" w:w="329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listing.photos.min</w:t>
            </w:r>
          </w:p>
        </w:tc>
        <w:tc>
          <w:tcPr>
            <w:tcW w:type="dxa" w:w="164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INTEGER, ảnh</w:t>
            </w:r>
          </w:p>
        </w:tc>
        <w:tc>
          <w:tcPr>
            <w:tcW w:type="dxa" w:w="12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4</w:t>
            </w:r>
          </w:p>
        </w:tc>
        <w:tc>
          <w:tcPr>
            <w:tcW w:type="dxa" w:w="190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1–20</w:t>
            </w:r>
          </w:p>
        </w:tc>
        <w:tc>
          <w:tcPr>
            <w:tcW w:type="dxa" w:w="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I</w:t>
            </w:r>
          </w:p>
        </w:tc>
        <w:tc>
          <w:tcPr>
            <w:tcW w:type="dxa" w:w="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w:t>
            </w:r>
          </w:p>
        </w:tc>
      </w:tr>
      <w:tr>
        <w:trPr>
          <w:cantSplit/>
        </w:trPr>
        <w:tc>
          <w:tcPr>
            <w:tcW w:type="dxa" w:w="329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listing.photos.max</w:t>
            </w:r>
          </w:p>
        </w:tc>
        <w:tc>
          <w:tcPr>
            <w:tcW w:type="dxa" w:w="164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INTEGER, ảnh</w:t>
            </w:r>
          </w:p>
        </w:tc>
        <w:tc>
          <w:tcPr>
            <w:tcW w:type="dxa" w:w="12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10</w:t>
            </w:r>
          </w:p>
        </w:tc>
        <w:tc>
          <w:tcPr>
            <w:tcW w:type="dxa" w:w="190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1–30</w:t>
            </w:r>
          </w:p>
        </w:tc>
        <w:tc>
          <w:tcPr>
            <w:tcW w:type="dxa" w:w="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I</w:t>
            </w:r>
          </w:p>
        </w:tc>
        <w:tc>
          <w:tcPr>
            <w:tcW w:type="dxa" w:w="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w:t>
            </w:r>
          </w:p>
        </w:tc>
      </w:tr>
      <w:tr>
        <w:trPr>
          <w:cantSplit/>
        </w:trPr>
        <w:tc>
          <w:tcPr>
            <w:tcW w:type="dxa" w:w="329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review.slaHours</w:t>
            </w:r>
          </w:p>
        </w:tc>
        <w:tc>
          <w:tcPr>
            <w:tcW w:type="dxa" w:w="164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DURATION, giờ</w:t>
            </w:r>
          </w:p>
        </w:tc>
        <w:tc>
          <w:tcPr>
            <w:tcW w:type="dxa" w:w="12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24</w:t>
            </w:r>
          </w:p>
        </w:tc>
        <w:tc>
          <w:tcPr>
            <w:tcW w:type="dxa" w:w="190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1–168</w:t>
            </w:r>
          </w:p>
        </w:tc>
        <w:tc>
          <w:tcPr>
            <w:tcW w:type="dxa" w:w="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I</w:t>
            </w:r>
          </w:p>
        </w:tc>
        <w:tc>
          <w:tcPr>
            <w:tcW w:type="dxa" w:w="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w:t>
            </w:r>
          </w:p>
        </w:tc>
      </w:tr>
      <w:tr>
        <w:trPr>
          <w:cantSplit/>
        </w:trPr>
        <w:tc>
          <w:tcPr>
            <w:tcW w:type="dxa" w:w="329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rating.windowDays / .editDays</w:t>
            </w:r>
          </w:p>
        </w:tc>
        <w:tc>
          <w:tcPr>
            <w:tcW w:type="dxa" w:w="164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INTEGER, ngày</w:t>
            </w:r>
          </w:p>
        </w:tc>
        <w:tc>
          <w:tcPr>
            <w:tcW w:type="dxa" w:w="12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14 / 7</w:t>
            </w:r>
          </w:p>
        </w:tc>
        <w:tc>
          <w:tcPr>
            <w:tcW w:type="dxa" w:w="190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1–90 / 0–30</w:t>
            </w:r>
          </w:p>
        </w:tc>
        <w:tc>
          <w:tcPr>
            <w:tcW w:type="dxa" w:w="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c>
          <w:tcPr>
            <w:tcW w:type="dxa" w:w="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w:t>
            </w:r>
          </w:p>
        </w:tc>
      </w:tr>
      <w:tr>
        <w:trPr>
          <w:cantSplit/>
        </w:trPr>
        <w:tc>
          <w:tcPr>
            <w:tcW w:type="dxa" w:w="329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wallet.withdraw.minAmount</w:t>
            </w:r>
          </w:p>
        </w:tc>
        <w:tc>
          <w:tcPr>
            <w:tcW w:type="dxa" w:w="164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MONEY</w:t>
            </w:r>
          </w:p>
        </w:tc>
        <w:tc>
          <w:tcPr>
            <w:tcW w:type="dxa" w:w="12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50.000 đ</w:t>
            </w:r>
          </w:p>
        </w:tc>
        <w:tc>
          <w:tcPr>
            <w:tcW w:type="dxa" w:w="190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10.000–10.000.000 đ</w:t>
            </w:r>
          </w:p>
        </w:tc>
        <w:tc>
          <w:tcPr>
            <w:tcW w:type="dxa" w:w="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I</w:t>
            </w:r>
          </w:p>
        </w:tc>
        <w:tc>
          <w:tcPr>
            <w:tcW w:type="dxa" w:w="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SA</w:t>
            </w:r>
          </w:p>
        </w:tc>
      </w:tr>
      <w:tr>
        <w:trPr>
          <w:cantSplit/>
        </w:trPr>
        <w:tc>
          <w:tcPr>
            <w:tcW w:type="dxa" w:w="329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wallet.topup.expireMinutes</w:t>
            </w:r>
          </w:p>
        </w:tc>
        <w:tc>
          <w:tcPr>
            <w:tcW w:type="dxa" w:w="164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DURATION, phút</w:t>
            </w:r>
          </w:p>
        </w:tc>
        <w:tc>
          <w:tcPr>
            <w:tcW w:type="dxa" w:w="12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30</w:t>
            </w:r>
          </w:p>
        </w:tc>
        <w:tc>
          <w:tcPr>
            <w:tcW w:type="dxa" w:w="190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5–1.440</w:t>
            </w:r>
          </w:p>
        </w:tc>
        <w:tc>
          <w:tcPr>
            <w:tcW w:type="dxa" w:w="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I</w:t>
            </w:r>
          </w:p>
        </w:tc>
        <w:tc>
          <w:tcPr>
            <w:tcW w:type="dxa" w:w="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w:t>
            </w:r>
          </w:p>
        </w:tc>
      </w:tr>
      <w:tr>
        <w:trPr>
          <w:cantSplit/>
        </w:trPr>
        <w:tc>
          <w:tcPr>
            <w:tcW w:type="dxa" w:w="329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otp.ttlSeconds / .maxAttempts / .maxPerHour</w:t>
            </w:r>
          </w:p>
        </w:tc>
        <w:tc>
          <w:tcPr>
            <w:tcW w:type="dxa" w:w="164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INTEGER</w:t>
            </w:r>
          </w:p>
        </w:tc>
        <w:tc>
          <w:tcPr>
            <w:tcW w:type="dxa" w:w="12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300 / 5 / 5</w:t>
            </w:r>
          </w:p>
        </w:tc>
        <w:tc>
          <w:tcPr>
            <w:tcW w:type="dxa" w:w="190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60–900 / 1–10 / 1–20</w:t>
            </w:r>
          </w:p>
        </w:tc>
        <w:tc>
          <w:tcPr>
            <w:tcW w:type="dxa" w:w="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I</w:t>
            </w:r>
          </w:p>
        </w:tc>
        <w:tc>
          <w:tcPr>
            <w:tcW w:type="dxa" w:w="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SA</w:t>
            </w:r>
          </w:p>
        </w:tc>
      </w:tr>
      <w:tr>
        <w:trPr>
          <w:cantSplit/>
        </w:trPr>
        <w:tc>
          <w:tcPr>
            <w:tcW w:type="dxa" w:w="329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auth.login.maxFailures / .lockMinutes</w:t>
            </w:r>
          </w:p>
        </w:tc>
        <w:tc>
          <w:tcPr>
            <w:tcW w:type="dxa" w:w="164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INTEGER</w:t>
            </w:r>
          </w:p>
        </w:tc>
        <w:tc>
          <w:tcPr>
            <w:tcW w:type="dxa" w:w="12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5 / 15</w:t>
            </w:r>
          </w:p>
        </w:tc>
        <w:tc>
          <w:tcPr>
            <w:tcW w:type="dxa" w:w="190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3–20 / 1–1.440</w:t>
            </w:r>
          </w:p>
        </w:tc>
        <w:tc>
          <w:tcPr>
            <w:tcW w:type="dxa" w:w="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I</w:t>
            </w:r>
          </w:p>
        </w:tc>
        <w:tc>
          <w:tcPr>
            <w:tcW w:type="dxa" w:w="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SA</w:t>
            </w:r>
          </w:p>
        </w:tc>
      </w:tr>
      <w:tr>
        <w:trPr>
          <w:cantSplit/>
        </w:trPr>
        <w:tc>
          <w:tcPr>
            <w:tcW w:type="dxa" w:w="329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auth.accessToken.ttlMinutes / auth.refreshToken.ttlDays</w:t>
            </w:r>
          </w:p>
        </w:tc>
        <w:tc>
          <w:tcPr>
            <w:tcW w:type="dxa" w:w="164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DURATION</w:t>
            </w:r>
          </w:p>
        </w:tc>
        <w:tc>
          <w:tcPr>
            <w:tcW w:type="dxa" w:w="126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15 / 30</w:t>
            </w:r>
          </w:p>
        </w:tc>
        <w:tc>
          <w:tcPr>
            <w:tcW w:type="dxa" w:w="190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5–60 / 1–90</w:t>
            </w:r>
          </w:p>
        </w:tc>
        <w:tc>
          <w:tcPr>
            <w:tcW w:type="dxa" w:w="76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I</w:t>
            </w:r>
          </w:p>
        </w:tc>
        <w:tc>
          <w:tcPr>
            <w:tcW w:type="dxa" w:w="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SA</w:t>
            </w:r>
          </w:p>
        </w:tc>
      </w:tr>
      <w:tr>
        <w:trPr>
          <w:cantSplit/>
        </w:trPr>
        <w:tc>
          <w:tcPr>
            <w:tcW w:type="dxa" w:w="329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cfg.approval.requireSecondApprover</w:t>
            </w:r>
          </w:p>
        </w:tc>
        <w:tc>
          <w:tcPr>
            <w:tcW w:type="dxa" w:w="164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BOOLEAN</w:t>
            </w:r>
          </w:p>
        </w:tc>
        <w:tc>
          <w:tcPr>
            <w:tcW w:type="dxa" w:w="126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false</w:t>
            </w:r>
          </w:p>
        </w:tc>
        <w:tc>
          <w:tcPr>
            <w:tcW w:type="dxa" w:w="190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true, false</w:t>
            </w:r>
          </w:p>
        </w:tc>
        <w:tc>
          <w:tcPr>
            <w:tcW w:type="dxa" w:w="76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I</w:t>
            </w:r>
          </w:p>
        </w:tc>
        <w:tc>
          <w:tcPr>
            <w:tcW w:type="dxa" w:w="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SA</w:t>
            </w:r>
          </w:p>
        </w:tc>
      </w:tr>
    </w:tbl>
    <w:p>
      <w:pPr>
        <w:spacing w:after="120"/>
      </w:pPr>
    </w:p>
    <w:p>
      <w:pPr>
        <w:spacing w:after="120" w:line="300"/>
        <w:jc w:val="both"/>
      </w:pPr>
      <w:r>
        <w:rPr>
          <w:rFonts w:ascii="Arial" w:cs="Arial" w:eastAsia="Arial" w:hAnsi="Arial"/>
          <w:i/>
          <w:iCs/>
        </w:rPr>
        <w:t xml:space="preserve">Thêm tham số mới chỉ qua migration kèm code đọc nó; migration phải khai báo đủ các cột trên và BR liên quan.</w:t>
      </w:r>
    </w:p>
    <w:p>
      <w:pPr>
        <w:pStyle w:val="Heading3"/>
      </w:pPr>
      <w:r>
        <w:rPr>
          <w:rFonts w:ascii="Arial" w:cs="Arial" w:eastAsia="Arial" w:hAnsi="Arial"/>
        </w:rPr>
        <w:t xml:space="preserve">4.12.4 Ràng buộc chéo</w:t>
      </w:r>
    </w:p>
    <w:p>
      <w:pPr>
        <w:keepNext/>
        <w:spacing w:after="80" w:before="120"/>
      </w:pPr>
      <w:r>
        <w:rPr>
          <w:rFonts w:ascii="Arial" w:cs="Arial" w:eastAsia="Arial" w:hAnsi="Arial"/>
          <w:b/>
          <w:bCs/>
          <w:color w:val="1F4E79"/>
          <w:sz w:val="19"/>
          <w:szCs w:val="19"/>
        </w:rPr>
        <w:t xml:space="preserve">Bảng 40. </w:t>
      </w:r>
      <w:r>
        <w:rPr>
          <w:rFonts w:ascii="Arial" w:cs="Arial" w:eastAsia="Arial" w:hAnsi="Arial"/>
          <w:color w:val="1F4E79"/>
          <w:sz w:val="19"/>
          <w:szCs w:val="19"/>
        </w:rPr>
        <w:t xml:space="preserve">Ràng buộc chéo giữa các tham số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8434"/>
      </w:tblGrid>
      <w:tr>
        <w:trPr>
          <w:tblHeader/>
        </w:trPr>
        <w:tc>
          <w:tcPr>
            <w:tcW w:type="dxa" w:w="1204"/>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Mã</w:t>
            </w:r>
          </w:p>
        </w:tc>
        <w:tc>
          <w:tcPr>
            <w:tcW w:type="dxa" w:w="8434"/>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Ràng buộc</w:t>
            </w:r>
          </w:p>
        </w:tc>
      </w:tr>
      <w:tr>
        <w:trPr>
          <w:cantSplit/>
        </w:trPr>
        <w:tc>
          <w:tcPr>
            <w:tcW w:type="dxa" w:w="120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CC-01</w:t>
            </w:r>
          </w:p>
        </w:tc>
        <w:tc>
          <w:tcPr>
            <w:tcW w:type="dxa" w:w="843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fee.auction.participation.min ≤ fee.auction.participation.max</w:t>
            </w:r>
          </w:p>
        </w:tc>
      </w:tr>
      <w:tr>
        <w:trPr>
          <w:cantSplit/>
        </w:trPr>
        <w:tc>
          <w:tcPr>
            <w:tcW w:type="dxa" w:w="120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CC-02</w:t>
            </w:r>
          </w:p>
        </w:tc>
        <w:tc>
          <w:tcPr>
            <w:tcW w:type="dxa" w:w="843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auction.step.minRate ≤ auction.step.maxRate</w:t>
            </w:r>
          </w:p>
        </w:tc>
      </w:tr>
      <w:tr>
        <w:trPr>
          <w:cantSplit/>
        </w:trPr>
        <w:tc>
          <w:tcPr>
            <w:tcW w:type="dxa" w:w="120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CC-03</w:t>
            </w:r>
          </w:p>
        </w:tc>
        <w:tc>
          <w:tcPr>
            <w:tcW w:type="dxa" w:w="843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auction.duration.minMinutes ≤ auction.duration.maxMinutes</w:t>
            </w:r>
          </w:p>
        </w:tc>
      </w:tr>
      <w:tr>
        <w:trPr>
          <w:cantSplit/>
        </w:trPr>
        <w:tc>
          <w:tcPr>
            <w:tcW w:type="dxa" w:w="120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CC-04</w:t>
            </w:r>
          </w:p>
        </w:tc>
        <w:tc>
          <w:tcPr>
            <w:tcW w:type="dxa" w:w="843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listing.photos.min ≤ listing.photos.max</w:t>
            </w:r>
          </w:p>
        </w:tc>
      </w:tr>
      <w:tr>
        <w:trPr>
          <w:cantSplit/>
        </w:trPr>
        <w:tc>
          <w:tcPr>
            <w:tcW w:type="dxa" w:w="120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CC-05</w:t>
            </w:r>
          </w:p>
        </w:tc>
        <w:tc>
          <w:tcPr>
            <w:tcW w:type="dxa" w:w="843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auction.buyNow.countdownMinutes ≤ auction.buyNow.maxHours × 60</w:t>
            </w:r>
          </w:p>
        </w:tc>
      </w:tr>
      <w:tr>
        <w:trPr>
          <w:cantSplit/>
        </w:trPr>
        <w:tc>
          <w:tcPr>
            <w:tcW w:type="dxa" w:w="120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CC-06</w:t>
            </w:r>
          </w:p>
        </w:tc>
        <w:tc>
          <w:tcPr>
            <w:tcW w:type="dxa" w:w="843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auction.registration.closeBeforeHours &lt; auction.registration.minOpenDays × 24, để luôn còn thời gian mở đăng ký</w:t>
            </w:r>
          </w:p>
        </w:tc>
      </w:tr>
      <w:tr>
        <w:trPr>
          <w:cantSplit/>
        </w:trPr>
        <w:tc>
          <w:tcPr>
            <w:tcW w:type="dxa" w:w="120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CC-07</w:t>
            </w:r>
          </w:p>
        </w:tc>
        <w:tc>
          <w:tcPr>
            <w:tcW w:type="dxa" w:w="843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auction.antiSnipe.extendSec &gt; 0 khi auction.antiSnipe.windowSec &gt; 0</w:t>
            </w:r>
          </w:p>
        </w:tc>
      </w:tr>
      <w:tr>
        <w:trPr>
          <w:cantSplit/>
        </w:trPr>
        <w:tc>
          <w:tcPr>
            <w:tcW w:type="dxa" w:w="120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CC-08</w:t>
            </w:r>
          </w:p>
        </w:tc>
        <w:tc>
          <w:tcPr>
            <w:tcW w:type="dxa" w:w="843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auction.deposit.rate × giá khởi điểm tối thiểu ≥ storage.fee.perDay, để cọc đủ bù ít nhất một ngày lưu kho (cảnh báo, không chặn)</w:t>
            </w:r>
          </w:p>
        </w:tc>
      </w:tr>
    </w:tbl>
    <w:p>
      <w:pPr>
        <w:spacing w:after="120"/>
      </w:pPr>
    </w:p>
    <w:p>
      <w:pPr>
        <w:pStyle w:val="Heading3"/>
      </w:pPr>
      <w:r>
        <w:rPr>
          <w:rFonts w:ascii="Arial" w:cs="Arial" w:eastAsia="Arial" w:hAnsi="Arial"/>
        </w:rPr>
        <w:t xml:space="preserve">4.12.5 Trạng thái phiên bản cấu hình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84"/>
        <w:gridCol w:w="3401"/>
        <w:gridCol w:w="4253"/>
      </w:tblGrid>
      <w:tr>
        <w:trPr>
          <w:tblHeader/>
        </w:trPr>
        <w:tc>
          <w:tcPr>
            <w:tcW w:type="dxa" w:w="1984"/>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Trạng thái</w:t>
            </w:r>
          </w:p>
        </w:tc>
        <w:tc>
          <w:tcPr>
            <w:tcW w:type="dxa" w:w="340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Ý nghĩa</w:t>
            </w:r>
          </w:p>
        </w:tc>
        <w:tc>
          <w:tcPr>
            <w:tcW w:type="dxa" w:w="425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Chuyển sang (sự kiện)</w:t>
            </w:r>
          </w:p>
        </w:tc>
      </w:tr>
      <w:tr>
        <w:trPr>
          <w:cantSplit/>
        </w:trPr>
        <w:tc>
          <w:tcPr>
            <w:tcW w:type="dxa" w:w="198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PENDING_APPROVAL</w:t>
            </w:r>
          </w:p>
        </w:tc>
        <w:tc>
          <w:tcPr>
            <w:tcW w:type="dxa" w:w="340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Chờ SUPER_ADMIN thứ hai duyệt (chỉ khi bật FR-CFG-12)</w:t>
            </w:r>
          </w:p>
        </w:tc>
        <w:tc>
          <w:tcPr>
            <w:tcW w:type="dxa" w:w="425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SCHEDULED hoặc ACTIVE (duyệt), REJECTED (từ chối)</w:t>
            </w:r>
          </w:p>
        </w:tc>
      </w:tr>
      <w:tr>
        <w:trPr>
          <w:cantSplit/>
        </w:trPr>
        <w:tc>
          <w:tcPr>
            <w:tcW w:type="dxa" w:w="198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SCHEDULED</w:t>
            </w:r>
          </w:p>
        </w:tc>
        <w:tc>
          <w:tcPr>
            <w:tcW w:type="dxa" w:w="340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Đã lưu, chờ đến thời điểm hiệu lực</w:t>
            </w:r>
          </w:p>
        </w:tc>
        <w:tc>
          <w:tcPr>
            <w:tcW w:type="dxa" w:w="425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ACTIVE (đến giờ), CANCELLED (admin hủy hoặc vi phạm ràng buộc lúc áp dụng)</w:t>
            </w:r>
          </w:p>
        </w:tc>
      </w:tr>
      <w:tr>
        <w:trPr>
          <w:cantSplit/>
        </w:trPr>
        <w:tc>
          <w:tcPr>
            <w:tcW w:type="dxa" w:w="1984"/>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ACTIVE</w:t>
            </w:r>
          </w:p>
        </w:tc>
        <w:tc>
          <w:tcPr>
            <w:tcW w:type="dxa" w:w="340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Giá trị đang hiệu lực</w:t>
            </w:r>
          </w:p>
        </w:tc>
        <w:tc>
          <w:tcPr>
            <w:tcW w:type="dxa" w:w="425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SUPERSEDED (có phiên bản mới hiệu lực)</w:t>
            </w:r>
          </w:p>
        </w:tc>
      </w:tr>
      <w:tr>
        <w:trPr>
          <w:cantSplit/>
        </w:trPr>
        <w:tc>
          <w:tcPr>
            <w:tcW w:type="dxa" w:w="1984"/>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SUPERSEDED, CANCELLED, REJECTED</w:t>
            </w:r>
          </w:p>
        </w:tc>
        <w:tc>
          <w:tcPr>
            <w:tcW w:type="dxa" w:w="340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Kết thúc, chỉ đọc</w:t>
            </w:r>
          </w:p>
        </w:tc>
        <w:tc>
          <w:tcPr>
            <w:tcW w:type="dxa" w:w="425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(không)</w:t>
            </w:r>
          </w:p>
        </w:tc>
      </w:tr>
    </w:tbl>
    <w:p>
      <w:pPr>
        <w:spacing w:after="120"/>
      </w:pPr>
    </w:p>
    <w:p>
      <w:pPr>
        <w:pStyle w:val="Heading3"/>
      </w:pPr>
      <w:r>
        <w:rPr>
          <w:rFonts w:ascii="Arial" w:cs="Arial" w:eastAsia="Arial" w:hAnsi="Arial"/>
        </w:rPr>
        <w:t xml:space="preserve">4.12.6 API</w:t>
      </w:r>
    </w:p>
    <w:p>
      <w:pPr>
        <w:keepNext/>
        <w:spacing w:after="80" w:before="120"/>
      </w:pPr>
      <w:r>
        <w:rPr>
          <w:rFonts w:ascii="Arial" w:cs="Arial" w:eastAsia="Arial" w:hAnsi="Arial"/>
          <w:b/>
          <w:bCs/>
          <w:color w:val="1F4E79"/>
          <w:sz w:val="19"/>
          <w:szCs w:val="19"/>
        </w:rPr>
        <w:t xml:space="preserve">Bảng 41. </w:t>
      </w:r>
      <w:r>
        <w:rPr>
          <w:rFonts w:ascii="Arial" w:cs="Arial" w:eastAsia="Arial" w:hAnsi="Arial"/>
          <w:color w:val="1F4E79"/>
          <w:sz w:val="19"/>
          <w:szCs w:val="19"/>
        </w:rPr>
        <w:t xml:space="preserve">API CFG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77"/>
        <w:gridCol w:w="3771"/>
        <w:gridCol w:w="3631"/>
        <w:gridCol w:w="1259"/>
      </w:tblGrid>
      <w:tr>
        <w:trPr>
          <w:tblHeader/>
        </w:trPr>
        <w:tc>
          <w:tcPr>
            <w:tcW w:type="dxa" w:w="97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Method</w:t>
            </w:r>
          </w:p>
        </w:tc>
        <w:tc>
          <w:tcPr>
            <w:tcW w:type="dxa" w:w="377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Endpoint</w:t>
            </w:r>
          </w:p>
        </w:tc>
        <w:tc>
          <w:tcPr>
            <w:tcW w:type="dxa" w:w="363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Mô tả</w:t>
            </w:r>
          </w:p>
        </w:tc>
        <w:tc>
          <w:tcPr>
            <w:tcW w:type="dxa" w:w="1259"/>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Quyền</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GET</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/admin/configs?group=&amp;q=</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Danh mục tham số (FR-CFG-01)</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Admin</w:t>
            </w:r>
          </w:p>
        </w:tc>
      </w:tr>
      <w:tr>
        <w:trPr>
          <w:cantSplit/>
        </w:trPr>
        <w:tc>
          <w:tcPr>
            <w:tcW w:type="dxa" w:w="97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GET</w:t>
            </w:r>
          </w:p>
        </w:tc>
        <w:tc>
          <w:tcPr>
            <w:tcW w:type="dxa" w:w="37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/admin/configs/:key</w:t>
            </w:r>
          </w:p>
        </w:tc>
        <w:tc>
          <w:tcPr>
            <w:tcW w:type="dxa" w:w="36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Chi tiết một tham số</w:t>
            </w:r>
          </w:p>
        </w:tc>
        <w:tc>
          <w:tcPr>
            <w:tcW w:type="dxa" w:w="125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Admin</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PATCH</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/admin/configs/:key</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Sửa giá trị, có thể hẹn giờ</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Admin / SA</w:t>
            </w:r>
          </w:p>
        </w:tc>
      </w:tr>
      <w:tr>
        <w:trPr>
          <w:cantSplit/>
        </w:trPr>
        <w:tc>
          <w:tcPr>
            <w:tcW w:type="dxa" w:w="97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POST</w:t>
            </w:r>
          </w:p>
        </w:tc>
        <w:tc>
          <w:tcPr>
            <w:tcW w:type="dxa" w:w="37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/admin/configs/batch</w:t>
            </w:r>
          </w:p>
        </w:tc>
        <w:tc>
          <w:tcPr>
            <w:tcW w:type="dxa" w:w="36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Sửa nhiều khóa nguyên tử</w:t>
            </w:r>
          </w:p>
        </w:tc>
        <w:tc>
          <w:tcPr>
            <w:tcW w:type="dxa" w:w="125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Admin / SA</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POST</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/admin/configs/preview</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Xem trước tác động</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Admin</w:t>
            </w:r>
          </w:p>
        </w:tc>
      </w:tr>
      <w:tr>
        <w:trPr>
          <w:cantSplit/>
        </w:trPr>
        <w:tc>
          <w:tcPr>
            <w:tcW w:type="dxa" w:w="97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GET</w:t>
            </w:r>
          </w:p>
        </w:tc>
        <w:tc>
          <w:tcPr>
            <w:tcW w:type="dxa" w:w="37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/admin/configs/:key/versions</w:t>
            </w:r>
          </w:p>
        </w:tc>
        <w:tc>
          <w:tcPr>
            <w:tcW w:type="dxa" w:w="36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Lịch sử phiên bản</w:t>
            </w:r>
          </w:p>
        </w:tc>
        <w:tc>
          <w:tcPr>
            <w:tcW w:type="dxa" w:w="125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Admin</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POST</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/admin/configs/:key/revert</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Khôi phục phiên bản cũ hoặc mặc định</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Admin / SA</w:t>
            </w:r>
          </w:p>
        </w:tc>
      </w:tr>
      <w:tr>
        <w:trPr>
          <w:cantSplit/>
        </w:trPr>
        <w:tc>
          <w:tcPr>
            <w:tcW w:type="dxa" w:w="97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DELETE</w:t>
            </w:r>
          </w:p>
        </w:tc>
        <w:tc>
          <w:tcPr>
            <w:tcW w:type="dxa" w:w="37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/admin/configs/versions/:id</w:t>
            </w:r>
          </w:p>
        </w:tc>
        <w:tc>
          <w:tcPr>
            <w:tcW w:type="dxa" w:w="36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Hủy thay đổi đang hẹn giờ</w:t>
            </w:r>
          </w:p>
        </w:tc>
        <w:tc>
          <w:tcPr>
            <w:tcW w:type="dxa" w:w="125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Admin / SA</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POST</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/admin/configs/versions/:id/approve, /reject</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Duyệt thay đổi nhóm Phí</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SA</w:t>
            </w:r>
          </w:p>
        </w:tc>
      </w:tr>
      <w:tr>
        <w:trPr>
          <w:cantSplit/>
        </w:trPr>
        <w:tc>
          <w:tcPr>
            <w:tcW w:type="dxa" w:w="97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GET</w:t>
            </w:r>
          </w:p>
        </w:tc>
        <w:tc>
          <w:tcPr>
            <w:tcW w:type="dxa" w:w="37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/admin/configs/at?time=</w:t>
            </w:r>
          </w:p>
        </w:tc>
        <w:tc>
          <w:tcPr>
            <w:tcW w:type="dxa" w:w="36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Giá trị tại một thời điểm</w:t>
            </w:r>
          </w:p>
        </w:tc>
        <w:tc>
          <w:tcPr>
            <w:tcW w:type="dxa" w:w="125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Admin</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GET / POST</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/admin/configs/export, /import?dryRun=</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Xuất, nhập JSON</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SA</w:t>
            </w:r>
          </w:p>
        </w:tc>
      </w:tr>
      <w:tr>
        <w:trPr>
          <w:cantSplit/>
        </w:trPr>
        <w:tc>
          <w:tcPr>
            <w:tcW w:type="dxa" w:w="97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GET / POST / PUT / DELETE</w:t>
            </w:r>
          </w:p>
        </w:tc>
        <w:tc>
          <w:tcPr>
            <w:tcW w:type="dxa" w:w="377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/admin/holidays[/:id]</w:t>
            </w:r>
          </w:p>
        </w:tc>
        <w:tc>
          <w:tcPr>
            <w:tcW w:type="dxa" w:w="363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Ngày nghỉ lễ</w:t>
            </w:r>
          </w:p>
        </w:tc>
        <w:tc>
          <w:tcPr>
            <w:tcW w:type="dxa" w:w="125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Admin</w:t>
            </w:r>
          </w:p>
        </w:tc>
      </w:tr>
      <w:tr>
        <w:trPr>
          <w:cantSplit/>
        </w:trPr>
        <w:tc>
          <w:tcPr>
            <w:tcW w:type="dxa" w:w="97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GET</w:t>
            </w:r>
          </w:p>
        </w:tc>
        <w:tc>
          <w:tcPr>
            <w:tcW w:type="dxa" w:w="377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/config/public</w:t>
            </w:r>
          </w:p>
        </w:tc>
        <w:tc>
          <w:tcPr>
            <w:tcW w:type="dxa" w:w="363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Tham số công khai cho app</w:t>
            </w:r>
          </w:p>
        </w:tc>
        <w:tc>
          <w:tcPr>
            <w:tcW w:type="dxa" w:w="125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Guest</w:t>
            </w:r>
          </w:p>
        </w:tc>
      </w:tr>
    </w:tbl>
    <w:p>
      <w:pPr>
        <w:spacing w:after="120"/>
      </w:pPr>
    </w:p>
    <w:p>
      <w:pPr>
        <w:pStyle w:val="Heading2"/>
      </w:pPr>
      <w:r>
        <w:rPr>
          <w:rFonts w:ascii="Arial" w:cs="Arial" w:eastAsia="Arial" w:hAnsi="Arial"/>
        </w:rPr>
        <w:t xml:space="preserve">4.13 JOB: Job định kỳ và hẹn giờ</w:t>
      </w:r>
    </w:p>
    <w:p>
      <w:pPr>
        <w:spacing w:after="120" w:line="300"/>
        <w:jc w:val="both"/>
      </w:pPr>
      <w:r>
        <w:rPr>
          <w:rFonts w:ascii="Arial" w:cs="Arial" w:eastAsia="Arial" w:hAnsi="Arial"/>
        </w:rPr>
        <w:t xml:space="preserve">Mọi job phải idempotent (chạy lại không đổi kết quả), chạy được trên nhiều instance mà mỗi việc chỉ xử lý một lần (distributed lock hoặc SKIP LOCKED), và ghi log kết quả.</w:t>
      </w:r>
    </w:p>
    <w:p>
      <w:pPr>
        <w:keepNext/>
        <w:spacing w:after="80" w:before="120"/>
      </w:pPr>
      <w:r>
        <w:rPr>
          <w:rFonts w:ascii="Arial" w:cs="Arial" w:eastAsia="Arial" w:hAnsi="Arial"/>
          <w:b/>
          <w:bCs/>
          <w:color w:val="1F4E79"/>
          <w:sz w:val="19"/>
          <w:szCs w:val="19"/>
        </w:rPr>
        <w:t xml:space="preserve">Bảng 42. </w:t>
      </w:r>
      <w:r>
        <w:rPr>
          <w:rFonts w:ascii="Arial" w:cs="Arial" w:eastAsia="Arial" w:hAnsi="Arial"/>
          <w:color w:val="1F4E79"/>
          <w:sz w:val="19"/>
          <w:szCs w:val="19"/>
        </w:rPr>
        <w:t xml:space="preserve">Danh sách job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43"/>
        <w:gridCol w:w="2543"/>
        <w:gridCol w:w="3212"/>
        <w:gridCol w:w="1340"/>
      </w:tblGrid>
      <w:tr>
        <w:trPr>
          <w:tblHeader/>
        </w:trPr>
        <w:tc>
          <w:tcPr>
            <w:tcW w:type="dxa" w:w="254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Job</w:t>
            </w:r>
          </w:p>
        </w:tc>
        <w:tc>
          <w:tcPr>
            <w:tcW w:type="dxa" w:w="254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Tần suất / thời điểm</w:t>
            </w:r>
          </w:p>
        </w:tc>
        <w:tc>
          <w:tcPr>
            <w:tcW w:type="dxa" w:w="3212"/>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Việc làm</w:t>
            </w:r>
          </w:p>
        </w:tc>
        <w:tc>
          <w:tcPr>
            <w:tcW w:type="dxa" w:w="134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FR</w:t>
            </w:r>
          </w:p>
        </w:tc>
      </w:tr>
      <w:tr>
        <w:trPr>
          <w:cantSplit/>
        </w:trPr>
        <w:tc>
          <w:tcPr>
            <w:tcW w:type="dxa" w:w="254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auction.inboundTimeout</w:t>
            </w:r>
          </w:p>
        </w:tc>
        <w:tc>
          <w:tcPr>
            <w:tcW w:type="dxa" w:w="254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Mỗi 5 phút</w:t>
            </w:r>
          </w:p>
        </w:tc>
        <w:tc>
          <w:tcPr>
            <w:tcW w:type="dxa" w:w="321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Hủy phiên quá hạn nhập kho</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FR-AUC-03</w:t>
            </w:r>
          </w:p>
        </w:tc>
      </w:tr>
      <w:tr>
        <w:trPr>
          <w:cantSplit/>
        </w:trPr>
        <w:tc>
          <w:tcPr>
            <w:tcW w:type="dxa" w:w="254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auction.closeRegistration</w:t>
            </w:r>
          </w:p>
        </w:tc>
        <w:tc>
          <w:tcPr>
            <w:tcW w:type="dxa" w:w="254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Hẹn giờ tại start − 24 giờ</w:t>
            </w:r>
          </w:p>
        </w:tc>
        <w:tc>
          <w:tcPr>
            <w:tcW w:type="dxa" w:w="32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Đếm người, xác nhận hoặc hủy</w:t>
            </w:r>
          </w:p>
        </w:tc>
        <w:tc>
          <w:tcPr>
            <w:tcW w:type="dxa" w:w="134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FR-AUC-08</w:t>
            </w:r>
          </w:p>
        </w:tc>
      </w:tr>
      <w:tr>
        <w:trPr>
          <w:cantSplit/>
        </w:trPr>
        <w:tc>
          <w:tcPr>
            <w:tcW w:type="dxa" w:w="254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auction.start</w:t>
            </w:r>
          </w:p>
        </w:tc>
        <w:tc>
          <w:tcPr>
            <w:tcW w:type="dxa" w:w="254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Hẹn giờ tại start</w:t>
            </w:r>
          </w:p>
        </w:tc>
        <w:tc>
          <w:tcPr>
            <w:tcW w:type="dxa" w:w="321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CONFIRMED → LIVE</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FR-AUC-10</w:t>
            </w:r>
          </w:p>
        </w:tc>
      </w:tr>
      <w:tr>
        <w:trPr>
          <w:cantSplit/>
        </w:trPr>
        <w:tc>
          <w:tcPr>
            <w:tcW w:type="dxa" w:w="254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auction.end</w:t>
            </w:r>
          </w:p>
        </w:tc>
        <w:tc>
          <w:tcPr>
            <w:tcW w:type="dxa" w:w="254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Hẹn giờ tại end_at / countdown_end (đặt lại khi gia hạn, reset)</w:t>
            </w:r>
          </w:p>
        </w:tc>
        <w:tc>
          <w:tcPr>
            <w:tcW w:type="dxa" w:w="32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Kết thúc phiên</w:t>
            </w:r>
          </w:p>
        </w:tc>
        <w:tc>
          <w:tcPr>
            <w:tcW w:type="dxa" w:w="134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FR-AUC-19, 20</w:t>
            </w:r>
          </w:p>
        </w:tc>
      </w:tr>
      <w:tr>
        <w:trPr>
          <w:cantSplit/>
        </w:trPr>
        <w:tc>
          <w:tcPr>
            <w:tcW w:type="dxa" w:w="254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auction.fallbackTimeout</w:t>
            </w:r>
          </w:p>
        </w:tc>
        <w:tc>
          <w:tcPr>
            <w:tcW w:type="dxa" w:w="254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Mỗi giờ</w:t>
            </w:r>
          </w:p>
        </w:tc>
        <w:tc>
          <w:tcPr>
            <w:tcW w:type="dxa" w:w="321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Người bán không chọn phương án sau 3 ngày → trả sách</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FR-AUC-09</w:t>
            </w:r>
          </w:p>
        </w:tc>
      </w:tr>
      <w:tr>
        <w:trPr>
          <w:cantSplit/>
        </w:trPr>
        <w:tc>
          <w:tcPr>
            <w:tcW w:type="dxa" w:w="254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auction.shippingFeeTimeout</w:t>
            </w:r>
          </w:p>
        </w:tc>
        <w:tc>
          <w:tcPr>
            <w:tcW w:type="dxa" w:w="254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Mỗi giờ</w:t>
            </w:r>
          </w:p>
        </w:tc>
        <w:tc>
          <w:tcPr>
            <w:tcW w:type="dxa" w:w="32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Quá 48 giờ chưa có phí ship → trừ cọc</w:t>
            </w:r>
          </w:p>
        </w:tc>
        <w:tc>
          <w:tcPr>
            <w:tcW w:type="dxa" w:w="134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FR-AUC-21</w:t>
            </w:r>
          </w:p>
        </w:tc>
      </w:tr>
      <w:tr>
        <w:trPr>
          <w:cantSplit/>
        </w:trPr>
        <w:tc>
          <w:tcPr>
            <w:tcW w:type="dxa" w:w="254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order.sellerShipTimeout</w:t>
            </w:r>
          </w:p>
        </w:tc>
        <w:tc>
          <w:tcPr>
            <w:tcW w:type="dxa" w:w="254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Mỗi 15 phút</w:t>
            </w:r>
          </w:p>
        </w:tc>
        <w:tc>
          <w:tcPr>
            <w:tcW w:type="dxa" w:w="321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Hủy đơn quá hạn gửi hàng</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FR-ORD-06</w:t>
            </w:r>
          </w:p>
        </w:tc>
      </w:tr>
      <w:tr>
        <w:trPr>
          <w:cantSplit/>
        </w:trPr>
        <w:tc>
          <w:tcPr>
            <w:tcW w:type="dxa" w:w="254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order.autoComplete</w:t>
            </w:r>
          </w:p>
        </w:tc>
        <w:tc>
          <w:tcPr>
            <w:tcW w:type="dxa" w:w="254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Mỗi 15 phút</w:t>
            </w:r>
          </w:p>
        </w:tc>
        <w:tc>
          <w:tcPr>
            <w:tcW w:type="dxa" w:w="32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Hết cửa sổ khiếu nại → COMPLETED + settlement</w:t>
            </w:r>
          </w:p>
        </w:tc>
        <w:tc>
          <w:tcPr>
            <w:tcW w:type="dxa" w:w="134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FR-ORD-08, STL</w:t>
            </w:r>
          </w:p>
        </w:tc>
      </w:tr>
      <w:tr>
        <w:trPr>
          <w:cantSplit/>
        </w:trPr>
        <w:tc>
          <w:tcPr>
            <w:tcW w:type="dxa" w:w="254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complaint.sellerTimeout</w:t>
            </w:r>
          </w:p>
        </w:tc>
        <w:tc>
          <w:tcPr>
            <w:tcW w:type="dxa" w:w="254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Mỗi 15 phút</w:t>
            </w:r>
          </w:p>
        </w:tc>
        <w:tc>
          <w:tcPr>
            <w:tcW w:type="dxa" w:w="321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Người bán không phản hồi → ESCALATED</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FR-CMP-02</w:t>
            </w:r>
          </w:p>
        </w:tc>
      </w:tr>
      <w:tr>
        <w:trPr>
          <w:cantSplit/>
        </w:trPr>
        <w:tc>
          <w:tcPr>
            <w:tcW w:type="dxa" w:w="254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storage.dailyFee</w:t>
            </w:r>
          </w:p>
        </w:tc>
        <w:tc>
          <w:tcPr>
            <w:tcW w:type="dxa" w:w="254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Hằng ngày 00:05 (UTC+7)</w:t>
            </w:r>
          </w:p>
        </w:tc>
        <w:tc>
          <w:tcPr>
            <w:tcW w:type="dxa" w:w="32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Cộng phí lưu kho</w:t>
            </w:r>
          </w:p>
        </w:tc>
        <w:tc>
          <w:tcPr>
            <w:tcW w:type="dxa" w:w="134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FR-WHS-06</w:t>
            </w:r>
          </w:p>
        </w:tc>
      </w:tr>
      <w:tr>
        <w:trPr>
          <w:cantSplit/>
        </w:trPr>
        <w:tc>
          <w:tcPr>
            <w:tcW w:type="dxa" w:w="254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storage.expire</w:t>
            </w:r>
          </w:p>
        </w:tc>
        <w:tc>
          <w:tcPr>
            <w:tcW w:type="dxa" w:w="254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Mỗi giờ</w:t>
            </w:r>
          </w:p>
        </w:tc>
        <w:tc>
          <w:tcPr>
            <w:tcW w:type="dxa" w:w="321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Hết 30 ngày → STORAGE_EXPIRED + settlement</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FR-WHS-08</w:t>
            </w:r>
          </w:p>
        </w:tc>
      </w:tr>
      <w:tr>
        <w:trPr>
          <w:cantSplit/>
        </w:trPr>
        <w:tc>
          <w:tcPr>
            <w:tcW w:type="dxa" w:w="254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wallet.topupExpire</w:t>
            </w:r>
          </w:p>
        </w:tc>
        <w:tc>
          <w:tcPr>
            <w:tcW w:type="dxa" w:w="254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Mỗi 5 phút</w:t>
            </w:r>
          </w:p>
        </w:tc>
        <w:tc>
          <w:tcPr>
            <w:tcW w:type="dxa" w:w="32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Hủy yêu cầu nạp quá 30 phút</w:t>
            </w:r>
          </w:p>
        </w:tc>
        <w:tc>
          <w:tcPr>
            <w:tcW w:type="dxa" w:w="134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FR-WAL-03</w:t>
            </w:r>
          </w:p>
        </w:tc>
      </w:tr>
      <w:tr>
        <w:trPr>
          <w:cantSplit/>
        </w:trPr>
        <w:tc>
          <w:tcPr>
            <w:tcW w:type="dxa" w:w="254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wallet.reconcile</w:t>
            </w:r>
          </w:p>
        </w:tc>
        <w:tc>
          <w:tcPr>
            <w:tcW w:type="dxa" w:w="254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Hằng ngày 02:00 (UTC+7)</w:t>
            </w:r>
          </w:p>
        </w:tc>
        <w:tc>
          <w:tcPr>
            <w:tcW w:type="dxa" w:w="321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Đối soát</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FR-WAL-07</w:t>
            </w:r>
          </w:p>
        </w:tc>
      </w:tr>
      <w:tr>
        <w:trPr>
          <w:cantSplit/>
        </w:trPr>
        <w:tc>
          <w:tcPr>
            <w:tcW w:type="dxa" w:w="254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cfg.applyScheduled</w:t>
            </w:r>
          </w:p>
        </w:tc>
        <w:tc>
          <w:tcPr>
            <w:tcW w:type="dxa" w:w="254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Mỗi phút</w:t>
            </w:r>
          </w:p>
        </w:tc>
        <w:tc>
          <w:tcPr>
            <w:tcW w:type="dxa" w:w="32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Áp dụng thay đổi cấu hình đến giờ hiệu lực</w:t>
            </w:r>
          </w:p>
        </w:tc>
        <w:tc>
          <w:tcPr>
            <w:tcW w:type="dxa" w:w="134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FR-CFG-07</w:t>
            </w:r>
          </w:p>
        </w:tc>
      </w:tr>
      <w:tr>
        <w:trPr>
          <w:cantSplit/>
        </w:trPr>
        <w:tc>
          <w:tcPr>
            <w:tcW w:type="dxa" w:w="254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review.slaAlert</w:t>
            </w:r>
          </w:p>
        </w:tc>
        <w:tc>
          <w:tcPr>
            <w:tcW w:type="dxa" w:w="254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Mỗi 30 phút</w:t>
            </w:r>
          </w:p>
        </w:tc>
        <w:tc>
          <w:tcPr>
            <w:tcW w:type="dxa" w:w="3212"/>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Đánh dấu listing/phiên quá SLA duyệt</w:t>
            </w:r>
          </w:p>
        </w:tc>
        <w:tc>
          <w:tcPr>
            <w:tcW w:type="dxa" w:w="1340"/>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FR-LST-09</w:t>
            </w:r>
          </w:p>
        </w:tc>
      </w:tr>
      <w:tr>
        <w:trPr>
          <w:cantSplit/>
        </w:trPr>
        <w:tc>
          <w:tcPr>
            <w:tcW w:type="dxa" w:w="254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notify.reminders</w:t>
            </w:r>
          </w:p>
        </w:tc>
        <w:tc>
          <w:tcPr>
            <w:tcW w:type="dxa" w:w="254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Mỗi 15 phút</w:t>
            </w:r>
          </w:p>
        </w:tc>
        <w:tc>
          <w:tcPr>
            <w:tcW w:type="dxa" w:w="3212"/>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Nhắc trước hạn (gửi hàng, phiên sắp bắt đầu, lưu kho sắp hết)</w:t>
            </w:r>
          </w:p>
        </w:tc>
        <w:tc>
          <w:tcPr>
            <w:tcW w:type="dxa" w:w="134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FR-NTF-02</w:t>
            </w:r>
          </w:p>
        </w:tc>
      </w:tr>
    </w:tbl>
    <w:p>
      <w:pPr>
        <w:spacing w:after="120"/>
      </w:pPr>
    </w:p>
    <w:p>
      <w:pPr>
        <w:spacing w:after="120" w:line="300"/>
        <w:jc w:val="both"/>
      </w:pPr>
      <w:r>
        <w:rPr>
          <w:rFonts w:ascii="Arial" w:cs="Arial" w:eastAsia="Arial" w:hAnsi="Arial"/>
        </w:rPr>
        <w:t xml:space="preserve">Hẹn giờ phiên đấu giá phải chính xác đến giây: dùng hàng đợi trễ (delayed job) theo auction_id, và một job quét mỗi 30 giây làm lưới an toàn cho các phiên đã quá hạn mà chưa được xử lý.</w:t>
      </w:r>
    </w:p>
    <w:p>
      <w:pPr>
        <w:pStyle w:val="Heading1"/>
        <w:pageBreakBefore/>
      </w:pPr>
      <w:r>
        <w:rPr>
          <w:rFonts w:ascii="Arial" w:cs="Arial" w:eastAsia="Arial" w:hAnsi="Arial"/>
        </w:rPr>
        <w:t xml:space="preserve">5. Yêu cầu dữ liệu</w:t>
      </w:r>
    </w:p>
    <w:p>
      <w:pPr>
        <w:spacing w:after="120" w:line="300"/>
        <w:jc w:val="both"/>
      </w:pPr>
      <w:r>
        <w:rPr>
          <w:rFonts w:ascii="Arial" w:cs="Arial" w:eastAsia="Arial" w:hAnsi="Arial"/>
        </w:rPr>
        <w:t xml:space="preserve">Danh sách thực thể chính và ràng buộc quan trọng. Thiết kế chi tiết (cột, index) do đội backend quyết định.</w:t>
      </w:r>
    </w:p>
    <w:p>
      <w:pPr>
        <w:keepNext/>
        <w:spacing w:after="80" w:before="120"/>
      </w:pPr>
      <w:r>
        <w:rPr>
          <w:rFonts w:ascii="Arial" w:cs="Arial" w:eastAsia="Arial" w:hAnsi="Arial"/>
          <w:b/>
          <w:bCs/>
          <w:color w:val="1F4E79"/>
          <w:sz w:val="19"/>
          <w:szCs w:val="19"/>
        </w:rPr>
        <w:t xml:space="preserve">Bảng 43. </w:t>
      </w:r>
      <w:r>
        <w:rPr>
          <w:rFonts w:ascii="Arial" w:cs="Arial" w:eastAsia="Arial" w:hAnsi="Arial"/>
          <w:color w:val="1F4E79"/>
          <w:sz w:val="19"/>
          <w:szCs w:val="19"/>
        </w:rPr>
        <w:t xml:space="preserve">Thực thể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10"/>
        <w:gridCol w:w="6928"/>
      </w:tblGrid>
      <w:tr>
        <w:trPr>
          <w:tblHeader/>
        </w:trPr>
        <w:tc>
          <w:tcPr>
            <w:tcW w:type="dxa" w:w="271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Thực thể</w:t>
            </w:r>
          </w:p>
        </w:tc>
        <w:tc>
          <w:tcPr>
            <w:tcW w:type="dxa" w:w="692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Trường / ràng buộc chính</w:t>
            </w:r>
          </w:p>
        </w:tc>
      </w:tr>
      <w:tr>
        <w:trPr>
          <w:cantSplit/>
        </w:trPr>
        <w:tc>
          <w:tcPr>
            <w:tcW w:type="dxa" w:w="271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users</w:t>
            </w:r>
          </w:p>
        </w:tc>
        <w:tc>
          <w:tcPr>
            <w:tcW w:type="dxa" w:w="692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phone (unique), password_hash, full_name, role, status (ACTIVE, LOCKED, DELETED), violation_count</w:t>
            </w:r>
          </w:p>
        </w:tc>
      </w:tr>
      <w:tr>
        <w:trPr>
          <w:cantSplit/>
        </w:trPr>
        <w:tc>
          <w:tcPr>
            <w:tcW w:type="dxa" w:w="271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addresses, bank_accounts, devices</w:t>
            </w:r>
          </w:p>
        </w:tc>
        <w:tc>
          <w:tcPr>
            <w:tcW w:type="dxa" w:w="692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Thuộc user; một địa chỉ mặc định</w:t>
            </w:r>
          </w:p>
        </w:tc>
      </w:tr>
      <w:tr>
        <w:trPr>
          <w:cantSplit/>
        </w:trPr>
        <w:tc>
          <w:tcPr>
            <w:tcW w:type="dxa" w:w="271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listings, listing_photos</w:t>
            </w:r>
          </w:p>
        </w:tc>
        <w:tc>
          <w:tcPr>
            <w:tcW w:type="dxa" w:w="692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seller_id, thông tin sách, price, status, version (optimistic lock), submitted_at, reviewed_by</w:t>
            </w:r>
          </w:p>
        </w:tc>
      </w:tr>
      <w:tr>
        <w:trPr>
          <w:cantSplit/>
        </w:trPr>
        <w:tc>
          <w:tcPr>
            <w:tcW w:type="dxa" w:w="271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carts, cart_items</w:t>
            </w:r>
          </w:p>
        </w:tc>
        <w:tc>
          <w:tcPr>
            <w:tcW w:type="dxa" w:w="692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user_id, listing_id (unique theo user)</w:t>
            </w:r>
          </w:p>
        </w:tc>
      </w:tr>
      <w:tr>
        <w:trPr>
          <w:cantSplit/>
        </w:trPr>
        <w:tc>
          <w:tcPr>
            <w:tcW w:type="dxa" w:w="271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orders</w:t>
            </w:r>
          </w:p>
        </w:tc>
        <w:tc>
          <w:tcPr>
            <w:tcW w:type="dxa" w:w="692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buyer_id, seller_id, listing_id, snapshot giá/phí/địa chỉ, hold_id, status, shipped_at, delivered_at, tracking</w:t>
            </w:r>
          </w:p>
        </w:tc>
      </w:tr>
      <w:tr>
        <w:trPr>
          <w:cantSplit/>
        </w:trPr>
        <w:tc>
          <w:tcPr>
            <w:tcW w:type="dxa" w:w="271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wallets</w:t>
            </w:r>
          </w:p>
        </w:tc>
        <w:tc>
          <w:tcPr>
            <w:tcW w:type="dxa" w:w="692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user_id (unique), available, held, version; CHECK available ≥ 0, held ≥ 0</w:t>
            </w:r>
          </w:p>
        </w:tc>
      </w:tr>
      <w:tr>
        <w:trPr>
          <w:cantSplit/>
        </w:trPr>
        <w:tc>
          <w:tcPr>
            <w:tcW w:type="dxa" w:w="271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system_accounts</w:t>
            </w:r>
          </w:p>
        </w:tc>
        <w:tc>
          <w:tcPr>
            <w:tcW w:type="dxa" w:w="692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ESCROW, REVENUE, GATEWAY_CLEARING, PAYOUT_CLEARING</w:t>
            </w:r>
          </w:p>
        </w:tc>
      </w:tr>
      <w:tr>
        <w:trPr>
          <w:cantSplit/>
        </w:trPr>
        <w:tc>
          <w:tcPr>
            <w:tcW w:type="dxa" w:w="271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ledger_entries</w:t>
            </w:r>
          </w:p>
        </w:tc>
        <w:tc>
          <w:tcPr>
            <w:tcW w:type="dxa" w:w="692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entry_group_id, account, debit/credit, amount &gt; 0, type, reference_type/id, idempotency_key (unique), created_at; chỉ INSERT</w:t>
            </w:r>
          </w:p>
        </w:tc>
      </w:tr>
      <w:tr>
        <w:trPr>
          <w:cantSplit/>
        </w:trPr>
        <w:tc>
          <w:tcPr>
            <w:tcW w:type="dxa" w:w="271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holds</w:t>
            </w:r>
          </w:p>
        </w:tc>
        <w:tc>
          <w:tcPr>
            <w:tcW w:type="dxa" w:w="692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wallet_id, amount, remaining, purpose, reference, status (ACTIVE, RELEASED, CAPTURED)</w:t>
            </w:r>
          </w:p>
        </w:tc>
      </w:tr>
      <w:tr>
        <w:trPr>
          <w:cantSplit/>
        </w:trPr>
        <w:tc>
          <w:tcPr>
            <w:tcW w:type="dxa" w:w="271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topups, withdrawals</w:t>
            </w:r>
          </w:p>
        </w:tc>
        <w:tc>
          <w:tcPr>
            <w:tcW w:type="dxa" w:w="692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Trạng thái, provider_ref (unique), số tiền</w:t>
            </w:r>
          </w:p>
        </w:tc>
      </w:tr>
      <w:tr>
        <w:trPr>
          <w:cantSplit/>
        </w:trPr>
        <w:tc>
          <w:tcPr>
            <w:tcW w:type="dxa" w:w="271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auctions</w:t>
            </w:r>
          </w:p>
        </w:tc>
        <w:tc>
          <w:tcPr>
            <w:tcW w:type="dxa" w:w="692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seller_id, thông tin sách, start_price, step, buy_now_price, start_at, end_at, buy_now_at, countdown_end, hard_end, current_price, leader_id, reschedule_count, config_snapshot (JSON), status, sequence</w:t>
            </w:r>
          </w:p>
        </w:tc>
      </w:tr>
      <w:tr>
        <w:trPr>
          <w:cantSplit/>
        </w:trPr>
        <w:tc>
          <w:tcPr>
            <w:tcW w:type="dxa" w:w="271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auction_registrations</w:t>
            </w:r>
          </w:p>
        </w:tc>
        <w:tc>
          <w:tcPr>
            <w:tcW w:type="dxa" w:w="692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auction_id + user_id (unique), fee_hold_id, deposit_hold_id, status</w:t>
            </w:r>
          </w:p>
        </w:tc>
      </w:tr>
      <w:tr>
        <w:trPr>
          <w:cantSplit/>
        </w:trPr>
        <w:tc>
          <w:tcPr>
            <w:tcW w:type="dxa" w:w="271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bids</w:t>
            </w:r>
          </w:p>
        </w:tc>
        <w:tc>
          <w:tcPr>
            <w:tcW w:type="dxa" w:w="692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auction_id, user_id, amount, hold_id, created_at, idempotency_key; amount tăng nghiêm ngặt theo auction_id</w:t>
            </w:r>
          </w:p>
        </w:tc>
      </w:tr>
      <w:tr>
        <w:trPr>
          <w:cantSplit/>
        </w:trPr>
        <w:tc>
          <w:tcPr>
            <w:tcW w:type="dxa" w:w="271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auction_orders</w:t>
            </w:r>
          </w:p>
        </w:tc>
        <w:tc>
          <w:tcPr>
            <w:tcW w:type="dxa" w:w="692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auction_id (unique), winner_id, final_price, shipping_fee_hold_id, status, attempts, storage_started_at, storage_fee_accrued, delivered_at</w:t>
            </w:r>
          </w:p>
        </w:tc>
      </w:tr>
      <w:tr>
        <w:trPr>
          <w:cantSplit/>
        </w:trPr>
        <w:tc>
          <w:tcPr>
            <w:tcW w:type="dxa" w:w="271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warehouse_items, delivery_attempts, returns</w:t>
            </w:r>
          </w:p>
        </w:tc>
        <w:tc>
          <w:tcPr>
            <w:tcW w:type="dxa" w:w="692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Mã nhập kho, vị trí, ảnh, kết quả từng lần giao</w:t>
            </w:r>
          </w:p>
        </w:tc>
      </w:tr>
      <w:tr>
        <w:trPr>
          <w:cantSplit/>
        </w:trPr>
        <w:tc>
          <w:tcPr>
            <w:tcW w:type="dxa" w:w="271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complaints, complaint_messages</w:t>
            </w:r>
          </w:p>
        </w:tc>
        <w:tc>
          <w:tcPr>
            <w:tcW w:type="dxa" w:w="692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order_type + order_id (một khiếu nại mở), status, decision, refund_amount</w:t>
            </w:r>
          </w:p>
        </w:tc>
      </w:tr>
      <w:tr>
        <w:trPr>
          <w:cantSplit/>
        </w:trPr>
        <w:tc>
          <w:tcPr>
            <w:tcW w:type="dxa" w:w="271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settlements</w:t>
            </w:r>
          </w:p>
        </w:tc>
        <w:tc>
          <w:tcPr>
            <w:tcW w:type="dxa" w:w="692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order_type + order_id (unique), gross, fee, net, rate_snapshot</w:t>
            </w:r>
          </w:p>
        </w:tc>
      </w:tr>
      <w:tr>
        <w:trPr>
          <w:cantSplit/>
        </w:trPr>
        <w:tc>
          <w:tcPr>
            <w:tcW w:type="dxa" w:w="271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notifications, notification_templates</w:t>
            </w:r>
          </w:p>
        </w:tc>
        <w:tc>
          <w:tcPr>
            <w:tcW w:type="dxa" w:w="692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user_id, type, payload, read_at</w:t>
            </w:r>
          </w:p>
        </w:tc>
      </w:tr>
      <w:tr>
        <w:trPr>
          <w:cantSplit/>
        </w:trPr>
        <w:tc>
          <w:tcPr>
            <w:tcW w:type="dxa" w:w="271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reviews</w:t>
            </w:r>
          </w:p>
        </w:tc>
        <w:tc>
          <w:tcPr>
            <w:tcW w:type="dxa" w:w="692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order_id (unique), rating 1–5</w:t>
            </w:r>
          </w:p>
        </w:tc>
      </w:tr>
      <w:tr>
        <w:trPr>
          <w:cantSplit/>
        </w:trPr>
        <w:tc>
          <w:tcPr>
            <w:tcW w:type="dxa" w:w="271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config_definitions</w:t>
            </w:r>
          </w:p>
        </w:tc>
        <w:tc>
          <w:tcPr>
            <w:tcW w:type="dxa" w:w="692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key (PK), group, name, description, br_ref, data_type, unit, default_value, min, max, allowed_values, apply_mode (SNAPSHOT/IMMEDIATE), edit_role, public (bool)</w:t>
            </w:r>
          </w:p>
        </w:tc>
      </w:tr>
      <w:tr>
        <w:trPr>
          <w:cantSplit/>
        </w:trPr>
        <w:tc>
          <w:tcPr>
            <w:tcW w:type="dxa" w:w="271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config_versions</w:t>
            </w:r>
          </w:p>
        </w:tc>
        <w:tc>
          <w:tcPr>
            <w:tcW w:type="dxa" w:w="692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id, key, value (JSON), status, reason, created_by, approved_by, created_at, effective_at, superseded_at; chỉ một ACTIVE và tối đa một SCHEDULED mỗi key</w:t>
            </w:r>
          </w:p>
        </w:tc>
      </w:tr>
      <w:tr>
        <w:trPr>
          <w:cantSplit/>
        </w:trPr>
        <w:tc>
          <w:tcPr>
            <w:tcW w:type="dxa" w:w="271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holidays</w:t>
            </w:r>
          </w:p>
        </w:tc>
        <w:tc>
          <w:tcPr>
            <w:tcW w:type="dxa" w:w="692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date (unique), name, created_by</w:t>
            </w:r>
          </w:p>
        </w:tc>
      </w:tr>
      <w:tr>
        <w:trPr>
          <w:cantSplit/>
        </w:trPr>
        <w:tc>
          <w:tcPr>
            <w:tcW w:type="dxa" w:w="2710"/>
            <w:tcBorders>
              <w:top w:val="single" w:color="BFBFBF" w:sz="4"/>
              <w:left w:val="single" w:color="BFBFBF" w:sz="4"/>
              <w:bottom w:val="single" w:color="BFBFBF" w:sz="4"/>
              <w:right w:val="single" w:color="BFBFBF" w:sz="4"/>
            </w:tcBorders>
            <w:shd w:fill="DEEAF6"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audit_logs</w:t>
            </w:r>
          </w:p>
        </w:tc>
        <w:tc>
          <w:tcPr>
            <w:tcW w:type="dxa" w:w="692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actor_id, action, entity, entity_id, before, after, ip, created_at; chỉ INSERT</w:t>
            </w:r>
          </w:p>
        </w:tc>
      </w:tr>
    </w:tbl>
    <w:p>
      <w:pPr>
        <w:spacing w:after="120"/>
      </w:pPr>
    </w:p>
    <w:p>
      <w:pPr>
        <w:pStyle w:val="Heading2"/>
      </w:pPr>
      <w:r>
        <w:rPr>
          <w:rFonts w:ascii="Arial" w:cs="Arial" w:eastAsia="Arial" w:hAnsi="Arial"/>
        </w:rPr>
        <w:t xml:space="preserve">5.1 Lưu giữ dữ liệu</w:t>
      </w:r>
    </w:p>
    <w:p>
      <w:pPr>
        <w:pStyle w:val="ListParagraph"/>
        <w:numPr>
          <w:ilvl w:val="0"/>
          <w:numId w:val="2"/>
        </w:numPr>
        <w:spacing w:after="60" w:line="288"/>
      </w:pPr>
      <w:r>
        <w:rPr>
          <w:rFonts w:ascii="Arial" w:cs="Arial" w:eastAsia="Arial" w:hAnsi="Arial"/>
        </w:rPr>
        <w:t xml:space="preserve">Ledger, settlement, audit log: lưu tối thiểu 10 năm (giả định theo yêu cầu lưu chứng từ kế toán).</w:t>
      </w:r>
    </w:p>
    <w:p>
      <w:pPr>
        <w:pStyle w:val="ListParagraph"/>
        <w:numPr>
          <w:ilvl w:val="0"/>
          <w:numId w:val="2"/>
        </w:numPr>
        <w:spacing w:after="60" w:line="288"/>
      </w:pPr>
      <w:r>
        <w:rPr>
          <w:rFonts w:ascii="Arial" w:cs="Arial" w:eastAsia="Arial" w:hAnsi="Arial"/>
        </w:rPr>
        <w:t xml:space="preserve">Ảnh khiếu nại, ảnh nhập/xuất kho: lưu tối thiểu 2 năm sau khi đơn đóng.</w:t>
      </w:r>
    </w:p>
    <w:p>
      <w:pPr>
        <w:pStyle w:val="ListParagraph"/>
        <w:numPr>
          <w:ilvl w:val="0"/>
          <w:numId w:val="2"/>
        </w:numPr>
        <w:spacing w:after="60" w:line="288"/>
      </w:pPr>
      <w:r>
        <w:rPr>
          <w:rFonts w:ascii="Arial" w:cs="Arial" w:eastAsia="Arial" w:hAnsi="Arial"/>
        </w:rPr>
        <w:t xml:space="preserve">OTP, token đã thu hồi: xóa sau khi hết hạn 30 ngày.</w:t>
      </w:r>
    </w:p>
    <w:p>
      <w:pPr>
        <w:pStyle w:val="Heading1"/>
        <w:pageBreakBefore/>
      </w:pPr>
      <w:r>
        <w:rPr>
          <w:rFonts w:ascii="Arial" w:cs="Arial" w:eastAsia="Arial" w:hAnsi="Arial"/>
        </w:rPr>
        <w:t xml:space="preserve">6. Yêu cầu phi chức năng</w:t>
      </w:r>
    </w:p>
    <w:p>
      <w:pPr>
        <w:pStyle w:val="Heading2"/>
      </w:pPr>
      <w:r>
        <w:rPr>
          <w:rFonts w:ascii="Arial" w:cs="Arial" w:eastAsia="Arial" w:hAnsi="Arial"/>
        </w:rPr>
        <w:t xml:space="preserve">6.1 Hiệu năng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7"/>
        <w:gridCol w:w="1763"/>
        <w:gridCol w:w="6111"/>
        <w:gridCol w:w="707"/>
      </w:tblGrid>
      <w:tr>
        <w:trPr>
          <w:tblHeader/>
        </w:trPr>
        <w:tc>
          <w:tcPr>
            <w:tcW w:type="dxa" w:w="105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ID</w:t>
            </w:r>
          </w:p>
        </w:tc>
        <w:tc>
          <w:tcPr>
            <w:tcW w:type="dxa" w:w="176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Chức năng</w:t>
            </w:r>
          </w:p>
        </w:tc>
        <w:tc>
          <w:tcPr>
            <w:tcW w:type="dxa" w:w="611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Mô tả và quy tắc nghiệp vụ</w:t>
            </w:r>
          </w:p>
        </w:tc>
        <w:tc>
          <w:tcPr>
            <w:tcW w:type="dxa" w:w="70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Ưu tiên</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NFR-PERF-01</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Độ trễ API</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p95 ≤ 300 ms cho API đọc, ≤ 500 ms cho API ghi (không tính thời gian gọi bên thứ ba), đo tại server khi tải bình thường.</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NFR-PERF-02</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Trả giá</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Xác nhận lượt trả giá p95 ≤ 500 ms; sự kiện realtime đến client đã kết nối p95 ≤ 1 giây sau khi ghi thành công.</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NFR-PERF-03</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Tải mục tiêu MVP</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1.000 người dùng đồng thời; 200 người trả giá đồng thời trong một phiên; 50 lượt trả giá/giây/phiên ở đỉnh; 5.000 kết nối WebSocket đồng thời. Kiểm thử tải trước khi ra mắt ở 2 lần mức này.</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NFR-PERF-04</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Tìm kiếm</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p95 ≤ 500 ms với 100.000 listing.</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r>
    </w:tbl>
    <w:p>
      <w:pPr>
        <w:spacing w:after="120"/>
      </w:pPr>
    </w:p>
    <w:p>
      <w:pPr>
        <w:pStyle w:val="Heading2"/>
      </w:pPr>
      <w:r>
        <w:rPr>
          <w:rFonts w:ascii="Arial" w:cs="Arial" w:eastAsia="Arial" w:hAnsi="Arial"/>
        </w:rPr>
        <w:t xml:space="preserve">6.2 Toàn vẹn tiền và đồng thời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7"/>
        <w:gridCol w:w="1763"/>
        <w:gridCol w:w="6111"/>
        <w:gridCol w:w="707"/>
      </w:tblGrid>
      <w:tr>
        <w:trPr>
          <w:tblHeader/>
        </w:trPr>
        <w:tc>
          <w:tcPr>
            <w:tcW w:type="dxa" w:w="105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ID</w:t>
            </w:r>
          </w:p>
        </w:tc>
        <w:tc>
          <w:tcPr>
            <w:tcW w:type="dxa" w:w="176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Chức năng</w:t>
            </w:r>
          </w:p>
        </w:tc>
        <w:tc>
          <w:tcPr>
            <w:tcW w:type="dxa" w:w="611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Mô tả và quy tắc nghiệp vụ</w:t>
            </w:r>
          </w:p>
        </w:tc>
        <w:tc>
          <w:tcPr>
            <w:tcW w:type="dxa" w:w="70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Ưu tiên</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NFR-MONEY-01</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Nguyên tử</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Mọi thao tác tiền và thay đổi trạng thái liên quan nằm trong cùng một giao dịch DB; lỗi giữa chừng thì rollback toàn bộ.</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NFR-MONEY-02</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Idempotency</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Mọi API tạo tiền hoặc trạng thái (đặt hàng, nạp, rút, đăng ký, trả giá, mua ngay, settlement, webhook) nhận Idempotency-Key; cùng key và cùng nội dung trả lại kết quả cũ; cùng key khác nội dung trả IDEMPOTENCY_CONFLICT. Lưu key ≥ 24 giờ.</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NFR-MONEY-03</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Không âm</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available và held không bao giờ âm (ràng buộc DB + kiểm tra ứng dụng).</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NFR-MONEY-04</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Bất biến sổ cái</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Tổng nợ = tổng có của mỗi entry_group; tổng ledger = tổng số dư. Có test tự động kiểm tra bất biến sau mỗi kịch bản.</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NFR-MONEY-05</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Tranh chấp tài nguyên</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Listing chỉ thuộc một đơn (optimistic lock theo version); lượt trả giá trong một phiên xử lý tuần tự; hai người bấm mua ngay cùng lúc chỉ một người thành công, người kia nhận lỗi rõ ràng.</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NFR-MONEY-06</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Thời gian</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Mọi quyết định thời gian (hạn, kết thúc phiên) dùng giờ server đồng bộ NTP; API trả server_time để client hiển thị đếm ngược.</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bl>
    <w:p>
      <w:pPr>
        <w:spacing w:after="120"/>
      </w:pPr>
    </w:p>
    <w:p>
      <w:pPr>
        <w:pStyle w:val="Heading2"/>
      </w:pPr>
      <w:r>
        <w:rPr>
          <w:rFonts w:ascii="Arial" w:cs="Arial" w:eastAsia="Arial" w:hAnsi="Arial"/>
        </w:rPr>
        <w:t xml:space="preserve">6.3 Bảo mật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7"/>
        <w:gridCol w:w="1763"/>
        <w:gridCol w:w="6111"/>
        <w:gridCol w:w="707"/>
      </w:tblGrid>
      <w:tr>
        <w:trPr>
          <w:tblHeader/>
        </w:trPr>
        <w:tc>
          <w:tcPr>
            <w:tcW w:type="dxa" w:w="105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ID</w:t>
            </w:r>
          </w:p>
        </w:tc>
        <w:tc>
          <w:tcPr>
            <w:tcW w:type="dxa" w:w="176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Chức năng</w:t>
            </w:r>
          </w:p>
        </w:tc>
        <w:tc>
          <w:tcPr>
            <w:tcW w:type="dxa" w:w="611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Mô tả và quy tắc nghiệp vụ</w:t>
            </w:r>
          </w:p>
        </w:tc>
        <w:tc>
          <w:tcPr>
            <w:tcW w:type="dxa" w:w="70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Ưu tiên</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NFR-SEC-01</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Truyền tải</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Chỉ HTTPS (TLS 1.2+), HSTS; WebSocket qua WSS, xác thực bằng access token khi kết nối.</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NFR-SEC-02</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Xác thực, phân quyền</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JWT ký bất đối xứng; kiểm tra quyền sở hữu tài nguyên ở mọi endpoint (chống IDOR); endpoint admin bắt buộc vai trò admin và ghi audit.</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NFR-SEC-03</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Dữ liệu nhạy cảm</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Mật khẩu hash bcrypt (cost ≥ 12) hoặc argon2id; số tài khoản ngân hàng mã hóa khi lưu (AES-256); không ghi mật khẩu, token, OTP, số tài khoản vào log.</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NFR-SEC-04</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Đầu vào</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Kiểm tra mọi đầu vào theo schema; truy vấn tham số hóa (chống SQL injection); giới hạn kích thước request 1 MB (trừ upload qua pre-signed URL).</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NFR-SEC-05</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Giới hạn tần suất</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Rate limit theo IP và user: OTP (BR-30), đăng nhập 10/phút/IP, trả giá 10/giây/user, API chung 100/phút/user. Vượt trả 429 RATE_LIMITED.</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NFR-SEC-06</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Webhook</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Xác thực chữ ký và IP nguồn của cổng thanh toán; từ chối webhook cũ hơn 5 phút (chống replay).</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NFR-SEC-07</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Chống gian lận</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Ghi device id và IP khi đăng ký, trả giá; cảnh báo admin khi người bán và người trả giá trùng thiết bị, IP hoặc tài khoản ngân hàng (nghi đẩy giá ảo).</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NFR-SEC-08</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Bí mật</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Khóa API, mật khẩu DB lưu ở secret manager hoặc biến môi trường được mã hóa; không commit vào mã nguồn.</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NFR-SEC-09</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Kiểm tra bảo mật</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Quét phụ thuộc tự động trong CI; kiểm thử theo OWASP API Security Top 10 trước khi ra mắt.</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bl>
    <w:p>
      <w:pPr>
        <w:spacing w:after="120"/>
      </w:pPr>
    </w:p>
    <w:p>
      <w:pPr>
        <w:pStyle w:val="Heading2"/>
      </w:pPr>
      <w:r>
        <w:rPr>
          <w:rFonts w:ascii="Arial" w:cs="Arial" w:eastAsia="Arial" w:hAnsi="Arial"/>
        </w:rPr>
        <w:t xml:space="preserve">6.4 Độ tin cậy và sẵn sàng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7"/>
        <w:gridCol w:w="1763"/>
        <w:gridCol w:w="6111"/>
        <w:gridCol w:w="707"/>
      </w:tblGrid>
      <w:tr>
        <w:trPr>
          <w:tblHeader/>
        </w:trPr>
        <w:tc>
          <w:tcPr>
            <w:tcW w:type="dxa" w:w="105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ID</w:t>
            </w:r>
          </w:p>
        </w:tc>
        <w:tc>
          <w:tcPr>
            <w:tcW w:type="dxa" w:w="176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Chức năng</w:t>
            </w:r>
          </w:p>
        </w:tc>
        <w:tc>
          <w:tcPr>
            <w:tcW w:type="dxa" w:w="611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Mô tả và quy tắc nghiệp vụ</w:t>
            </w:r>
          </w:p>
        </w:tc>
        <w:tc>
          <w:tcPr>
            <w:tcW w:type="dxa" w:w="70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Ưu tiên</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NFR-REL-01</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Sẵn sàng</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 99,5% mỗi tháng. Không bảo trì có kế hoạch khi có phiên LIVE hoặc BUY_NOW_COUNTDOWN.</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NFR-REL-02</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Sao lưu</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Sao lưu DB tự động hằng ngày + point-in-time recovery; RPO ≤ 15 phút, RTO ≤ 4 giờ; thử khôi phục mỗi quý.</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NFR-REL-03</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Sự cố khi đang đấu giá</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Nếu hệ thống gián đoạn khi phiên LIVE, sau khi khôi phục: phiên chưa hết giờ tiếp tục; phiên đã quá end_at trong lúc gián đoạn được gia hạn bằng thời gian gián đoạn + 10 phút và thông báo người chơi (giả định).</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NFR-REL-04</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Bên thứ ba</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Gọi cổng thanh toán, SMS, push có timeout, retry với backoff và circuit breaker; lỗi bên thứ ba không làm hỏng trạng thái nội bộ.</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NFR-REL-05</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Hàng đợi</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Sự kiện nội bộ (thông báo, realtime) phát qua outbox pattern để không mất khi giao dịch DB đã commit.</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bl>
    <w:p>
      <w:pPr>
        <w:spacing w:after="120"/>
      </w:pPr>
    </w:p>
    <w:p>
      <w:pPr>
        <w:pStyle w:val="Heading2"/>
      </w:pPr>
      <w:r>
        <w:rPr>
          <w:rFonts w:ascii="Arial" w:cs="Arial" w:eastAsia="Arial" w:hAnsi="Arial"/>
        </w:rPr>
        <w:t xml:space="preserve">6.5 Khả năng quan sát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7"/>
        <w:gridCol w:w="1763"/>
        <w:gridCol w:w="6111"/>
        <w:gridCol w:w="707"/>
      </w:tblGrid>
      <w:tr>
        <w:trPr>
          <w:tblHeader/>
        </w:trPr>
        <w:tc>
          <w:tcPr>
            <w:tcW w:type="dxa" w:w="105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ID</w:t>
            </w:r>
          </w:p>
        </w:tc>
        <w:tc>
          <w:tcPr>
            <w:tcW w:type="dxa" w:w="176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Chức năng</w:t>
            </w:r>
          </w:p>
        </w:tc>
        <w:tc>
          <w:tcPr>
            <w:tcW w:type="dxa" w:w="611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Mô tả và quy tắc nghiệp vụ</w:t>
            </w:r>
          </w:p>
        </w:tc>
        <w:tc>
          <w:tcPr>
            <w:tcW w:type="dxa" w:w="70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Ưu tiên</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NFR-OBS-01</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Log</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Log có cấu trúc (JSON) kèm request_id, user_id; giữ 30 ngày.</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NFR-OBS-02</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Metrics</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Độ trễ và tỉ lệ lỗi theo endpoint; số lượt trả giá; độ trễ job hẹn giờ phiên; số kết nối WebSocket; tồn hàng đợi.</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NFR-OBS-03</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Cảnh báo</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Cảnh báo khi: tỉ lệ lỗi 5xx &gt; 1% trong 5 phút; job kết thúc phiên trễ &gt; 30 giây; đối soát lệch; webhook lỗi liên tục; hàng đợi tồn &gt; 1.000.</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NFR-OBS-04</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Tracing</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Distributed tracing cho luồng đặt hàng, trả giá, settlement.</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r>
    </w:tbl>
    <w:p>
      <w:pPr>
        <w:spacing w:after="120"/>
      </w:pPr>
    </w:p>
    <w:p>
      <w:pPr>
        <w:pStyle w:val="Heading2"/>
      </w:pPr>
      <w:r>
        <w:rPr>
          <w:rFonts w:ascii="Arial" w:cs="Arial" w:eastAsia="Arial" w:hAnsi="Arial"/>
        </w:rPr>
        <w:t xml:space="preserve">6.6 Khả năng bảo trì và mở rộng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7"/>
        <w:gridCol w:w="1763"/>
        <w:gridCol w:w="6111"/>
        <w:gridCol w:w="707"/>
      </w:tblGrid>
      <w:tr>
        <w:trPr>
          <w:tblHeader/>
        </w:trPr>
        <w:tc>
          <w:tcPr>
            <w:tcW w:type="dxa" w:w="105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ID</w:t>
            </w:r>
          </w:p>
        </w:tc>
        <w:tc>
          <w:tcPr>
            <w:tcW w:type="dxa" w:w="176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Chức năng</w:t>
            </w:r>
          </w:p>
        </w:tc>
        <w:tc>
          <w:tcPr>
            <w:tcW w:type="dxa" w:w="611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Mô tả và quy tắc nghiệp vụ</w:t>
            </w:r>
          </w:p>
        </w:tc>
        <w:tc>
          <w:tcPr>
            <w:tcW w:type="dxa" w:w="70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Ưu tiên</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NFR-MNT-01</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Kiến trúc</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Modular monolith theo các module ở Mục 2.2; module giao tiếp qua interface hoặc sự kiện, không truy cập trực tiếp bảng của module khác.</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NFR-MNT-02</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API</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Tài liệu OpenAPI 3 sinh từ mã, luôn khớp bản triển khai; version qua tiền tố /v1; lỗi theo định dạng thống nhất (Mục 7).</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NFR-MNT-03</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Cấu hình</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Business rules đọc từ module CFG, có cache và làm mới ≤ 5 giây khi sửa (FR-CFG-13). Đọc tham số từ cache ≤ 1 ms. Kiểm tra tĩnh (lint hoặc test) phát hiện con số nghiệp vụ viết cứng.</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NFR-MNT-04</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Mở rộng ngang</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Ứng dụng stateless; WebSocket mở rộng nhiều instance qua pub/sub; job chạy an toàn trên nhiều instance.</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NFR-MNT-05</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Migration</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Thay đổi schema bằng migration có version, chạy được tự động trong CI/CD.</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bl>
    <w:p>
      <w:pPr>
        <w:spacing w:after="120"/>
      </w:pPr>
    </w:p>
    <w:p>
      <w:pPr>
        <w:pStyle w:val="Heading2"/>
      </w:pPr>
      <w:r>
        <w:rPr>
          <w:rFonts w:ascii="Arial" w:cs="Arial" w:eastAsia="Arial" w:hAnsi="Arial"/>
        </w:rPr>
        <w:t xml:space="preserve">6.7 Kiểm thử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7"/>
        <w:gridCol w:w="1763"/>
        <w:gridCol w:w="6111"/>
        <w:gridCol w:w="707"/>
      </w:tblGrid>
      <w:tr>
        <w:trPr>
          <w:tblHeader/>
        </w:trPr>
        <w:tc>
          <w:tcPr>
            <w:tcW w:type="dxa" w:w="105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ID</w:t>
            </w:r>
          </w:p>
        </w:tc>
        <w:tc>
          <w:tcPr>
            <w:tcW w:type="dxa" w:w="176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Chức năng</w:t>
            </w:r>
          </w:p>
        </w:tc>
        <w:tc>
          <w:tcPr>
            <w:tcW w:type="dxa" w:w="611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Mô tả và quy tắc nghiệp vụ</w:t>
            </w:r>
          </w:p>
        </w:tc>
        <w:tc>
          <w:tcPr>
            <w:tcW w:type="dxa" w:w="70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Ưu tiên</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NFR-TEST-01</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Unit test</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Độ phủ ≥ 80% cho module WAL, AUC, STL, CMP; ≥ 60% các module còn lại.</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NFR-TEST-02</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Kịch bản bắt buộc</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Có test tích hợp cho: hai người đặt cùng một listing; trả giá đồng thời; trả giá sát end_at và gia hạn; mua ngay + reset + chạm 24 giờ; không đủ người; không có lượt; giao thất bại 5 lần → lưu kho → hết hạn; mọi nhánh khiếu nại; webhook lặp; settlement chạy lại.</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NFR-TEST-03</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Kiểm tra bất biến tiền</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Sau mỗi test tích hợp, kiểm tra NFR-MONEY-03 và NFR-MONEY-04.</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NFR-TEST-04</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Kiểm thử tải</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Theo NFR-PERF-03 trước khi ra mắt.</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bl>
    <w:p>
      <w:pPr>
        <w:spacing w:after="120"/>
      </w:pPr>
    </w:p>
    <w:p>
      <w:pPr>
        <w:pStyle w:val="Heading2"/>
      </w:pPr>
      <w:r>
        <w:rPr>
          <w:rFonts w:ascii="Arial" w:cs="Arial" w:eastAsia="Arial" w:hAnsi="Arial"/>
        </w:rPr>
        <w:t xml:space="preserve">6.8 Tuân thủ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57"/>
        <w:gridCol w:w="1763"/>
        <w:gridCol w:w="6111"/>
        <w:gridCol w:w="707"/>
      </w:tblGrid>
      <w:tr>
        <w:trPr>
          <w:tblHeader/>
        </w:trPr>
        <w:tc>
          <w:tcPr>
            <w:tcW w:type="dxa" w:w="105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ID</w:t>
            </w:r>
          </w:p>
        </w:tc>
        <w:tc>
          <w:tcPr>
            <w:tcW w:type="dxa" w:w="176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Chức năng</w:t>
            </w:r>
          </w:p>
        </w:tc>
        <w:tc>
          <w:tcPr>
            <w:tcW w:type="dxa" w:w="611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Mô tả và quy tắc nghiệp vụ</w:t>
            </w:r>
          </w:p>
        </w:tc>
        <w:tc>
          <w:tcPr>
            <w:tcW w:type="dxa" w:w="707"/>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Ưu tiên</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NFR-CMP-01</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Dữ liệu cá nhân</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Tuân thủ quy định bảo vệ dữ liệu cá nhân của Việt Nam (Nghị định 13/2023/NĐ-CP): có đồng ý khi đăng ký, cho xem và yêu cầu xóa dữ liệu, ghi nhận mục đích xử lý.</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r>
        <w:trPr>
          <w:cantSplit/>
        </w:trPr>
        <w:tc>
          <w:tcPr>
            <w:tcW w:type="dxa" w:w="105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NFR-CMP-02</w:t>
            </w:r>
          </w:p>
        </w:tc>
        <w:tc>
          <w:tcPr>
            <w:tcW w:type="dxa" w:w="176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Lưu trữ</w:t>
            </w:r>
          </w:p>
        </w:tc>
        <w:tc>
          <w:tcPr>
            <w:tcW w:type="dxa" w:w="611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Dữ liệu và bản sao lưu đặt tại hạ tầng đáp ứng yêu cầu lưu trữ dữ liệu trong nước nếu pháp luật yêu cầu (chờ kết quả tham vấn pháp lý).</w:t>
            </w:r>
          </w:p>
        </w:tc>
        <w:tc>
          <w:tcPr>
            <w:tcW w:type="dxa" w:w="707"/>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w:t>
            </w:r>
          </w:p>
        </w:tc>
      </w:tr>
      <w:tr>
        <w:trPr>
          <w:cantSplit/>
        </w:trPr>
        <w:tc>
          <w:tcPr>
            <w:tcW w:type="dxa" w:w="105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NFR-CMP-03</w:t>
            </w:r>
          </w:p>
        </w:tc>
        <w:tc>
          <w:tcPr>
            <w:tcW w:type="dxa" w:w="176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Ví</w:t>
            </w:r>
          </w:p>
        </w:tc>
        <w:tc>
          <w:tcPr>
            <w:tcW w:type="dxa" w:w="611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Thiết kế adapter để chuyển việc giữ tiền sang dịch vụ tạm giữ của cổng thanh toán có phép nếu tư vấn pháp lý yêu cầu (Mục 2.3).</w:t>
            </w:r>
          </w:p>
        </w:tc>
        <w:tc>
          <w:tcPr>
            <w:tcW w:type="dxa" w:w="707"/>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M</w:t>
            </w:r>
          </w:p>
        </w:tc>
      </w:tr>
    </w:tbl>
    <w:p>
      <w:pPr>
        <w:spacing w:after="120"/>
      </w:pPr>
    </w:p>
    <w:p>
      <w:pPr>
        <w:pStyle w:val="Heading1"/>
        <w:pageBreakBefore/>
      </w:pPr>
      <w:r>
        <w:rPr>
          <w:rFonts w:ascii="Arial" w:cs="Arial" w:eastAsia="Arial" w:hAnsi="Arial"/>
        </w:rPr>
        <w:t xml:space="preserve">7. Định dạng lỗi và mã lỗi</w:t>
      </w:r>
    </w:p>
    <w:p>
      <w:pPr>
        <w:spacing w:after="120" w:line="300"/>
        <w:jc w:val="both"/>
      </w:pPr>
      <w:r>
        <w:rPr>
          <w:rFonts w:ascii="Arial" w:cs="Arial" w:eastAsia="Arial" w:hAnsi="Arial"/>
        </w:rPr>
        <w:t xml:space="preserve">Mọi lỗi trả JSON dạng { "error": { "code", "message", "details", "request_id" } }. message bằng tiếng Việt, hiển thị được cho người dùng; code là hằng số ổn định để client xử lý.</w:t>
      </w:r>
    </w:p>
    <w:p>
      <w:pPr>
        <w:keepNext/>
        <w:spacing w:after="80" w:before="120"/>
      </w:pPr>
      <w:r>
        <w:rPr>
          <w:rFonts w:ascii="Arial" w:cs="Arial" w:eastAsia="Arial" w:hAnsi="Arial"/>
          <w:b/>
          <w:bCs/>
          <w:color w:val="1F4E79"/>
          <w:sz w:val="19"/>
          <w:szCs w:val="19"/>
        </w:rPr>
        <w:t xml:space="preserve">Bảng 44. </w:t>
      </w:r>
      <w:r>
        <w:rPr>
          <w:rFonts w:ascii="Arial" w:cs="Arial" w:eastAsia="Arial" w:hAnsi="Arial"/>
          <w:color w:val="1F4E79"/>
          <w:sz w:val="19"/>
          <w:szCs w:val="19"/>
        </w:rPr>
        <w:t xml:space="preserve">Mã lỗi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1"/>
        <w:gridCol w:w="3579"/>
        <w:gridCol w:w="4958"/>
      </w:tblGrid>
      <w:tr>
        <w:trPr>
          <w:tblHeader/>
        </w:trPr>
        <w:tc>
          <w:tcPr>
            <w:tcW w:type="dxa" w:w="1101"/>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HTTP</w:t>
            </w:r>
          </w:p>
        </w:tc>
        <w:tc>
          <w:tcPr>
            <w:tcW w:type="dxa" w:w="3579"/>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Code</w:t>
            </w:r>
          </w:p>
        </w:tc>
        <w:tc>
          <w:tcPr>
            <w:tcW w:type="dxa" w:w="4958"/>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Khi nào</w:t>
            </w:r>
          </w:p>
        </w:tc>
      </w:tr>
      <w:tr>
        <w:trPr>
          <w:cantSplit/>
        </w:trPr>
        <w:tc>
          <w:tcPr>
            <w:tcW w:type="dxa" w:w="110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400</w:t>
            </w:r>
          </w:p>
        </w:tc>
        <w:tc>
          <w:tcPr>
            <w:tcW w:type="dxa" w:w="357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VALIDATION_ERROR</w:t>
            </w:r>
          </w:p>
        </w:tc>
        <w:tc>
          <w:tcPr>
            <w:tcW w:type="dxa" w:w="495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Đầu vào sai định dạng hoặc ngoài khoảng cho phép (details liệt kê từng trường)</w:t>
            </w:r>
          </w:p>
        </w:tc>
      </w:tr>
      <w:tr>
        <w:trPr>
          <w:cantSplit/>
        </w:trPr>
        <w:tc>
          <w:tcPr>
            <w:tcW w:type="dxa" w:w="110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401</w:t>
            </w:r>
          </w:p>
        </w:tc>
        <w:tc>
          <w:tcPr>
            <w:tcW w:type="dxa" w:w="357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UNAUTHENTICATED</w:t>
            </w:r>
          </w:p>
        </w:tc>
        <w:tc>
          <w:tcPr>
            <w:tcW w:type="dxa" w:w="495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Thiếu hoặc sai token</w:t>
            </w:r>
          </w:p>
        </w:tc>
      </w:tr>
      <w:tr>
        <w:trPr>
          <w:cantSplit/>
        </w:trPr>
        <w:tc>
          <w:tcPr>
            <w:tcW w:type="dxa" w:w="110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403</w:t>
            </w:r>
          </w:p>
        </w:tc>
        <w:tc>
          <w:tcPr>
            <w:tcW w:type="dxa" w:w="357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FORBIDDEN</w:t>
            </w:r>
          </w:p>
        </w:tc>
        <w:tc>
          <w:tcPr>
            <w:tcW w:type="dxa" w:w="495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Không có quyền trên tài nguyên</w:t>
            </w:r>
          </w:p>
        </w:tc>
      </w:tr>
      <w:tr>
        <w:trPr>
          <w:cantSplit/>
        </w:trPr>
        <w:tc>
          <w:tcPr>
            <w:tcW w:type="dxa" w:w="110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403</w:t>
            </w:r>
          </w:p>
        </w:tc>
        <w:tc>
          <w:tcPr>
            <w:tcW w:type="dxa" w:w="357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ACCOUNT_LOCKED</w:t>
            </w:r>
          </w:p>
        </w:tc>
        <w:tc>
          <w:tcPr>
            <w:tcW w:type="dxa" w:w="495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Tài khoản bị khóa</w:t>
            </w:r>
          </w:p>
        </w:tc>
      </w:tr>
      <w:tr>
        <w:trPr>
          <w:cantSplit/>
        </w:trPr>
        <w:tc>
          <w:tcPr>
            <w:tcW w:type="dxa" w:w="110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404</w:t>
            </w:r>
          </w:p>
        </w:tc>
        <w:tc>
          <w:tcPr>
            <w:tcW w:type="dxa" w:w="357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NOT_FOUND</w:t>
            </w:r>
          </w:p>
        </w:tc>
        <w:tc>
          <w:tcPr>
            <w:tcW w:type="dxa" w:w="495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Không tìm thấy tài nguyên</w:t>
            </w:r>
          </w:p>
        </w:tc>
      </w:tr>
      <w:tr>
        <w:trPr>
          <w:cantSplit/>
        </w:trPr>
        <w:tc>
          <w:tcPr>
            <w:tcW w:type="dxa" w:w="110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409</w:t>
            </w:r>
          </w:p>
        </w:tc>
        <w:tc>
          <w:tcPr>
            <w:tcW w:type="dxa" w:w="357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INVALID_STATE</w:t>
            </w:r>
          </w:p>
        </w:tc>
        <w:tc>
          <w:tcPr>
            <w:tcW w:type="dxa" w:w="495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Thao tác không hợp lệ với trạng thái hiện tại (details.current_status)</w:t>
            </w:r>
          </w:p>
        </w:tc>
      </w:tr>
      <w:tr>
        <w:trPr>
          <w:cantSplit/>
        </w:trPr>
        <w:tc>
          <w:tcPr>
            <w:tcW w:type="dxa" w:w="110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409</w:t>
            </w:r>
          </w:p>
        </w:tc>
        <w:tc>
          <w:tcPr>
            <w:tcW w:type="dxa" w:w="357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IDEMPOTENCY_CONFLICT</w:t>
            </w:r>
          </w:p>
        </w:tc>
        <w:tc>
          <w:tcPr>
            <w:tcW w:type="dxa" w:w="495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Cùng Idempotency-Key, khác nội dung</w:t>
            </w:r>
          </w:p>
        </w:tc>
      </w:tr>
      <w:tr>
        <w:trPr>
          <w:cantSplit/>
        </w:trPr>
        <w:tc>
          <w:tcPr>
            <w:tcW w:type="dxa" w:w="110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409</w:t>
            </w:r>
          </w:p>
        </w:tc>
        <w:tc>
          <w:tcPr>
            <w:tcW w:type="dxa" w:w="357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CONFIG_VERSION_CONFLICT</w:t>
            </w:r>
          </w:p>
        </w:tc>
        <w:tc>
          <w:tcPr>
            <w:tcW w:type="dxa" w:w="495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Tham số đã bị người khác sửa sau khi tải</w:t>
            </w:r>
          </w:p>
        </w:tc>
      </w:tr>
      <w:tr>
        <w:trPr>
          <w:cantSplit/>
        </w:trPr>
        <w:tc>
          <w:tcPr>
            <w:tcW w:type="dxa" w:w="110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422</w:t>
            </w:r>
          </w:p>
        </w:tc>
        <w:tc>
          <w:tcPr>
            <w:tcW w:type="dxa" w:w="357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CONFIG_CONSTRAINT_VIOLATION</w:t>
            </w:r>
          </w:p>
        </w:tc>
        <w:tc>
          <w:tcPr>
            <w:tcW w:type="dxa" w:w="495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Giá trị mới vi phạm ràng buộc chéo (Mục 4.12.4)</w:t>
            </w:r>
          </w:p>
        </w:tc>
      </w:tr>
      <w:tr>
        <w:trPr>
          <w:cantSplit/>
        </w:trPr>
        <w:tc>
          <w:tcPr>
            <w:tcW w:type="dxa" w:w="110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409</w:t>
            </w:r>
          </w:p>
        </w:tc>
        <w:tc>
          <w:tcPr>
            <w:tcW w:type="dxa" w:w="357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CONFIG_CHANGE_PENDING</w:t>
            </w:r>
          </w:p>
        </w:tc>
        <w:tc>
          <w:tcPr>
            <w:tcW w:type="dxa" w:w="495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Khóa đã có một thay đổi đang hẹn giờ hoặc chờ duyệt</w:t>
            </w:r>
          </w:p>
        </w:tc>
      </w:tr>
      <w:tr>
        <w:trPr>
          <w:cantSplit/>
        </w:trPr>
        <w:tc>
          <w:tcPr>
            <w:tcW w:type="dxa" w:w="110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409</w:t>
            </w:r>
          </w:p>
        </w:tc>
        <w:tc>
          <w:tcPr>
            <w:tcW w:type="dxa" w:w="357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LISTING_NOT_AVAILABLE</w:t>
            </w:r>
          </w:p>
        </w:tc>
        <w:tc>
          <w:tcPr>
            <w:tcW w:type="dxa" w:w="495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Listing không còn PUBLISHED khi đặt hàng</w:t>
            </w:r>
          </w:p>
        </w:tc>
      </w:tr>
      <w:tr>
        <w:trPr>
          <w:cantSplit/>
        </w:trPr>
        <w:tc>
          <w:tcPr>
            <w:tcW w:type="dxa" w:w="110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422</w:t>
            </w:r>
          </w:p>
        </w:tc>
        <w:tc>
          <w:tcPr>
            <w:tcW w:type="dxa" w:w="357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INSUFFICIENT_BALANCE</w:t>
            </w:r>
          </w:p>
        </w:tc>
        <w:tc>
          <w:tcPr>
            <w:tcW w:type="dxa" w:w="495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Số dư khả dụng không đủ (details.required, details.available)</w:t>
            </w:r>
          </w:p>
        </w:tc>
      </w:tr>
      <w:tr>
        <w:trPr>
          <w:cantSplit/>
        </w:trPr>
        <w:tc>
          <w:tcPr>
            <w:tcW w:type="dxa" w:w="110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422</w:t>
            </w:r>
          </w:p>
        </w:tc>
        <w:tc>
          <w:tcPr>
            <w:tcW w:type="dxa" w:w="357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OTP_INVALID / OTP_EXPIRED</w:t>
            </w:r>
          </w:p>
        </w:tc>
        <w:tc>
          <w:tcPr>
            <w:tcW w:type="dxa" w:w="495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OTP sai hoặc hết hạn</w:t>
            </w:r>
          </w:p>
        </w:tc>
      </w:tr>
      <w:tr>
        <w:trPr>
          <w:cantSplit/>
        </w:trPr>
        <w:tc>
          <w:tcPr>
            <w:tcW w:type="dxa" w:w="110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422</w:t>
            </w:r>
          </w:p>
        </w:tc>
        <w:tc>
          <w:tcPr>
            <w:tcW w:type="dxa" w:w="357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AUCTION_NOT_REGISTERED</w:t>
            </w:r>
          </w:p>
        </w:tc>
        <w:tc>
          <w:tcPr>
            <w:tcW w:type="dxa" w:w="495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Chưa đăng ký phiên</w:t>
            </w:r>
          </w:p>
        </w:tc>
      </w:tr>
      <w:tr>
        <w:trPr>
          <w:cantSplit/>
        </w:trPr>
        <w:tc>
          <w:tcPr>
            <w:tcW w:type="dxa" w:w="110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422</w:t>
            </w:r>
          </w:p>
        </w:tc>
        <w:tc>
          <w:tcPr>
            <w:tcW w:type="dxa" w:w="357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AUCTION_REGISTRATION_CLOSED</w:t>
            </w:r>
          </w:p>
        </w:tc>
        <w:tc>
          <w:tcPr>
            <w:tcW w:type="dxa" w:w="495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Đăng ký đã đóng</w:t>
            </w:r>
          </w:p>
        </w:tc>
      </w:tr>
      <w:tr>
        <w:trPr>
          <w:cantSplit/>
        </w:trPr>
        <w:tc>
          <w:tcPr>
            <w:tcW w:type="dxa" w:w="110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422</w:t>
            </w:r>
          </w:p>
        </w:tc>
        <w:tc>
          <w:tcPr>
            <w:tcW w:type="dxa" w:w="357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AUCTION_SELLER_CANNOT_BID</w:t>
            </w:r>
          </w:p>
        </w:tc>
        <w:tc>
          <w:tcPr>
            <w:tcW w:type="dxa" w:w="495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Người bán trả giá hoặc đăng ký phiên của mình</w:t>
            </w:r>
          </w:p>
        </w:tc>
      </w:tr>
      <w:tr>
        <w:trPr>
          <w:cantSplit/>
        </w:trPr>
        <w:tc>
          <w:tcPr>
            <w:tcW w:type="dxa" w:w="110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422</w:t>
            </w:r>
          </w:p>
        </w:tc>
        <w:tc>
          <w:tcPr>
            <w:tcW w:type="dxa" w:w="357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BID_TOO_LOW</w:t>
            </w:r>
          </w:p>
        </w:tc>
        <w:tc>
          <w:tcPr>
            <w:tcW w:type="dxa" w:w="495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Thấp hơn mức tối thiểu (details.min_amount)</w:t>
            </w:r>
          </w:p>
        </w:tc>
      </w:tr>
      <w:tr>
        <w:trPr>
          <w:cantSplit/>
        </w:trPr>
        <w:tc>
          <w:tcPr>
            <w:tcW w:type="dxa" w:w="110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422</w:t>
            </w:r>
          </w:p>
        </w:tc>
        <w:tc>
          <w:tcPr>
            <w:tcW w:type="dxa" w:w="357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ALREADY_LEADING</w:t>
            </w:r>
          </w:p>
        </w:tc>
        <w:tc>
          <w:tcPr>
            <w:tcW w:type="dxa" w:w="495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Người đang dẫn đầu trả giá tiếp</w:t>
            </w:r>
          </w:p>
        </w:tc>
      </w:tr>
      <w:tr>
        <w:trPr>
          <w:cantSplit/>
        </w:trPr>
        <w:tc>
          <w:tcPr>
            <w:tcW w:type="dxa" w:w="110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422</w:t>
            </w:r>
          </w:p>
        </w:tc>
        <w:tc>
          <w:tcPr>
            <w:tcW w:type="dxa" w:w="357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AUCTION_ENDED / AUCTION_NOT_LIVE</w:t>
            </w:r>
          </w:p>
        </w:tc>
        <w:tc>
          <w:tcPr>
            <w:tcW w:type="dxa" w:w="495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Phiên đã kết thúc hoặc chưa diễn ra</w:t>
            </w:r>
          </w:p>
        </w:tc>
      </w:tr>
      <w:tr>
        <w:trPr>
          <w:cantSplit/>
        </w:trPr>
        <w:tc>
          <w:tcPr>
            <w:tcW w:type="dxa" w:w="110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422</w:t>
            </w:r>
          </w:p>
        </w:tc>
        <w:tc>
          <w:tcPr>
            <w:tcW w:type="dxa" w:w="357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BUY_NOW_UNAVAILABLE</w:t>
            </w:r>
          </w:p>
        </w:tc>
        <w:tc>
          <w:tcPr>
            <w:tcW w:type="dxa" w:w="495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Không còn mua ngay được</w:t>
            </w:r>
          </w:p>
        </w:tc>
      </w:tr>
      <w:tr>
        <w:trPr>
          <w:cantSplit/>
        </w:trPr>
        <w:tc>
          <w:tcPr>
            <w:tcW w:type="dxa" w:w="110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422</w:t>
            </w:r>
          </w:p>
        </w:tc>
        <w:tc>
          <w:tcPr>
            <w:tcW w:type="dxa" w:w="357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COMPLAINT_WINDOW_CLOSED</w:t>
            </w:r>
          </w:p>
        </w:tc>
        <w:tc>
          <w:tcPr>
            <w:tcW w:type="dxa" w:w="495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Quá hạn khiếu nại</w:t>
            </w:r>
          </w:p>
        </w:tc>
      </w:tr>
      <w:tr>
        <w:trPr>
          <w:cantSplit/>
        </w:trPr>
        <w:tc>
          <w:tcPr>
            <w:tcW w:type="dxa" w:w="110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422</w:t>
            </w:r>
          </w:p>
        </w:tc>
        <w:tc>
          <w:tcPr>
            <w:tcW w:type="dxa" w:w="357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WITHDRAW_BELOW_MINIMUM</w:t>
            </w:r>
          </w:p>
        </w:tc>
        <w:tc>
          <w:tcPr>
            <w:tcW w:type="dxa" w:w="495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Rút dưới mức tối thiểu</w:t>
            </w:r>
          </w:p>
        </w:tc>
      </w:tr>
      <w:tr>
        <w:trPr>
          <w:cantSplit/>
        </w:trPr>
        <w:tc>
          <w:tcPr>
            <w:tcW w:type="dxa" w:w="1101"/>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429</w:t>
            </w:r>
          </w:p>
        </w:tc>
        <w:tc>
          <w:tcPr>
            <w:tcW w:type="dxa" w:w="3579"/>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RATE_LIMITED</w:t>
            </w:r>
          </w:p>
        </w:tc>
        <w:tc>
          <w:tcPr>
            <w:tcW w:type="dxa" w:w="4958"/>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Vượt giới hạn tần suất (header Retry-After)</w:t>
            </w:r>
          </w:p>
        </w:tc>
      </w:tr>
      <w:tr>
        <w:trPr>
          <w:cantSplit/>
        </w:trPr>
        <w:tc>
          <w:tcPr>
            <w:tcW w:type="dxa" w:w="1101"/>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502 / 503</w:t>
            </w:r>
          </w:p>
        </w:tc>
        <w:tc>
          <w:tcPr>
            <w:tcW w:type="dxa" w:w="3579"/>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UPSTREAM_ERROR / SERVICE_UNAVAILABLE</w:t>
            </w:r>
          </w:p>
        </w:tc>
        <w:tc>
          <w:tcPr>
            <w:tcW w:type="dxa" w:w="4958"/>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Lỗi bên thứ ba hoặc bảo trì</w:t>
            </w:r>
          </w:p>
        </w:tc>
      </w:tr>
    </w:tbl>
    <w:p>
      <w:pPr>
        <w:spacing w:after="120"/>
      </w:pPr>
    </w:p>
    <w:p>
      <w:pPr>
        <w:pStyle w:val="Heading1"/>
        <w:pageBreakBefore/>
      </w:pPr>
      <w:r>
        <w:rPr>
          <w:rFonts w:ascii="Arial" w:cs="Arial" w:eastAsia="Arial" w:hAnsi="Arial"/>
        </w:rPr>
        <w:t xml:space="preserve">Phụ lục A. Truy vết business rule</w:t>
      </w:r>
    </w:p>
    <w:p>
      <w:pPr>
        <w:spacing w:after="120" w:line="300"/>
        <w:jc w:val="both"/>
      </w:pPr>
      <w:r>
        <w:rPr>
          <w:rFonts w:ascii="Arial" w:cs="Arial" w:eastAsia="Arial" w:hAnsi="Arial"/>
        </w:rPr>
        <w:t xml:space="preserve">Bảng giúp QA kiểm tra mọi business rule đã có yêu cầu tương ứng.</w:t>
      </w:r>
    </w:p>
    <w:p>
      <w:pPr>
        <w:keepNext/>
        <w:spacing w:after="80" w:before="120"/>
      </w:pPr>
      <w:r>
        <w:rPr>
          <w:rFonts w:ascii="Arial" w:cs="Arial" w:eastAsia="Arial" w:hAnsi="Arial"/>
          <w:b/>
          <w:bCs/>
          <w:color w:val="1F4E79"/>
          <w:sz w:val="19"/>
          <w:szCs w:val="19"/>
        </w:rPr>
        <w:t xml:space="preserve">Bảng 45. </w:t>
      </w:r>
      <w:r>
        <w:rPr>
          <w:rFonts w:ascii="Arial" w:cs="Arial" w:eastAsia="Arial" w:hAnsi="Arial"/>
          <w:color w:val="1F4E79"/>
          <w:sz w:val="19"/>
          <w:szCs w:val="19"/>
        </w:rPr>
        <w:t xml:space="preserve">Truy vết BR → FR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65"/>
        <w:gridCol w:w="7773"/>
      </w:tblGrid>
      <w:tr>
        <w:trPr>
          <w:tblHeader/>
        </w:trPr>
        <w:tc>
          <w:tcPr>
            <w:tcW w:type="dxa" w:w="1865"/>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BR</w:t>
            </w:r>
          </w:p>
        </w:tc>
        <w:tc>
          <w:tcPr>
            <w:tcW w:type="dxa" w:w="7773"/>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vAlign w:val="center"/>
          </w:tcPr>
          <w:p>
            <w:pPr>
              <w:spacing w:after="20"/>
            </w:pPr>
            <w:r>
              <w:rPr>
                <w:rFonts w:ascii="Arial" w:cs="Arial" w:eastAsia="Arial" w:hAnsi="Arial"/>
                <w:b/>
                <w:bCs/>
                <w:color w:val="FFFFFF"/>
                <w:sz w:val="19"/>
                <w:szCs w:val="19"/>
              </w:rPr>
              <w:t xml:space="preserve">Yêu cầu liên quan</w:t>
            </w:r>
          </w:p>
        </w:tc>
      </w:tr>
      <w:tr>
        <w:trPr>
          <w:cantSplit/>
        </w:trPr>
        <w:tc>
          <w:tcPr>
            <w:tcW w:type="dxa" w:w="186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BR-01</w:t>
            </w:r>
          </w:p>
        </w:tc>
        <w:tc>
          <w:tcPr>
            <w:tcW w:type="dxa" w:w="777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FR-ORD-03, FR-STL-01</w:t>
            </w:r>
          </w:p>
        </w:tc>
      </w:tr>
      <w:tr>
        <w:trPr>
          <w:cantSplit/>
        </w:trPr>
        <w:tc>
          <w:tcPr>
            <w:tcW w:type="dxa" w:w="186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BR-02</w:t>
            </w:r>
          </w:p>
        </w:tc>
        <w:tc>
          <w:tcPr>
            <w:tcW w:type="dxa" w:w="777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FR-STL-02</w:t>
            </w:r>
          </w:p>
        </w:tc>
      </w:tr>
      <w:tr>
        <w:trPr>
          <w:cantSplit/>
        </w:trPr>
        <w:tc>
          <w:tcPr>
            <w:tcW w:type="dxa" w:w="186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BR-03</w:t>
            </w:r>
          </w:p>
        </w:tc>
        <w:tc>
          <w:tcPr>
            <w:tcW w:type="dxa" w:w="777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FR-AUC-06, FR-AUC-08</w:t>
            </w:r>
          </w:p>
        </w:tc>
      </w:tr>
      <w:tr>
        <w:trPr>
          <w:cantSplit/>
        </w:trPr>
        <w:tc>
          <w:tcPr>
            <w:tcW w:type="dxa" w:w="186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BR-04</w:t>
            </w:r>
          </w:p>
        </w:tc>
        <w:tc>
          <w:tcPr>
            <w:tcW w:type="dxa" w:w="777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FR-AUC-06, FR-AUC-20, FR-STL-03</w:t>
            </w:r>
          </w:p>
        </w:tc>
      </w:tr>
      <w:tr>
        <w:trPr>
          <w:cantSplit/>
        </w:trPr>
        <w:tc>
          <w:tcPr>
            <w:tcW w:type="dxa" w:w="186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BR-05</w:t>
            </w:r>
          </w:p>
        </w:tc>
        <w:tc>
          <w:tcPr>
            <w:tcW w:type="dxa" w:w="777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FR-WHS-06, FR-STL-03</w:t>
            </w:r>
          </w:p>
        </w:tc>
      </w:tr>
      <w:tr>
        <w:trPr>
          <w:cantSplit/>
        </w:trPr>
        <w:tc>
          <w:tcPr>
            <w:tcW w:type="dxa" w:w="186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BR-06, BR-08</w:t>
            </w:r>
          </w:p>
        </w:tc>
        <w:tc>
          <w:tcPr>
            <w:tcW w:type="dxa" w:w="777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FR-AUC-08</w:t>
            </w:r>
          </w:p>
        </w:tc>
      </w:tr>
      <w:tr>
        <w:trPr>
          <w:cantSplit/>
        </w:trPr>
        <w:tc>
          <w:tcPr>
            <w:tcW w:type="dxa" w:w="186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BR-07</w:t>
            </w:r>
          </w:p>
        </w:tc>
        <w:tc>
          <w:tcPr>
            <w:tcW w:type="dxa" w:w="777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FR-AUC-01, FR-AUC-05</w:t>
            </w:r>
          </w:p>
        </w:tc>
      </w:tr>
      <w:tr>
        <w:trPr>
          <w:cantSplit/>
        </w:trPr>
        <w:tc>
          <w:tcPr>
            <w:tcW w:type="dxa" w:w="186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BR-09</w:t>
            </w:r>
          </w:p>
        </w:tc>
        <w:tc>
          <w:tcPr>
            <w:tcW w:type="dxa" w:w="777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FR-AUC-09</w:t>
            </w:r>
          </w:p>
        </w:tc>
      </w:tr>
      <w:tr>
        <w:trPr>
          <w:cantSplit/>
        </w:trPr>
        <w:tc>
          <w:tcPr>
            <w:tcW w:type="dxa" w:w="186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BR-10, BR-11</w:t>
            </w:r>
          </w:p>
        </w:tc>
        <w:tc>
          <w:tcPr>
            <w:tcW w:type="dxa" w:w="777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FR-AUC-01, FR-AUC-11</w:t>
            </w:r>
          </w:p>
        </w:tc>
      </w:tr>
      <w:tr>
        <w:trPr>
          <w:cantSplit/>
        </w:trPr>
        <w:tc>
          <w:tcPr>
            <w:tcW w:type="dxa" w:w="186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BR-12</w:t>
            </w:r>
          </w:p>
        </w:tc>
        <w:tc>
          <w:tcPr>
            <w:tcW w:type="dxa" w:w="777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FR-AUC-11</w:t>
            </w:r>
          </w:p>
        </w:tc>
      </w:tr>
      <w:tr>
        <w:trPr>
          <w:cantSplit/>
        </w:trPr>
        <w:tc>
          <w:tcPr>
            <w:tcW w:type="dxa" w:w="186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BR-13</w:t>
            </w:r>
          </w:p>
        </w:tc>
        <w:tc>
          <w:tcPr>
            <w:tcW w:type="dxa" w:w="777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FR-AUC-13</w:t>
            </w:r>
          </w:p>
        </w:tc>
      </w:tr>
      <w:tr>
        <w:trPr>
          <w:cantSplit/>
        </w:trPr>
        <w:tc>
          <w:tcPr>
            <w:tcW w:type="dxa" w:w="186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BR-14</w:t>
            </w:r>
          </w:p>
        </w:tc>
        <w:tc>
          <w:tcPr>
            <w:tcW w:type="dxa" w:w="777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FR-AUC-06, FR-AUC-11, FR-AUC-16</w:t>
            </w:r>
          </w:p>
        </w:tc>
      </w:tr>
      <w:tr>
        <w:trPr>
          <w:cantSplit/>
        </w:trPr>
        <w:tc>
          <w:tcPr>
            <w:tcW w:type="dxa" w:w="186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BR-15</w:t>
            </w:r>
          </w:p>
        </w:tc>
        <w:tc>
          <w:tcPr>
            <w:tcW w:type="dxa" w:w="777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FR-AUC-01, FR-AUC-17</w:t>
            </w:r>
          </w:p>
        </w:tc>
      </w:tr>
      <w:tr>
        <w:trPr>
          <w:cantSplit/>
        </w:trPr>
        <w:tc>
          <w:tcPr>
            <w:tcW w:type="dxa" w:w="186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BR-16, BR-17</w:t>
            </w:r>
          </w:p>
        </w:tc>
        <w:tc>
          <w:tcPr>
            <w:tcW w:type="dxa" w:w="777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FR-AUC-16, FR-AUC-18, FR-AUC-19</w:t>
            </w:r>
          </w:p>
        </w:tc>
      </w:tr>
      <w:tr>
        <w:trPr>
          <w:cantSplit/>
        </w:trPr>
        <w:tc>
          <w:tcPr>
            <w:tcW w:type="dxa" w:w="186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BR-18</w:t>
            </w:r>
          </w:p>
        </w:tc>
        <w:tc>
          <w:tcPr>
            <w:tcW w:type="dxa" w:w="777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FR-AUC-01, FR-AUC-03</w:t>
            </w:r>
          </w:p>
        </w:tc>
      </w:tr>
      <w:tr>
        <w:trPr>
          <w:cantSplit/>
        </w:trPr>
        <w:tc>
          <w:tcPr>
            <w:tcW w:type="dxa" w:w="186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BR-19</w:t>
            </w:r>
          </w:p>
        </w:tc>
        <w:tc>
          <w:tcPr>
            <w:tcW w:type="dxa" w:w="777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FR-AUC-05, FR-WHS-02</w:t>
            </w:r>
          </w:p>
        </w:tc>
      </w:tr>
      <w:tr>
        <w:trPr>
          <w:cantSplit/>
        </w:trPr>
        <w:tc>
          <w:tcPr>
            <w:tcW w:type="dxa" w:w="186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BR-20</w:t>
            </w:r>
          </w:p>
        </w:tc>
        <w:tc>
          <w:tcPr>
            <w:tcW w:type="dxa" w:w="777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FR-ORD-05, FR-ORD-06</w:t>
            </w:r>
          </w:p>
        </w:tc>
      </w:tr>
      <w:tr>
        <w:trPr>
          <w:cantSplit/>
        </w:trPr>
        <w:tc>
          <w:tcPr>
            <w:tcW w:type="dxa" w:w="186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BR-21</w:t>
            </w:r>
          </w:p>
        </w:tc>
        <w:tc>
          <w:tcPr>
            <w:tcW w:type="dxa" w:w="777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FR-WHS-05</w:t>
            </w:r>
          </w:p>
        </w:tc>
      </w:tr>
      <w:tr>
        <w:trPr>
          <w:cantSplit/>
        </w:trPr>
        <w:tc>
          <w:tcPr>
            <w:tcW w:type="dxa" w:w="186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BR-22</w:t>
            </w:r>
          </w:p>
        </w:tc>
        <w:tc>
          <w:tcPr>
            <w:tcW w:type="dxa" w:w="777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FR-WHS-08, FR-STL-02</w:t>
            </w:r>
          </w:p>
        </w:tc>
      </w:tr>
      <w:tr>
        <w:trPr>
          <w:cantSplit/>
        </w:trPr>
        <w:tc>
          <w:tcPr>
            <w:tcW w:type="dxa" w:w="186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BR-23</w:t>
            </w:r>
          </w:p>
        </w:tc>
        <w:tc>
          <w:tcPr>
            <w:tcW w:type="dxa" w:w="777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FR-CMP-01, FR-ORD-08</w:t>
            </w:r>
          </w:p>
        </w:tc>
      </w:tr>
      <w:tr>
        <w:trPr>
          <w:cantSplit/>
        </w:trPr>
        <w:tc>
          <w:tcPr>
            <w:tcW w:type="dxa" w:w="186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BR-24</w:t>
            </w:r>
          </w:p>
        </w:tc>
        <w:tc>
          <w:tcPr>
            <w:tcW w:type="dxa" w:w="777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FR-CMP-02</w:t>
            </w:r>
          </w:p>
        </w:tc>
      </w:tr>
      <w:tr>
        <w:trPr>
          <w:cantSplit/>
        </w:trPr>
        <w:tc>
          <w:tcPr>
            <w:tcW w:type="dxa" w:w="186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BR-25</w:t>
            </w:r>
          </w:p>
        </w:tc>
        <w:tc>
          <w:tcPr>
            <w:tcW w:type="dxa" w:w="777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FR-CMP-04, FR-STL-04</w:t>
            </w:r>
          </w:p>
        </w:tc>
      </w:tr>
      <w:tr>
        <w:trPr>
          <w:cantSplit/>
        </w:trPr>
        <w:tc>
          <w:tcPr>
            <w:tcW w:type="dxa" w:w="186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BR-26</w:t>
            </w:r>
          </w:p>
        </w:tc>
        <w:tc>
          <w:tcPr>
            <w:tcW w:type="dxa" w:w="777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FR-LST-02</w:t>
            </w:r>
          </w:p>
        </w:tc>
      </w:tr>
      <w:tr>
        <w:trPr>
          <w:cantSplit/>
        </w:trPr>
        <w:tc>
          <w:tcPr>
            <w:tcW w:type="dxa" w:w="186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BR-27</w:t>
            </w:r>
          </w:p>
        </w:tc>
        <w:tc>
          <w:tcPr>
            <w:tcW w:type="dxa" w:w="777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FR-LST-03, FR-LST-09</w:t>
            </w:r>
          </w:p>
        </w:tc>
      </w:tr>
      <w:tr>
        <w:trPr>
          <w:cantSplit/>
        </w:trPr>
        <w:tc>
          <w:tcPr>
            <w:tcW w:type="dxa" w:w="186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BR-28</w:t>
            </w:r>
          </w:p>
        </w:tc>
        <w:tc>
          <w:tcPr>
            <w:tcW w:type="dxa" w:w="777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FR-ORD-02, FR-AUC-21</w:t>
            </w:r>
          </w:p>
        </w:tc>
      </w:tr>
      <w:tr>
        <w:trPr>
          <w:cantSplit/>
        </w:trPr>
        <w:tc>
          <w:tcPr>
            <w:tcW w:type="dxa" w:w="186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BR-29</w:t>
            </w:r>
          </w:p>
        </w:tc>
        <w:tc>
          <w:tcPr>
            <w:tcW w:type="dxa" w:w="777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FR-WAL-04</w:t>
            </w:r>
          </w:p>
        </w:tc>
      </w:tr>
      <w:tr>
        <w:trPr>
          <w:cantSplit/>
        </w:trPr>
        <w:tc>
          <w:tcPr>
            <w:tcW w:type="dxa" w:w="1865"/>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BR-30</w:t>
            </w:r>
          </w:p>
        </w:tc>
        <w:tc>
          <w:tcPr>
            <w:tcW w:type="dxa" w:w="7773"/>
            <w:tcBorders>
              <w:top w:val="single" w:color="BFBFBF" w:sz="4"/>
              <w:left w:val="single" w:color="BFBFBF" w:sz="4"/>
              <w:bottom w:val="single" w:color="BFBFBF" w:sz="4"/>
              <w:right w:val="single" w:color="BFBFBF" w:sz="4"/>
            </w:tcBorders>
            <w:tcMar>
              <w:top w:type="dxa" w:w="70"/>
              <w:left w:type="dxa" w:w="110"/>
              <w:bottom w:type="dxa" w:w="70"/>
              <w:right w:type="dxa" w:w="110"/>
            </w:tcMar>
            <w:vAlign w:val="center"/>
          </w:tcPr>
          <w:p>
            <w:pPr>
              <w:spacing w:after="20"/>
            </w:pPr>
            <w:r>
              <w:rPr>
                <w:rFonts w:ascii="Arial" w:cs="Arial" w:eastAsia="Arial" w:hAnsi="Arial"/>
                <w:sz w:val="19"/>
                <w:szCs w:val="19"/>
              </w:rPr>
              <w:t xml:space="preserve">FR-AUTH-01</w:t>
            </w:r>
          </w:p>
        </w:tc>
      </w:tr>
      <w:tr>
        <w:trPr>
          <w:cantSplit/>
        </w:trPr>
        <w:tc>
          <w:tcPr>
            <w:tcW w:type="dxa" w:w="1865"/>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Mọi BR có khóa cấu hình</w:t>
            </w:r>
          </w:p>
        </w:tc>
        <w:tc>
          <w:tcPr>
            <w:tcW w:type="dxa" w:w="7773"/>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center"/>
          </w:tcPr>
          <w:p>
            <w:pPr>
              <w:spacing w:after="20"/>
            </w:pPr>
            <w:r>
              <w:rPr>
                <w:rFonts w:ascii="Arial" w:cs="Arial" w:eastAsia="Arial" w:hAnsi="Arial"/>
                <w:sz w:val="19"/>
                <w:szCs w:val="19"/>
              </w:rPr>
              <w:t xml:space="preserve">FR-CFG-01 đến FR-CFG-18</w:t>
            </w:r>
          </w:p>
        </w:tc>
      </w:tr>
    </w:tbl>
    <w:p>
      <w:pPr>
        <w:spacing w:after="120"/>
      </w:pP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Trang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 </w:t>
    </w:r>
    <w:r>
      <w:rPr>
        <w:rFonts w:ascii="Arial" w:cs="Arial" w:eastAsia="Arial" w:hAnsi="Arial"/>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tabs>
        <w:tab w:val="right" w:pos="9638"/>
      </w:tabs>
    </w:pPr>
    <w:r>
      <w:rPr>
        <w:rFonts w:ascii="Arial" w:cs="Arial" w:eastAsia="Arial" w:hAnsi="Arial"/>
        <w:color w:val="595959"/>
        <w:sz w:val="16"/>
        <w:szCs w:val="16"/>
      </w:rPr>
      <w:t xml:space="preserve">Oldbook | Backend SRS</w:t>
    </w:r>
    <w:r>
      <w:rPr>
        <w:rFonts w:ascii="Arial" w:cs="Arial" w:eastAsia="Arial" w:hAnsi="Arial"/>
        <w:color w:val="595959"/>
        <w:sz w:val="16"/>
        <w:szCs w:val="16"/>
      </w:rPr>
      <w:t xml:space="preserve">	Phiên bản 1.1 | Nội bộ</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6"/>
      </w:pBdr>
      <w:spacing w:after="200" w:before="120"/>
      <w:outlineLvl w:val="0"/>
    </w:pPr>
    <w:rPr>
      <w:rFonts w:ascii="Arial" w:cs="Arial" w:eastAsia="Arial" w:hAnsi="Arial"/>
      <w:b/>
      <w:bCs/>
      <w:color w:val="1F4E79"/>
      <w:sz w:val="34"/>
      <w:szCs w:val="34"/>
    </w:rPr>
  </w:style>
  <w:style w:type="paragraph" w:styleId="Heading2">
    <w:name w:val="Heading 2"/>
    <w:basedOn w:val="Normal"/>
    <w:next w:val="Normal"/>
    <w:qFormat/>
    <w:pPr>
      <w:keepNext/>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keepNext/>
      <w:spacing w:after="80" w:before="200"/>
      <w:outlineLvl w:val="2"/>
    </w:pPr>
    <w:rPr>
      <w:rFonts w:ascii="Arial" w:cs="Arial" w:eastAsia="Arial" w:hAnsi="Arial"/>
      <w:b/>
      <w:bCs/>
      <w:color w:val="1F4E7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Oldbook - Backend SRS</dc:title>
  <dc:creator>Duy Mai</dc:creator>
  <dc:description>Đặc tả yêu cầu phần mềm backend Oldbook</dc:description>
  <cp:lastModifiedBy>Un-named</cp:lastModifiedBy>
  <cp:revision>1</cp:revision>
  <dcterms:created xsi:type="dcterms:W3CDTF">2026-10-03T04:17:39.855Z</dcterms:created>
  <dcterms:modified xsi:type="dcterms:W3CDTF">2026-10-03T04:17:39.861Z</dcterms:modified>
</cp:coreProperties>
</file>

<file path=docProps/custom.xml><?xml version="1.0" encoding="utf-8"?>
<Properties xmlns="http://schemas.openxmlformats.org/officeDocument/2006/custom-properties" xmlns:vt="http://schemas.openxmlformats.org/officeDocument/2006/docPropsVTypes"/>
</file>