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header+xml" PartName="/word/header2.xml"/>
  <Override ContentType="application/vnd.openxmlformats-officedocument.wordprocessingml.footer+xml" PartName="/word/footer1.xml"/>
  <Override ContentType="application/vnd.openxmlformats-officedocument.wordprocessingml.footer+xml" PartName="/word/footer2.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2400"/>
      </w:pPr>
      <w:r>
        <w:rPr>
          <w:rFonts w:ascii="Arial" w:cs="Arial" w:eastAsia="Arial" w:hAnsi="Arial"/>
          <w:b/>
          <w:bCs/>
          <w:color w:val="2E75B6"/>
          <w:spacing w:val="60"/>
          <w:sz w:val="24"/>
          <w:szCs w:val="24"/>
        </w:rPr>
        <w:t xml:space="preserve">PRODUCT PROPOSAL</w:t>
      </w:r>
    </w:p>
    <w:p>
      <w:pPr>
        <w:spacing w:after="120" w:before="200"/>
      </w:pPr>
      <w:r>
        <w:rPr>
          <w:rFonts w:ascii="Arial" w:cs="Arial" w:eastAsia="Arial" w:hAnsi="Arial"/>
          <w:b/>
          <w:bCs/>
          <w:color w:val="1F4E79"/>
          <w:sz w:val="72"/>
          <w:szCs w:val="72"/>
        </w:rPr>
        <w:t xml:space="preserve">Oldbook</w:t>
      </w:r>
    </w:p>
    <w:p>
      <w:pPr>
        <w:pBdr>
          <w:bottom w:val="single" w:color="2E75B6" w:sz="12" w:space="12"/>
        </w:pBdr>
        <w:spacing w:after="600"/>
      </w:pPr>
      <w:r>
        <w:rPr>
          <w:rFonts w:ascii="Arial" w:cs="Arial" w:eastAsia="Arial" w:hAnsi="Arial"/>
          <w:color w:val="262626"/>
          <w:sz w:val="32"/>
          <w:szCs w:val="32"/>
        </w:rPr>
        <w:t xml:space="preserve">Ứng dụng mua bán và đấu giá sách cũ</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3212"/>
        <w:gridCol w:w="6426"/>
      </w:tblGrid>
      <w:tr>
        <w:trPr>
          <w:tblHeader/>
        </w:trPr>
        <w:tc>
          <w:tcPr>
            <w:tcW w:type="dxa" w:w="3212"/>
            <w:tcBorders>
              <w:top w:val="single" w:color="BFBFBF" w:sz="4"/>
              <w:left w:val="single" w:color="BFBFBF" w:sz="4"/>
              <w:bottom w:val="single" w:color="BFBFBF" w:sz="4"/>
              <w:right w:val="single" w:color="BFBFBF" w:sz="4"/>
            </w:tcBorders>
            <w:shd w:fill="1F4E79" w:color="auto" w:val="clear"/>
            <w:tcMar>
              <w:top w:type="dxa" w:w="70"/>
              <w:left w:type="dxa" w:w="110"/>
              <w:bottom w:type="dxa" w:w="70"/>
              <w:right w:type="dxa" w:w="110"/>
            </w:tcMar>
            <w:vAlign w:val="center"/>
          </w:tcPr>
          <w:p>
            <w:pPr>
              <w:spacing w:after="20"/>
            </w:pPr>
            <w:r>
              <w:rPr>
                <w:rFonts w:ascii="Arial" w:cs="Arial" w:eastAsia="Arial" w:hAnsi="Arial"/>
                <w:b/>
                <w:bCs/>
                <w:color w:val="FFFFFF"/>
                <w:sz w:val="19"/>
                <w:szCs w:val="19"/>
              </w:rPr>
              <w:t xml:space="preserve">Thông tin</w:t>
            </w:r>
          </w:p>
        </w:tc>
        <w:tc>
          <w:tcPr>
            <w:tcW w:type="dxa" w:w="6426"/>
            <w:tcBorders>
              <w:top w:val="single" w:color="BFBFBF" w:sz="4"/>
              <w:left w:val="single" w:color="BFBFBF" w:sz="4"/>
              <w:bottom w:val="single" w:color="BFBFBF" w:sz="4"/>
              <w:right w:val="single" w:color="BFBFBF" w:sz="4"/>
            </w:tcBorders>
            <w:shd w:fill="1F4E79" w:color="auto" w:val="clear"/>
            <w:tcMar>
              <w:top w:type="dxa" w:w="70"/>
              <w:left w:type="dxa" w:w="110"/>
              <w:bottom w:type="dxa" w:w="70"/>
              <w:right w:type="dxa" w:w="110"/>
            </w:tcMar>
            <w:vAlign w:val="center"/>
          </w:tcPr>
          <w:p>
            <w:pPr>
              <w:spacing w:after="20"/>
            </w:pPr>
            <w:r>
              <w:rPr>
                <w:rFonts w:ascii="Arial" w:cs="Arial" w:eastAsia="Arial" w:hAnsi="Arial"/>
                <w:b/>
                <w:bCs/>
                <w:color w:val="FFFFFF"/>
                <w:sz w:val="19"/>
                <w:szCs w:val="19"/>
              </w:rPr>
              <w:t xml:space="preserve">Chi tiết</w:t>
            </w:r>
          </w:p>
        </w:tc>
      </w:tr>
      <w:tr>
        <w:trPr>
          <w:cantSplit/>
        </w:trPr>
        <w:tc>
          <w:tcPr>
            <w:tcW w:type="dxa" w:w="3212"/>
            <w:tcBorders>
              <w:top w:val="single" w:color="BFBFBF" w:sz="4"/>
              <w:left w:val="single" w:color="BFBFBF" w:sz="4"/>
              <w:bottom w:val="single" w:color="BFBFBF" w:sz="4"/>
              <w:right w:val="single" w:color="BFBFBF" w:sz="4"/>
            </w:tcBorders>
            <w:shd w:fill="DEEAF6" w:color="auto" w:val="clear"/>
            <w:tcMar>
              <w:top w:type="dxa" w:w="70"/>
              <w:left w:type="dxa" w:w="110"/>
              <w:bottom w:type="dxa" w:w="70"/>
              <w:right w:type="dxa" w:w="110"/>
            </w:tcMar>
            <w:vAlign w:val="center"/>
          </w:tcPr>
          <w:p>
            <w:pPr>
              <w:spacing w:after="20"/>
            </w:pPr>
            <w:r>
              <w:rPr>
                <w:rFonts w:ascii="Arial" w:cs="Arial" w:eastAsia="Arial" w:hAnsi="Arial"/>
                <w:sz w:val="19"/>
                <w:szCs w:val="19"/>
              </w:rPr>
              <w:t xml:space="preserve">Phiên bản</w:t>
            </w:r>
          </w:p>
        </w:tc>
        <w:tc>
          <w:tcPr>
            <w:tcW w:type="dxa" w:w="6426"/>
            <w:tcBorders>
              <w:top w:val="single" w:color="BFBFBF" w:sz="4"/>
              <w:left w:val="single" w:color="BFBFBF" w:sz="4"/>
              <w:bottom w:val="single" w:color="BFBFBF" w:sz="4"/>
              <w:right w:val="single" w:color="BFBFBF" w:sz="4"/>
            </w:tcBorders>
            <w:tcMar>
              <w:top w:type="dxa" w:w="70"/>
              <w:left w:type="dxa" w:w="110"/>
              <w:bottom w:type="dxa" w:w="70"/>
              <w:right w:type="dxa" w:w="110"/>
            </w:tcMar>
            <w:vAlign w:val="center"/>
          </w:tcPr>
          <w:p>
            <w:pPr>
              <w:spacing w:after="20"/>
            </w:pPr>
            <w:r>
              <w:rPr>
                <w:rFonts w:ascii="Arial" w:cs="Arial" w:eastAsia="Arial" w:hAnsi="Arial"/>
                <w:sz w:val="19"/>
                <w:szCs w:val="19"/>
              </w:rPr>
              <w:t xml:space="preserve">1.1</w:t>
            </w:r>
          </w:p>
        </w:tc>
      </w:tr>
      <w:tr>
        <w:trPr>
          <w:cantSplit/>
        </w:trPr>
        <w:tc>
          <w:tcPr>
            <w:tcW w:type="dxa" w:w="3212"/>
            <w:tcBorders>
              <w:top w:val="single" w:color="BFBFBF" w:sz="4"/>
              <w:left w:val="single" w:color="BFBFBF" w:sz="4"/>
              <w:bottom w:val="single" w:color="BFBFBF" w:sz="4"/>
              <w:right w:val="single" w:color="BFBFBF" w:sz="4"/>
            </w:tcBorders>
            <w:shd w:fill="DEEAF6" w:color="auto" w:val="clear"/>
            <w:tcMar>
              <w:top w:type="dxa" w:w="70"/>
              <w:left w:type="dxa" w:w="110"/>
              <w:bottom w:type="dxa" w:w="70"/>
              <w:right w:type="dxa" w:w="110"/>
            </w:tcMar>
            <w:vAlign w:val="center"/>
          </w:tcPr>
          <w:p>
            <w:pPr>
              <w:spacing w:after="20"/>
            </w:pPr>
            <w:r>
              <w:rPr>
                <w:rFonts w:ascii="Arial" w:cs="Arial" w:eastAsia="Arial" w:hAnsi="Arial"/>
                <w:sz w:val="19"/>
                <w:szCs w:val="19"/>
              </w:rPr>
              <w:t xml:space="preserve">Ngày</w:t>
            </w:r>
          </w:p>
        </w:tc>
        <w:tc>
          <w:tcPr>
            <w:tcW w:type="dxa" w:w="6426"/>
            <w:tcBorders>
              <w:top w:val="single" w:color="BFBFBF" w:sz="4"/>
              <w:left w:val="single" w:color="BFBFBF" w:sz="4"/>
              <w:bottom w:val="single" w:color="BFBFBF" w:sz="4"/>
              <w:right w:val="single" w:color="BFBFBF" w:sz="4"/>
            </w:tcBorders>
            <w:shd w:fill="F2F2F2" w:color="auto" w:val="clear"/>
            <w:tcMar>
              <w:top w:type="dxa" w:w="70"/>
              <w:left w:type="dxa" w:w="110"/>
              <w:bottom w:type="dxa" w:w="70"/>
              <w:right w:type="dxa" w:w="110"/>
            </w:tcMar>
            <w:vAlign w:val="center"/>
          </w:tcPr>
          <w:p>
            <w:pPr>
              <w:spacing w:after="20"/>
            </w:pPr>
            <w:r>
              <w:rPr>
                <w:rFonts w:ascii="Arial" w:cs="Arial" w:eastAsia="Arial" w:hAnsi="Arial"/>
                <w:sz w:val="19"/>
                <w:szCs w:val="19"/>
              </w:rPr>
              <w:t xml:space="preserve">03/10/2026</w:t>
            </w:r>
          </w:p>
        </w:tc>
      </w:tr>
      <w:tr>
        <w:trPr>
          <w:cantSplit/>
        </w:trPr>
        <w:tc>
          <w:tcPr>
            <w:tcW w:type="dxa" w:w="3212"/>
            <w:tcBorders>
              <w:top w:val="single" w:color="BFBFBF" w:sz="4"/>
              <w:left w:val="single" w:color="BFBFBF" w:sz="4"/>
              <w:bottom w:val="single" w:color="BFBFBF" w:sz="4"/>
              <w:right w:val="single" w:color="BFBFBF" w:sz="4"/>
            </w:tcBorders>
            <w:shd w:fill="DEEAF6" w:color="auto" w:val="clear"/>
            <w:tcMar>
              <w:top w:type="dxa" w:w="70"/>
              <w:left w:type="dxa" w:w="110"/>
              <w:bottom w:type="dxa" w:w="70"/>
              <w:right w:type="dxa" w:w="110"/>
            </w:tcMar>
            <w:vAlign w:val="center"/>
          </w:tcPr>
          <w:p>
            <w:pPr>
              <w:spacing w:after="20"/>
            </w:pPr>
            <w:r>
              <w:rPr>
                <w:rFonts w:ascii="Arial" w:cs="Arial" w:eastAsia="Arial" w:hAnsi="Arial"/>
                <w:sz w:val="19"/>
                <w:szCs w:val="19"/>
              </w:rPr>
              <w:t xml:space="preserve">Chủ sở hữu sản phẩm</w:t>
            </w:r>
          </w:p>
        </w:tc>
        <w:tc>
          <w:tcPr>
            <w:tcW w:type="dxa" w:w="6426"/>
            <w:tcBorders>
              <w:top w:val="single" w:color="BFBFBF" w:sz="4"/>
              <w:left w:val="single" w:color="BFBFBF" w:sz="4"/>
              <w:bottom w:val="single" w:color="BFBFBF" w:sz="4"/>
              <w:right w:val="single" w:color="BFBFBF" w:sz="4"/>
            </w:tcBorders>
            <w:tcMar>
              <w:top w:type="dxa" w:w="70"/>
              <w:left w:type="dxa" w:w="110"/>
              <w:bottom w:type="dxa" w:w="70"/>
              <w:right w:type="dxa" w:w="110"/>
            </w:tcMar>
            <w:vAlign w:val="center"/>
          </w:tcPr>
          <w:p>
            <w:pPr>
              <w:spacing w:after="20"/>
            </w:pPr>
            <w:r>
              <w:rPr>
                <w:rFonts w:ascii="Arial" w:cs="Arial" w:eastAsia="Arial" w:hAnsi="Arial"/>
                <w:sz w:val="19"/>
                <w:szCs w:val="19"/>
              </w:rPr>
              <w:t xml:space="preserve">Duy Mai</w:t>
            </w:r>
          </w:p>
        </w:tc>
      </w:tr>
      <w:tr>
        <w:trPr>
          <w:cantSplit/>
        </w:trPr>
        <w:tc>
          <w:tcPr>
            <w:tcW w:type="dxa" w:w="3212"/>
            <w:tcBorders>
              <w:top w:val="single" w:color="BFBFBF" w:sz="4"/>
              <w:left w:val="single" w:color="BFBFBF" w:sz="4"/>
              <w:bottom w:val="single" w:color="BFBFBF" w:sz="4"/>
              <w:right w:val="single" w:color="BFBFBF" w:sz="4"/>
            </w:tcBorders>
            <w:shd w:fill="DEEAF6" w:color="auto" w:val="clear"/>
            <w:tcMar>
              <w:top w:type="dxa" w:w="70"/>
              <w:left w:type="dxa" w:w="110"/>
              <w:bottom w:type="dxa" w:w="70"/>
              <w:right w:type="dxa" w:w="110"/>
            </w:tcMar>
            <w:vAlign w:val="center"/>
          </w:tcPr>
          <w:p>
            <w:pPr>
              <w:spacing w:after="20"/>
            </w:pPr>
            <w:r>
              <w:rPr>
                <w:rFonts w:ascii="Arial" w:cs="Arial" w:eastAsia="Arial" w:hAnsi="Arial"/>
                <w:sz w:val="19"/>
                <w:szCs w:val="19"/>
              </w:rPr>
              <w:t xml:space="preserve">Trạng thái</w:t>
            </w:r>
          </w:p>
        </w:tc>
        <w:tc>
          <w:tcPr>
            <w:tcW w:type="dxa" w:w="6426"/>
            <w:tcBorders>
              <w:top w:val="single" w:color="BFBFBF" w:sz="4"/>
              <w:left w:val="single" w:color="BFBFBF" w:sz="4"/>
              <w:bottom w:val="single" w:color="BFBFBF" w:sz="4"/>
              <w:right w:val="single" w:color="BFBFBF" w:sz="4"/>
            </w:tcBorders>
            <w:shd w:fill="F2F2F2" w:color="auto" w:val="clear"/>
            <w:tcMar>
              <w:top w:type="dxa" w:w="70"/>
              <w:left w:type="dxa" w:w="110"/>
              <w:bottom w:type="dxa" w:w="70"/>
              <w:right w:type="dxa" w:w="110"/>
            </w:tcMar>
            <w:vAlign w:val="center"/>
          </w:tcPr>
          <w:p>
            <w:pPr>
              <w:spacing w:after="20"/>
            </w:pPr>
            <w:r>
              <w:rPr>
                <w:rFonts w:ascii="Arial" w:cs="Arial" w:eastAsia="Arial" w:hAnsi="Arial"/>
                <w:sz w:val="19"/>
                <w:szCs w:val="19"/>
              </w:rPr>
              <w:t xml:space="preserve">Đã chốt business rules, chờ phê duyệt</w:t>
            </w:r>
          </w:p>
        </w:tc>
      </w:tr>
      <w:tr>
        <w:trPr>
          <w:cantSplit/>
        </w:trPr>
        <w:tc>
          <w:tcPr>
            <w:tcW w:type="dxa" w:w="3212"/>
            <w:tcBorders>
              <w:top w:val="single" w:color="BFBFBF" w:sz="4"/>
              <w:left w:val="single" w:color="BFBFBF" w:sz="4"/>
              <w:bottom w:val="single" w:color="BFBFBF" w:sz="4"/>
              <w:right w:val="single" w:color="BFBFBF" w:sz="4"/>
            </w:tcBorders>
            <w:shd w:fill="DEEAF6" w:color="auto" w:val="clear"/>
            <w:tcMar>
              <w:top w:type="dxa" w:w="70"/>
              <w:left w:type="dxa" w:w="110"/>
              <w:bottom w:type="dxa" w:w="70"/>
              <w:right w:type="dxa" w:w="110"/>
            </w:tcMar>
            <w:vAlign w:val="center"/>
          </w:tcPr>
          <w:p>
            <w:pPr>
              <w:spacing w:after="20"/>
            </w:pPr>
            <w:r>
              <w:rPr>
                <w:rFonts w:ascii="Arial" w:cs="Arial" w:eastAsia="Arial" w:hAnsi="Arial"/>
                <w:sz w:val="19"/>
                <w:szCs w:val="19"/>
              </w:rPr>
              <w:t xml:space="preserve">Phân loại</w:t>
            </w:r>
          </w:p>
        </w:tc>
        <w:tc>
          <w:tcPr>
            <w:tcW w:type="dxa" w:w="6426"/>
            <w:tcBorders>
              <w:top w:val="single" w:color="BFBFBF" w:sz="4"/>
              <w:left w:val="single" w:color="BFBFBF" w:sz="4"/>
              <w:bottom w:val="single" w:color="BFBFBF" w:sz="4"/>
              <w:right w:val="single" w:color="BFBFBF" w:sz="4"/>
            </w:tcBorders>
            <w:tcMar>
              <w:top w:type="dxa" w:w="70"/>
              <w:left w:type="dxa" w:w="110"/>
              <w:bottom w:type="dxa" w:w="70"/>
              <w:right w:type="dxa" w:w="110"/>
            </w:tcMar>
            <w:vAlign w:val="center"/>
          </w:tcPr>
          <w:p>
            <w:pPr>
              <w:spacing w:after="20"/>
            </w:pPr>
            <w:r>
              <w:rPr>
                <w:rFonts w:ascii="Arial" w:cs="Arial" w:eastAsia="Arial" w:hAnsi="Arial"/>
                <w:sz w:val="19"/>
                <w:szCs w:val="19"/>
              </w:rPr>
              <w:t xml:space="preserve">Nội bộ</w:t>
            </w:r>
          </w:p>
        </w:tc>
      </w:tr>
    </w:tbl>
    <w:p>
      <w:pPr>
        <w:spacing w:after="120"/>
      </w:pPr>
    </w:p>
    <w:p>
      <w:r>
        <w:br w:type="page"/>
      </w:r>
    </w:p>
    <w:p>
      <w:pPr>
        <w:pStyle w:val="Heading1"/>
      </w:pPr>
      <w:r>
        <w:rPr>
          <w:rFonts w:ascii="Arial" w:cs="Arial" w:eastAsia="Arial" w:hAnsi="Arial"/>
        </w:rPr>
        <w:t xml:space="preserve">Kiểm soát tài liệu</w:t>
      </w:r>
    </w:p>
    <w:p>
      <w:pPr>
        <w:keepNext/>
        <w:spacing w:after="80" w:before="120"/>
      </w:pPr>
      <w:r>
        <w:rPr>
          <w:rFonts w:ascii="Arial" w:cs="Arial" w:eastAsia="Arial" w:hAnsi="Arial"/>
          <w:b/>
          <w:bCs/>
          <w:color w:val="1F4E79"/>
          <w:sz w:val="19"/>
          <w:szCs w:val="19"/>
        </w:rPr>
        <w:t xml:space="preserve">Bảng 1. </w:t>
      </w:r>
      <w:r>
        <w:rPr>
          <w:rFonts w:ascii="Arial" w:cs="Arial" w:eastAsia="Arial" w:hAnsi="Arial"/>
          <w:color w:val="1F4E79"/>
          <w:sz w:val="19"/>
          <w:szCs w:val="19"/>
        </w:rPr>
        <w:t xml:space="preserve">Lịch sử phiên bản</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268"/>
        <w:gridCol w:w="1521"/>
        <w:gridCol w:w="1775"/>
        <w:gridCol w:w="5074"/>
      </w:tblGrid>
      <w:tr>
        <w:trPr>
          <w:tblHeader/>
        </w:trPr>
        <w:tc>
          <w:tcPr>
            <w:tcW w:type="dxa" w:w="1268"/>
            <w:tcBorders>
              <w:top w:val="single" w:color="BFBFBF" w:sz="4"/>
              <w:left w:val="single" w:color="BFBFBF" w:sz="4"/>
              <w:bottom w:val="single" w:color="BFBFBF" w:sz="4"/>
              <w:right w:val="single" w:color="BFBFBF" w:sz="4"/>
            </w:tcBorders>
            <w:shd w:fill="1F4E79" w:color="auto" w:val="clear"/>
            <w:tcMar>
              <w:top w:type="dxa" w:w="70"/>
              <w:left w:type="dxa" w:w="110"/>
              <w:bottom w:type="dxa" w:w="70"/>
              <w:right w:type="dxa" w:w="110"/>
            </w:tcMar>
            <w:vAlign w:val="center"/>
          </w:tcPr>
          <w:p>
            <w:pPr>
              <w:spacing w:after="20"/>
            </w:pPr>
            <w:r>
              <w:rPr>
                <w:rFonts w:ascii="Arial" w:cs="Arial" w:eastAsia="Arial" w:hAnsi="Arial"/>
                <w:b/>
                <w:bCs/>
                <w:color w:val="FFFFFF"/>
                <w:sz w:val="19"/>
                <w:szCs w:val="19"/>
              </w:rPr>
              <w:t xml:space="preserve">Phiên bản</w:t>
            </w:r>
          </w:p>
        </w:tc>
        <w:tc>
          <w:tcPr>
            <w:tcW w:type="dxa" w:w="1521"/>
            <w:tcBorders>
              <w:top w:val="single" w:color="BFBFBF" w:sz="4"/>
              <w:left w:val="single" w:color="BFBFBF" w:sz="4"/>
              <w:bottom w:val="single" w:color="BFBFBF" w:sz="4"/>
              <w:right w:val="single" w:color="BFBFBF" w:sz="4"/>
            </w:tcBorders>
            <w:shd w:fill="1F4E79" w:color="auto" w:val="clear"/>
            <w:tcMar>
              <w:top w:type="dxa" w:w="70"/>
              <w:left w:type="dxa" w:w="110"/>
              <w:bottom w:type="dxa" w:w="70"/>
              <w:right w:type="dxa" w:w="110"/>
            </w:tcMar>
            <w:vAlign w:val="center"/>
          </w:tcPr>
          <w:p>
            <w:pPr>
              <w:spacing w:after="20"/>
            </w:pPr>
            <w:r>
              <w:rPr>
                <w:rFonts w:ascii="Arial" w:cs="Arial" w:eastAsia="Arial" w:hAnsi="Arial"/>
                <w:b/>
                <w:bCs/>
                <w:color w:val="FFFFFF"/>
                <w:sz w:val="19"/>
                <w:szCs w:val="19"/>
              </w:rPr>
              <w:t xml:space="preserve">Ngày</w:t>
            </w:r>
          </w:p>
        </w:tc>
        <w:tc>
          <w:tcPr>
            <w:tcW w:type="dxa" w:w="1775"/>
            <w:tcBorders>
              <w:top w:val="single" w:color="BFBFBF" w:sz="4"/>
              <w:left w:val="single" w:color="BFBFBF" w:sz="4"/>
              <w:bottom w:val="single" w:color="BFBFBF" w:sz="4"/>
              <w:right w:val="single" w:color="BFBFBF" w:sz="4"/>
            </w:tcBorders>
            <w:shd w:fill="1F4E79" w:color="auto" w:val="clear"/>
            <w:tcMar>
              <w:top w:type="dxa" w:w="70"/>
              <w:left w:type="dxa" w:w="110"/>
              <w:bottom w:type="dxa" w:w="70"/>
              <w:right w:type="dxa" w:w="110"/>
            </w:tcMar>
            <w:vAlign w:val="center"/>
          </w:tcPr>
          <w:p>
            <w:pPr>
              <w:spacing w:after="20"/>
            </w:pPr>
            <w:r>
              <w:rPr>
                <w:rFonts w:ascii="Arial" w:cs="Arial" w:eastAsia="Arial" w:hAnsi="Arial"/>
                <w:b/>
                <w:bCs/>
                <w:color w:val="FFFFFF"/>
                <w:sz w:val="19"/>
                <w:szCs w:val="19"/>
              </w:rPr>
              <w:t xml:space="preserve">Người thực hiện</w:t>
            </w:r>
          </w:p>
        </w:tc>
        <w:tc>
          <w:tcPr>
            <w:tcW w:type="dxa" w:w="5074"/>
            <w:tcBorders>
              <w:top w:val="single" w:color="BFBFBF" w:sz="4"/>
              <w:left w:val="single" w:color="BFBFBF" w:sz="4"/>
              <w:bottom w:val="single" w:color="BFBFBF" w:sz="4"/>
              <w:right w:val="single" w:color="BFBFBF" w:sz="4"/>
            </w:tcBorders>
            <w:shd w:fill="1F4E79" w:color="auto" w:val="clear"/>
            <w:tcMar>
              <w:top w:type="dxa" w:w="70"/>
              <w:left w:type="dxa" w:w="110"/>
              <w:bottom w:type="dxa" w:w="70"/>
              <w:right w:type="dxa" w:w="110"/>
            </w:tcMar>
            <w:vAlign w:val="center"/>
          </w:tcPr>
          <w:p>
            <w:pPr>
              <w:spacing w:after="20"/>
            </w:pPr>
            <w:r>
              <w:rPr>
                <w:rFonts w:ascii="Arial" w:cs="Arial" w:eastAsia="Arial" w:hAnsi="Arial"/>
                <w:b/>
                <w:bCs/>
                <w:color w:val="FFFFFF"/>
                <w:sz w:val="19"/>
                <w:szCs w:val="19"/>
              </w:rPr>
              <w:t xml:space="preserve">Nội dung thay đổi</w:t>
            </w:r>
          </w:p>
        </w:tc>
      </w:tr>
      <w:tr>
        <w:trPr>
          <w:cantSplit/>
        </w:trPr>
        <w:tc>
          <w:tcPr>
            <w:tcW w:type="dxa" w:w="1268"/>
            <w:tcBorders>
              <w:top w:val="single" w:color="BFBFBF" w:sz="4"/>
              <w:left w:val="single" w:color="BFBFBF" w:sz="4"/>
              <w:bottom w:val="single" w:color="BFBFBF" w:sz="4"/>
              <w:right w:val="single" w:color="BFBFBF" w:sz="4"/>
            </w:tcBorders>
            <w:tcMar>
              <w:top w:type="dxa" w:w="70"/>
              <w:left w:type="dxa" w:w="110"/>
              <w:bottom w:type="dxa" w:w="70"/>
              <w:right w:type="dxa" w:w="110"/>
            </w:tcMar>
            <w:vAlign w:val="center"/>
          </w:tcPr>
          <w:p>
            <w:pPr>
              <w:spacing w:after="20"/>
            </w:pPr>
            <w:r>
              <w:rPr>
                <w:rFonts w:ascii="Arial" w:cs="Arial" w:eastAsia="Arial" w:hAnsi="Arial"/>
                <w:sz w:val="19"/>
                <w:szCs w:val="19"/>
              </w:rPr>
              <w:t xml:space="preserve">1.1</w:t>
            </w:r>
          </w:p>
        </w:tc>
        <w:tc>
          <w:tcPr>
            <w:tcW w:type="dxa" w:w="1521"/>
            <w:tcBorders>
              <w:top w:val="single" w:color="BFBFBF" w:sz="4"/>
              <w:left w:val="single" w:color="BFBFBF" w:sz="4"/>
              <w:bottom w:val="single" w:color="BFBFBF" w:sz="4"/>
              <w:right w:val="single" w:color="BFBFBF" w:sz="4"/>
            </w:tcBorders>
            <w:tcMar>
              <w:top w:type="dxa" w:w="70"/>
              <w:left w:type="dxa" w:w="110"/>
              <w:bottom w:type="dxa" w:w="70"/>
              <w:right w:type="dxa" w:w="110"/>
            </w:tcMar>
            <w:vAlign w:val="center"/>
          </w:tcPr>
          <w:p>
            <w:pPr>
              <w:spacing w:after="20"/>
            </w:pPr>
            <w:r>
              <w:rPr>
                <w:rFonts w:ascii="Arial" w:cs="Arial" w:eastAsia="Arial" w:hAnsi="Arial"/>
                <w:sz w:val="19"/>
                <w:szCs w:val="19"/>
              </w:rPr>
              <w:t xml:space="preserve">03/10/2026</w:t>
            </w:r>
          </w:p>
        </w:tc>
        <w:tc>
          <w:tcPr>
            <w:tcW w:type="dxa" w:w="1775"/>
            <w:tcBorders>
              <w:top w:val="single" w:color="BFBFBF" w:sz="4"/>
              <w:left w:val="single" w:color="BFBFBF" w:sz="4"/>
              <w:bottom w:val="single" w:color="BFBFBF" w:sz="4"/>
              <w:right w:val="single" w:color="BFBFBF" w:sz="4"/>
            </w:tcBorders>
            <w:tcMar>
              <w:top w:type="dxa" w:w="70"/>
              <w:left w:type="dxa" w:w="110"/>
              <w:bottom w:type="dxa" w:w="70"/>
              <w:right w:type="dxa" w:w="110"/>
            </w:tcMar>
            <w:vAlign w:val="center"/>
          </w:tcPr>
          <w:p>
            <w:pPr>
              <w:spacing w:after="20"/>
            </w:pPr>
            <w:r>
              <w:rPr>
                <w:rFonts w:ascii="Arial" w:cs="Arial" w:eastAsia="Arial" w:hAnsi="Arial"/>
                <w:sz w:val="19"/>
                <w:szCs w:val="19"/>
              </w:rPr>
              <w:t xml:space="preserve">Duy Mai</w:t>
            </w:r>
          </w:p>
        </w:tc>
        <w:tc>
          <w:tcPr>
            <w:tcW w:type="dxa" w:w="5074"/>
            <w:tcBorders>
              <w:top w:val="single" w:color="BFBFBF" w:sz="4"/>
              <w:left w:val="single" w:color="BFBFBF" w:sz="4"/>
              <w:bottom w:val="single" w:color="BFBFBF" w:sz="4"/>
              <w:right w:val="single" w:color="BFBFBF" w:sz="4"/>
            </w:tcBorders>
            <w:tcMar>
              <w:top w:type="dxa" w:w="70"/>
              <w:left w:type="dxa" w:w="110"/>
              <w:bottom w:type="dxa" w:w="70"/>
              <w:right w:type="dxa" w:w="110"/>
            </w:tcMar>
            <w:vAlign w:val="center"/>
          </w:tcPr>
          <w:p>
            <w:pPr>
              <w:spacing w:after="20"/>
            </w:pPr>
            <w:r>
              <w:rPr>
                <w:rFonts w:ascii="Arial" w:cs="Arial" w:eastAsia="Arial" w:hAnsi="Arial"/>
                <w:sz w:val="19"/>
                <w:szCs w:val="19"/>
              </w:rPr>
              <w:t xml:space="preserve">Chốt toàn bộ business rules và câu hỏi mở; gộp giá sàn vào giá khởi điểm; mua ngay reset 30 phút, tối đa 24 giờ</w:t>
            </w:r>
          </w:p>
        </w:tc>
      </w:tr>
      <w:tr>
        <w:trPr>
          <w:cantSplit/>
        </w:trPr>
        <w:tc>
          <w:tcPr>
            <w:tcW w:type="dxa" w:w="1268"/>
            <w:tcBorders>
              <w:top w:val="single" w:color="BFBFBF" w:sz="4"/>
              <w:left w:val="single" w:color="BFBFBF" w:sz="4"/>
              <w:bottom w:val="single" w:color="BFBFBF" w:sz="4"/>
              <w:right w:val="single" w:color="BFBFBF" w:sz="4"/>
            </w:tcBorders>
            <w:shd w:fill="F2F2F2" w:color="auto" w:val="clear"/>
            <w:tcMar>
              <w:top w:type="dxa" w:w="70"/>
              <w:left w:type="dxa" w:w="110"/>
              <w:bottom w:type="dxa" w:w="70"/>
              <w:right w:type="dxa" w:w="110"/>
            </w:tcMar>
            <w:vAlign w:val="center"/>
          </w:tcPr>
          <w:p>
            <w:pPr>
              <w:spacing w:after="20"/>
            </w:pPr>
            <w:r>
              <w:rPr>
                <w:rFonts w:ascii="Arial" w:cs="Arial" w:eastAsia="Arial" w:hAnsi="Arial"/>
                <w:sz w:val="19"/>
                <w:szCs w:val="19"/>
              </w:rPr>
              <w:t xml:space="preserve">1.0</w:t>
            </w:r>
          </w:p>
        </w:tc>
        <w:tc>
          <w:tcPr>
            <w:tcW w:type="dxa" w:w="1521"/>
            <w:tcBorders>
              <w:top w:val="single" w:color="BFBFBF" w:sz="4"/>
              <w:left w:val="single" w:color="BFBFBF" w:sz="4"/>
              <w:bottom w:val="single" w:color="BFBFBF" w:sz="4"/>
              <w:right w:val="single" w:color="BFBFBF" w:sz="4"/>
            </w:tcBorders>
            <w:shd w:fill="F2F2F2" w:color="auto" w:val="clear"/>
            <w:tcMar>
              <w:top w:type="dxa" w:w="70"/>
              <w:left w:type="dxa" w:w="110"/>
              <w:bottom w:type="dxa" w:w="70"/>
              <w:right w:type="dxa" w:w="110"/>
            </w:tcMar>
            <w:vAlign w:val="center"/>
          </w:tcPr>
          <w:p>
            <w:pPr>
              <w:spacing w:after="20"/>
            </w:pPr>
            <w:r>
              <w:rPr>
                <w:rFonts w:ascii="Arial" w:cs="Arial" w:eastAsia="Arial" w:hAnsi="Arial"/>
                <w:sz w:val="19"/>
                <w:szCs w:val="19"/>
              </w:rPr>
              <w:t xml:space="preserve">03/10/2026</w:t>
            </w:r>
          </w:p>
        </w:tc>
        <w:tc>
          <w:tcPr>
            <w:tcW w:type="dxa" w:w="1775"/>
            <w:tcBorders>
              <w:top w:val="single" w:color="BFBFBF" w:sz="4"/>
              <w:left w:val="single" w:color="BFBFBF" w:sz="4"/>
              <w:bottom w:val="single" w:color="BFBFBF" w:sz="4"/>
              <w:right w:val="single" w:color="BFBFBF" w:sz="4"/>
            </w:tcBorders>
            <w:shd w:fill="F2F2F2" w:color="auto" w:val="clear"/>
            <w:tcMar>
              <w:top w:type="dxa" w:w="70"/>
              <w:left w:type="dxa" w:w="110"/>
              <w:bottom w:type="dxa" w:w="70"/>
              <w:right w:type="dxa" w:w="110"/>
            </w:tcMar>
            <w:vAlign w:val="center"/>
          </w:tcPr>
          <w:p>
            <w:pPr>
              <w:spacing w:after="20"/>
            </w:pPr>
            <w:r>
              <w:rPr>
                <w:rFonts w:ascii="Arial" w:cs="Arial" w:eastAsia="Arial" w:hAnsi="Arial"/>
                <w:sz w:val="19"/>
                <w:szCs w:val="19"/>
              </w:rPr>
              <w:t xml:space="preserve">Duy Mai</w:t>
            </w:r>
          </w:p>
        </w:tc>
        <w:tc>
          <w:tcPr>
            <w:tcW w:type="dxa" w:w="5074"/>
            <w:tcBorders>
              <w:top w:val="single" w:color="BFBFBF" w:sz="4"/>
              <w:left w:val="single" w:color="BFBFBF" w:sz="4"/>
              <w:bottom w:val="single" w:color="BFBFBF" w:sz="4"/>
              <w:right w:val="single" w:color="BFBFBF" w:sz="4"/>
            </w:tcBorders>
            <w:shd w:fill="F2F2F2" w:color="auto" w:val="clear"/>
            <w:tcMar>
              <w:top w:type="dxa" w:w="70"/>
              <w:left w:type="dxa" w:w="110"/>
              <w:bottom w:type="dxa" w:w="70"/>
              <w:right w:type="dxa" w:w="110"/>
            </w:tcMar>
            <w:vAlign w:val="center"/>
          </w:tcPr>
          <w:p>
            <w:pPr>
              <w:spacing w:after="20"/>
            </w:pPr>
            <w:r>
              <w:rPr>
                <w:rFonts w:ascii="Arial" w:cs="Arial" w:eastAsia="Arial" w:hAnsi="Arial"/>
                <w:sz w:val="19"/>
                <w:szCs w:val="19"/>
              </w:rPr>
              <w:t xml:space="preserve">Bản đầu tiên từ brainstorming: hai luồng giao dịch, business rules đề xuất, sơ đồ quy trình</w:t>
            </w:r>
          </w:p>
        </w:tc>
      </w:tr>
    </w:tbl>
    <w:p>
      <w:pPr>
        <w:spacing w:after="120"/>
      </w:pPr>
    </w:p>
    <w:p>
      <w:pPr>
        <w:keepNext/>
        <w:spacing w:after="80" w:before="120"/>
      </w:pPr>
      <w:r>
        <w:rPr>
          <w:rFonts w:ascii="Arial" w:cs="Arial" w:eastAsia="Arial" w:hAnsi="Arial"/>
          <w:b/>
          <w:bCs/>
          <w:color w:val="1F4E79"/>
          <w:sz w:val="19"/>
          <w:szCs w:val="19"/>
        </w:rPr>
        <w:t xml:space="preserve">Bảng 2. </w:t>
      </w:r>
      <w:r>
        <w:rPr>
          <w:rFonts w:ascii="Arial" w:cs="Arial" w:eastAsia="Arial" w:hAnsi="Arial"/>
          <w:color w:val="1F4E79"/>
          <w:sz w:val="19"/>
          <w:szCs w:val="19"/>
        </w:rPr>
        <w:t xml:space="preserve">Phê duyệt</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834"/>
        <w:gridCol w:w="2834"/>
        <w:gridCol w:w="1984"/>
        <w:gridCol w:w="1986"/>
      </w:tblGrid>
      <w:tr>
        <w:trPr>
          <w:tblHeader/>
        </w:trPr>
        <w:tc>
          <w:tcPr>
            <w:tcW w:type="dxa" w:w="2834"/>
            <w:tcBorders>
              <w:top w:val="single" w:color="BFBFBF" w:sz="4"/>
              <w:left w:val="single" w:color="BFBFBF" w:sz="4"/>
              <w:bottom w:val="single" w:color="BFBFBF" w:sz="4"/>
              <w:right w:val="single" w:color="BFBFBF" w:sz="4"/>
            </w:tcBorders>
            <w:shd w:fill="1F4E79" w:color="auto" w:val="clear"/>
            <w:tcMar>
              <w:top w:type="dxa" w:w="70"/>
              <w:left w:type="dxa" w:w="110"/>
              <w:bottom w:type="dxa" w:w="70"/>
              <w:right w:type="dxa" w:w="110"/>
            </w:tcMar>
            <w:vAlign w:val="center"/>
          </w:tcPr>
          <w:p>
            <w:pPr>
              <w:spacing w:after="20"/>
            </w:pPr>
            <w:r>
              <w:rPr>
                <w:rFonts w:ascii="Arial" w:cs="Arial" w:eastAsia="Arial" w:hAnsi="Arial"/>
                <w:b/>
                <w:bCs/>
                <w:color w:val="FFFFFF"/>
                <w:sz w:val="19"/>
                <w:szCs w:val="19"/>
              </w:rPr>
              <w:t xml:space="preserve">Vai trò</w:t>
            </w:r>
          </w:p>
        </w:tc>
        <w:tc>
          <w:tcPr>
            <w:tcW w:type="dxa" w:w="2834"/>
            <w:tcBorders>
              <w:top w:val="single" w:color="BFBFBF" w:sz="4"/>
              <w:left w:val="single" w:color="BFBFBF" w:sz="4"/>
              <w:bottom w:val="single" w:color="BFBFBF" w:sz="4"/>
              <w:right w:val="single" w:color="BFBFBF" w:sz="4"/>
            </w:tcBorders>
            <w:shd w:fill="1F4E79" w:color="auto" w:val="clear"/>
            <w:tcMar>
              <w:top w:type="dxa" w:w="70"/>
              <w:left w:type="dxa" w:w="110"/>
              <w:bottom w:type="dxa" w:w="70"/>
              <w:right w:type="dxa" w:w="110"/>
            </w:tcMar>
            <w:vAlign w:val="center"/>
          </w:tcPr>
          <w:p>
            <w:pPr>
              <w:spacing w:after="20"/>
            </w:pPr>
            <w:r>
              <w:rPr>
                <w:rFonts w:ascii="Arial" w:cs="Arial" w:eastAsia="Arial" w:hAnsi="Arial"/>
                <w:b/>
                <w:bCs/>
                <w:color w:val="FFFFFF"/>
                <w:sz w:val="19"/>
                <w:szCs w:val="19"/>
              </w:rPr>
              <w:t xml:space="preserve">Họ tên</w:t>
            </w:r>
          </w:p>
        </w:tc>
        <w:tc>
          <w:tcPr>
            <w:tcW w:type="dxa" w:w="1984"/>
            <w:tcBorders>
              <w:top w:val="single" w:color="BFBFBF" w:sz="4"/>
              <w:left w:val="single" w:color="BFBFBF" w:sz="4"/>
              <w:bottom w:val="single" w:color="BFBFBF" w:sz="4"/>
              <w:right w:val="single" w:color="BFBFBF" w:sz="4"/>
            </w:tcBorders>
            <w:shd w:fill="1F4E79" w:color="auto" w:val="clear"/>
            <w:tcMar>
              <w:top w:type="dxa" w:w="70"/>
              <w:left w:type="dxa" w:w="110"/>
              <w:bottom w:type="dxa" w:w="70"/>
              <w:right w:type="dxa" w:w="110"/>
            </w:tcMar>
            <w:vAlign w:val="center"/>
          </w:tcPr>
          <w:p>
            <w:pPr>
              <w:spacing w:after="20"/>
            </w:pPr>
            <w:r>
              <w:rPr>
                <w:rFonts w:ascii="Arial" w:cs="Arial" w:eastAsia="Arial" w:hAnsi="Arial"/>
                <w:b/>
                <w:bCs/>
                <w:color w:val="FFFFFF"/>
                <w:sz w:val="19"/>
                <w:szCs w:val="19"/>
              </w:rPr>
              <w:t xml:space="preserve">Ngày duyệt</w:t>
            </w:r>
          </w:p>
        </w:tc>
        <w:tc>
          <w:tcPr>
            <w:tcW w:type="dxa" w:w="1986"/>
            <w:tcBorders>
              <w:top w:val="single" w:color="BFBFBF" w:sz="4"/>
              <w:left w:val="single" w:color="BFBFBF" w:sz="4"/>
              <w:bottom w:val="single" w:color="BFBFBF" w:sz="4"/>
              <w:right w:val="single" w:color="BFBFBF" w:sz="4"/>
            </w:tcBorders>
            <w:shd w:fill="1F4E79" w:color="auto" w:val="clear"/>
            <w:tcMar>
              <w:top w:type="dxa" w:w="70"/>
              <w:left w:type="dxa" w:w="110"/>
              <w:bottom w:type="dxa" w:w="70"/>
              <w:right w:type="dxa" w:w="110"/>
            </w:tcMar>
            <w:vAlign w:val="center"/>
          </w:tcPr>
          <w:p>
            <w:pPr>
              <w:spacing w:after="20"/>
            </w:pPr>
            <w:r>
              <w:rPr>
                <w:rFonts w:ascii="Arial" w:cs="Arial" w:eastAsia="Arial" w:hAnsi="Arial"/>
                <w:b/>
                <w:bCs/>
                <w:color w:val="FFFFFF"/>
                <w:sz w:val="19"/>
                <w:szCs w:val="19"/>
              </w:rPr>
              <w:t xml:space="preserve">Chữ ký</w:t>
            </w:r>
          </w:p>
        </w:tc>
      </w:tr>
      <w:tr>
        <w:trPr>
          <w:cantSplit/>
        </w:trPr>
        <w:tc>
          <w:tcPr>
            <w:tcW w:type="dxa" w:w="2834"/>
            <w:tcBorders>
              <w:top w:val="single" w:color="BFBFBF" w:sz="4"/>
              <w:left w:val="single" w:color="BFBFBF" w:sz="4"/>
              <w:bottom w:val="single" w:color="BFBFBF" w:sz="4"/>
              <w:right w:val="single" w:color="BFBFBF" w:sz="4"/>
            </w:tcBorders>
            <w:tcMar>
              <w:top w:type="dxa" w:w="70"/>
              <w:left w:type="dxa" w:w="110"/>
              <w:bottom w:type="dxa" w:w="70"/>
              <w:right w:type="dxa" w:w="110"/>
            </w:tcMar>
            <w:vAlign w:val="center"/>
          </w:tcPr>
          <w:p>
            <w:pPr>
              <w:spacing w:after="20"/>
            </w:pPr>
            <w:r>
              <w:rPr>
                <w:rFonts w:ascii="Arial" w:cs="Arial" w:eastAsia="Arial" w:hAnsi="Arial"/>
                <w:sz w:val="19"/>
                <w:szCs w:val="19"/>
              </w:rPr>
              <w:t xml:space="preserve">Chủ sở hữu sản phẩm</w:t>
            </w:r>
          </w:p>
        </w:tc>
        <w:tc>
          <w:tcPr>
            <w:tcW w:type="dxa" w:w="2834"/>
            <w:tcBorders>
              <w:top w:val="single" w:color="BFBFBF" w:sz="4"/>
              <w:left w:val="single" w:color="BFBFBF" w:sz="4"/>
              <w:bottom w:val="single" w:color="BFBFBF" w:sz="4"/>
              <w:right w:val="single" w:color="BFBFBF" w:sz="4"/>
            </w:tcBorders>
            <w:tcMar>
              <w:top w:type="dxa" w:w="70"/>
              <w:left w:type="dxa" w:w="110"/>
              <w:bottom w:type="dxa" w:w="70"/>
              <w:right w:type="dxa" w:w="110"/>
            </w:tcMar>
            <w:vAlign w:val="center"/>
          </w:tcPr>
          <w:p>
            <w:pPr>
              <w:spacing w:after="20"/>
            </w:pPr>
            <w:r>
              <w:rPr>
                <w:rFonts w:ascii="Arial" w:cs="Arial" w:eastAsia="Arial" w:hAnsi="Arial"/>
                <w:sz w:val="19"/>
                <w:szCs w:val="19"/>
              </w:rPr>
              <w:t xml:space="preserve">Duy Mai</w:t>
            </w:r>
          </w:p>
        </w:tc>
        <w:tc>
          <w:tcPr>
            <w:tcW w:type="dxa" w:w="1984"/>
            <w:tcBorders>
              <w:top w:val="single" w:color="BFBFBF" w:sz="4"/>
              <w:left w:val="single" w:color="BFBFBF" w:sz="4"/>
              <w:bottom w:val="single" w:color="BFBFBF" w:sz="4"/>
              <w:right w:val="single" w:color="BFBFBF" w:sz="4"/>
            </w:tcBorders>
            <w:tcMar>
              <w:top w:type="dxa" w:w="70"/>
              <w:left w:type="dxa" w:w="110"/>
              <w:bottom w:type="dxa" w:w="70"/>
              <w:right w:type="dxa" w:w="110"/>
            </w:tcMar>
            <w:vAlign w:val="center"/>
          </w:tcPr>
          <w:p>
            <w:pPr>
              <w:spacing w:after="20"/>
            </w:pPr>
          </w:p>
        </w:tc>
        <w:tc>
          <w:tcPr>
            <w:tcW w:type="dxa" w:w="1986"/>
            <w:tcBorders>
              <w:top w:val="single" w:color="BFBFBF" w:sz="4"/>
              <w:left w:val="single" w:color="BFBFBF" w:sz="4"/>
              <w:bottom w:val="single" w:color="BFBFBF" w:sz="4"/>
              <w:right w:val="single" w:color="BFBFBF" w:sz="4"/>
            </w:tcBorders>
            <w:tcMar>
              <w:top w:type="dxa" w:w="70"/>
              <w:left w:type="dxa" w:w="110"/>
              <w:bottom w:type="dxa" w:w="70"/>
              <w:right w:type="dxa" w:w="110"/>
            </w:tcMar>
            <w:vAlign w:val="center"/>
          </w:tcPr>
          <w:p>
            <w:pPr>
              <w:spacing w:after="20"/>
            </w:pPr>
          </w:p>
        </w:tc>
      </w:tr>
      <w:tr>
        <w:trPr>
          <w:cantSplit/>
        </w:trPr>
        <w:tc>
          <w:tcPr>
            <w:tcW w:type="dxa" w:w="2834"/>
            <w:tcBorders>
              <w:top w:val="single" w:color="BFBFBF" w:sz="4"/>
              <w:left w:val="single" w:color="BFBFBF" w:sz="4"/>
              <w:bottom w:val="single" w:color="BFBFBF" w:sz="4"/>
              <w:right w:val="single" w:color="BFBFBF" w:sz="4"/>
            </w:tcBorders>
            <w:shd w:fill="F2F2F2" w:color="auto" w:val="clear"/>
            <w:tcMar>
              <w:top w:type="dxa" w:w="70"/>
              <w:left w:type="dxa" w:w="110"/>
              <w:bottom w:type="dxa" w:w="70"/>
              <w:right w:type="dxa" w:w="110"/>
            </w:tcMar>
            <w:vAlign w:val="center"/>
          </w:tcPr>
          <w:p>
            <w:pPr>
              <w:spacing w:after="20"/>
            </w:pPr>
            <w:r>
              <w:rPr>
                <w:rFonts w:ascii="Arial" w:cs="Arial" w:eastAsia="Arial" w:hAnsi="Arial"/>
                <w:sz w:val="19"/>
                <w:szCs w:val="19"/>
              </w:rPr>
              <w:t xml:space="preserve">Đại diện kỹ thuật</w:t>
            </w:r>
          </w:p>
        </w:tc>
        <w:tc>
          <w:tcPr>
            <w:tcW w:type="dxa" w:w="2834"/>
            <w:tcBorders>
              <w:top w:val="single" w:color="BFBFBF" w:sz="4"/>
              <w:left w:val="single" w:color="BFBFBF" w:sz="4"/>
              <w:bottom w:val="single" w:color="BFBFBF" w:sz="4"/>
              <w:right w:val="single" w:color="BFBFBF" w:sz="4"/>
            </w:tcBorders>
            <w:shd w:fill="F2F2F2" w:color="auto" w:val="clear"/>
            <w:tcMar>
              <w:top w:type="dxa" w:w="70"/>
              <w:left w:type="dxa" w:w="110"/>
              <w:bottom w:type="dxa" w:w="70"/>
              <w:right w:type="dxa" w:w="110"/>
            </w:tcMar>
            <w:vAlign w:val="center"/>
          </w:tcPr>
          <w:p>
            <w:pPr>
              <w:spacing w:after="20"/>
            </w:pPr>
          </w:p>
        </w:tc>
        <w:tc>
          <w:tcPr>
            <w:tcW w:type="dxa" w:w="1984"/>
            <w:tcBorders>
              <w:top w:val="single" w:color="BFBFBF" w:sz="4"/>
              <w:left w:val="single" w:color="BFBFBF" w:sz="4"/>
              <w:bottom w:val="single" w:color="BFBFBF" w:sz="4"/>
              <w:right w:val="single" w:color="BFBFBF" w:sz="4"/>
            </w:tcBorders>
            <w:shd w:fill="F2F2F2" w:color="auto" w:val="clear"/>
            <w:tcMar>
              <w:top w:type="dxa" w:w="70"/>
              <w:left w:type="dxa" w:w="110"/>
              <w:bottom w:type="dxa" w:w="70"/>
              <w:right w:type="dxa" w:w="110"/>
            </w:tcMar>
            <w:vAlign w:val="center"/>
          </w:tcPr>
          <w:p>
            <w:pPr>
              <w:spacing w:after="20"/>
            </w:pPr>
          </w:p>
        </w:tc>
        <w:tc>
          <w:tcPr>
            <w:tcW w:type="dxa" w:w="1986"/>
            <w:tcBorders>
              <w:top w:val="single" w:color="BFBFBF" w:sz="4"/>
              <w:left w:val="single" w:color="BFBFBF" w:sz="4"/>
              <w:bottom w:val="single" w:color="BFBFBF" w:sz="4"/>
              <w:right w:val="single" w:color="BFBFBF" w:sz="4"/>
            </w:tcBorders>
            <w:shd w:fill="F2F2F2" w:color="auto" w:val="clear"/>
            <w:tcMar>
              <w:top w:type="dxa" w:w="70"/>
              <w:left w:type="dxa" w:w="110"/>
              <w:bottom w:type="dxa" w:w="70"/>
              <w:right w:type="dxa" w:w="110"/>
            </w:tcMar>
            <w:vAlign w:val="center"/>
          </w:tcPr>
          <w:p>
            <w:pPr>
              <w:spacing w:after="20"/>
            </w:pPr>
          </w:p>
        </w:tc>
      </w:tr>
      <w:tr>
        <w:trPr>
          <w:cantSplit/>
        </w:trPr>
        <w:tc>
          <w:tcPr>
            <w:tcW w:type="dxa" w:w="2834"/>
            <w:tcBorders>
              <w:top w:val="single" w:color="BFBFBF" w:sz="4"/>
              <w:left w:val="single" w:color="BFBFBF" w:sz="4"/>
              <w:bottom w:val="single" w:color="BFBFBF" w:sz="4"/>
              <w:right w:val="single" w:color="BFBFBF" w:sz="4"/>
            </w:tcBorders>
            <w:tcMar>
              <w:top w:type="dxa" w:w="70"/>
              <w:left w:type="dxa" w:w="110"/>
              <w:bottom w:type="dxa" w:w="70"/>
              <w:right w:type="dxa" w:w="110"/>
            </w:tcMar>
            <w:vAlign w:val="center"/>
          </w:tcPr>
          <w:p>
            <w:pPr>
              <w:spacing w:after="20"/>
            </w:pPr>
            <w:r>
              <w:rPr>
                <w:rFonts w:ascii="Arial" w:cs="Arial" w:eastAsia="Arial" w:hAnsi="Arial"/>
                <w:sz w:val="19"/>
                <w:szCs w:val="19"/>
              </w:rPr>
              <w:t xml:space="preserve">Đại diện vận hành / pháp lý</w:t>
            </w:r>
          </w:p>
        </w:tc>
        <w:tc>
          <w:tcPr>
            <w:tcW w:type="dxa" w:w="2834"/>
            <w:tcBorders>
              <w:top w:val="single" w:color="BFBFBF" w:sz="4"/>
              <w:left w:val="single" w:color="BFBFBF" w:sz="4"/>
              <w:bottom w:val="single" w:color="BFBFBF" w:sz="4"/>
              <w:right w:val="single" w:color="BFBFBF" w:sz="4"/>
            </w:tcBorders>
            <w:tcMar>
              <w:top w:type="dxa" w:w="70"/>
              <w:left w:type="dxa" w:w="110"/>
              <w:bottom w:type="dxa" w:w="70"/>
              <w:right w:type="dxa" w:w="110"/>
            </w:tcMar>
            <w:vAlign w:val="center"/>
          </w:tcPr>
          <w:p>
            <w:pPr>
              <w:spacing w:after="20"/>
            </w:pPr>
          </w:p>
        </w:tc>
        <w:tc>
          <w:tcPr>
            <w:tcW w:type="dxa" w:w="1984"/>
            <w:tcBorders>
              <w:top w:val="single" w:color="BFBFBF" w:sz="4"/>
              <w:left w:val="single" w:color="BFBFBF" w:sz="4"/>
              <w:bottom w:val="single" w:color="BFBFBF" w:sz="4"/>
              <w:right w:val="single" w:color="BFBFBF" w:sz="4"/>
            </w:tcBorders>
            <w:tcMar>
              <w:top w:type="dxa" w:w="70"/>
              <w:left w:type="dxa" w:w="110"/>
              <w:bottom w:type="dxa" w:w="70"/>
              <w:right w:type="dxa" w:w="110"/>
            </w:tcMar>
            <w:vAlign w:val="center"/>
          </w:tcPr>
          <w:p>
            <w:pPr>
              <w:spacing w:after="20"/>
            </w:pPr>
          </w:p>
        </w:tc>
        <w:tc>
          <w:tcPr>
            <w:tcW w:type="dxa" w:w="1986"/>
            <w:tcBorders>
              <w:top w:val="single" w:color="BFBFBF" w:sz="4"/>
              <w:left w:val="single" w:color="BFBFBF" w:sz="4"/>
              <w:bottom w:val="single" w:color="BFBFBF" w:sz="4"/>
              <w:right w:val="single" w:color="BFBFBF" w:sz="4"/>
            </w:tcBorders>
            <w:tcMar>
              <w:top w:type="dxa" w:w="70"/>
              <w:left w:type="dxa" w:w="110"/>
              <w:bottom w:type="dxa" w:w="70"/>
              <w:right w:type="dxa" w:w="110"/>
            </w:tcMar>
            <w:vAlign w:val="center"/>
          </w:tcPr>
          <w:p>
            <w:pPr>
              <w:spacing w:after="20"/>
            </w:pPr>
          </w:p>
        </w:tc>
      </w:tr>
    </w:tbl>
    <w:p>
      <w:pPr>
        <w:spacing w:after="120"/>
      </w:pPr>
    </w:p>
    <w:p>
      <w:pPr>
        <w:pStyle w:val="Heading3"/>
      </w:pPr>
      <w:r>
        <w:rPr>
          <w:rFonts w:ascii="Arial" w:cs="Arial" w:eastAsia="Arial" w:hAnsi="Arial"/>
        </w:rPr>
        <w:t xml:space="preserve">Quy ước trong tài liệu</w:t>
      </w:r>
    </w:p>
    <w:p>
      <w:pPr>
        <w:pStyle w:val="ListParagraph"/>
        <w:numPr>
          <w:ilvl w:val="0"/>
          <w:numId w:val="2"/>
        </w:numPr>
        <w:spacing w:after="60" w:line="288"/>
      </w:pPr>
      <w:r>
        <w:rPr>
          <w:rFonts w:ascii="Arial" w:cs="Arial" w:eastAsia="Arial" w:hAnsi="Arial"/>
        </w:rPr>
        <w:t xml:space="preserve">Mọi business rule trong tài liệu đã được chủ sở hữu sản phẩm xác nhận ngày 03/10/2026 (Mục 7 và Mục 14).</w:t>
      </w:r>
    </w:p>
    <w:p>
      <w:pPr>
        <w:pStyle w:val="ListParagraph"/>
        <w:numPr>
          <w:ilvl w:val="0"/>
          <w:numId w:val="2"/>
        </w:numPr>
        <w:spacing w:after="60" w:line="288"/>
      </w:pPr>
      <w:r>
        <w:rPr>
          <w:rFonts w:ascii="Arial" w:cs="Arial" w:eastAsia="Arial" w:hAnsi="Arial"/>
        </w:rPr>
        <w:t xml:space="preserve">Các con số được cấu hình trong trang quản trị, có thể điều chỉnh sau giai đoạn chạy thử.</w:t>
      </w:r>
    </w:p>
    <w:p>
      <w:pPr>
        <w:pStyle w:val="ListParagraph"/>
        <w:numPr>
          <w:ilvl w:val="0"/>
          <w:numId w:val="2"/>
        </w:numPr>
        <w:spacing w:after="60" w:line="288"/>
      </w:pPr>
      <w:r>
        <w:rPr>
          <w:rFonts w:ascii="Arial" w:cs="Arial" w:eastAsia="Arial" w:hAnsi="Arial"/>
        </w:rPr>
        <w:t xml:space="preserve">Đơn vị tiền tệ: đồng Việt Nam (đ). Thời gian theo giờ Việt Nam (UTC+7).</w:t>
      </w:r>
    </w:p>
    <w:p>
      <w:r>
        <w:br w:type="page"/>
      </w:r>
    </w:p>
    <w:p>
      <w:pPr>
        <w:pStyle w:val="Heading1"/>
      </w:pPr>
      <w:r>
        <w:rPr>
          <w:rFonts w:ascii="Arial" w:cs="Arial" w:eastAsia="Arial" w:hAnsi="Arial"/>
        </w:rPr>
        <w:t xml:space="preserve">Mục lục</w:t>
      </w:r>
    </w:p>
    <w:sdt>
      <w:sdtPr>
        <w:alias w:val="Mục lục"/>
      </w:sdtPr>
      <w:sdtContent>
        <w:p>
          <w:r>
            <w:fldChar w:fldCharType="begin" w:dirty="true"/>
            <w:instrText xml:space="preserve">TOC \h \o "1-2"</w:instrText>
            <w:fldChar w:fldCharType="separate"/>
          </w:r>
        </w:p>
        <w:p>
          <w:r>
            <w:fldChar w:fldCharType="end"/>
          </w:r>
        </w:p>
      </w:sdtContent>
    </w:sdt>
    <w:p>
      <w:pPr>
        <w:pStyle w:val="Heading1"/>
        <w:pageBreakBefore/>
      </w:pPr>
      <w:r>
        <w:rPr>
          <w:rFonts w:ascii="Arial" w:cs="Arial" w:eastAsia="Arial" w:hAnsi="Arial"/>
        </w:rPr>
        <w:t xml:space="preserve">1. Tóm tắt điều hành</w:t>
      </w:r>
    </w:p>
    <w:p>
      <w:pPr>
        <w:spacing w:after="120" w:line="300"/>
        <w:jc w:val="both"/>
      </w:pPr>
      <w:r>
        <w:rPr>
          <w:rFonts w:ascii="Arial" w:cs="Arial" w:eastAsia="Arial" w:hAnsi="Arial"/>
        </w:rPr>
        <w:t xml:space="preserve">Oldbook là sàn giao dịch sách cũ có hai kênh: </w:t>
      </w:r>
      <w:r>
        <w:rPr>
          <w:rFonts w:ascii="Arial" w:cs="Arial" w:eastAsia="Arial" w:hAnsi="Arial"/>
          <w:b/>
          <w:bCs/>
        </w:rPr>
        <w:t xml:space="preserve">mua bán giá cố định</w:t>
      </w:r>
      <w:r>
        <w:rPr>
          <w:rFonts w:ascii="Arial" w:cs="Arial" w:eastAsia="Arial" w:hAnsi="Arial"/>
        </w:rPr>
        <w:t xml:space="preserve"> và </w:t>
      </w:r>
      <w:r>
        <w:rPr>
          <w:rFonts w:ascii="Arial" w:cs="Arial" w:eastAsia="Arial" w:hAnsi="Arial"/>
          <w:b/>
          <w:bCs/>
        </w:rPr>
        <w:t xml:space="preserve">đấu giá xuôi</w:t>
      </w:r>
      <w:r>
        <w:rPr>
          <w:rFonts w:ascii="Arial" w:cs="Arial" w:eastAsia="Arial" w:hAnsi="Arial"/>
        </w:rPr>
        <w:t xml:space="preserve">. Điểm khác biệt là mọi sản phẩm đều được admin kiểm duyệt trước khi lên sàn, và tiền của người mua luôn được hệ thống giữ cho đến khi giao dịch hoàn tất.</w:t>
      </w:r>
    </w:p>
    <w:p>
      <w:pPr>
        <w:spacing w:after="120" w:line="300"/>
        <w:jc w:val="both"/>
      </w:pPr>
      <w:r>
        <w:rPr>
          <w:rFonts w:ascii="Arial" w:cs="Arial" w:eastAsia="Arial" w:hAnsi="Arial"/>
        </w:rPr>
        <w:t xml:space="preserve">Với đấu giá, người bán gửi sách về kho Oldbook trước khi phiên mở. Hệ thống kiểm tra sách thật, giữ hàng, giữ tiền của người trả giá cao nhất và tự giao cho người thắng. Cách làm này giải quyết hai nỗi lo lớn nhất của thị trường sách cũ: hàng không đúng mô tả và bùng giao dịch.</w:t>
      </w:r>
    </w:p>
    <w:p>
      <w:pPr>
        <w:keepNext/>
        <w:spacing w:after="80" w:before="120"/>
      </w:pPr>
      <w:r>
        <w:rPr>
          <w:rFonts w:ascii="Arial" w:cs="Arial" w:eastAsia="Arial" w:hAnsi="Arial"/>
          <w:b/>
          <w:bCs/>
          <w:color w:val="1F4E79"/>
          <w:sz w:val="19"/>
          <w:szCs w:val="19"/>
        </w:rPr>
        <w:t xml:space="preserve">Bảng 3. </w:t>
      </w:r>
      <w:r>
        <w:rPr>
          <w:rFonts w:ascii="Arial" w:cs="Arial" w:eastAsia="Arial" w:hAnsi="Arial"/>
          <w:color w:val="1F4E79"/>
          <w:sz w:val="19"/>
          <w:szCs w:val="19"/>
        </w:rPr>
        <w:t xml:space="preserve">Tóm tắt đề xuất</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409"/>
        <w:gridCol w:w="7229"/>
      </w:tblGrid>
      <w:tr>
        <w:trPr>
          <w:tblHeader/>
        </w:trPr>
        <w:tc>
          <w:tcPr>
            <w:tcW w:type="dxa" w:w="2409"/>
            <w:tcBorders>
              <w:top w:val="single" w:color="BFBFBF" w:sz="4"/>
              <w:left w:val="single" w:color="BFBFBF" w:sz="4"/>
              <w:bottom w:val="single" w:color="BFBFBF" w:sz="4"/>
              <w:right w:val="single" w:color="BFBFBF" w:sz="4"/>
            </w:tcBorders>
            <w:shd w:fill="1F4E79" w:color="auto" w:val="clear"/>
            <w:tcMar>
              <w:top w:type="dxa" w:w="70"/>
              <w:left w:type="dxa" w:w="110"/>
              <w:bottom w:type="dxa" w:w="70"/>
              <w:right w:type="dxa" w:w="110"/>
            </w:tcMar>
            <w:vAlign w:val="center"/>
          </w:tcPr>
          <w:p>
            <w:pPr>
              <w:spacing w:after="20"/>
            </w:pPr>
            <w:r>
              <w:rPr>
                <w:rFonts w:ascii="Arial" w:cs="Arial" w:eastAsia="Arial" w:hAnsi="Arial"/>
                <w:b/>
                <w:bCs/>
                <w:color w:val="FFFFFF"/>
                <w:sz w:val="19"/>
                <w:szCs w:val="19"/>
              </w:rPr>
              <w:t xml:space="preserve">Hạng mục</w:t>
            </w:r>
          </w:p>
        </w:tc>
        <w:tc>
          <w:tcPr>
            <w:tcW w:type="dxa" w:w="7229"/>
            <w:tcBorders>
              <w:top w:val="single" w:color="BFBFBF" w:sz="4"/>
              <w:left w:val="single" w:color="BFBFBF" w:sz="4"/>
              <w:bottom w:val="single" w:color="BFBFBF" w:sz="4"/>
              <w:right w:val="single" w:color="BFBFBF" w:sz="4"/>
            </w:tcBorders>
            <w:shd w:fill="1F4E79" w:color="auto" w:val="clear"/>
            <w:tcMar>
              <w:top w:type="dxa" w:w="70"/>
              <w:left w:type="dxa" w:w="110"/>
              <w:bottom w:type="dxa" w:w="70"/>
              <w:right w:type="dxa" w:w="110"/>
            </w:tcMar>
            <w:vAlign w:val="center"/>
          </w:tcPr>
          <w:p>
            <w:pPr>
              <w:spacing w:after="20"/>
            </w:pPr>
            <w:r>
              <w:rPr>
                <w:rFonts w:ascii="Arial" w:cs="Arial" w:eastAsia="Arial" w:hAnsi="Arial"/>
                <w:b/>
                <w:bCs/>
                <w:color w:val="FFFFFF"/>
                <w:sz w:val="19"/>
                <w:szCs w:val="19"/>
              </w:rPr>
              <w:t xml:space="preserve">Nội dung</w:t>
            </w:r>
          </w:p>
        </w:tc>
      </w:tr>
      <w:tr>
        <w:trPr>
          <w:cantSplit/>
        </w:trPr>
        <w:tc>
          <w:tcPr>
            <w:tcW w:type="dxa" w:w="2409"/>
            <w:tcBorders>
              <w:top w:val="single" w:color="BFBFBF" w:sz="4"/>
              <w:left w:val="single" w:color="BFBFBF" w:sz="4"/>
              <w:bottom w:val="single" w:color="BFBFBF" w:sz="4"/>
              <w:right w:val="single" w:color="BFBFBF" w:sz="4"/>
            </w:tcBorders>
            <w:shd w:fill="DEEAF6" w:color="auto" w:val="clear"/>
            <w:tcMar>
              <w:top w:type="dxa" w:w="70"/>
              <w:left w:type="dxa" w:w="110"/>
              <w:bottom w:type="dxa" w:w="70"/>
              <w:right w:type="dxa" w:w="110"/>
            </w:tcMar>
            <w:vAlign w:val="center"/>
          </w:tcPr>
          <w:p>
            <w:pPr>
              <w:spacing w:after="20"/>
            </w:pPr>
            <w:r>
              <w:rPr>
                <w:rFonts w:ascii="Arial" w:cs="Arial" w:eastAsia="Arial" w:hAnsi="Arial"/>
                <w:sz w:val="19"/>
                <w:szCs w:val="19"/>
              </w:rPr>
              <w:t xml:space="preserve">Sản phẩm</w:t>
            </w:r>
          </w:p>
        </w:tc>
        <w:tc>
          <w:tcPr>
            <w:tcW w:type="dxa" w:w="7229"/>
            <w:tcBorders>
              <w:top w:val="single" w:color="BFBFBF" w:sz="4"/>
              <w:left w:val="single" w:color="BFBFBF" w:sz="4"/>
              <w:bottom w:val="single" w:color="BFBFBF" w:sz="4"/>
              <w:right w:val="single" w:color="BFBFBF" w:sz="4"/>
            </w:tcBorders>
            <w:tcMar>
              <w:top w:type="dxa" w:w="70"/>
              <w:left w:type="dxa" w:w="110"/>
              <w:bottom w:type="dxa" w:w="70"/>
              <w:right w:type="dxa" w:w="110"/>
            </w:tcMar>
            <w:vAlign w:val="center"/>
          </w:tcPr>
          <w:p>
            <w:pPr>
              <w:spacing w:after="20"/>
            </w:pPr>
            <w:r>
              <w:rPr>
                <w:rFonts w:ascii="Arial" w:cs="Arial" w:eastAsia="Arial" w:hAnsi="Arial"/>
                <w:sz w:val="19"/>
                <w:szCs w:val="19"/>
              </w:rPr>
              <w:t xml:space="preserve">Ứng dụng mua bán và đấu giá sách cũ, có kiểm duyệt và giữ tiền trung gian</w:t>
            </w:r>
          </w:p>
        </w:tc>
      </w:tr>
      <w:tr>
        <w:trPr>
          <w:cantSplit/>
        </w:trPr>
        <w:tc>
          <w:tcPr>
            <w:tcW w:type="dxa" w:w="2409"/>
            <w:tcBorders>
              <w:top w:val="single" w:color="BFBFBF" w:sz="4"/>
              <w:left w:val="single" w:color="BFBFBF" w:sz="4"/>
              <w:bottom w:val="single" w:color="BFBFBF" w:sz="4"/>
              <w:right w:val="single" w:color="BFBFBF" w:sz="4"/>
            </w:tcBorders>
            <w:shd w:fill="DEEAF6" w:color="auto" w:val="clear"/>
            <w:tcMar>
              <w:top w:type="dxa" w:w="70"/>
              <w:left w:type="dxa" w:w="110"/>
              <w:bottom w:type="dxa" w:w="70"/>
              <w:right w:type="dxa" w:w="110"/>
            </w:tcMar>
            <w:vAlign w:val="center"/>
          </w:tcPr>
          <w:p>
            <w:pPr>
              <w:spacing w:after="20"/>
            </w:pPr>
            <w:r>
              <w:rPr>
                <w:rFonts w:ascii="Arial" w:cs="Arial" w:eastAsia="Arial" w:hAnsi="Arial"/>
                <w:sz w:val="19"/>
                <w:szCs w:val="19"/>
              </w:rPr>
              <w:t xml:space="preserve">Khách hàng</w:t>
            </w:r>
          </w:p>
        </w:tc>
        <w:tc>
          <w:tcPr>
            <w:tcW w:type="dxa" w:w="7229"/>
            <w:tcBorders>
              <w:top w:val="single" w:color="BFBFBF" w:sz="4"/>
              <w:left w:val="single" w:color="BFBFBF" w:sz="4"/>
              <w:bottom w:val="single" w:color="BFBFBF" w:sz="4"/>
              <w:right w:val="single" w:color="BFBFBF" w:sz="4"/>
            </w:tcBorders>
            <w:shd w:fill="F2F2F2" w:color="auto" w:val="clear"/>
            <w:tcMar>
              <w:top w:type="dxa" w:w="70"/>
              <w:left w:type="dxa" w:w="110"/>
              <w:bottom w:type="dxa" w:w="70"/>
              <w:right w:type="dxa" w:w="110"/>
            </w:tcMar>
            <w:vAlign w:val="center"/>
          </w:tcPr>
          <w:p>
            <w:pPr>
              <w:spacing w:after="20"/>
            </w:pPr>
            <w:r>
              <w:rPr>
                <w:rFonts w:ascii="Arial" w:cs="Arial" w:eastAsia="Arial" w:hAnsi="Arial"/>
                <w:sz w:val="19"/>
                <w:szCs w:val="19"/>
              </w:rPr>
              <w:t xml:space="preserve">Người bán sách cũ, người mua và người sưu tầm sách hiếm</w:t>
            </w:r>
          </w:p>
        </w:tc>
      </w:tr>
      <w:tr>
        <w:trPr>
          <w:cantSplit/>
        </w:trPr>
        <w:tc>
          <w:tcPr>
            <w:tcW w:type="dxa" w:w="2409"/>
            <w:tcBorders>
              <w:top w:val="single" w:color="BFBFBF" w:sz="4"/>
              <w:left w:val="single" w:color="BFBFBF" w:sz="4"/>
              <w:bottom w:val="single" w:color="BFBFBF" w:sz="4"/>
              <w:right w:val="single" w:color="BFBFBF" w:sz="4"/>
            </w:tcBorders>
            <w:shd w:fill="DEEAF6" w:color="auto" w:val="clear"/>
            <w:tcMar>
              <w:top w:type="dxa" w:w="70"/>
              <w:left w:type="dxa" w:w="110"/>
              <w:bottom w:type="dxa" w:w="70"/>
              <w:right w:type="dxa" w:w="110"/>
            </w:tcMar>
            <w:vAlign w:val="center"/>
          </w:tcPr>
          <w:p>
            <w:pPr>
              <w:spacing w:after="20"/>
            </w:pPr>
            <w:r>
              <w:rPr>
                <w:rFonts w:ascii="Arial" w:cs="Arial" w:eastAsia="Arial" w:hAnsi="Arial"/>
                <w:sz w:val="19"/>
                <w:szCs w:val="19"/>
              </w:rPr>
              <w:t xml:space="preserve">Nguồn thu</w:t>
            </w:r>
          </w:p>
        </w:tc>
        <w:tc>
          <w:tcPr>
            <w:tcW w:type="dxa" w:w="7229"/>
            <w:tcBorders>
              <w:top w:val="single" w:color="BFBFBF" w:sz="4"/>
              <w:left w:val="single" w:color="BFBFBF" w:sz="4"/>
              <w:bottom w:val="single" w:color="BFBFBF" w:sz="4"/>
              <w:right w:val="single" w:color="BFBFBF" w:sz="4"/>
            </w:tcBorders>
            <w:tcMar>
              <w:top w:type="dxa" w:w="70"/>
              <w:left w:type="dxa" w:w="110"/>
              <w:bottom w:type="dxa" w:w="70"/>
              <w:right w:type="dxa" w:w="110"/>
            </w:tcMar>
            <w:vAlign w:val="center"/>
          </w:tcPr>
          <w:p>
            <w:pPr>
              <w:spacing w:after="20"/>
            </w:pPr>
            <w:r>
              <w:rPr>
                <w:rFonts w:ascii="Arial" w:cs="Arial" w:eastAsia="Arial" w:hAnsi="Arial"/>
                <w:sz w:val="19"/>
                <w:szCs w:val="19"/>
              </w:rPr>
              <w:t xml:space="preserve">Phí 5% đơn bán thường; hoa hồng, phí tham gia và phí lưu kho với đấu giá</w:t>
            </w:r>
          </w:p>
        </w:tc>
      </w:tr>
      <w:tr>
        <w:trPr>
          <w:cantSplit/>
        </w:trPr>
        <w:tc>
          <w:tcPr>
            <w:tcW w:type="dxa" w:w="2409"/>
            <w:tcBorders>
              <w:top w:val="single" w:color="BFBFBF" w:sz="4"/>
              <w:left w:val="single" w:color="BFBFBF" w:sz="4"/>
              <w:bottom w:val="single" w:color="BFBFBF" w:sz="4"/>
              <w:right w:val="single" w:color="BFBFBF" w:sz="4"/>
            </w:tcBorders>
            <w:shd w:fill="DEEAF6" w:color="auto" w:val="clear"/>
            <w:tcMar>
              <w:top w:type="dxa" w:w="70"/>
              <w:left w:type="dxa" w:w="110"/>
              <w:bottom w:type="dxa" w:w="70"/>
              <w:right w:type="dxa" w:w="110"/>
            </w:tcMar>
            <w:vAlign w:val="center"/>
          </w:tcPr>
          <w:p>
            <w:pPr>
              <w:spacing w:after="20"/>
            </w:pPr>
            <w:r>
              <w:rPr>
                <w:rFonts w:ascii="Arial" w:cs="Arial" w:eastAsia="Arial" w:hAnsi="Arial"/>
                <w:sz w:val="19"/>
                <w:szCs w:val="19"/>
              </w:rPr>
              <w:t xml:space="preserve">Phạm vi MVP</w:t>
            </w:r>
          </w:p>
        </w:tc>
        <w:tc>
          <w:tcPr>
            <w:tcW w:type="dxa" w:w="7229"/>
            <w:tcBorders>
              <w:top w:val="single" w:color="BFBFBF" w:sz="4"/>
              <w:left w:val="single" w:color="BFBFBF" w:sz="4"/>
              <w:bottom w:val="single" w:color="BFBFBF" w:sz="4"/>
              <w:right w:val="single" w:color="BFBFBF" w:sz="4"/>
            </w:tcBorders>
            <w:shd w:fill="F2F2F2" w:color="auto" w:val="clear"/>
            <w:tcMar>
              <w:top w:type="dxa" w:w="70"/>
              <w:left w:type="dxa" w:w="110"/>
              <w:bottom w:type="dxa" w:w="70"/>
              <w:right w:type="dxa" w:w="110"/>
            </w:tcMar>
            <w:vAlign w:val="center"/>
          </w:tcPr>
          <w:p>
            <w:pPr>
              <w:spacing w:after="20"/>
            </w:pPr>
            <w:r>
              <w:rPr>
                <w:rFonts w:ascii="Arial" w:cs="Arial" w:eastAsia="Arial" w:hAnsi="Arial"/>
                <w:sz w:val="19"/>
                <w:szCs w:val="19"/>
              </w:rPr>
              <w:t xml:space="preserve">Cả hai luồng giao dịch, ví, kho, admin, khiếu nại, thông báo</w:t>
            </w:r>
          </w:p>
        </w:tc>
      </w:tr>
      <w:tr>
        <w:trPr>
          <w:cantSplit/>
        </w:trPr>
        <w:tc>
          <w:tcPr>
            <w:tcW w:type="dxa" w:w="2409"/>
            <w:tcBorders>
              <w:top w:val="single" w:color="BFBFBF" w:sz="4"/>
              <w:left w:val="single" w:color="BFBFBF" w:sz="4"/>
              <w:bottom w:val="single" w:color="BFBFBF" w:sz="4"/>
              <w:right w:val="single" w:color="BFBFBF" w:sz="4"/>
            </w:tcBorders>
            <w:shd w:fill="DEEAF6" w:color="auto" w:val="clear"/>
            <w:tcMar>
              <w:top w:type="dxa" w:w="70"/>
              <w:left w:type="dxa" w:w="110"/>
              <w:bottom w:type="dxa" w:w="70"/>
              <w:right w:type="dxa" w:w="110"/>
            </w:tcMar>
            <w:vAlign w:val="center"/>
          </w:tcPr>
          <w:p>
            <w:pPr>
              <w:spacing w:after="20"/>
            </w:pPr>
            <w:r>
              <w:rPr>
                <w:rFonts w:ascii="Arial" w:cs="Arial" w:eastAsia="Arial" w:hAnsi="Arial"/>
                <w:sz w:val="19"/>
                <w:szCs w:val="19"/>
              </w:rPr>
              <w:t xml:space="preserve">Việc cần làm tiếp</w:t>
            </w:r>
          </w:p>
        </w:tc>
        <w:tc>
          <w:tcPr>
            <w:tcW w:type="dxa" w:w="7229"/>
            <w:tcBorders>
              <w:top w:val="single" w:color="BFBFBF" w:sz="4"/>
              <w:left w:val="single" w:color="BFBFBF" w:sz="4"/>
              <w:bottom w:val="single" w:color="BFBFBF" w:sz="4"/>
              <w:right w:val="single" w:color="BFBFBF" w:sz="4"/>
            </w:tcBorders>
            <w:tcMar>
              <w:top w:type="dxa" w:w="70"/>
              <w:left w:type="dxa" w:w="110"/>
              <w:bottom w:type="dxa" w:w="70"/>
              <w:right w:type="dxa" w:w="110"/>
            </w:tcMar>
            <w:vAlign w:val="center"/>
          </w:tcPr>
          <w:p>
            <w:pPr>
              <w:spacing w:after="20"/>
            </w:pPr>
            <w:r>
              <w:rPr>
                <w:rFonts w:ascii="Arial" w:cs="Arial" w:eastAsia="Arial" w:hAnsi="Arial"/>
                <w:sz w:val="19"/>
                <w:szCs w:val="19"/>
              </w:rPr>
              <w:t xml:space="preserve">Tham vấn pháp lý, chọn cổng thanh toán, phê duyệt proposal để chuyển sang thiết kế</w:t>
            </w:r>
          </w:p>
        </w:tc>
      </w:tr>
    </w:tbl>
    <w:p>
      <w:pPr>
        <w:spacing w:after="120"/>
      </w:pPr>
    </w:p>
    <w:p>
      <w:pPr>
        <w:pStyle w:val="Heading1"/>
        <w:pageBreakBefore/>
      </w:pPr>
      <w:r>
        <w:rPr>
          <w:rFonts w:ascii="Arial" w:cs="Arial" w:eastAsia="Arial" w:hAnsi="Arial"/>
        </w:rPr>
        <w:t xml:space="preserve">2. Bối cảnh và vấn đề</w:t>
      </w:r>
    </w:p>
    <w:p>
      <w:pPr>
        <w:spacing w:after="120" w:line="300"/>
        <w:jc w:val="both"/>
      </w:pPr>
      <w:r>
        <w:rPr>
          <w:rFonts w:ascii="Arial" w:cs="Arial" w:eastAsia="Arial" w:hAnsi="Arial"/>
        </w:rPr>
        <w:t xml:space="preserve">Sách cũ hiện được mua bán chủ yếu qua nhóm mạng xã hội, chợ online và nhà sách cũ. Các kênh này có ba vấn đề chính:</w:t>
      </w:r>
    </w:p>
    <w:p>
      <w:pPr>
        <w:pStyle w:val="ListParagraph"/>
        <w:numPr>
          <w:ilvl w:val="0"/>
          <w:numId w:val="3"/>
        </w:numPr>
        <w:spacing w:after="60" w:line="288"/>
      </w:pPr>
      <w:r>
        <w:rPr>
          <w:rFonts w:ascii="Arial" w:cs="Arial" w:eastAsia="Arial" w:hAnsi="Arial"/>
          <w:b/>
          <w:bCs/>
        </w:rPr>
        <w:t xml:space="preserve">Thiếu kiểm định:</w:t>
      </w:r>
      <w:r>
        <w:rPr>
          <w:rFonts w:ascii="Arial" w:cs="Arial" w:eastAsia="Arial" w:hAnsi="Arial"/>
        </w:rPr>
        <w:t xml:space="preserve"> tình trạng sách chỉ dựa vào ảnh và lời mô tả của người bán; người mua dễ nhận hàng không đúng mô tả.</w:t>
      </w:r>
    </w:p>
    <w:p>
      <w:pPr>
        <w:pStyle w:val="ListParagraph"/>
        <w:numPr>
          <w:ilvl w:val="0"/>
          <w:numId w:val="3"/>
        </w:numPr>
        <w:spacing w:after="60" w:line="288"/>
      </w:pPr>
      <w:r>
        <w:rPr>
          <w:rFonts w:ascii="Arial" w:cs="Arial" w:eastAsia="Arial" w:hAnsi="Arial"/>
          <w:b/>
          <w:bCs/>
        </w:rPr>
        <w:t xml:space="preserve">Thiếu bảo đảm thanh toán:</w:t>
      </w:r>
      <w:r>
        <w:rPr>
          <w:rFonts w:ascii="Arial" w:cs="Arial" w:eastAsia="Arial" w:hAnsi="Arial"/>
        </w:rPr>
        <w:t xml:space="preserve"> chuyển khoản trước có rủi ro bị lừa; giao COD có rủi ro bùng hàng.</w:t>
      </w:r>
    </w:p>
    <w:p>
      <w:pPr>
        <w:pStyle w:val="ListParagraph"/>
        <w:numPr>
          <w:ilvl w:val="0"/>
          <w:numId w:val="3"/>
        </w:numPr>
        <w:spacing w:after="60" w:line="288"/>
      </w:pPr>
      <w:r>
        <w:rPr>
          <w:rFonts w:ascii="Arial" w:cs="Arial" w:eastAsia="Arial" w:hAnsi="Arial"/>
          <w:b/>
          <w:bCs/>
        </w:rPr>
        <w:t xml:space="preserve">Định giá khó với sách hiếm:</w:t>
      </w:r>
      <w:r>
        <w:rPr>
          <w:rFonts w:ascii="Arial" w:cs="Arial" w:eastAsia="Arial" w:hAnsi="Arial"/>
        </w:rPr>
        <w:t xml:space="preserve"> sách sưu tầm, sách bản đầu không có giá tham chiếu, người bán dễ bán hớ hoặc không bán được.</w:t>
      </w:r>
    </w:p>
    <w:p>
      <w:pPr>
        <w:spacing w:after="120" w:line="300"/>
        <w:jc w:val="both"/>
      </w:pPr>
      <w:r>
        <w:rPr>
          <w:rFonts w:ascii="Arial" w:cs="Arial" w:eastAsia="Arial" w:hAnsi="Arial"/>
        </w:rPr>
        <w:t xml:space="preserve">Oldbook giải quyết lần lượt ba vấn đề trên bằng kiểm duyệt của admin, ví giữ tiền trung gian và cơ chế đấu giá có kiểm soát.</w:t>
      </w:r>
    </w:p>
    <w:p>
      <w:pPr>
        <w:pStyle w:val="Heading1"/>
        <w:pageBreakBefore/>
      </w:pPr>
      <w:r>
        <w:rPr>
          <w:rFonts w:ascii="Arial" w:cs="Arial" w:eastAsia="Arial" w:hAnsi="Arial"/>
        </w:rPr>
        <w:t xml:space="preserve">3. Mục tiêu và chỉ số thành công</w:t>
      </w:r>
    </w:p>
    <w:p>
      <w:pPr>
        <w:spacing w:after="120" w:line="300"/>
        <w:jc w:val="both"/>
      </w:pPr>
      <w:r>
        <w:rPr>
          <w:rFonts w:ascii="Arial" w:cs="Arial" w:eastAsia="Arial" w:hAnsi="Arial"/>
        </w:rPr>
        <w:t xml:space="preserve">Mục tiêu sản phẩm là tạo ra một nơi giao dịch sách cũ mà người mua tin được và người bán bán được giá tốt. Các chỉ số dưới đây dùng để đánh giá sau giai đoạn chạy thử; giá trị mục tiêu đã được chốt làm mục tiêu ban đầu.</w:t>
      </w:r>
    </w:p>
    <w:p>
      <w:pPr>
        <w:keepNext/>
        <w:spacing w:after="80" w:before="120"/>
      </w:pPr>
      <w:r>
        <w:rPr>
          <w:rFonts w:ascii="Arial" w:cs="Arial" w:eastAsia="Arial" w:hAnsi="Arial"/>
          <w:b/>
          <w:bCs/>
          <w:color w:val="1F4E79"/>
          <w:sz w:val="19"/>
          <w:szCs w:val="19"/>
        </w:rPr>
        <w:t xml:space="preserve">Bảng 4. </w:t>
      </w:r>
      <w:r>
        <w:rPr>
          <w:rFonts w:ascii="Arial" w:cs="Arial" w:eastAsia="Arial" w:hAnsi="Arial"/>
          <w:color w:val="1F4E79"/>
          <w:sz w:val="19"/>
          <w:szCs w:val="19"/>
        </w:rPr>
        <w:t xml:space="preserve">Chỉ số thành công</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088"/>
        <w:gridCol w:w="2409"/>
        <w:gridCol w:w="3212"/>
        <w:gridCol w:w="1929"/>
      </w:tblGrid>
      <w:tr>
        <w:trPr>
          <w:tblHeader/>
        </w:trPr>
        <w:tc>
          <w:tcPr>
            <w:tcW w:type="dxa" w:w="2088"/>
            <w:tcBorders>
              <w:top w:val="single" w:color="BFBFBF" w:sz="4"/>
              <w:left w:val="single" w:color="BFBFBF" w:sz="4"/>
              <w:bottom w:val="single" w:color="BFBFBF" w:sz="4"/>
              <w:right w:val="single" w:color="BFBFBF" w:sz="4"/>
            </w:tcBorders>
            <w:shd w:fill="1F4E79" w:color="auto" w:val="clear"/>
            <w:tcMar>
              <w:top w:type="dxa" w:w="70"/>
              <w:left w:type="dxa" w:w="110"/>
              <w:bottom w:type="dxa" w:w="70"/>
              <w:right w:type="dxa" w:w="110"/>
            </w:tcMar>
            <w:vAlign w:val="center"/>
          </w:tcPr>
          <w:p>
            <w:pPr>
              <w:spacing w:after="20"/>
            </w:pPr>
            <w:r>
              <w:rPr>
                <w:rFonts w:ascii="Arial" w:cs="Arial" w:eastAsia="Arial" w:hAnsi="Arial"/>
                <w:b/>
                <w:bCs/>
                <w:color w:val="FFFFFF"/>
                <w:sz w:val="19"/>
                <w:szCs w:val="19"/>
              </w:rPr>
              <w:t xml:space="preserve">Mục tiêu</w:t>
            </w:r>
          </w:p>
        </w:tc>
        <w:tc>
          <w:tcPr>
            <w:tcW w:type="dxa" w:w="2409"/>
            <w:tcBorders>
              <w:top w:val="single" w:color="BFBFBF" w:sz="4"/>
              <w:left w:val="single" w:color="BFBFBF" w:sz="4"/>
              <w:bottom w:val="single" w:color="BFBFBF" w:sz="4"/>
              <w:right w:val="single" w:color="BFBFBF" w:sz="4"/>
            </w:tcBorders>
            <w:shd w:fill="1F4E79" w:color="auto" w:val="clear"/>
            <w:tcMar>
              <w:top w:type="dxa" w:w="70"/>
              <w:left w:type="dxa" w:w="110"/>
              <w:bottom w:type="dxa" w:w="70"/>
              <w:right w:type="dxa" w:w="110"/>
            </w:tcMar>
            <w:vAlign w:val="center"/>
          </w:tcPr>
          <w:p>
            <w:pPr>
              <w:spacing w:after="20"/>
            </w:pPr>
            <w:r>
              <w:rPr>
                <w:rFonts w:ascii="Arial" w:cs="Arial" w:eastAsia="Arial" w:hAnsi="Arial"/>
                <w:b/>
                <w:bCs/>
                <w:color w:val="FFFFFF"/>
                <w:sz w:val="19"/>
                <w:szCs w:val="19"/>
              </w:rPr>
              <w:t xml:space="preserve">Chỉ số (KPI)</w:t>
            </w:r>
          </w:p>
        </w:tc>
        <w:tc>
          <w:tcPr>
            <w:tcW w:type="dxa" w:w="3212"/>
            <w:tcBorders>
              <w:top w:val="single" w:color="BFBFBF" w:sz="4"/>
              <w:left w:val="single" w:color="BFBFBF" w:sz="4"/>
              <w:bottom w:val="single" w:color="BFBFBF" w:sz="4"/>
              <w:right w:val="single" w:color="BFBFBF" w:sz="4"/>
            </w:tcBorders>
            <w:shd w:fill="1F4E79" w:color="auto" w:val="clear"/>
            <w:tcMar>
              <w:top w:type="dxa" w:w="70"/>
              <w:left w:type="dxa" w:w="110"/>
              <w:bottom w:type="dxa" w:w="70"/>
              <w:right w:type="dxa" w:w="110"/>
            </w:tcMar>
            <w:vAlign w:val="center"/>
          </w:tcPr>
          <w:p>
            <w:pPr>
              <w:spacing w:after="20"/>
            </w:pPr>
            <w:r>
              <w:rPr>
                <w:rFonts w:ascii="Arial" w:cs="Arial" w:eastAsia="Arial" w:hAnsi="Arial"/>
                <w:b/>
                <w:bCs/>
                <w:color w:val="FFFFFF"/>
                <w:sz w:val="19"/>
                <w:szCs w:val="19"/>
              </w:rPr>
              <w:t xml:space="preserve">Cách đo</w:t>
            </w:r>
          </w:p>
        </w:tc>
        <w:tc>
          <w:tcPr>
            <w:tcW w:type="dxa" w:w="1929"/>
            <w:tcBorders>
              <w:top w:val="single" w:color="BFBFBF" w:sz="4"/>
              <w:left w:val="single" w:color="BFBFBF" w:sz="4"/>
              <w:bottom w:val="single" w:color="BFBFBF" w:sz="4"/>
              <w:right w:val="single" w:color="BFBFBF" w:sz="4"/>
            </w:tcBorders>
            <w:shd w:fill="1F4E79" w:color="auto" w:val="clear"/>
            <w:tcMar>
              <w:top w:type="dxa" w:w="70"/>
              <w:left w:type="dxa" w:w="110"/>
              <w:bottom w:type="dxa" w:w="70"/>
              <w:right w:type="dxa" w:w="110"/>
            </w:tcMar>
            <w:vAlign w:val="center"/>
          </w:tcPr>
          <w:p>
            <w:pPr>
              <w:spacing w:after="20"/>
            </w:pPr>
            <w:r>
              <w:rPr>
                <w:rFonts w:ascii="Arial" w:cs="Arial" w:eastAsia="Arial" w:hAnsi="Arial"/>
                <w:b/>
                <w:bCs/>
                <w:color w:val="FFFFFF"/>
                <w:sz w:val="19"/>
                <w:szCs w:val="19"/>
              </w:rPr>
              <w:t xml:space="preserve">Mục tiêu ban đầu</w:t>
            </w:r>
          </w:p>
        </w:tc>
      </w:tr>
      <w:tr>
        <w:trPr>
          <w:cantSplit/>
        </w:trPr>
        <w:tc>
          <w:tcPr>
            <w:tcW w:type="dxa" w:w="2088"/>
            <w:tcBorders>
              <w:top w:val="single" w:color="BFBFBF" w:sz="4"/>
              <w:left w:val="single" w:color="BFBFBF" w:sz="4"/>
              <w:bottom w:val="single" w:color="BFBFBF" w:sz="4"/>
              <w:right w:val="single" w:color="BFBFBF" w:sz="4"/>
            </w:tcBorders>
            <w:tcMar>
              <w:top w:type="dxa" w:w="70"/>
              <w:left w:type="dxa" w:w="110"/>
              <w:bottom w:type="dxa" w:w="70"/>
              <w:right w:type="dxa" w:w="110"/>
            </w:tcMar>
            <w:vAlign w:val="center"/>
          </w:tcPr>
          <w:p>
            <w:pPr>
              <w:spacing w:after="20"/>
            </w:pPr>
            <w:r>
              <w:rPr>
                <w:rFonts w:ascii="Arial" w:cs="Arial" w:eastAsia="Arial" w:hAnsi="Arial"/>
                <w:sz w:val="19"/>
                <w:szCs w:val="19"/>
              </w:rPr>
              <w:t xml:space="preserve">Tạo niềm tin</w:t>
            </w:r>
          </w:p>
        </w:tc>
        <w:tc>
          <w:tcPr>
            <w:tcW w:type="dxa" w:w="2409"/>
            <w:tcBorders>
              <w:top w:val="single" w:color="BFBFBF" w:sz="4"/>
              <w:left w:val="single" w:color="BFBFBF" w:sz="4"/>
              <w:bottom w:val="single" w:color="BFBFBF" w:sz="4"/>
              <w:right w:val="single" w:color="BFBFBF" w:sz="4"/>
            </w:tcBorders>
            <w:tcMar>
              <w:top w:type="dxa" w:w="70"/>
              <w:left w:type="dxa" w:w="110"/>
              <w:bottom w:type="dxa" w:w="70"/>
              <w:right w:type="dxa" w:w="110"/>
            </w:tcMar>
            <w:vAlign w:val="center"/>
          </w:tcPr>
          <w:p>
            <w:pPr>
              <w:spacing w:after="20"/>
            </w:pPr>
            <w:r>
              <w:rPr>
                <w:rFonts w:ascii="Arial" w:cs="Arial" w:eastAsia="Arial" w:hAnsi="Arial"/>
                <w:sz w:val="19"/>
                <w:szCs w:val="19"/>
              </w:rPr>
              <w:t xml:space="preserve">Tỉ lệ đơn có khiếu nại</w:t>
            </w:r>
          </w:p>
        </w:tc>
        <w:tc>
          <w:tcPr>
            <w:tcW w:type="dxa" w:w="3212"/>
            <w:tcBorders>
              <w:top w:val="single" w:color="BFBFBF" w:sz="4"/>
              <w:left w:val="single" w:color="BFBFBF" w:sz="4"/>
              <w:bottom w:val="single" w:color="BFBFBF" w:sz="4"/>
              <w:right w:val="single" w:color="BFBFBF" w:sz="4"/>
            </w:tcBorders>
            <w:tcMar>
              <w:top w:type="dxa" w:w="70"/>
              <w:left w:type="dxa" w:w="110"/>
              <w:bottom w:type="dxa" w:w="70"/>
              <w:right w:type="dxa" w:w="110"/>
            </w:tcMar>
            <w:vAlign w:val="center"/>
          </w:tcPr>
          <w:p>
            <w:pPr>
              <w:spacing w:after="20"/>
            </w:pPr>
            <w:r>
              <w:rPr>
                <w:rFonts w:ascii="Arial" w:cs="Arial" w:eastAsia="Arial" w:hAnsi="Arial"/>
                <w:sz w:val="19"/>
                <w:szCs w:val="19"/>
              </w:rPr>
              <w:t xml:space="preserve">Số đơn khiếu nại / tổng đơn hoàn tất</w:t>
            </w:r>
          </w:p>
        </w:tc>
        <w:tc>
          <w:tcPr>
            <w:tcW w:type="dxa" w:w="1929"/>
            <w:tcBorders>
              <w:top w:val="single" w:color="BFBFBF" w:sz="4"/>
              <w:left w:val="single" w:color="BFBFBF" w:sz="4"/>
              <w:bottom w:val="single" w:color="BFBFBF" w:sz="4"/>
              <w:right w:val="single" w:color="BFBFBF" w:sz="4"/>
            </w:tcBorders>
            <w:tcMar>
              <w:top w:type="dxa" w:w="70"/>
              <w:left w:type="dxa" w:w="110"/>
              <w:bottom w:type="dxa" w:w="70"/>
              <w:right w:type="dxa" w:w="110"/>
            </w:tcMar>
            <w:vAlign w:val="center"/>
          </w:tcPr>
          <w:p>
            <w:pPr>
              <w:spacing w:after="20"/>
            </w:pPr>
            <w:r>
              <w:rPr>
                <w:rFonts w:ascii="Arial" w:cs="Arial" w:eastAsia="Arial" w:hAnsi="Arial"/>
                <w:sz w:val="19"/>
                <w:szCs w:val="19"/>
              </w:rPr>
              <w:t xml:space="preserve">Dưới 3%</w:t>
            </w:r>
          </w:p>
        </w:tc>
      </w:tr>
      <w:tr>
        <w:trPr>
          <w:cantSplit/>
        </w:trPr>
        <w:tc>
          <w:tcPr>
            <w:tcW w:type="dxa" w:w="2088"/>
            <w:tcBorders>
              <w:top w:val="single" w:color="BFBFBF" w:sz="4"/>
              <w:left w:val="single" w:color="BFBFBF" w:sz="4"/>
              <w:bottom w:val="single" w:color="BFBFBF" w:sz="4"/>
              <w:right w:val="single" w:color="BFBFBF" w:sz="4"/>
            </w:tcBorders>
            <w:shd w:fill="F2F2F2" w:color="auto" w:val="clear"/>
            <w:tcMar>
              <w:top w:type="dxa" w:w="70"/>
              <w:left w:type="dxa" w:w="110"/>
              <w:bottom w:type="dxa" w:w="70"/>
              <w:right w:type="dxa" w:w="110"/>
            </w:tcMar>
            <w:vAlign w:val="center"/>
          </w:tcPr>
          <w:p>
            <w:pPr>
              <w:spacing w:after="20"/>
            </w:pPr>
            <w:r>
              <w:rPr>
                <w:rFonts w:ascii="Arial" w:cs="Arial" w:eastAsia="Arial" w:hAnsi="Arial"/>
                <w:sz w:val="19"/>
                <w:szCs w:val="19"/>
              </w:rPr>
              <w:t xml:space="preserve">Vận hành duyệt nhanh</w:t>
            </w:r>
          </w:p>
        </w:tc>
        <w:tc>
          <w:tcPr>
            <w:tcW w:type="dxa" w:w="2409"/>
            <w:tcBorders>
              <w:top w:val="single" w:color="BFBFBF" w:sz="4"/>
              <w:left w:val="single" w:color="BFBFBF" w:sz="4"/>
              <w:bottom w:val="single" w:color="BFBFBF" w:sz="4"/>
              <w:right w:val="single" w:color="BFBFBF" w:sz="4"/>
            </w:tcBorders>
            <w:shd w:fill="F2F2F2" w:color="auto" w:val="clear"/>
            <w:tcMar>
              <w:top w:type="dxa" w:w="70"/>
              <w:left w:type="dxa" w:w="110"/>
              <w:bottom w:type="dxa" w:w="70"/>
              <w:right w:type="dxa" w:w="110"/>
            </w:tcMar>
            <w:vAlign w:val="center"/>
          </w:tcPr>
          <w:p>
            <w:pPr>
              <w:spacing w:after="20"/>
            </w:pPr>
            <w:r>
              <w:rPr>
                <w:rFonts w:ascii="Arial" w:cs="Arial" w:eastAsia="Arial" w:hAnsi="Arial"/>
                <w:sz w:val="19"/>
                <w:szCs w:val="19"/>
              </w:rPr>
              <w:t xml:space="preserve">Thời gian duyệt trung bình</w:t>
            </w:r>
          </w:p>
        </w:tc>
        <w:tc>
          <w:tcPr>
            <w:tcW w:type="dxa" w:w="3212"/>
            <w:tcBorders>
              <w:top w:val="single" w:color="BFBFBF" w:sz="4"/>
              <w:left w:val="single" w:color="BFBFBF" w:sz="4"/>
              <w:bottom w:val="single" w:color="BFBFBF" w:sz="4"/>
              <w:right w:val="single" w:color="BFBFBF" w:sz="4"/>
            </w:tcBorders>
            <w:shd w:fill="F2F2F2" w:color="auto" w:val="clear"/>
            <w:tcMar>
              <w:top w:type="dxa" w:w="70"/>
              <w:left w:type="dxa" w:w="110"/>
              <w:bottom w:type="dxa" w:w="70"/>
              <w:right w:type="dxa" w:w="110"/>
            </w:tcMar>
            <w:vAlign w:val="center"/>
          </w:tcPr>
          <w:p>
            <w:pPr>
              <w:spacing w:after="20"/>
            </w:pPr>
            <w:r>
              <w:rPr>
                <w:rFonts w:ascii="Arial" w:cs="Arial" w:eastAsia="Arial" w:hAnsi="Arial"/>
                <w:sz w:val="19"/>
                <w:szCs w:val="19"/>
              </w:rPr>
              <w:t xml:space="preserve">Từ lúc đăng đến lúc duyệt</w:t>
            </w:r>
          </w:p>
        </w:tc>
        <w:tc>
          <w:tcPr>
            <w:tcW w:type="dxa" w:w="1929"/>
            <w:tcBorders>
              <w:top w:val="single" w:color="BFBFBF" w:sz="4"/>
              <w:left w:val="single" w:color="BFBFBF" w:sz="4"/>
              <w:bottom w:val="single" w:color="BFBFBF" w:sz="4"/>
              <w:right w:val="single" w:color="BFBFBF" w:sz="4"/>
            </w:tcBorders>
            <w:shd w:fill="F2F2F2" w:color="auto" w:val="clear"/>
            <w:tcMar>
              <w:top w:type="dxa" w:w="70"/>
              <w:left w:type="dxa" w:w="110"/>
              <w:bottom w:type="dxa" w:w="70"/>
              <w:right w:type="dxa" w:w="110"/>
            </w:tcMar>
            <w:vAlign w:val="center"/>
          </w:tcPr>
          <w:p>
            <w:pPr>
              <w:spacing w:after="20"/>
            </w:pPr>
            <w:r>
              <w:rPr>
                <w:rFonts w:ascii="Arial" w:cs="Arial" w:eastAsia="Arial" w:hAnsi="Arial"/>
                <w:sz w:val="19"/>
                <w:szCs w:val="19"/>
              </w:rPr>
              <w:t xml:space="preserve">Dưới 24 giờ</w:t>
            </w:r>
          </w:p>
        </w:tc>
      </w:tr>
      <w:tr>
        <w:trPr>
          <w:cantSplit/>
        </w:trPr>
        <w:tc>
          <w:tcPr>
            <w:tcW w:type="dxa" w:w="2088"/>
            <w:tcBorders>
              <w:top w:val="single" w:color="BFBFBF" w:sz="4"/>
              <w:left w:val="single" w:color="BFBFBF" w:sz="4"/>
              <w:bottom w:val="single" w:color="BFBFBF" w:sz="4"/>
              <w:right w:val="single" w:color="BFBFBF" w:sz="4"/>
            </w:tcBorders>
            <w:tcMar>
              <w:top w:type="dxa" w:w="70"/>
              <w:left w:type="dxa" w:w="110"/>
              <w:bottom w:type="dxa" w:w="70"/>
              <w:right w:type="dxa" w:w="110"/>
            </w:tcMar>
            <w:vAlign w:val="center"/>
          </w:tcPr>
          <w:p>
            <w:pPr>
              <w:spacing w:after="20"/>
            </w:pPr>
            <w:r>
              <w:rPr>
                <w:rFonts w:ascii="Arial" w:cs="Arial" w:eastAsia="Arial" w:hAnsi="Arial"/>
                <w:sz w:val="19"/>
                <w:szCs w:val="19"/>
              </w:rPr>
              <w:t xml:space="preserve">Đấu giá hiệu quả</w:t>
            </w:r>
          </w:p>
        </w:tc>
        <w:tc>
          <w:tcPr>
            <w:tcW w:type="dxa" w:w="2409"/>
            <w:tcBorders>
              <w:top w:val="single" w:color="BFBFBF" w:sz="4"/>
              <w:left w:val="single" w:color="BFBFBF" w:sz="4"/>
              <w:bottom w:val="single" w:color="BFBFBF" w:sz="4"/>
              <w:right w:val="single" w:color="BFBFBF" w:sz="4"/>
            </w:tcBorders>
            <w:tcMar>
              <w:top w:type="dxa" w:w="70"/>
              <w:left w:type="dxa" w:w="110"/>
              <w:bottom w:type="dxa" w:w="70"/>
              <w:right w:type="dxa" w:w="110"/>
            </w:tcMar>
            <w:vAlign w:val="center"/>
          </w:tcPr>
          <w:p>
            <w:pPr>
              <w:spacing w:after="20"/>
            </w:pPr>
            <w:r>
              <w:rPr>
                <w:rFonts w:ascii="Arial" w:cs="Arial" w:eastAsia="Arial" w:hAnsi="Arial"/>
                <w:sz w:val="19"/>
                <w:szCs w:val="19"/>
              </w:rPr>
              <w:t xml:space="preserve">Tỉ lệ phiên đủ người</w:t>
            </w:r>
          </w:p>
        </w:tc>
        <w:tc>
          <w:tcPr>
            <w:tcW w:type="dxa" w:w="3212"/>
            <w:tcBorders>
              <w:top w:val="single" w:color="BFBFBF" w:sz="4"/>
              <w:left w:val="single" w:color="BFBFBF" w:sz="4"/>
              <w:bottom w:val="single" w:color="BFBFBF" w:sz="4"/>
              <w:right w:val="single" w:color="BFBFBF" w:sz="4"/>
            </w:tcBorders>
            <w:tcMar>
              <w:top w:type="dxa" w:w="70"/>
              <w:left w:type="dxa" w:w="110"/>
              <w:bottom w:type="dxa" w:w="70"/>
              <w:right w:type="dxa" w:w="110"/>
            </w:tcMar>
            <w:vAlign w:val="center"/>
          </w:tcPr>
          <w:p>
            <w:pPr>
              <w:spacing w:after="20"/>
            </w:pPr>
            <w:r>
              <w:rPr>
                <w:rFonts w:ascii="Arial" w:cs="Arial" w:eastAsia="Arial" w:hAnsi="Arial"/>
                <w:sz w:val="19"/>
                <w:szCs w:val="19"/>
              </w:rPr>
              <w:t xml:space="preserve">Phiên đủ người / phiên được duyệt</w:t>
            </w:r>
          </w:p>
        </w:tc>
        <w:tc>
          <w:tcPr>
            <w:tcW w:type="dxa" w:w="1929"/>
            <w:tcBorders>
              <w:top w:val="single" w:color="BFBFBF" w:sz="4"/>
              <w:left w:val="single" w:color="BFBFBF" w:sz="4"/>
              <w:bottom w:val="single" w:color="BFBFBF" w:sz="4"/>
              <w:right w:val="single" w:color="BFBFBF" w:sz="4"/>
            </w:tcBorders>
            <w:tcMar>
              <w:top w:type="dxa" w:w="70"/>
              <w:left w:type="dxa" w:w="110"/>
              <w:bottom w:type="dxa" w:w="70"/>
              <w:right w:type="dxa" w:w="110"/>
            </w:tcMar>
            <w:vAlign w:val="center"/>
          </w:tcPr>
          <w:p>
            <w:pPr>
              <w:spacing w:after="20"/>
            </w:pPr>
            <w:r>
              <w:rPr>
                <w:rFonts w:ascii="Arial" w:cs="Arial" w:eastAsia="Arial" w:hAnsi="Arial"/>
                <w:sz w:val="19"/>
                <w:szCs w:val="19"/>
              </w:rPr>
              <w:t xml:space="preserve">Trên 60%</w:t>
            </w:r>
          </w:p>
        </w:tc>
      </w:tr>
      <w:tr>
        <w:trPr>
          <w:cantSplit/>
        </w:trPr>
        <w:tc>
          <w:tcPr>
            <w:tcW w:type="dxa" w:w="2088"/>
            <w:tcBorders>
              <w:top w:val="single" w:color="BFBFBF" w:sz="4"/>
              <w:left w:val="single" w:color="BFBFBF" w:sz="4"/>
              <w:bottom w:val="single" w:color="BFBFBF" w:sz="4"/>
              <w:right w:val="single" w:color="BFBFBF" w:sz="4"/>
            </w:tcBorders>
            <w:shd w:fill="F2F2F2" w:color="auto" w:val="clear"/>
            <w:tcMar>
              <w:top w:type="dxa" w:w="70"/>
              <w:left w:type="dxa" w:w="110"/>
              <w:bottom w:type="dxa" w:w="70"/>
              <w:right w:type="dxa" w:w="110"/>
            </w:tcMar>
            <w:vAlign w:val="center"/>
          </w:tcPr>
          <w:p>
            <w:pPr>
              <w:spacing w:after="20"/>
            </w:pPr>
            <w:r>
              <w:rPr>
                <w:rFonts w:ascii="Arial" w:cs="Arial" w:eastAsia="Arial" w:hAnsi="Arial"/>
                <w:sz w:val="19"/>
                <w:szCs w:val="19"/>
              </w:rPr>
              <w:t xml:space="preserve">Giá trị cho người bán</w:t>
            </w:r>
          </w:p>
        </w:tc>
        <w:tc>
          <w:tcPr>
            <w:tcW w:type="dxa" w:w="2409"/>
            <w:tcBorders>
              <w:top w:val="single" w:color="BFBFBF" w:sz="4"/>
              <w:left w:val="single" w:color="BFBFBF" w:sz="4"/>
              <w:bottom w:val="single" w:color="BFBFBF" w:sz="4"/>
              <w:right w:val="single" w:color="BFBFBF" w:sz="4"/>
            </w:tcBorders>
            <w:shd w:fill="F2F2F2" w:color="auto" w:val="clear"/>
            <w:tcMar>
              <w:top w:type="dxa" w:w="70"/>
              <w:left w:type="dxa" w:w="110"/>
              <w:bottom w:type="dxa" w:w="70"/>
              <w:right w:type="dxa" w:w="110"/>
            </w:tcMar>
            <w:vAlign w:val="center"/>
          </w:tcPr>
          <w:p>
            <w:pPr>
              <w:spacing w:after="20"/>
            </w:pPr>
            <w:r>
              <w:rPr>
                <w:rFonts w:ascii="Arial" w:cs="Arial" w:eastAsia="Arial" w:hAnsi="Arial"/>
                <w:sz w:val="19"/>
                <w:szCs w:val="19"/>
              </w:rPr>
              <w:t xml:space="preserve">Giá bán / giá khởi điểm</w:t>
            </w:r>
          </w:p>
        </w:tc>
        <w:tc>
          <w:tcPr>
            <w:tcW w:type="dxa" w:w="3212"/>
            <w:tcBorders>
              <w:top w:val="single" w:color="BFBFBF" w:sz="4"/>
              <w:left w:val="single" w:color="BFBFBF" w:sz="4"/>
              <w:bottom w:val="single" w:color="BFBFBF" w:sz="4"/>
              <w:right w:val="single" w:color="BFBFBF" w:sz="4"/>
            </w:tcBorders>
            <w:shd w:fill="F2F2F2" w:color="auto" w:val="clear"/>
            <w:tcMar>
              <w:top w:type="dxa" w:w="70"/>
              <w:left w:type="dxa" w:w="110"/>
              <w:bottom w:type="dxa" w:w="70"/>
              <w:right w:type="dxa" w:w="110"/>
            </w:tcMar>
            <w:vAlign w:val="center"/>
          </w:tcPr>
          <w:p>
            <w:pPr>
              <w:spacing w:after="20"/>
            </w:pPr>
            <w:r>
              <w:rPr>
                <w:rFonts w:ascii="Arial" w:cs="Arial" w:eastAsia="Arial" w:hAnsi="Arial"/>
                <w:sz w:val="19"/>
                <w:szCs w:val="19"/>
              </w:rPr>
              <w:t xml:space="preserve">Trung bình trên các phiên thành công</w:t>
            </w:r>
          </w:p>
        </w:tc>
        <w:tc>
          <w:tcPr>
            <w:tcW w:type="dxa" w:w="1929"/>
            <w:tcBorders>
              <w:top w:val="single" w:color="BFBFBF" w:sz="4"/>
              <w:left w:val="single" w:color="BFBFBF" w:sz="4"/>
              <w:bottom w:val="single" w:color="BFBFBF" w:sz="4"/>
              <w:right w:val="single" w:color="BFBFBF" w:sz="4"/>
            </w:tcBorders>
            <w:shd w:fill="F2F2F2" w:color="auto" w:val="clear"/>
            <w:tcMar>
              <w:top w:type="dxa" w:w="70"/>
              <w:left w:type="dxa" w:w="110"/>
              <w:bottom w:type="dxa" w:w="70"/>
              <w:right w:type="dxa" w:w="110"/>
            </w:tcMar>
            <w:vAlign w:val="center"/>
          </w:tcPr>
          <w:p>
            <w:pPr>
              <w:spacing w:after="20"/>
            </w:pPr>
            <w:r>
              <w:rPr>
                <w:rFonts w:ascii="Arial" w:cs="Arial" w:eastAsia="Arial" w:hAnsi="Arial"/>
                <w:sz w:val="19"/>
                <w:szCs w:val="19"/>
              </w:rPr>
              <w:t xml:space="preserve">Trên 1,3 lần</w:t>
            </w:r>
          </w:p>
        </w:tc>
      </w:tr>
      <w:tr>
        <w:trPr>
          <w:cantSplit/>
        </w:trPr>
        <w:tc>
          <w:tcPr>
            <w:tcW w:type="dxa" w:w="2088"/>
            <w:tcBorders>
              <w:top w:val="single" w:color="BFBFBF" w:sz="4"/>
              <w:left w:val="single" w:color="BFBFBF" w:sz="4"/>
              <w:bottom w:val="single" w:color="BFBFBF" w:sz="4"/>
              <w:right w:val="single" w:color="BFBFBF" w:sz="4"/>
            </w:tcBorders>
            <w:tcMar>
              <w:top w:type="dxa" w:w="70"/>
              <w:left w:type="dxa" w:w="110"/>
              <w:bottom w:type="dxa" w:w="70"/>
              <w:right w:type="dxa" w:w="110"/>
            </w:tcMar>
            <w:vAlign w:val="center"/>
          </w:tcPr>
          <w:p>
            <w:pPr>
              <w:spacing w:after="20"/>
            </w:pPr>
            <w:r>
              <w:rPr>
                <w:rFonts w:ascii="Arial" w:cs="Arial" w:eastAsia="Arial" w:hAnsi="Arial"/>
                <w:sz w:val="19"/>
                <w:szCs w:val="19"/>
              </w:rPr>
              <w:t xml:space="preserve">Hoàn tất giao hàng</w:t>
            </w:r>
          </w:p>
        </w:tc>
        <w:tc>
          <w:tcPr>
            <w:tcW w:type="dxa" w:w="2409"/>
            <w:tcBorders>
              <w:top w:val="single" w:color="BFBFBF" w:sz="4"/>
              <w:left w:val="single" w:color="BFBFBF" w:sz="4"/>
              <w:bottom w:val="single" w:color="BFBFBF" w:sz="4"/>
              <w:right w:val="single" w:color="BFBFBF" w:sz="4"/>
            </w:tcBorders>
            <w:tcMar>
              <w:top w:type="dxa" w:w="70"/>
              <w:left w:type="dxa" w:w="110"/>
              <w:bottom w:type="dxa" w:w="70"/>
              <w:right w:type="dxa" w:w="110"/>
            </w:tcMar>
            <w:vAlign w:val="center"/>
          </w:tcPr>
          <w:p>
            <w:pPr>
              <w:spacing w:after="20"/>
            </w:pPr>
            <w:r>
              <w:rPr>
                <w:rFonts w:ascii="Arial" w:cs="Arial" w:eastAsia="Arial" w:hAnsi="Arial"/>
                <w:sz w:val="19"/>
                <w:szCs w:val="19"/>
              </w:rPr>
              <w:t xml:space="preserve">Tỉ lệ người thắng nhận hàng</w:t>
            </w:r>
          </w:p>
        </w:tc>
        <w:tc>
          <w:tcPr>
            <w:tcW w:type="dxa" w:w="3212"/>
            <w:tcBorders>
              <w:top w:val="single" w:color="BFBFBF" w:sz="4"/>
              <w:left w:val="single" w:color="BFBFBF" w:sz="4"/>
              <w:bottom w:val="single" w:color="BFBFBF" w:sz="4"/>
              <w:right w:val="single" w:color="BFBFBF" w:sz="4"/>
            </w:tcBorders>
            <w:tcMar>
              <w:top w:type="dxa" w:w="70"/>
              <w:left w:type="dxa" w:w="110"/>
              <w:bottom w:type="dxa" w:w="70"/>
              <w:right w:type="dxa" w:w="110"/>
            </w:tcMar>
            <w:vAlign w:val="center"/>
          </w:tcPr>
          <w:p>
            <w:pPr>
              <w:spacing w:after="20"/>
            </w:pPr>
            <w:r>
              <w:rPr>
                <w:rFonts w:ascii="Arial" w:cs="Arial" w:eastAsia="Arial" w:hAnsi="Arial"/>
                <w:sz w:val="19"/>
                <w:szCs w:val="19"/>
              </w:rPr>
              <w:t xml:space="preserve">Nhận thành công / phiên có người thắng</w:t>
            </w:r>
          </w:p>
        </w:tc>
        <w:tc>
          <w:tcPr>
            <w:tcW w:type="dxa" w:w="1929"/>
            <w:tcBorders>
              <w:top w:val="single" w:color="BFBFBF" w:sz="4"/>
              <w:left w:val="single" w:color="BFBFBF" w:sz="4"/>
              <w:bottom w:val="single" w:color="BFBFBF" w:sz="4"/>
              <w:right w:val="single" w:color="BFBFBF" w:sz="4"/>
            </w:tcBorders>
            <w:tcMar>
              <w:top w:type="dxa" w:w="70"/>
              <w:left w:type="dxa" w:w="110"/>
              <w:bottom w:type="dxa" w:w="70"/>
              <w:right w:type="dxa" w:w="110"/>
            </w:tcMar>
            <w:vAlign w:val="center"/>
          </w:tcPr>
          <w:p>
            <w:pPr>
              <w:spacing w:after="20"/>
            </w:pPr>
            <w:r>
              <w:rPr>
                <w:rFonts w:ascii="Arial" w:cs="Arial" w:eastAsia="Arial" w:hAnsi="Arial"/>
                <w:sz w:val="19"/>
                <w:szCs w:val="19"/>
              </w:rPr>
              <w:t xml:space="preserve">Trên 95%</w:t>
            </w:r>
          </w:p>
        </w:tc>
      </w:tr>
      <w:tr>
        <w:trPr>
          <w:cantSplit/>
        </w:trPr>
        <w:tc>
          <w:tcPr>
            <w:tcW w:type="dxa" w:w="2088"/>
            <w:tcBorders>
              <w:top w:val="single" w:color="BFBFBF" w:sz="4"/>
              <w:left w:val="single" w:color="BFBFBF" w:sz="4"/>
              <w:bottom w:val="single" w:color="BFBFBF" w:sz="4"/>
              <w:right w:val="single" w:color="BFBFBF" w:sz="4"/>
            </w:tcBorders>
            <w:shd w:fill="F2F2F2" w:color="auto" w:val="clear"/>
            <w:tcMar>
              <w:top w:type="dxa" w:w="70"/>
              <w:left w:type="dxa" w:w="110"/>
              <w:bottom w:type="dxa" w:w="70"/>
              <w:right w:type="dxa" w:w="110"/>
            </w:tcMar>
            <w:vAlign w:val="center"/>
          </w:tcPr>
          <w:p>
            <w:pPr>
              <w:spacing w:after="20"/>
            </w:pPr>
            <w:r>
              <w:rPr>
                <w:rFonts w:ascii="Arial" w:cs="Arial" w:eastAsia="Arial" w:hAnsi="Arial"/>
                <w:sz w:val="19"/>
                <w:szCs w:val="19"/>
              </w:rPr>
              <w:t xml:space="preserve">Doanh thu</w:t>
            </w:r>
          </w:p>
        </w:tc>
        <w:tc>
          <w:tcPr>
            <w:tcW w:type="dxa" w:w="2409"/>
            <w:tcBorders>
              <w:top w:val="single" w:color="BFBFBF" w:sz="4"/>
              <w:left w:val="single" w:color="BFBFBF" w:sz="4"/>
              <w:bottom w:val="single" w:color="BFBFBF" w:sz="4"/>
              <w:right w:val="single" w:color="BFBFBF" w:sz="4"/>
            </w:tcBorders>
            <w:shd w:fill="F2F2F2" w:color="auto" w:val="clear"/>
            <w:tcMar>
              <w:top w:type="dxa" w:w="70"/>
              <w:left w:type="dxa" w:w="110"/>
              <w:bottom w:type="dxa" w:w="70"/>
              <w:right w:type="dxa" w:w="110"/>
            </w:tcMar>
            <w:vAlign w:val="center"/>
          </w:tcPr>
          <w:p>
            <w:pPr>
              <w:spacing w:after="20"/>
            </w:pPr>
            <w:r>
              <w:rPr>
                <w:rFonts w:ascii="Arial" w:cs="Arial" w:eastAsia="Arial" w:hAnsi="Arial"/>
                <w:sz w:val="19"/>
                <w:szCs w:val="19"/>
              </w:rPr>
              <w:t xml:space="preserve">GMV và doanh thu phí</w:t>
            </w:r>
          </w:p>
        </w:tc>
        <w:tc>
          <w:tcPr>
            <w:tcW w:type="dxa" w:w="3212"/>
            <w:tcBorders>
              <w:top w:val="single" w:color="BFBFBF" w:sz="4"/>
              <w:left w:val="single" w:color="BFBFBF" w:sz="4"/>
              <w:bottom w:val="single" w:color="BFBFBF" w:sz="4"/>
              <w:right w:val="single" w:color="BFBFBF" w:sz="4"/>
            </w:tcBorders>
            <w:shd w:fill="F2F2F2" w:color="auto" w:val="clear"/>
            <w:tcMar>
              <w:top w:type="dxa" w:w="70"/>
              <w:left w:type="dxa" w:w="110"/>
              <w:bottom w:type="dxa" w:w="70"/>
              <w:right w:type="dxa" w:w="110"/>
            </w:tcMar>
            <w:vAlign w:val="center"/>
          </w:tcPr>
          <w:p>
            <w:pPr>
              <w:spacing w:after="20"/>
            </w:pPr>
            <w:r>
              <w:rPr>
                <w:rFonts w:ascii="Arial" w:cs="Arial" w:eastAsia="Arial" w:hAnsi="Arial"/>
                <w:sz w:val="19"/>
                <w:szCs w:val="19"/>
              </w:rPr>
              <w:t xml:space="preserve">Tổng giá trị giao dịch và phí thu được theo tháng</w:t>
            </w:r>
          </w:p>
        </w:tc>
        <w:tc>
          <w:tcPr>
            <w:tcW w:type="dxa" w:w="1929"/>
            <w:tcBorders>
              <w:top w:val="single" w:color="BFBFBF" w:sz="4"/>
              <w:left w:val="single" w:color="BFBFBF" w:sz="4"/>
              <w:bottom w:val="single" w:color="BFBFBF" w:sz="4"/>
              <w:right w:val="single" w:color="BFBFBF" w:sz="4"/>
            </w:tcBorders>
            <w:shd w:fill="F2F2F2" w:color="auto" w:val="clear"/>
            <w:tcMar>
              <w:top w:type="dxa" w:w="70"/>
              <w:left w:type="dxa" w:w="110"/>
              <w:bottom w:type="dxa" w:w="70"/>
              <w:right w:type="dxa" w:w="110"/>
            </w:tcMar>
            <w:vAlign w:val="center"/>
          </w:tcPr>
          <w:p>
            <w:pPr>
              <w:spacing w:after="20"/>
            </w:pPr>
            <w:r>
              <w:rPr>
                <w:rFonts w:ascii="Arial" w:cs="Arial" w:eastAsia="Arial" w:hAnsi="Arial"/>
                <w:sz w:val="19"/>
                <w:szCs w:val="19"/>
              </w:rPr>
              <w:t xml:space="preserve">Chốt sau chạy thử</w:t>
            </w:r>
          </w:p>
        </w:tc>
      </w:tr>
    </w:tbl>
    <w:p>
      <w:pPr>
        <w:spacing w:after="120"/>
      </w:pPr>
    </w:p>
    <w:p>
      <w:pPr>
        <w:pStyle w:val="Heading1"/>
        <w:pageBreakBefore/>
      </w:pPr>
      <w:r>
        <w:rPr>
          <w:rFonts w:ascii="Arial" w:cs="Arial" w:eastAsia="Arial" w:hAnsi="Arial"/>
        </w:rPr>
        <w:t xml:space="preserve">4. Đối tượng người dùng và vai trò</w:t>
      </w:r>
    </w:p>
    <w:p>
      <w:pPr>
        <w:spacing w:after="120" w:line="300"/>
        <w:jc w:val="both"/>
      </w:pPr>
      <w:r>
        <w:rPr>
          <w:rFonts w:ascii="Arial" w:cs="Arial" w:eastAsia="Arial" w:hAnsi="Arial"/>
        </w:rPr>
        <w:t xml:space="preserve">Ứng dụng có bốn vai trò người dùng và một vai trò hệ thống. Một tài khoản có thể vừa mua vừa bán; người bán không được trả giá trong phiên của chính mình.</w:t>
      </w:r>
    </w:p>
    <w:p>
      <w:pPr>
        <w:keepNext/>
        <w:spacing w:after="80" w:before="120"/>
      </w:pPr>
      <w:r>
        <w:rPr>
          <w:rFonts w:ascii="Arial" w:cs="Arial" w:eastAsia="Arial" w:hAnsi="Arial"/>
          <w:b/>
          <w:bCs/>
          <w:color w:val="1F4E79"/>
          <w:sz w:val="19"/>
          <w:szCs w:val="19"/>
        </w:rPr>
        <w:t xml:space="preserve">Bảng 5. </w:t>
      </w:r>
      <w:r>
        <w:rPr>
          <w:rFonts w:ascii="Arial" w:cs="Arial" w:eastAsia="Arial" w:hAnsi="Arial"/>
          <w:color w:val="1F4E79"/>
          <w:sz w:val="19"/>
          <w:szCs w:val="19"/>
        </w:rPr>
        <w:t xml:space="preserve">Vai trò và trách nhiệm</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994"/>
        <w:gridCol w:w="3323"/>
        <w:gridCol w:w="4321"/>
      </w:tblGrid>
      <w:tr>
        <w:trPr>
          <w:tblHeader/>
        </w:trPr>
        <w:tc>
          <w:tcPr>
            <w:tcW w:type="dxa" w:w="1994"/>
            <w:tcBorders>
              <w:top w:val="single" w:color="BFBFBF" w:sz="4"/>
              <w:left w:val="single" w:color="BFBFBF" w:sz="4"/>
              <w:bottom w:val="single" w:color="BFBFBF" w:sz="4"/>
              <w:right w:val="single" w:color="BFBFBF" w:sz="4"/>
            </w:tcBorders>
            <w:shd w:fill="1F4E79" w:color="auto" w:val="clear"/>
            <w:tcMar>
              <w:top w:type="dxa" w:w="70"/>
              <w:left w:type="dxa" w:w="110"/>
              <w:bottom w:type="dxa" w:w="70"/>
              <w:right w:type="dxa" w:w="110"/>
            </w:tcMar>
            <w:vAlign w:val="center"/>
          </w:tcPr>
          <w:p>
            <w:pPr>
              <w:spacing w:after="20"/>
            </w:pPr>
            <w:r>
              <w:rPr>
                <w:rFonts w:ascii="Arial" w:cs="Arial" w:eastAsia="Arial" w:hAnsi="Arial"/>
                <w:b/>
                <w:bCs/>
                <w:color w:val="FFFFFF"/>
                <w:sz w:val="19"/>
                <w:szCs w:val="19"/>
              </w:rPr>
              <w:t xml:space="preserve">Vai trò</w:t>
            </w:r>
          </w:p>
        </w:tc>
        <w:tc>
          <w:tcPr>
            <w:tcW w:type="dxa" w:w="3323"/>
            <w:tcBorders>
              <w:top w:val="single" w:color="BFBFBF" w:sz="4"/>
              <w:left w:val="single" w:color="BFBFBF" w:sz="4"/>
              <w:bottom w:val="single" w:color="BFBFBF" w:sz="4"/>
              <w:right w:val="single" w:color="BFBFBF" w:sz="4"/>
            </w:tcBorders>
            <w:shd w:fill="1F4E79" w:color="auto" w:val="clear"/>
            <w:tcMar>
              <w:top w:type="dxa" w:w="70"/>
              <w:left w:type="dxa" w:w="110"/>
              <w:bottom w:type="dxa" w:w="70"/>
              <w:right w:type="dxa" w:w="110"/>
            </w:tcMar>
            <w:vAlign w:val="center"/>
          </w:tcPr>
          <w:p>
            <w:pPr>
              <w:spacing w:after="20"/>
            </w:pPr>
            <w:r>
              <w:rPr>
                <w:rFonts w:ascii="Arial" w:cs="Arial" w:eastAsia="Arial" w:hAnsi="Arial"/>
                <w:b/>
                <w:bCs/>
                <w:color w:val="FFFFFF"/>
                <w:sz w:val="19"/>
                <w:szCs w:val="19"/>
              </w:rPr>
              <w:t xml:space="preserve">Việc chính</w:t>
            </w:r>
          </w:p>
        </w:tc>
        <w:tc>
          <w:tcPr>
            <w:tcW w:type="dxa" w:w="4321"/>
            <w:tcBorders>
              <w:top w:val="single" w:color="BFBFBF" w:sz="4"/>
              <w:left w:val="single" w:color="BFBFBF" w:sz="4"/>
              <w:bottom w:val="single" w:color="BFBFBF" w:sz="4"/>
              <w:right w:val="single" w:color="BFBFBF" w:sz="4"/>
            </w:tcBorders>
            <w:shd w:fill="1F4E79" w:color="auto" w:val="clear"/>
            <w:tcMar>
              <w:top w:type="dxa" w:w="70"/>
              <w:left w:type="dxa" w:w="110"/>
              <w:bottom w:type="dxa" w:w="70"/>
              <w:right w:type="dxa" w:w="110"/>
            </w:tcMar>
            <w:vAlign w:val="center"/>
          </w:tcPr>
          <w:p>
            <w:pPr>
              <w:spacing w:after="20"/>
            </w:pPr>
            <w:r>
              <w:rPr>
                <w:rFonts w:ascii="Arial" w:cs="Arial" w:eastAsia="Arial" w:hAnsi="Arial"/>
                <w:b/>
                <w:bCs/>
                <w:color w:val="FFFFFF"/>
                <w:sz w:val="19"/>
                <w:szCs w:val="19"/>
              </w:rPr>
              <w:t xml:space="preserve">Trách nhiệm</w:t>
            </w:r>
          </w:p>
        </w:tc>
      </w:tr>
      <w:tr>
        <w:trPr>
          <w:cantSplit/>
        </w:trPr>
        <w:tc>
          <w:tcPr>
            <w:tcW w:type="dxa" w:w="1994"/>
            <w:tcBorders>
              <w:top w:val="single" w:color="BFBFBF" w:sz="4"/>
              <w:left w:val="single" w:color="BFBFBF" w:sz="4"/>
              <w:bottom w:val="single" w:color="BFBFBF" w:sz="4"/>
              <w:right w:val="single" w:color="BFBFBF" w:sz="4"/>
            </w:tcBorders>
            <w:shd w:fill="DEEAF6" w:color="auto" w:val="clear"/>
            <w:tcMar>
              <w:top w:type="dxa" w:w="70"/>
              <w:left w:type="dxa" w:w="110"/>
              <w:bottom w:type="dxa" w:w="70"/>
              <w:right w:type="dxa" w:w="110"/>
            </w:tcMar>
            <w:vAlign w:val="center"/>
          </w:tcPr>
          <w:p>
            <w:pPr>
              <w:spacing w:after="20"/>
            </w:pPr>
            <w:r>
              <w:rPr>
                <w:rFonts w:ascii="Arial" w:cs="Arial" w:eastAsia="Arial" w:hAnsi="Arial"/>
                <w:sz w:val="19"/>
                <w:szCs w:val="19"/>
              </w:rPr>
              <w:t xml:space="preserve">Người bán</w:t>
            </w:r>
          </w:p>
        </w:tc>
        <w:tc>
          <w:tcPr>
            <w:tcW w:type="dxa" w:w="3323"/>
            <w:tcBorders>
              <w:top w:val="single" w:color="BFBFBF" w:sz="4"/>
              <w:left w:val="single" w:color="BFBFBF" w:sz="4"/>
              <w:bottom w:val="single" w:color="BFBFBF" w:sz="4"/>
              <w:right w:val="single" w:color="BFBFBF" w:sz="4"/>
            </w:tcBorders>
            <w:tcMar>
              <w:top w:type="dxa" w:w="70"/>
              <w:left w:type="dxa" w:w="110"/>
              <w:bottom w:type="dxa" w:w="70"/>
              <w:right w:type="dxa" w:w="110"/>
            </w:tcMar>
            <w:vAlign w:val="center"/>
          </w:tcPr>
          <w:p>
            <w:pPr>
              <w:spacing w:after="20"/>
            </w:pPr>
            <w:r>
              <w:rPr>
                <w:rFonts w:ascii="Arial" w:cs="Arial" w:eastAsia="Arial" w:hAnsi="Arial"/>
                <w:sz w:val="19"/>
                <w:szCs w:val="19"/>
              </w:rPr>
              <w:t xml:space="preserve">Đăng sách bán thường hoặc tạo phiên đấu giá</w:t>
            </w:r>
          </w:p>
        </w:tc>
        <w:tc>
          <w:tcPr>
            <w:tcW w:type="dxa" w:w="4321"/>
            <w:tcBorders>
              <w:top w:val="single" w:color="BFBFBF" w:sz="4"/>
              <w:left w:val="single" w:color="BFBFBF" w:sz="4"/>
              <w:bottom w:val="single" w:color="BFBFBF" w:sz="4"/>
              <w:right w:val="single" w:color="BFBFBF" w:sz="4"/>
            </w:tcBorders>
            <w:tcMar>
              <w:top w:type="dxa" w:w="70"/>
              <w:left w:type="dxa" w:w="110"/>
              <w:bottom w:type="dxa" w:w="70"/>
              <w:right w:type="dxa" w:w="110"/>
            </w:tcMar>
            <w:vAlign w:val="center"/>
          </w:tcPr>
          <w:p>
            <w:pPr>
              <w:spacing w:after="20"/>
            </w:pPr>
            <w:r>
              <w:rPr>
                <w:rFonts w:ascii="Arial" w:cs="Arial" w:eastAsia="Arial" w:hAnsi="Arial"/>
                <w:sz w:val="19"/>
                <w:szCs w:val="19"/>
              </w:rPr>
              <w:t xml:space="preserve">Mô tả đúng tình trạng sách; với đấu giá, gửi sách về kho hệ thống</w:t>
            </w:r>
          </w:p>
        </w:tc>
      </w:tr>
      <w:tr>
        <w:trPr>
          <w:cantSplit/>
        </w:trPr>
        <w:tc>
          <w:tcPr>
            <w:tcW w:type="dxa" w:w="1994"/>
            <w:tcBorders>
              <w:top w:val="single" w:color="BFBFBF" w:sz="4"/>
              <w:left w:val="single" w:color="BFBFBF" w:sz="4"/>
              <w:bottom w:val="single" w:color="BFBFBF" w:sz="4"/>
              <w:right w:val="single" w:color="BFBFBF" w:sz="4"/>
            </w:tcBorders>
            <w:shd w:fill="DEEAF6" w:color="auto" w:val="clear"/>
            <w:tcMar>
              <w:top w:type="dxa" w:w="70"/>
              <w:left w:type="dxa" w:w="110"/>
              <w:bottom w:type="dxa" w:w="70"/>
              <w:right w:type="dxa" w:w="110"/>
            </w:tcMar>
            <w:vAlign w:val="center"/>
          </w:tcPr>
          <w:p>
            <w:pPr>
              <w:spacing w:after="20"/>
            </w:pPr>
            <w:r>
              <w:rPr>
                <w:rFonts w:ascii="Arial" w:cs="Arial" w:eastAsia="Arial" w:hAnsi="Arial"/>
                <w:sz w:val="19"/>
                <w:szCs w:val="19"/>
              </w:rPr>
              <w:t xml:space="preserve">Người mua</w:t>
            </w:r>
          </w:p>
        </w:tc>
        <w:tc>
          <w:tcPr>
            <w:tcW w:type="dxa" w:w="3323"/>
            <w:tcBorders>
              <w:top w:val="single" w:color="BFBFBF" w:sz="4"/>
              <w:left w:val="single" w:color="BFBFBF" w:sz="4"/>
              <w:bottom w:val="single" w:color="BFBFBF" w:sz="4"/>
              <w:right w:val="single" w:color="BFBFBF" w:sz="4"/>
            </w:tcBorders>
            <w:shd w:fill="F2F2F2" w:color="auto" w:val="clear"/>
            <w:tcMar>
              <w:top w:type="dxa" w:w="70"/>
              <w:left w:type="dxa" w:w="110"/>
              <w:bottom w:type="dxa" w:w="70"/>
              <w:right w:type="dxa" w:w="110"/>
            </w:tcMar>
            <w:vAlign w:val="center"/>
          </w:tcPr>
          <w:p>
            <w:pPr>
              <w:spacing w:after="20"/>
            </w:pPr>
            <w:r>
              <w:rPr>
                <w:rFonts w:ascii="Arial" w:cs="Arial" w:eastAsia="Arial" w:hAnsi="Arial"/>
                <w:sz w:val="19"/>
                <w:szCs w:val="19"/>
              </w:rPr>
              <w:t xml:space="preserve">Mua sách giá cố định</w:t>
            </w:r>
          </w:p>
        </w:tc>
        <w:tc>
          <w:tcPr>
            <w:tcW w:type="dxa" w:w="4321"/>
            <w:tcBorders>
              <w:top w:val="single" w:color="BFBFBF" w:sz="4"/>
              <w:left w:val="single" w:color="BFBFBF" w:sz="4"/>
              <w:bottom w:val="single" w:color="BFBFBF" w:sz="4"/>
              <w:right w:val="single" w:color="BFBFBF" w:sz="4"/>
            </w:tcBorders>
            <w:shd w:fill="F2F2F2" w:color="auto" w:val="clear"/>
            <w:tcMar>
              <w:top w:type="dxa" w:w="70"/>
              <w:left w:type="dxa" w:w="110"/>
              <w:bottom w:type="dxa" w:w="70"/>
              <w:right w:type="dxa" w:w="110"/>
            </w:tcMar>
            <w:vAlign w:val="center"/>
          </w:tcPr>
          <w:p>
            <w:pPr>
              <w:spacing w:after="20"/>
            </w:pPr>
            <w:r>
              <w:rPr>
                <w:rFonts w:ascii="Arial" w:cs="Arial" w:eastAsia="Arial" w:hAnsi="Arial"/>
                <w:sz w:val="19"/>
                <w:szCs w:val="19"/>
              </w:rPr>
              <w:t xml:space="preserve">Thanh toán qua hệ thống, nhận hàng đúng hẹn</w:t>
            </w:r>
          </w:p>
        </w:tc>
      </w:tr>
      <w:tr>
        <w:trPr>
          <w:cantSplit/>
        </w:trPr>
        <w:tc>
          <w:tcPr>
            <w:tcW w:type="dxa" w:w="1994"/>
            <w:tcBorders>
              <w:top w:val="single" w:color="BFBFBF" w:sz="4"/>
              <w:left w:val="single" w:color="BFBFBF" w:sz="4"/>
              <w:bottom w:val="single" w:color="BFBFBF" w:sz="4"/>
              <w:right w:val="single" w:color="BFBFBF" w:sz="4"/>
            </w:tcBorders>
            <w:shd w:fill="DEEAF6" w:color="auto" w:val="clear"/>
            <w:tcMar>
              <w:top w:type="dxa" w:w="70"/>
              <w:left w:type="dxa" w:w="110"/>
              <w:bottom w:type="dxa" w:w="70"/>
              <w:right w:type="dxa" w:w="110"/>
            </w:tcMar>
            <w:vAlign w:val="center"/>
          </w:tcPr>
          <w:p>
            <w:pPr>
              <w:spacing w:after="20"/>
            </w:pPr>
            <w:r>
              <w:rPr>
                <w:rFonts w:ascii="Arial" w:cs="Arial" w:eastAsia="Arial" w:hAnsi="Arial"/>
                <w:sz w:val="19"/>
                <w:szCs w:val="19"/>
              </w:rPr>
              <w:t xml:space="preserve">Người chơi đấu giá</w:t>
            </w:r>
          </w:p>
        </w:tc>
        <w:tc>
          <w:tcPr>
            <w:tcW w:type="dxa" w:w="3323"/>
            <w:tcBorders>
              <w:top w:val="single" w:color="BFBFBF" w:sz="4"/>
              <w:left w:val="single" w:color="BFBFBF" w:sz="4"/>
              <w:bottom w:val="single" w:color="BFBFBF" w:sz="4"/>
              <w:right w:val="single" w:color="BFBFBF" w:sz="4"/>
            </w:tcBorders>
            <w:tcMar>
              <w:top w:type="dxa" w:w="70"/>
              <w:left w:type="dxa" w:w="110"/>
              <w:bottom w:type="dxa" w:w="70"/>
              <w:right w:type="dxa" w:w="110"/>
            </w:tcMar>
            <w:vAlign w:val="center"/>
          </w:tcPr>
          <w:p>
            <w:pPr>
              <w:spacing w:after="20"/>
            </w:pPr>
            <w:r>
              <w:rPr>
                <w:rFonts w:ascii="Arial" w:cs="Arial" w:eastAsia="Arial" w:hAnsi="Arial"/>
                <w:sz w:val="19"/>
                <w:szCs w:val="19"/>
              </w:rPr>
              <w:t xml:space="preserve">Đăng ký phiên, trả giá, mua ngay</w:t>
            </w:r>
          </w:p>
        </w:tc>
        <w:tc>
          <w:tcPr>
            <w:tcW w:type="dxa" w:w="4321"/>
            <w:tcBorders>
              <w:top w:val="single" w:color="BFBFBF" w:sz="4"/>
              <w:left w:val="single" w:color="BFBFBF" w:sz="4"/>
              <w:bottom w:val="single" w:color="BFBFBF" w:sz="4"/>
              <w:right w:val="single" w:color="BFBFBF" w:sz="4"/>
            </w:tcBorders>
            <w:tcMar>
              <w:top w:type="dxa" w:w="70"/>
              <w:left w:type="dxa" w:w="110"/>
              <w:bottom w:type="dxa" w:w="70"/>
              <w:right w:type="dxa" w:w="110"/>
            </w:tcMar>
            <w:vAlign w:val="center"/>
          </w:tcPr>
          <w:p>
            <w:pPr>
              <w:spacing w:after="20"/>
            </w:pPr>
            <w:r>
              <w:rPr>
                <w:rFonts w:ascii="Arial" w:cs="Arial" w:eastAsia="Arial" w:hAnsi="Arial"/>
                <w:sz w:val="19"/>
                <w:szCs w:val="19"/>
              </w:rPr>
              <w:t xml:space="preserve">Nộp phí tham gia và tiền cọc; nhận hàng nếu thắng</w:t>
            </w:r>
          </w:p>
        </w:tc>
      </w:tr>
      <w:tr>
        <w:trPr>
          <w:cantSplit/>
        </w:trPr>
        <w:tc>
          <w:tcPr>
            <w:tcW w:type="dxa" w:w="1994"/>
            <w:tcBorders>
              <w:top w:val="single" w:color="BFBFBF" w:sz="4"/>
              <w:left w:val="single" w:color="BFBFBF" w:sz="4"/>
              <w:bottom w:val="single" w:color="BFBFBF" w:sz="4"/>
              <w:right w:val="single" w:color="BFBFBF" w:sz="4"/>
            </w:tcBorders>
            <w:shd w:fill="DEEAF6" w:color="auto" w:val="clear"/>
            <w:tcMar>
              <w:top w:type="dxa" w:w="70"/>
              <w:left w:type="dxa" w:w="110"/>
              <w:bottom w:type="dxa" w:w="70"/>
              <w:right w:type="dxa" w:w="110"/>
            </w:tcMar>
            <w:vAlign w:val="center"/>
          </w:tcPr>
          <w:p>
            <w:pPr>
              <w:spacing w:after="20"/>
            </w:pPr>
            <w:r>
              <w:rPr>
                <w:rFonts w:ascii="Arial" w:cs="Arial" w:eastAsia="Arial" w:hAnsi="Arial"/>
                <w:sz w:val="19"/>
                <w:szCs w:val="19"/>
              </w:rPr>
              <w:t xml:space="preserve">Admin</w:t>
            </w:r>
          </w:p>
        </w:tc>
        <w:tc>
          <w:tcPr>
            <w:tcW w:type="dxa" w:w="3323"/>
            <w:tcBorders>
              <w:top w:val="single" w:color="BFBFBF" w:sz="4"/>
              <w:left w:val="single" w:color="BFBFBF" w:sz="4"/>
              <w:bottom w:val="single" w:color="BFBFBF" w:sz="4"/>
              <w:right w:val="single" w:color="BFBFBF" w:sz="4"/>
            </w:tcBorders>
            <w:shd w:fill="F2F2F2" w:color="auto" w:val="clear"/>
            <w:tcMar>
              <w:top w:type="dxa" w:w="70"/>
              <w:left w:type="dxa" w:w="110"/>
              <w:bottom w:type="dxa" w:w="70"/>
              <w:right w:type="dxa" w:w="110"/>
            </w:tcMar>
            <w:vAlign w:val="center"/>
          </w:tcPr>
          <w:p>
            <w:pPr>
              <w:spacing w:after="20"/>
            </w:pPr>
            <w:r>
              <w:rPr>
                <w:rFonts w:ascii="Arial" w:cs="Arial" w:eastAsia="Arial" w:hAnsi="Arial"/>
                <w:sz w:val="19"/>
                <w:szCs w:val="19"/>
              </w:rPr>
              <w:t xml:space="preserve">Duyệt tin, duyệt phiên, quản lý kho, xử lý khiếu nại</w:t>
            </w:r>
          </w:p>
        </w:tc>
        <w:tc>
          <w:tcPr>
            <w:tcW w:type="dxa" w:w="4321"/>
            <w:tcBorders>
              <w:top w:val="single" w:color="BFBFBF" w:sz="4"/>
              <w:left w:val="single" w:color="BFBFBF" w:sz="4"/>
              <w:bottom w:val="single" w:color="BFBFBF" w:sz="4"/>
              <w:right w:val="single" w:color="BFBFBF" w:sz="4"/>
            </w:tcBorders>
            <w:shd w:fill="F2F2F2" w:color="auto" w:val="clear"/>
            <w:tcMar>
              <w:top w:type="dxa" w:w="70"/>
              <w:left w:type="dxa" w:w="110"/>
              <w:bottom w:type="dxa" w:w="70"/>
              <w:right w:type="dxa" w:w="110"/>
            </w:tcMar>
            <w:vAlign w:val="center"/>
          </w:tcPr>
          <w:p>
            <w:pPr>
              <w:spacing w:after="20"/>
            </w:pPr>
            <w:r>
              <w:rPr>
                <w:rFonts w:ascii="Arial" w:cs="Arial" w:eastAsia="Arial" w:hAnsi="Arial"/>
                <w:sz w:val="19"/>
                <w:szCs w:val="19"/>
              </w:rPr>
              <w:t xml:space="preserve">Kiểm tra thông tin sách và ngoại quan trước khi sản phẩm lên sàn</w:t>
            </w:r>
          </w:p>
        </w:tc>
      </w:tr>
      <w:tr>
        <w:trPr>
          <w:cantSplit/>
        </w:trPr>
        <w:tc>
          <w:tcPr>
            <w:tcW w:type="dxa" w:w="1994"/>
            <w:tcBorders>
              <w:top w:val="single" w:color="BFBFBF" w:sz="4"/>
              <w:left w:val="single" w:color="BFBFBF" w:sz="4"/>
              <w:bottom w:val="single" w:color="BFBFBF" w:sz="4"/>
              <w:right w:val="single" w:color="BFBFBF" w:sz="4"/>
            </w:tcBorders>
            <w:shd w:fill="DEEAF6" w:color="auto" w:val="clear"/>
            <w:tcMar>
              <w:top w:type="dxa" w:w="70"/>
              <w:left w:type="dxa" w:w="110"/>
              <w:bottom w:type="dxa" w:w="70"/>
              <w:right w:type="dxa" w:w="110"/>
            </w:tcMar>
            <w:vAlign w:val="center"/>
          </w:tcPr>
          <w:p>
            <w:pPr>
              <w:spacing w:after="20"/>
            </w:pPr>
            <w:r>
              <w:rPr>
                <w:rFonts w:ascii="Arial" w:cs="Arial" w:eastAsia="Arial" w:hAnsi="Arial"/>
                <w:sz w:val="19"/>
                <w:szCs w:val="19"/>
              </w:rPr>
              <w:t xml:space="preserve">Hệ thống</w:t>
            </w:r>
          </w:p>
        </w:tc>
        <w:tc>
          <w:tcPr>
            <w:tcW w:type="dxa" w:w="3323"/>
            <w:tcBorders>
              <w:top w:val="single" w:color="BFBFBF" w:sz="4"/>
              <w:left w:val="single" w:color="BFBFBF" w:sz="4"/>
              <w:bottom w:val="single" w:color="BFBFBF" w:sz="4"/>
              <w:right w:val="single" w:color="BFBFBF" w:sz="4"/>
            </w:tcBorders>
            <w:tcMar>
              <w:top w:type="dxa" w:w="70"/>
              <w:left w:type="dxa" w:w="110"/>
              <w:bottom w:type="dxa" w:w="70"/>
              <w:right w:type="dxa" w:w="110"/>
            </w:tcMar>
            <w:vAlign w:val="center"/>
          </w:tcPr>
          <w:p>
            <w:pPr>
              <w:spacing w:after="20"/>
            </w:pPr>
            <w:r>
              <w:rPr>
                <w:rFonts w:ascii="Arial" w:cs="Arial" w:eastAsia="Arial" w:hAnsi="Arial"/>
                <w:sz w:val="19"/>
                <w:szCs w:val="19"/>
              </w:rPr>
              <w:t xml:space="preserve">Ví, giữ tiền, đếm ngược, thông báo, giao hàng</w:t>
            </w:r>
          </w:p>
        </w:tc>
        <w:tc>
          <w:tcPr>
            <w:tcW w:type="dxa" w:w="4321"/>
            <w:tcBorders>
              <w:top w:val="single" w:color="BFBFBF" w:sz="4"/>
              <w:left w:val="single" w:color="BFBFBF" w:sz="4"/>
              <w:bottom w:val="single" w:color="BFBFBF" w:sz="4"/>
              <w:right w:val="single" w:color="BFBFBF" w:sz="4"/>
            </w:tcBorders>
            <w:tcMar>
              <w:top w:type="dxa" w:w="70"/>
              <w:left w:type="dxa" w:w="110"/>
              <w:bottom w:type="dxa" w:w="70"/>
              <w:right w:type="dxa" w:w="110"/>
            </w:tcMar>
            <w:vAlign w:val="center"/>
          </w:tcPr>
          <w:p>
            <w:pPr>
              <w:spacing w:after="20"/>
            </w:pPr>
            <w:r>
              <w:rPr>
                <w:rFonts w:ascii="Arial" w:cs="Arial" w:eastAsia="Arial" w:hAnsi="Arial"/>
                <w:sz w:val="19"/>
                <w:szCs w:val="19"/>
              </w:rPr>
              <w:t xml:space="preserve">Tự động áp dụng business rules và chuyển tiền đúng thời điểm</w:t>
            </w:r>
          </w:p>
        </w:tc>
      </w:tr>
    </w:tbl>
    <w:p>
      <w:pPr>
        <w:spacing w:after="120"/>
      </w:pPr>
    </w:p>
    <w:p>
      <w:pPr>
        <w:pStyle w:val="Heading1"/>
        <w:pageBreakBefore/>
      </w:pPr>
      <w:r>
        <w:rPr>
          <w:rFonts w:ascii="Arial" w:cs="Arial" w:eastAsia="Arial" w:hAnsi="Arial"/>
        </w:rPr>
        <w:t xml:space="preserve">5. Tổng quan giải pháp</w:t>
      </w:r>
    </w:p>
    <w:p>
      <w:pPr>
        <w:spacing w:after="120" w:line="300"/>
        <w:jc w:val="both"/>
      </w:pPr>
      <w:r>
        <w:rPr>
          <w:rFonts w:ascii="Arial" w:cs="Arial" w:eastAsia="Arial" w:hAnsi="Arial"/>
        </w:rPr>
        <w:t xml:space="preserve">Oldbook gồm hai luồng giao dịch dùng chung nền tảng tài khoản, ví, duyệt và khiếu nại.</w:t>
      </w:r>
    </w:p>
    <w:p>
      <w:pPr>
        <w:keepNext/>
        <w:spacing w:after="80" w:before="120"/>
      </w:pPr>
      <w:r>
        <w:rPr>
          <w:rFonts w:ascii="Arial" w:cs="Arial" w:eastAsia="Arial" w:hAnsi="Arial"/>
          <w:b/>
          <w:bCs/>
          <w:color w:val="1F4E79"/>
          <w:sz w:val="19"/>
          <w:szCs w:val="19"/>
        </w:rPr>
        <w:t xml:space="preserve">Bảng 6. </w:t>
      </w:r>
      <w:r>
        <w:rPr>
          <w:rFonts w:ascii="Arial" w:cs="Arial" w:eastAsia="Arial" w:hAnsi="Arial"/>
          <w:color w:val="1F4E79"/>
          <w:sz w:val="19"/>
          <w:szCs w:val="19"/>
        </w:rPr>
        <w:t xml:space="preserve">So sánh hai luồng giao dịch</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065"/>
        <w:gridCol w:w="3442"/>
        <w:gridCol w:w="4131"/>
      </w:tblGrid>
      <w:tr>
        <w:trPr>
          <w:tblHeader/>
        </w:trPr>
        <w:tc>
          <w:tcPr>
            <w:tcW w:type="dxa" w:w="2065"/>
            <w:tcBorders>
              <w:top w:val="single" w:color="BFBFBF" w:sz="4"/>
              <w:left w:val="single" w:color="BFBFBF" w:sz="4"/>
              <w:bottom w:val="single" w:color="BFBFBF" w:sz="4"/>
              <w:right w:val="single" w:color="BFBFBF" w:sz="4"/>
            </w:tcBorders>
            <w:shd w:fill="1F4E79" w:color="auto" w:val="clear"/>
            <w:tcMar>
              <w:top w:type="dxa" w:w="70"/>
              <w:left w:type="dxa" w:w="110"/>
              <w:bottom w:type="dxa" w:w="70"/>
              <w:right w:type="dxa" w:w="110"/>
            </w:tcMar>
            <w:vAlign w:val="center"/>
          </w:tcPr>
          <w:p>
            <w:pPr>
              <w:spacing w:after="20"/>
            </w:pPr>
            <w:r>
              <w:rPr>
                <w:rFonts w:ascii="Arial" w:cs="Arial" w:eastAsia="Arial" w:hAnsi="Arial"/>
                <w:b/>
                <w:bCs/>
                <w:color w:val="FFFFFF"/>
                <w:sz w:val="19"/>
                <w:szCs w:val="19"/>
              </w:rPr>
              <w:t xml:space="preserve">Tiêu chí</w:t>
            </w:r>
          </w:p>
        </w:tc>
        <w:tc>
          <w:tcPr>
            <w:tcW w:type="dxa" w:w="3442"/>
            <w:tcBorders>
              <w:top w:val="single" w:color="BFBFBF" w:sz="4"/>
              <w:left w:val="single" w:color="BFBFBF" w:sz="4"/>
              <w:bottom w:val="single" w:color="BFBFBF" w:sz="4"/>
              <w:right w:val="single" w:color="BFBFBF" w:sz="4"/>
            </w:tcBorders>
            <w:shd w:fill="1F4E79" w:color="auto" w:val="clear"/>
            <w:tcMar>
              <w:top w:type="dxa" w:w="70"/>
              <w:left w:type="dxa" w:w="110"/>
              <w:bottom w:type="dxa" w:w="70"/>
              <w:right w:type="dxa" w:w="110"/>
            </w:tcMar>
            <w:vAlign w:val="center"/>
          </w:tcPr>
          <w:p>
            <w:pPr>
              <w:spacing w:after="20"/>
            </w:pPr>
            <w:r>
              <w:rPr>
                <w:rFonts w:ascii="Arial" w:cs="Arial" w:eastAsia="Arial" w:hAnsi="Arial"/>
                <w:b/>
                <w:bCs/>
                <w:color w:val="FFFFFF"/>
                <w:sz w:val="19"/>
                <w:szCs w:val="19"/>
              </w:rPr>
              <w:t xml:space="preserve">Bán thông thường</w:t>
            </w:r>
          </w:p>
        </w:tc>
        <w:tc>
          <w:tcPr>
            <w:tcW w:type="dxa" w:w="4131"/>
            <w:tcBorders>
              <w:top w:val="single" w:color="BFBFBF" w:sz="4"/>
              <w:left w:val="single" w:color="BFBFBF" w:sz="4"/>
              <w:bottom w:val="single" w:color="BFBFBF" w:sz="4"/>
              <w:right w:val="single" w:color="BFBFBF" w:sz="4"/>
            </w:tcBorders>
            <w:shd w:fill="1F4E79" w:color="auto" w:val="clear"/>
            <w:tcMar>
              <w:top w:type="dxa" w:w="70"/>
              <w:left w:type="dxa" w:w="110"/>
              <w:bottom w:type="dxa" w:w="70"/>
              <w:right w:type="dxa" w:w="110"/>
            </w:tcMar>
            <w:vAlign w:val="center"/>
          </w:tcPr>
          <w:p>
            <w:pPr>
              <w:spacing w:after="20"/>
            </w:pPr>
            <w:r>
              <w:rPr>
                <w:rFonts w:ascii="Arial" w:cs="Arial" w:eastAsia="Arial" w:hAnsi="Arial"/>
                <w:b/>
                <w:bCs/>
                <w:color w:val="FFFFFF"/>
                <w:sz w:val="19"/>
                <w:szCs w:val="19"/>
              </w:rPr>
              <w:t xml:space="preserve">Đấu giá xuôi</w:t>
            </w:r>
          </w:p>
        </w:tc>
      </w:tr>
      <w:tr>
        <w:trPr>
          <w:cantSplit/>
        </w:trPr>
        <w:tc>
          <w:tcPr>
            <w:tcW w:type="dxa" w:w="2065"/>
            <w:tcBorders>
              <w:top w:val="single" w:color="BFBFBF" w:sz="4"/>
              <w:left w:val="single" w:color="BFBFBF" w:sz="4"/>
              <w:bottom w:val="single" w:color="BFBFBF" w:sz="4"/>
              <w:right w:val="single" w:color="BFBFBF" w:sz="4"/>
            </w:tcBorders>
            <w:shd w:fill="DEEAF6" w:color="auto" w:val="clear"/>
            <w:tcMar>
              <w:top w:type="dxa" w:w="70"/>
              <w:left w:type="dxa" w:w="110"/>
              <w:bottom w:type="dxa" w:w="70"/>
              <w:right w:type="dxa" w:w="110"/>
            </w:tcMar>
            <w:vAlign w:val="center"/>
          </w:tcPr>
          <w:p>
            <w:pPr>
              <w:spacing w:after="20"/>
            </w:pPr>
            <w:r>
              <w:rPr>
                <w:rFonts w:ascii="Arial" w:cs="Arial" w:eastAsia="Arial" w:hAnsi="Arial"/>
                <w:sz w:val="19"/>
                <w:szCs w:val="19"/>
              </w:rPr>
              <w:t xml:space="preserve">Giá</w:t>
            </w:r>
          </w:p>
        </w:tc>
        <w:tc>
          <w:tcPr>
            <w:tcW w:type="dxa" w:w="3442"/>
            <w:tcBorders>
              <w:top w:val="single" w:color="BFBFBF" w:sz="4"/>
              <w:left w:val="single" w:color="BFBFBF" w:sz="4"/>
              <w:bottom w:val="single" w:color="BFBFBF" w:sz="4"/>
              <w:right w:val="single" w:color="BFBFBF" w:sz="4"/>
            </w:tcBorders>
            <w:tcMar>
              <w:top w:type="dxa" w:w="70"/>
              <w:left w:type="dxa" w:w="110"/>
              <w:bottom w:type="dxa" w:w="70"/>
              <w:right w:type="dxa" w:w="110"/>
            </w:tcMar>
            <w:vAlign w:val="center"/>
          </w:tcPr>
          <w:p>
            <w:pPr>
              <w:spacing w:after="20"/>
            </w:pPr>
            <w:r>
              <w:rPr>
                <w:rFonts w:ascii="Arial" w:cs="Arial" w:eastAsia="Arial" w:hAnsi="Arial"/>
                <w:sz w:val="19"/>
                <w:szCs w:val="19"/>
              </w:rPr>
              <w:t xml:space="preserve">Cố định, do người bán đặt</w:t>
            </w:r>
          </w:p>
        </w:tc>
        <w:tc>
          <w:tcPr>
            <w:tcW w:type="dxa" w:w="4131"/>
            <w:tcBorders>
              <w:top w:val="single" w:color="BFBFBF" w:sz="4"/>
              <w:left w:val="single" w:color="BFBFBF" w:sz="4"/>
              <w:bottom w:val="single" w:color="BFBFBF" w:sz="4"/>
              <w:right w:val="single" w:color="BFBFBF" w:sz="4"/>
            </w:tcBorders>
            <w:tcMar>
              <w:top w:type="dxa" w:w="70"/>
              <w:left w:type="dxa" w:w="110"/>
              <w:bottom w:type="dxa" w:w="70"/>
              <w:right w:type="dxa" w:w="110"/>
            </w:tcMar>
            <w:vAlign w:val="center"/>
          </w:tcPr>
          <w:p>
            <w:pPr>
              <w:spacing w:after="20"/>
            </w:pPr>
            <w:r>
              <w:rPr>
                <w:rFonts w:ascii="Arial" w:cs="Arial" w:eastAsia="Arial" w:hAnsi="Arial"/>
                <w:sz w:val="19"/>
                <w:szCs w:val="19"/>
              </w:rPr>
              <w:t xml:space="preserve">Tăng dần từ giá khởi điểm theo bước nhảy</w:t>
            </w:r>
          </w:p>
        </w:tc>
      </w:tr>
      <w:tr>
        <w:trPr>
          <w:cantSplit/>
        </w:trPr>
        <w:tc>
          <w:tcPr>
            <w:tcW w:type="dxa" w:w="2065"/>
            <w:tcBorders>
              <w:top w:val="single" w:color="BFBFBF" w:sz="4"/>
              <w:left w:val="single" w:color="BFBFBF" w:sz="4"/>
              <w:bottom w:val="single" w:color="BFBFBF" w:sz="4"/>
              <w:right w:val="single" w:color="BFBFBF" w:sz="4"/>
            </w:tcBorders>
            <w:shd w:fill="DEEAF6" w:color="auto" w:val="clear"/>
            <w:tcMar>
              <w:top w:type="dxa" w:w="70"/>
              <w:left w:type="dxa" w:w="110"/>
              <w:bottom w:type="dxa" w:w="70"/>
              <w:right w:type="dxa" w:w="110"/>
            </w:tcMar>
            <w:vAlign w:val="center"/>
          </w:tcPr>
          <w:p>
            <w:pPr>
              <w:spacing w:after="20"/>
            </w:pPr>
            <w:r>
              <w:rPr>
                <w:rFonts w:ascii="Arial" w:cs="Arial" w:eastAsia="Arial" w:hAnsi="Arial"/>
                <w:sz w:val="19"/>
                <w:szCs w:val="19"/>
              </w:rPr>
              <w:t xml:space="preserve">Kiểm duyệt</w:t>
            </w:r>
          </w:p>
        </w:tc>
        <w:tc>
          <w:tcPr>
            <w:tcW w:type="dxa" w:w="3442"/>
            <w:tcBorders>
              <w:top w:val="single" w:color="BFBFBF" w:sz="4"/>
              <w:left w:val="single" w:color="BFBFBF" w:sz="4"/>
              <w:bottom w:val="single" w:color="BFBFBF" w:sz="4"/>
              <w:right w:val="single" w:color="BFBFBF" w:sz="4"/>
            </w:tcBorders>
            <w:shd w:fill="F2F2F2" w:color="auto" w:val="clear"/>
            <w:tcMar>
              <w:top w:type="dxa" w:w="70"/>
              <w:left w:type="dxa" w:w="110"/>
              <w:bottom w:type="dxa" w:w="70"/>
              <w:right w:type="dxa" w:w="110"/>
            </w:tcMar>
            <w:vAlign w:val="center"/>
          </w:tcPr>
          <w:p>
            <w:pPr>
              <w:spacing w:after="20"/>
            </w:pPr>
            <w:r>
              <w:rPr>
                <w:rFonts w:ascii="Arial" w:cs="Arial" w:eastAsia="Arial" w:hAnsi="Arial"/>
                <w:sz w:val="19"/>
                <w:szCs w:val="19"/>
              </w:rPr>
              <w:t xml:space="preserve">Admin duyệt qua ảnh</w:t>
            </w:r>
          </w:p>
        </w:tc>
        <w:tc>
          <w:tcPr>
            <w:tcW w:type="dxa" w:w="4131"/>
            <w:tcBorders>
              <w:top w:val="single" w:color="BFBFBF" w:sz="4"/>
              <w:left w:val="single" w:color="BFBFBF" w:sz="4"/>
              <w:bottom w:val="single" w:color="BFBFBF" w:sz="4"/>
              <w:right w:val="single" w:color="BFBFBF" w:sz="4"/>
            </w:tcBorders>
            <w:shd w:fill="F2F2F2" w:color="auto" w:val="clear"/>
            <w:tcMar>
              <w:top w:type="dxa" w:w="70"/>
              <w:left w:type="dxa" w:w="110"/>
              <w:bottom w:type="dxa" w:w="70"/>
              <w:right w:type="dxa" w:w="110"/>
            </w:tcMar>
            <w:vAlign w:val="center"/>
          </w:tcPr>
          <w:p>
            <w:pPr>
              <w:spacing w:after="20"/>
            </w:pPr>
            <w:r>
              <w:rPr>
                <w:rFonts w:ascii="Arial" w:cs="Arial" w:eastAsia="Arial" w:hAnsi="Arial"/>
                <w:sz w:val="19"/>
                <w:szCs w:val="19"/>
              </w:rPr>
              <w:t xml:space="preserve">Admin kiểm tra sách thật tại kho</w:t>
            </w:r>
          </w:p>
        </w:tc>
      </w:tr>
      <w:tr>
        <w:trPr>
          <w:cantSplit/>
        </w:trPr>
        <w:tc>
          <w:tcPr>
            <w:tcW w:type="dxa" w:w="2065"/>
            <w:tcBorders>
              <w:top w:val="single" w:color="BFBFBF" w:sz="4"/>
              <w:left w:val="single" w:color="BFBFBF" w:sz="4"/>
              <w:bottom w:val="single" w:color="BFBFBF" w:sz="4"/>
              <w:right w:val="single" w:color="BFBFBF" w:sz="4"/>
            </w:tcBorders>
            <w:shd w:fill="DEEAF6" w:color="auto" w:val="clear"/>
            <w:tcMar>
              <w:top w:type="dxa" w:w="70"/>
              <w:left w:type="dxa" w:w="110"/>
              <w:bottom w:type="dxa" w:w="70"/>
              <w:right w:type="dxa" w:w="110"/>
            </w:tcMar>
            <w:vAlign w:val="center"/>
          </w:tcPr>
          <w:p>
            <w:pPr>
              <w:spacing w:after="20"/>
            </w:pPr>
            <w:r>
              <w:rPr>
                <w:rFonts w:ascii="Arial" w:cs="Arial" w:eastAsia="Arial" w:hAnsi="Arial"/>
                <w:sz w:val="19"/>
                <w:szCs w:val="19"/>
              </w:rPr>
              <w:t xml:space="preserve">Giữ hàng</w:t>
            </w:r>
          </w:p>
        </w:tc>
        <w:tc>
          <w:tcPr>
            <w:tcW w:type="dxa" w:w="3442"/>
            <w:tcBorders>
              <w:top w:val="single" w:color="BFBFBF" w:sz="4"/>
              <w:left w:val="single" w:color="BFBFBF" w:sz="4"/>
              <w:bottom w:val="single" w:color="BFBFBF" w:sz="4"/>
              <w:right w:val="single" w:color="BFBFBF" w:sz="4"/>
            </w:tcBorders>
            <w:tcMar>
              <w:top w:type="dxa" w:w="70"/>
              <w:left w:type="dxa" w:w="110"/>
              <w:bottom w:type="dxa" w:w="70"/>
              <w:right w:type="dxa" w:w="110"/>
            </w:tcMar>
            <w:vAlign w:val="center"/>
          </w:tcPr>
          <w:p>
            <w:pPr>
              <w:spacing w:after="20"/>
            </w:pPr>
            <w:r>
              <w:rPr>
                <w:rFonts w:ascii="Arial" w:cs="Arial" w:eastAsia="Arial" w:hAnsi="Arial"/>
                <w:sz w:val="19"/>
                <w:szCs w:val="19"/>
              </w:rPr>
              <w:t xml:space="preserve">Người bán giữ, tự giao</w:t>
            </w:r>
          </w:p>
        </w:tc>
        <w:tc>
          <w:tcPr>
            <w:tcW w:type="dxa" w:w="4131"/>
            <w:tcBorders>
              <w:top w:val="single" w:color="BFBFBF" w:sz="4"/>
              <w:left w:val="single" w:color="BFBFBF" w:sz="4"/>
              <w:bottom w:val="single" w:color="BFBFBF" w:sz="4"/>
              <w:right w:val="single" w:color="BFBFBF" w:sz="4"/>
            </w:tcBorders>
            <w:tcMar>
              <w:top w:type="dxa" w:w="70"/>
              <w:left w:type="dxa" w:w="110"/>
              <w:bottom w:type="dxa" w:w="70"/>
              <w:right w:type="dxa" w:w="110"/>
            </w:tcMar>
            <w:vAlign w:val="center"/>
          </w:tcPr>
          <w:p>
            <w:pPr>
              <w:spacing w:after="20"/>
            </w:pPr>
            <w:r>
              <w:rPr>
                <w:rFonts w:ascii="Arial" w:cs="Arial" w:eastAsia="Arial" w:hAnsi="Arial"/>
                <w:sz w:val="19"/>
                <w:szCs w:val="19"/>
              </w:rPr>
              <w:t xml:space="preserve">Kho Oldbook giữ và giao</w:t>
            </w:r>
          </w:p>
        </w:tc>
      </w:tr>
      <w:tr>
        <w:trPr>
          <w:cantSplit/>
        </w:trPr>
        <w:tc>
          <w:tcPr>
            <w:tcW w:type="dxa" w:w="2065"/>
            <w:tcBorders>
              <w:top w:val="single" w:color="BFBFBF" w:sz="4"/>
              <w:left w:val="single" w:color="BFBFBF" w:sz="4"/>
              <w:bottom w:val="single" w:color="BFBFBF" w:sz="4"/>
              <w:right w:val="single" w:color="BFBFBF" w:sz="4"/>
            </w:tcBorders>
            <w:shd w:fill="DEEAF6" w:color="auto" w:val="clear"/>
            <w:tcMar>
              <w:top w:type="dxa" w:w="70"/>
              <w:left w:type="dxa" w:w="110"/>
              <w:bottom w:type="dxa" w:w="70"/>
              <w:right w:type="dxa" w:w="110"/>
            </w:tcMar>
            <w:vAlign w:val="center"/>
          </w:tcPr>
          <w:p>
            <w:pPr>
              <w:spacing w:after="20"/>
            </w:pPr>
            <w:r>
              <w:rPr>
                <w:rFonts w:ascii="Arial" w:cs="Arial" w:eastAsia="Arial" w:hAnsi="Arial"/>
                <w:sz w:val="19"/>
                <w:szCs w:val="19"/>
              </w:rPr>
              <w:t xml:space="preserve">Giữ tiền</w:t>
            </w:r>
          </w:p>
        </w:tc>
        <w:tc>
          <w:tcPr>
            <w:tcW w:type="dxa" w:w="3442"/>
            <w:tcBorders>
              <w:top w:val="single" w:color="BFBFBF" w:sz="4"/>
              <w:left w:val="single" w:color="BFBFBF" w:sz="4"/>
              <w:bottom w:val="single" w:color="BFBFBF" w:sz="4"/>
              <w:right w:val="single" w:color="BFBFBF" w:sz="4"/>
            </w:tcBorders>
            <w:shd w:fill="F2F2F2" w:color="auto" w:val="clear"/>
            <w:tcMar>
              <w:top w:type="dxa" w:w="70"/>
              <w:left w:type="dxa" w:w="110"/>
              <w:bottom w:type="dxa" w:w="70"/>
              <w:right w:type="dxa" w:w="110"/>
            </w:tcMar>
            <w:vAlign w:val="center"/>
          </w:tcPr>
          <w:p>
            <w:pPr>
              <w:spacing w:after="20"/>
            </w:pPr>
            <w:r>
              <w:rPr>
                <w:rFonts w:ascii="Arial" w:cs="Arial" w:eastAsia="Arial" w:hAnsi="Arial"/>
                <w:sz w:val="19"/>
                <w:szCs w:val="19"/>
              </w:rPr>
              <w:t xml:space="preserve">Toàn bộ tiền đơn đến khi hoàn tất</w:t>
            </w:r>
          </w:p>
        </w:tc>
        <w:tc>
          <w:tcPr>
            <w:tcW w:type="dxa" w:w="4131"/>
            <w:tcBorders>
              <w:top w:val="single" w:color="BFBFBF" w:sz="4"/>
              <w:left w:val="single" w:color="BFBFBF" w:sz="4"/>
              <w:bottom w:val="single" w:color="BFBFBF" w:sz="4"/>
              <w:right w:val="single" w:color="BFBFBF" w:sz="4"/>
            </w:tcBorders>
            <w:shd w:fill="F2F2F2" w:color="auto" w:val="clear"/>
            <w:tcMar>
              <w:top w:type="dxa" w:w="70"/>
              <w:left w:type="dxa" w:w="110"/>
              <w:bottom w:type="dxa" w:w="70"/>
              <w:right w:type="dxa" w:w="110"/>
            </w:tcMar>
            <w:vAlign w:val="center"/>
          </w:tcPr>
          <w:p>
            <w:pPr>
              <w:spacing w:after="20"/>
            </w:pPr>
            <w:r>
              <w:rPr>
                <w:rFonts w:ascii="Arial" w:cs="Arial" w:eastAsia="Arial" w:hAnsi="Arial"/>
                <w:sz w:val="19"/>
                <w:szCs w:val="19"/>
              </w:rPr>
              <w:t xml:space="preserve">Phí tham gia, cọc và giá đang dẫn đầu</w:t>
            </w:r>
          </w:p>
        </w:tc>
      </w:tr>
      <w:tr>
        <w:trPr>
          <w:cantSplit/>
        </w:trPr>
        <w:tc>
          <w:tcPr>
            <w:tcW w:type="dxa" w:w="2065"/>
            <w:tcBorders>
              <w:top w:val="single" w:color="BFBFBF" w:sz="4"/>
              <w:left w:val="single" w:color="BFBFBF" w:sz="4"/>
              <w:bottom w:val="single" w:color="BFBFBF" w:sz="4"/>
              <w:right w:val="single" w:color="BFBFBF" w:sz="4"/>
            </w:tcBorders>
            <w:shd w:fill="DEEAF6" w:color="auto" w:val="clear"/>
            <w:tcMar>
              <w:top w:type="dxa" w:w="70"/>
              <w:left w:type="dxa" w:w="110"/>
              <w:bottom w:type="dxa" w:w="70"/>
              <w:right w:type="dxa" w:w="110"/>
            </w:tcMar>
            <w:vAlign w:val="center"/>
          </w:tcPr>
          <w:p>
            <w:pPr>
              <w:spacing w:after="20"/>
            </w:pPr>
            <w:r>
              <w:rPr>
                <w:rFonts w:ascii="Arial" w:cs="Arial" w:eastAsia="Arial" w:hAnsi="Arial"/>
                <w:sz w:val="19"/>
                <w:szCs w:val="19"/>
              </w:rPr>
              <w:t xml:space="preserve">Phí</w:t>
            </w:r>
          </w:p>
        </w:tc>
        <w:tc>
          <w:tcPr>
            <w:tcW w:type="dxa" w:w="3442"/>
            <w:tcBorders>
              <w:top w:val="single" w:color="BFBFBF" w:sz="4"/>
              <w:left w:val="single" w:color="BFBFBF" w:sz="4"/>
              <w:bottom w:val="single" w:color="BFBFBF" w:sz="4"/>
              <w:right w:val="single" w:color="BFBFBF" w:sz="4"/>
            </w:tcBorders>
            <w:tcMar>
              <w:top w:type="dxa" w:w="70"/>
              <w:left w:type="dxa" w:w="110"/>
              <w:bottom w:type="dxa" w:w="70"/>
              <w:right w:type="dxa" w:w="110"/>
            </w:tcMar>
            <w:vAlign w:val="center"/>
          </w:tcPr>
          <w:p>
            <w:pPr>
              <w:spacing w:after="20"/>
            </w:pPr>
            <w:r>
              <w:rPr>
                <w:rFonts w:ascii="Arial" w:cs="Arial" w:eastAsia="Arial" w:hAnsi="Arial"/>
                <w:sz w:val="19"/>
                <w:szCs w:val="19"/>
              </w:rPr>
              <w:t xml:space="preserve">5% giá sản phẩm (người bán)</w:t>
            </w:r>
          </w:p>
        </w:tc>
        <w:tc>
          <w:tcPr>
            <w:tcW w:type="dxa" w:w="4131"/>
            <w:tcBorders>
              <w:top w:val="single" w:color="BFBFBF" w:sz="4"/>
              <w:left w:val="single" w:color="BFBFBF" w:sz="4"/>
              <w:bottom w:val="single" w:color="BFBFBF" w:sz="4"/>
              <w:right w:val="single" w:color="BFBFBF" w:sz="4"/>
            </w:tcBorders>
            <w:tcMar>
              <w:top w:type="dxa" w:w="70"/>
              <w:left w:type="dxa" w:w="110"/>
              <w:bottom w:type="dxa" w:w="70"/>
              <w:right w:type="dxa" w:w="110"/>
            </w:tcMar>
            <w:vAlign w:val="center"/>
          </w:tcPr>
          <w:p>
            <w:pPr>
              <w:spacing w:after="20"/>
            </w:pPr>
            <w:r>
              <w:rPr>
                <w:rFonts w:ascii="Arial" w:cs="Arial" w:eastAsia="Arial" w:hAnsi="Arial"/>
                <w:sz w:val="19"/>
                <w:szCs w:val="19"/>
              </w:rPr>
              <w:t xml:space="preserve">Hoa hồng 10% + phí tham gia của người chơi</w:t>
            </w:r>
          </w:p>
        </w:tc>
      </w:tr>
      <w:tr>
        <w:trPr>
          <w:cantSplit/>
        </w:trPr>
        <w:tc>
          <w:tcPr>
            <w:tcW w:type="dxa" w:w="2065"/>
            <w:tcBorders>
              <w:top w:val="single" w:color="BFBFBF" w:sz="4"/>
              <w:left w:val="single" w:color="BFBFBF" w:sz="4"/>
              <w:bottom w:val="single" w:color="BFBFBF" w:sz="4"/>
              <w:right w:val="single" w:color="BFBFBF" w:sz="4"/>
            </w:tcBorders>
            <w:shd w:fill="DEEAF6" w:color="auto" w:val="clear"/>
            <w:tcMar>
              <w:top w:type="dxa" w:w="70"/>
              <w:left w:type="dxa" w:w="110"/>
              <w:bottom w:type="dxa" w:w="70"/>
              <w:right w:type="dxa" w:w="110"/>
            </w:tcMar>
            <w:vAlign w:val="center"/>
          </w:tcPr>
          <w:p>
            <w:pPr>
              <w:spacing w:after="20"/>
            </w:pPr>
            <w:r>
              <w:rPr>
                <w:rFonts w:ascii="Arial" w:cs="Arial" w:eastAsia="Arial" w:hAnsi="Arial"/>
                <w:sz w:val="19"/>
                <w:szCs w:val="19"/>
              </w:rPr>
              <w:t xml:space="preserve">Phù hợp</w:t>
            </w:r>
          </w:p>
        </w:tc>
        <w:tc>
          <w:tcPr>
            <w:tcW w:type="dxa" w:w="3442"/>
            <w:tcBorders>
              <w:top w:val="single" w:color="BFBFBF" w:sz="4"/>
              <w:left w:val="single" w:color="BFBFBF" w:sz="4"/>
              <w:bottom w:val="single" w:color="BFBFBF" w:sz="4"/>
              <w:right w:val="single" w:color="BFBFBF" w:sz="4"/>
            </w:tcBorders>
            <w:shd w:fill="F2F2F2" w:color="auto" w:val="clear"/>
            <w:tcMar>
              <w:top w:type="dxa" w:w="70"/>
              <w:left w:type="dxa" w:w="110"/>
              <w:bottom w:type="dxa" w:w="70"/>
              <w:right w:type="dxa" w:w="110"/>
            </w:tcMar>
            <w:vAlign w:val="center"/>
          </w:tcPr>
          <w:p>
            <w:pPr>
              <w:spacing w:after="20"/>
            </w:pPr>
            <w:r>
              <w:rPr>
                <w:rFonts w:ascii="Arial" w:cs="Arial" w:eastAsia="Arial" w:hAnsi="Arial"/>
                <w:sz w:val="19"/>
                <w:szCs w:val="19"/>
              </w:rPr>
              <w:t xml:space="preserve">Sách phổ thông, giá rõ ràng</w:t>
            </w:r>
          </w:p>
        </w:tc>
        <w:tc>
          <w:tcPr>
            <w:tcW w:type="dxa" w:w="4131"/>
            <w:tcBorders>
              <w:top w:val="single" w:color="BFBFBF" w:sz="4"/>
              <w:left w:val="single" w:color="BFBFBF" w:sz="4"/>
              <w:bottom w:val="single" w:color="BFBFBF" w:sz="4"/>
              <w:right w:val="single" w:color="BFBFBF" w:sz="4"/>
            </w:tcBorders>
            <w:shd w:fill="F2F2F2" w:color="auto" w:val="clear"/>
            <w:tcMar>
              <w:top w:type="dxa" w:w="70"/>
              <w:left w:type="dxa" w:w="110"/>
              <w:bottom w:type="dxa" w:w="70"/>
              <w:right w:type="dxa" w:w="110"/>
            </w:tcMar>
            <w:vAlign w:val="center"/>
          </w:tcPr>
          <w:p>
            <w:pPr>
              <w:spacing w:after="20"/>
            </w:pPr>
            <w:r>
              <w:rPr>
                <w:rFonts w:ascii="Arial" w:cs="Arial" w:eastAsia="Arial" w:hAnsi="Arial"/>
                <w:sz w:val="19"/>
                <w:szCs w:val="19"/>
              </w:rPr>
              <w:t xml:space="preserve">Sách hiếm, sách sưu tầm, khó định giá</w:t>
            </w:r>
          </w:p>
        </w:tc>
      </w:tr>
    </w:tbl>
    <w:p>
      <w:pPr>
        <w:spacing w:after="120"/>
      </w:pPr>
    </w:p>
    <w:p>
      <w:pPr>
        <w:pStyle w:val="Heading2"/>
      </w:pPr>
      <w:r>
        <w:rPr>
          <w:rFonts w:ascii="Arial" w:cs="Arial" w:eastAsia="Arial" w:hAnsi="Arial"/>
        </w:rPr>
        <w:t xml:space="preserve">5.1 Nguyên tắc thiết kế</w:t>
      </w:r>
    </w:p>
    <w:p>
      <w:pPr>
        <w:pStyle w:val="ListParagraph"/>
        <w:numPr>
          <w:ilvl w:val="0"/>
          <w:numId w:val="2"/>
        </w:numPr>
        <w:spacing w:after="60" w:line="288"/>
      </w:pPr>
      <w:r>
        <w:rPr>
          <w:rFonts w:ascii="Arial" w:cs="Arial" w:eastAsia="Arial" w:hAnsi="Arial"/>
          <w:b/>
          <w:bCs/>
        </w:rPr>
        <w:t xml:space="preserve">Không có giao dịch trực tiếp:</w:t>
      </w:r>
      <w:r>
        <w:rPr>
          <w:rFonts w:ascii="Arial" w:cs="Arial" w:eastAsia="Arial" w:hAnsi="Arial"/>
        </w:rPr>
        <w:t xml:space="preserve"> mọi khoản tiền đi qua ví hệ thống.</w:t>
      </w:r>
    </w:p>
    <w:p>
      <w:pPr>
        <w:pStyle w:val="ListParagraph"/>
        <w:numPr>
          <w:ilvl w:val="0"/>
          <w:numId w:val="2"/>
        </w:numPr>
        <w:spacing w:after="60" w:line="288"/>
      </w:pPr>
      <w:r>
        <w:rPr>
          <w:rFonts w:ascii="Arial" w:cs="Arial" w:eastAsia="Arial" w:hAnsi="Arial"/>
          <w:b/>
          <w:bCs/>
        </w:rPr>
        <w:t xml:space="preserve">Kiểm duyệt trước khi lên sàn:</w:t>
      </w:r>
      <w:r>
        <w:rPr>
          <w:rFonts w:ascii="Arial" w:cs="Arial" w:eastAsia="Arial" w:hAnsi="Arial"/>
        </w:rPr>
        <w:t xml:space="preserve"> không sản phẩm nào hiển thị khi chưa được admin duyệt.</w:t>
      </w:r>
    </w:p>
    <w:p>
      <w:pPr>
        <w:pStyle w:val="ListParagraph"/>
        <w:numPr>
          <w:ilvl w:val="0"/>
          <w:numId w:val="2"/>
        </w:numPr>
        <w:spacing w:after="60" w:line="288"/>
      </w:pPr>
      <w:r>
        <w:rPr>
          <w:rFonts w:ascii="Arial" w:cs="Arial" w:eastAsia="Arial" w:hAnsi="Arial"/>
          <w:b/>
          <w:bCs/>
        </w:rPr>
        <w:t xml:space="preserve">Quy tắc cấu hình được:</w:t>
      </w:r>
      <w:r>
        <w:rPr>
          <w:rFonts w:ascii="Arial" w:cs="Arial" w:eastAsia="Arial" w:hAnsi="Arial"/>
        </w:rPr>
        <w:t xml:space="preserve"> các con số ở Mục 7 do admin chỉnh trong hệ thống, không viết cứng trong code.</w:t>
      </w:r>
    </w:p>
    <w:p>
      <w:pPr>
        <w:pStyle w:val="ListParagraph"/>
        <w:numPr>
          <w:ilvl w:val="0"/>
          <w:numId w:val="2"/>
        </w:numPr>
        <w:spacing w:after="60" w:line="288"/>
      </w:pPr>
      <w:r>
        <w:rPr>
          <w:rFonts w:ascii="Arial" w:cs="Arial" w:eastAsia="Arial" w:hAnsi="Arial"/>
          <w:b/>
          <w:bCs/>
        </w:rPr>
        <w:t xml:space="preserve">Mọi thay đổi trạng thái đều có dấu vết:</w:t>
      </w:r>
      <w:r>
        <w:rPr>
          <w:rFonts w:ascii="Arial" w:cs="Arial" w:eastAsia="Arial" w:hAnsi="Arial"/>
        </w:rPr>
        <w:t xml:space="preserve"> lưu lịch sử (audit log) cho tiền, phiên và đơn hàng.</w:t>
      </w:r>
    </w:p>
    <w:p>
      <w:pPr>
        <w:pStyle w:val="Heading1"/>
        <w:pageBreakBefore/>
      </w:pPr>
      <w:r>
        <w:rPr>
          <w:rFonts w:ascii="Arial" w:cs="Arial" w:eastAsia="Arial" w:hAnsi="Arial"/>
        </w:rPr>
        <w:t xml:space="preserve">6. Quy trình nghiệp vụ</w:t>
      </w:r>
    </w:p>
    <w:p>
      <w:pPr>
        <w:spacing w:after="120" w:line="300"/>
        <w:jc w:val="both"/>
      </w:pPr>
      <w:r>
        <w:rPr>
          <w:rFonts w:ascii="Arial" w:cs="Arial" w:eastAsia="Arial" w:hAnsi="Arial"/>
        </w:rPr>
        <w:t xml:space="preserve">Mục này mô tả sáu quy trình của ứng dụng. Mỗi quy trình có sơ đồ và bảng bước chi tiết.</w:t>
      </w:r>
    </w:p>
    <w:p>
      <w:pPr>
        <w:pStyle w:val="Heading2"/>
      </w:pPr>
      <w:r>
        <w:rPr>
          <w:rFonts w:ascii="Arial" w:cs="Arial" w:eastAsia="Arial" w:hAnsi="Arial"/>
        </w:rPr>
        <w:t xml:space="preserve">6.1 Đăng bán thông thường</w:t>
      </w:r>
    </w:p>
    <w:p>
      <w:pPr>
        <w:spacing w:after="120" w:line="300"/>
        <w:jc w:val="both"/>
      </w:pPr>
      <w:r>
        <w:rPr>
          <w:rFonts w:ascii="Arial" w:cs="Arial" w:eastAsia="Arial" w:hAnsi="Arial"/>
        </w:rPr>
        <w:t xml:space="preserve">Sách chỉ lên sàn sau khi admin duyệt, và hệ thống thu 5% giá trị sản phẩm trên mỗi giao dịch thành công.</w:t>
      </w:r>
    </w:p>
    <w:p>
      <w:pPr>
        <w:keepNext/>
        <w:spacing w:before="120"/>
        <w:jc w:val="center"/>
      </w:pPr>
      <w:r>
        <w:drawing>
          <wp:inline distT="0" distB="0" distL="0" distR="0">
            <wp:extent cx="5905500" cy="3971925"/>
            <wp:effectExtent t="0" r="0" b="0" l="0"/>
            <wp:docPr id="1" name="03-ban-thuong.png" descr="Luồng đăng bán thông thường" title="Luồng đăng bán thông thườ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 cstate="none"/>
                    <a:srcRect/>
                    <a:stretch>
                      <a:fillRect/>
                    </a:stretch>
                  </pic:blipFill>
                  <pic:spPr bwMode="auto">
                    <a:xfrm>
                      <a:off x="0" y="0"/>
                      <a:ext cx="5905500" cy="3971925"/>
                    </a:xfrm>
                    <a:prstGeom prst="rect">
                      <a:avLst/>
                    </a:prstGeom>
                  </pic:spPr>
                </pic:pic>
              </a:graphicData>
            </a:graphic>
          </wp:inline>
        </w:drawing>
      </w:r>
    </w:p>
    <w:p>
      <w:pPr>
        <w:spacing w:after="200" w:before="60"/>
        <w:jc w:val="center"/>
      </w:pPr>
      <w:r>
        <w:rPr>
          <w:rFonts w:ascii="Arial" w:cs="Arial" w:eastAsia="Arial" w:hAnsi="Arial"/>
          <w:i/>
          <w:iCs/>
          <w:color w:val="595959"/>
          <w:sz w:val="18"/>
          <w:szCs w:val="18"/>
        </w:rPr>
        <w:t xml:space="preserve">Hình 1. Luồng đăng bán thông thường</w:t>
      </w:r>
    </w:p>
    <w:p>
      <w:pPr>
        <w:pStyle w:val="ListParagraph"/>
        <w:numPr>
          <w:ilvl w:val="0"/>
          <w:numId w:val="4"/>
        </w:numPr>
        <w:spacing w:after="60" w:line="288"/>
      </w:pPr>
      <w:r>
        <w:rPr>
          <w:rFonts w:ascii="Arial" w:cs="Arial" w:eastAsia="Arial" w:hAnsi="Arial"/>
          <w:b/>
          <w:bCs/>
        </w:rPr>
        <w:t xml:space="preserve">Upload sản phẩm:</w:t>
      </w:r>
      <w:r>
        <w:rPr>
          <w:rFonts w:ascii="Arial" w:cs="Arial" w:eastAsia="Arial" w:hAnsi="Arial"/>
        </w:rPr>
        <w:t xml:space="preserve"> tên sách, tác giả, NXB, năm xuất bản, ISBN (nếu có), thể loại, tình trạng, mô tả lỗi, giá bán và ảnh. Tối thiểu 4 ảnh: bìa trước, bìa sau, gáy, trang lỗi nếu có.</w:t>
      </w:r>
    </w:p>
    <w:p>
      <w:pPr>
        <w:pStyle w:val="ListParagraph"/>
        <w:numPr>
          <w:ilvl w:val="0"/>
          <w:numId w:val="4"/>
        </w:numPr>
        <w:spacing w:after="60" w:line="288"/>
      </w:pPr>
      <w:r>
        <w:rPr>
          <w:rFonts w:ascii="Arial" w:cs="Arial" w:eastAsia="Arial" w:hAnsi="Arial"/>
          <w:b/>
          <w:bCs/>
        </w:rPr>
        <w:t xml:space="preserve">Admin duyệt:</w:t>
      </w:r>
      <w:r>
        <w:rPr>
          <w:rFonts w:ascii="Arial" w:cs="Arial" w:eastAsia="Arial" w:hAnsi="Arial"/>
        </w:rPr>
        <w:t xml:space="preserve"> kiểm tra thông tin và ngoại quan qua ảnh. Kết quả là Duyệt, Yêu cầu chỉnh sửa (kèm lý do) hoặc Từ chối. SLA duyệt 24 giờ.</w:t>
      </w:r>
    </w:p>
    <w:p>
      <w:pPr>
        <w:pStyle w:val="ListParagraph"/>
        <w:numPr>
          <w:ilvl w:val="0"/>
          <w:numId w:val="4"/>
        </w:numPr>
        <w:spacing w:after="60" w:line="288"/>
      </w:pPr>
      <w:r>
        <w:rPr>
          <w:rFonts w:ascii="Arial" w:cs="Arial" w:eastAsia="Arial" w:hAnsi="Arial"/>
          <w:b/>
          <w:bCs/>
        </w:rPr>
        <w:t xml:space="preserve">Publish:</w:t>
      </w:r>
      <w:r>
        <w:rPr>
          <w:rFonts w:ascii="Arial" w:cs="Arial" w:eastAsia="Arial" w:hAnsi="Arial"/>
        </w:rPr>
        <w:t xml:space="preserve"> sách hiển thị trên sàn; người mua tìm kiếm, thêm vào giỏ và đặt hàng.</w:t>
      </w:r>
    </w:p>
    <w:p>
      <w:pPr>
        <w:pStyle w:val="ListParagraph"/>
        <w:numPr>
          <w:ilvl w:val="0"/>
          <w:numId w:val="4"/>
        </w:numPr>
        <w:spacing w:after="60" w:line="288"/>
      </w:pPr>
      <w:r>
        <w:rPr>
          <w:rFonts w:ascii="Arial" w:cs="Arial" w:eastAsia="Arial" w:hAnsi="Arial"/>
          <w:b/>
          <w:bCs/>
        </w:rPr>
        <w:t xml:space="preserve">Thanh toán:</w:t>
      </w:r>
      <w:r>
        <w:rPr>
          <w:rFonts w:ascii="Arial" w:cs="Arial" w:eastAsia="Arial" w:hAnsi="Arial"/>
        </w:rPr>
        <w:t xml:space="preserve"> người mua thanh toán cho hệ thống; hệ thống giữ tiền, chưa chuyển cho người bán.</w:t>
      </w:r>
    </w:p>
    <w:p>
      <w:pPr>
        <w:pStyle w:val="ListParagraph"/>
        <w:numPr>
          <w:ilvl w:val="0"/>
          <w:numId w:val="4"/>
        </w:numPr>
        <w:spacing w:after="60" w:line="288"/>
      </w:pPr>
      <w:r>
        <w:rPr>
          <w:rFonts w:ascii="Arial" w:cs="Arial" w:eastAsia="Arial" w:hAnsi="Arial"/>
          <w:b/>
          <w:bCs/>
        </w:rPr>
        <w:t xml:space="preserve">Giao hàng:</w:t>
      </w:r>
      <w:r>
        <w:rPr>
          <w:rFonts w:ascii="Arial" w:cs="Arial" w:eastAsia="Arial" w:hAnsi="Arial"/>
        </w:rPr>
        <w:t xml:space="preserve"> người bán giao cho đơn vị vận chuyển trong 2 ngày làm việc.</w:t>
      </w:r>
    </w:p>
    <w:p>
      <w:pPr>
        <w:pStyle w:val="ListParagraph"/>
        <w:numPr>
          <w:ilvl w:val="0"/>
          <w:numId w:val="4"/>
        </w:numPr>
        <w:spacing w:after="60" w:line="288"/>
      </w:pPr>
      <w:r>
        <w:rPr>
          <w:rFonts w:ascii="Arial" w:cs="Arial" w:eastAsia="Arial" w:hAnsi="Arial"/>
          <w:b/>
          <w:bCs/>
        </w:rPr>
        <w:t xml:space="preserve">Hoàn tất:</w:t>
      </w:r>
      <w:r>
        <w:rPr>
          <w:rFonts w:ascii="Arial" w:cs="Arial" w:eastAsia="Arial" w:hAnsi="Arial"/>
        </w:rPr>
        <w:t xml:space="preserve"> người mua xác nhận đã nhận, hoặc hết 3 ngày kể từ khi giao thành công mà không có khiếu nại. Hệ thống trừ 5% và chuyển 95% cho người bán.</w:t>
      </w:r>
    </w:p>
    <w:p>
      <w:pPr>
        <w:spacing w:after="120" w:line="300"/>
        <w:jc w:val="both"/>
      </w:pPr>
      <w:r>
        <w:rPr>
          <w:rFonts w:ascii="Arial" w:cs="Arial" w:eastAsia="Arial" w:hAnsi="Arial"/>
        </w:rPr>
        <w:t xml:space="preserve">Phí 5% do người bán chịu, tính trên giá sản phẩm, không tính trên phí vận chuyển. Đơn bị hủy hoặc hoàn tiền thì không thu phí.</w:t>
      </w:r>
    </w:p>
    <w:p>
      <w:pPr>
        <w:pStyle w:val="Heading2"/>
      </w:pPr>
      <w:r>
        <w:rPr>
          <w:rFonts w:ascii="Arial" w:cs="Arial" w:eastAsia="Arial" w:hAnsi="Arial"/>
        </w:rPr>
        <w:t xml:space="preserve">6.2 Đấu giá xuôi (tổng thể)</w:t>
      </w:r>
    </w:p>
    <w:p>
      <w:pPr>
        <w:spacing w:after="120" w:line="300"/>
        <w:jc w:val="both"/>
      </w:pPr>
      <w:r>
        <w:rPr>
          <w:rFonts w:ascii="Arial" w:cs="Arial" w:eastAsia="Arial" w:hAnsi="Arial"/>
        </w:rPr>
        <w:t xml:space="preserve">Trong đấu giá, hệ thống cầm cả sách lẫn tiền: sách nằm trong kho Oldbook từ trước khi phiên mở, và tiền của người trả giá cao nhất luôn được giữ.</w:t>
      </w:r>
    </w:p>
    <w:p>
      <w:pPr>
        <w:keepNext/>
        <w:spacing w:before="120"/>
        <w:jc w:val="center"/>
      </w:pPr>
      <w:r>
        <w:drawing>
          <wp:inline distT="0" distB="0" distL="0" distR="0">
            <wp:extent cx="5905500" cy="4029075"/>
            <wp:effectExtent t="0" r="0" b="0" l="0"/>
            <wp:docPr id="1" name="04-dau-gia.png" descr="Luồng đấu giá xuôi tổng thể" title="Luồng đấu giá xuôi tổng thể"/>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 cstate="none"/>
                    <a:srcRect/>
                    <a:stretch>
                      <a:fillRect/>
                    </a:stretch>
                  </pic:blipFill>
                  <pic:spPr bwMode="auto">
                    <a:xfrm>
                      <a:off x="0" y="0"/>
                      <a:ext cx="5905500" cy="4029075"/>
                    </a:xfrm>
                    <a:prstGeom prst="rect">
                      <a:avLst/>
                    </a:prstGeom>
                  </pic:spPr>
                </pic:pic>
              </a:graphicData>
            </a:graphic>
          </wp:inline>
        </w:drawing>
      </w:r>
    </w:p>
    <w:p>
      <w:pPr>
        <w:spacing w:after="200" w:before="60"/>
        <w:jc w:val="center"/>
      </w:pPr>
      <w:r>
        <w:rPr>
          <w:rFonts w:ascii="Arial" w:cs="Arial" w:eastAsia="Arial" w:hAnsi="Arial"/>
          <w:i/>
          <w:iCs/>
          <w:color w:val="595959"/>
          <w:sz w:val="18"/>
          <w:szCs w:val="18"/>
        </w:rPr>
        <w:t xml:space="preserve">Hình 2. Luồng đấu giá xuôi tổng thể</w:t>
      </w:r>
    </w:p>
    <w:p>
      <w:pPr>
        <w:pStyle w:val="Heading3"/>
      </w:pPr>
      <w:r>
        <w:rPr>
          <w:rFonts w:ascii="Arial" w:cs="Arial" w:eastAsia="Arial" w:hAnsi="Arial"/>
        </w:rPr>
        <w:t xml:space="preserve">a) Tạo phiên và gửi sách</w:t>
      </w:r>
    </w:p>
    <w:p>
      <w:pPr>
        <w:pStyle w:val="ListParagraph"/>
        <w:numPr>
          <w:ilvl w:val="0"/>
          <w:numId w:val="5"/>
        </w:numPr>
        <w:spacing w:after="60" w:line="288"/>
      </w:pPr>
      <w:r>
        <w:rPr>
          <w:rFonts w:ascii="Arial" w:cs="Arial" w:eastAsia="Arial" w:hAnsi="Arial"/>
        </w:rPr>
        <w:t xml:space="preserve">Người bán upload sách và thông tin phiên: </w:t>
      </w:r>
      <w:r>
        <w:rPr>
          <w:rFonts w:ascii="Arial" w:cs="Arial" w:eastAsia="Arial" w:hAnsi="Arial"/>
          <w:b/>
          <w:bCs/>
        </w:rPr>
        <w:t xml:space="preserve">giá khởi điểm</w:t>
      </w:r>
      <w:r>
        <w:rPr>
          <w:rFonts w:ascii="Arial" w:cs="Arial" w:eastAsia="Arial" w:hAnsi="Arial"/>
        </w:rPr>
        <w:t xml:space="preserve"> (cũng là giá sàn, công khai), </w:t>
      </w:r>
      <w:r>
        <w:rPr>
          <w:rFonts w:ascii="Arial" w:cs="Arial" w:eastAsia="Arial" w:hAnsi="Arial"/>
          <w:b/>
          <w:bCs/>
        </w:rPr>
        <w:t xml:space="preserve">bước nhảy</w:t>
      </w:r>
      <w:r>
        <w:rPr>
          <w:rFonts w:ascii="Arial" w:cs="Arial" w:eastAsia="Arial" w:hAnsi="Arial"/>
        </w:rPr>
        <w:t xml:space="preserve">, </w:t>
      </w:r>
      <w:r>
        <w:rPr>
          <w:rFonts w:ascii="Arial" w:cs="Arial" w:eastAsia="Arial" w:hAnsi="Arial"/>
          <w:b/>
          <w:bCs/>
        </w:rPr>
        <w:t xml:space="preserve">thời gian mong muốn</w:t>
      </w:r>
      <w:r>
        <w:rPr>
          <w:rFonts w:ascii="Arial" w:cs="Arial" w:eastAsia="Arial" w:hAnsi="Arial"/>
        </w:rPr>
        <w:t xml:space="preserve">, </w:t>
      </w:r>
      <w:r>
        <w:rPr>
          <w:rFonts w:ascii="Arial" w:cs="Arial" w:eastAsia="Arial" w:hAnsi="Arial"/>
          <w:b/>
          <w:bCs/>
        </w:rPr>
        <w:t xml:space="preserve">giá bán ngay</w:t>
      </w:r>
      <w:r>
        <w:rPr>
          <w:rFonts w:ascii="Arial" w:cs="Arial" w:eastAsia="Arial" w:hAnsi="Arial"/>
        </w:rPr>
        <w:t xml:space="preserve"> (tùy chọn, ít nhất 1,5 lần giá khởi điểm).</w:t>
      </w:r>
    </w:p>
    <w:p>
      <w:pPr>
        <w:pStyle w:val="ListParagraph"/>
        <w:numPr>
          <w:ilvl w:val="0"/>
          <w:numId w:val="5"/>
        </w:numPr>
        <w:spacing w:after="60" w:line="288"/>
      </w:pPr>
      <w:r>
        <w:rPr>
          <w:rFonts w:ascii="Arial" w:cs="Arial" w:eastAsia="Arial" w:hAnsi="Arial"/>
        </w:rPr>
        <w:t xml:space="preserve">Người bán gửi sách về kho trong 5 ngày kể từ khi tạo phiên, quá hạn thì phiên tự hủy.</w:t>
      </w:r>
    </w:p>
    <w:p>
      <w:pPr>
        <w:pStyle w:val="ListParagraph"/>
        <w:numPr>
          <w:ilvl w:val="0"/>
          <w:numId w:val="5"/>
        </w:numPr>
        <w:spacing w:after="60" w:line="288"/>
      </w:pPr>
      <w:r>
        <w:rPr>
          <w:rFonts w:ascii="Arial" w:cs="Arial" w:eastAsia="Arial" w:hAnsi="Arial"/>
        </w:rPr>
        <w:t xml:space="preserve">Admin kiểm tra sách thật so với thông tin và ảnh, ngoại quan, và nội dung phiên (giá, bước nhảy, thời gian).</w:t>
      </w:r>
    </w:p>
    <w:p>
      <w:pPr>
        <w:pStyle w:val="ListParagraph"/>
        <w:numPr>
          <w:ilvl w:val="0"/>
          <w:numId w:val="5"/>
        </w:numPr>
        <w:spacing w:after="60" w:line="288"/>
      </w:pPr>
      <w:r>
        <w:rPr>
          <w:rFonts w:ascii="Arial" w:cs="Arial" w:eastAsia="Arial" w:hAnsi="Arial"/>
        </w:rPr>
        <w:t xml:space="preserve">Nếu không đạt, sách được gửi trả người bán; người bán chịu phí ship hai chiều.</w:t>
      </w:r>
    </w:p>
    <w:p>
      <w:pPr>
        <w:pStyle w:val="Heading3"/>
      </w:pPr>
      <w:r>
        <w:rPr>
          <w:rFonts w:ascii="Arial" w:cs="Arial" w:eastAsia="Arial" w:hAnsi="Arial"/>
        </w:rPr>
        <w:t xml:space="preserve">b) Chờ đăng ký tham gia</w:t>
      </w:r>
    </w:p>
    <w:p>
      <w:pPr>
        <w:pStyle w:val="ListParagraph"/>
        <w:numPr>
          <w:ilvl w:val="0"/>
          <w:numId w:val="6"/>
        </w:numPr>
        <w:spacing w:after="60" w:line="288"/>
      </w:pPr>
      <w:r>
        <w:rPr>
          <w:rFonts w:ascii="Arial" w:cs="Arial" w:eastAsia="Arial" w:hAnsi="Arial"/>
        </w:rPr>
        <w:t xml:space="preserve">Phiên được duyệt chuyển sang trạng thái </w:t>
      </w:r>
      <w:r>
        <w:rPr>
          <w:rFonts w:ascii="Arial" w:cs="Arial" w:eastAsia="Arial" w:hAnsi="Arial"/>
          <w:b/>
          <w:bCs/>
        </w:rPr>
        <w:t xml:space="preserve">Chờ đăng ký</w:t>
      </w:r>
      <w:r>
        <w:rPr>
          <w:rFonts w:ascii="Arial" w:cs="Arial" w:eastAsia="Arial" w:hAnsi="Arial"/>
        </w:rPr>
        <w:t xml:space="preserve">, công khai ngày diễn ra.</w:t>
      </w:r>
    </w:p>
    <w:p>
      <w:pPr>
        <w:pStyle w:val="ListParagraph"/>
        <w:numPr>
          <w:ilvl w:val="0"/>
          <w:numId w:val="6"/>
        </w:numPr>
        <w:spacing w:after="60" w:line="288"/>
      </w:pPr>
      <w:r>
        <w:rPr>
          <w:rFonts w:ascii="Arial" w:cs="Arial" w:eastAsia="Arial" w:hAnsi="Arial"/>
        </w:rPr>
        <w:t xml:space="preserve">Người chơi đăng ký; hệ thống giữ </w:t>
      </w:r>
      <w:r>
        <w:rPr>
          <w:rFonts w:ascii="Arial" w:cs="Arial" w:eastAsia="Arial" w:hAnsi="Arial"/>
          <w:b/>
          <w:bCs/>
        </w:rPr>
        <w:t xml:space="preserve">phí tham gia</w:t>
      </w:r>
      <w:r>
        <w:rPr>
          <w:rFonts w:ascii="Arial" w:cs="Arial" w:eastAsia="Arial" w:hAnsi="Arial"/>
        </w:rPr>
        <w:t xml:space="preserve"> và </w:t>
      </w:r>
      <w:r>
        <w:rPr>
          <w:rFonts w:ascii="Arial" w:cs="Arial" w:eastAsia="Arial" w:hAnsi="Arial"/>
          <w:b/>
          <w:bCs/>
        </w:rPr>
        <w:t xml:space="preserve">tiền cọc</w:t>
      </w:r>
      <w:r>
        <w:rPr>
          <w:rFonts w:ascii="Arial" w:cs="Arial" w:eastAsia="Arial" w:hAnsi="Arial"/>
        </w:rPr>
        <w:t xml:space="preserve"> trong ví.</w:t>
      </w:r>
    </w:p>
    <w:p>
      <w:pPr>
        <w:pStyle w:val="ListParagraph"/>
        <w:numPr>
          <w:ilvl w:val="0"/>
          <w:numId w:val="6"/>
        </w:numPr>
        <w:spacing w:after="60" w:line="288"/>
      </w:pPr>
      <w:r>
        <w:rPr>
          <w:rFonts w:ascii="Arial" w:cs="Arial" w:eastAsia="Arial" w:hAnsi="Arial"/>
        </w:rPr>
        <w:t xml:space="preserve">Đăng ký mở ít nhất 3 ngày kể từ khi duyệt và đóng trước giờ bắt đầu 24 giờ.</w:t>
      </w:r>
    </w:p>
    <w:p>
      <w:pPr>
        <w:pStyle w:val="ListParagraph"/>
        <w:numPr>
          <w:ilvl w:val="0"/>
          <w:numId w:val="6"/>
        </w:numPr>
        <w:spacing w:after="60" w:line="288"/>
      </w:pPr>
      <w:r>
        <w:rPr>
          <w:rFonts w:ascii="Arial" w:cs="Arial" w:eastAsia="Arial" w:hAnsi="Arial"/>
        </w:rPr>
        <w:t xml:space="preserve">Khi đóng đăng ký, hệ thống kiểm tra số người tối thiểu (3 người):</w:t>
      </w:r>
    </w:p>
    <w:p>
      <w:pPr>
        <w:pStyle w:val="ListParagraph"/>
        <w:numPr>
          <w:ilvl w:val="1"/>
          <w:numId w:val="6"/>
        </w:numPr>
        <w:spacing w:after="40" w:line="288"/>
      </w:pPr>
      <w:r>
        <w:rPr>
          <w:rFonts w:ascii="Arial" w:cs="Arial" w:eastAsia="Arial" w:hAnsi="Arial"/>
          <w:b/>
          <w:bCs/>
        </w:rPr>
        <w:t xml:space="preserve">Đủ người:</w:t>
      </w:r>
      <w:r>
        <w:rPr>
          <w:rFonts w:ascii="Arial" w:cs="Arial" w:eastAsia="Arial" w:hAnsi="Arial"/>
        </w:rPr>
        <w:t xml:space="preserve"> phiên được xác nhận, hệ thống trừ phí tham gia của tất cả người đăng ký (không hoàn lại).</w:t>
      </w:r>
    </w:p>
    <w:p>
      <w:pPr>
        <w:pStyle w:val="ListParagraph"/>
        <w:numPr>
          <w:ilvl w:val="1"/>
          <w:numId w:val="6"/>
        </w:numPr>
        <w:spacing w:after="40" w:line="288"/>
      </w:pPr>
      <w:r>
        <w:rPr>
          <w:rFonts w:ascii="Arial" w:cs="Arial" w:eastAsia="Arial" w:hAnsi="Arial"/>
          <w:b/>
          <w:bCs/>
        </w:rPr>
        <w:t xml:space="preserve">Không đủ người:</w:t>
      </w:r>
      <w:r>
        <w:rPr>
          <w:rFonts w:ascii="Arial" w:cs="Arial" w:eastAsia="Arial" w:hAnsi="Arial"/>
        </w:rPr>
        <w:t xml:space="preserve"> phiên hủy, hoàn toàn bộ phí và cọc. Người bán chọn dời lịch một lần, chuyển sang bán thường, hoặc nhận lại sách.</w:t>
      </w:r>
    </w:p>
    <w:p>
      <w:pPr>
        <w:pStyle w:val="Heading3"/>
      </w:pPr>
      <w:r>
        <w:rPr>
          <w:rFonts w:ascii="Arial" w:cs="Arial" w:eastAsia="Arial" w:hAnsi="Arial"/>
        </w:rPr>
        <w:t xml:space="preserve">c) Sau khi có người thắng</w:t>
      </w:r>
    </w:p>
    <w:p>
      <w:pPr>
        <w:pStyle w:val="ListParagraph"/>
        <w:numPr>
          <w:ilvl w:val="0"/>
          <w:numId w:val="7"/>
        </w:numPr>
        <w:spacing w:after="60" w:line="288"/>
      </w:pPr>
      <w:r>
        <w:rPr>
          <w:rFonts w:ascii="Arial" w:cs="Arial" w:eastAsia="Arial" w:hAnsi="Arial"/>
        </w:rPr>
        <w:t xml:space="preserve">Hệ thống giữ tiền thắng + tiền cọc của người thắng; cọc của những người còn lại được hoàn ngay.</w:t>
      </w:r>
    </w:p>
    <w:p>
      <w:pPr>
        <w:pStyle w:val="ListParagraph"/>
        <w:numPr>
          <w:ilvl w:val="0"/>
          <w:numId w:val="7"/>
        </w:numPr>
        <w:spacing w:after="60" w:line="288"/>
      </w:pPr>
      <w:r>
        <w:rPr>
          <w:rFonts w:ascii="Arial" w:cs="Arial" w:eastAsia="Arial" w:hAnsi="Arial"/>
        </w:rPr>
        <w:t xml:space="preserve">Hệ thống giao sách từ kho cho người thắng, tối đa </w:t>
      </w:r>
      <w:r>
        <w:rPr>
          <w:rFonts w:ascii="Arial" w:cs="Arial" w:eastAsia="Arial" w:hAnsi="Arial"/>
          <w:b/>
          <w:bCs/>
        </w:rPr>
        <w:t xml:space="preserve">5 lần giao</w:t>
      </w:r>
      <w:r>
        <w:rPr>
          <w:rFonts w:ascii="Arial" w:cs="Arial" w:eastAsia="Arial" w:hAnsi="Arial"/>
        </w:rPr>
        <w:t xml:space="preserve">.</w:t>
      </w:r>
    </w:p>
    <w:p>
      <w:pPr>
        <w:pStyle w:val="ListParagraph"/>
        <w:numPr>
          <w:ilvl w:val="0"/>
          <w:numId w:val="7"/>
        </w:numPr>
        <w:spacing w:after="60" w:line="288"/>
      </w:pPr>
      <w:r>
        <w:rPr>
          <w:rFonts w:ascii="Arial" w:cs="Arial" w:eastAsia="Arial" w:hAnsi="Arial"/>
        </w:rPr>
        <w:t xml:space="preserve">Sau 5 lần giao không thành, sách được </w:t>
      </w:r>
      <w:r>
        <w:rPr>
          <w:rFonts w:ascii="Arial" w:cs="Arial" w:eastAsia="Arial" w:hAnsi="Arial"/>
          <w:b/>
          <w:bCs/>
        </w:rPr>
        <w:t xml:space="preserve">lưu kho tối đa 1 tháng</w:t>
      </w:r>
      <w:r>
        <w:rPr>
          <w:rFonts w:ascii="Arial" w:cs="Arial" w:eastAsia="Arial" w:hAnsi="Arial"/>
        </w:rPr>
        <w:t xml:space="preserve">; người mua có thể đến lấy hoặc yêu cầu giao lại có trả phí. Phí lưu kho 5.000 đ/ngày.</w:t>
      </w:r>
    </w:p>
    <w:p>
      <w:pPr>
        <w:pStyle w:val="ListParagraph"/>
        <w:numPr>
          <w:ilvl w:val="0"/>
          <w:numId w:val="7"/>
        </w:numPr>
        <w:spacing w:after="60" w:line="288"/>
      </w:pPr>
      <w:r>
        <w:rPr>
          <w:rFonts w:ascii="Arial" w:cs="Arial" w:eastAsia="Arial" w:hAnsi="Arial"/>
        </w:rPr>
        <w:t xml:space="preserve">Tiền được chuyển cho người bán (sau khi trừ hoa hồng) khi người mua nhận hàng và hết 3 ngày khiếu nại, hoặc khi hết 1 tháng lưu kho. Sau mốc này mọi khiếu nại từ người mua không được chấp nhận.</w:t>
      </w:r>
    </w:p>
    <w:p>
      <w:pPr>
        <w:pStyle w:val="ListParagraph"/>
        <w:numPr>
          <w:ilvl w:val="0"/>
          <w:numId w:val="7"/>
        </w:numPr>
        <w:spacing w:after="60" w:line="288"/>
      </w:pPr>
      <w:r>
        <w:rPr>
          <w:rFonts w:ascii="Arial" w:cs="Arial" w:eastAsia="Arial" w:hAnsi="Arial"/>
        </w:rPr>
        <w:t xml:space="preserve">Tiền cọc của người thắng được hoàn khi nhận hàng thành công; nếu phải lưu kho, cọc dùng để trừ phí giao thất bại và phí lưu kho.</w:t>
      </w:r>
    </w:p>
    <w:p>
      <w:pPr>
        <w:pStyle w:val="ListParagraph"/>
        <w:numPr>
          <w:ilvl w:val="0"/>
          <w:numId w:val="7"/>
        </w:numPr>
        <w:spacing w:after="60" w:line="288"/>
      </w:pPr>
      <w:r>
        <w:rPr>
          <w:rFonts w:ascii="Arial" w:cs="Arial" w:eastAsia="Arial" w:hAnsi="Arial"/>
        </w:rPr>
        <w:t xml:space="preserve">Phí ship từ kho đến người thắng do người thắng trả.</w:t>
      </w:r>
    </w:p>
    <w:p>
      <w:pPr>
        <w:pStyle w:val="ListParagraph"/>
        <w:numPr>
          <w:ilvl w:val="0"/>
          <w:numId w:val="7"/>
        </w:numPr>
        <w:spacing w:after="60" w:line="288"/>
      </w:pPr>
      <w:r>
        <w:rPr>
          <w:rFonts w:ascii="Arial" w:cs="Arial" w:eastAsia="Arial" w:hAnsi="Arial"/>
        </w:rPr>
        <w:t xml:space="preserve">Sau 1 tháng lưu kho, sách vẫn thuộc người mua; Oldbook giữ tiếp có tính phí, hoặc thanh lý sau khi đã thông báo.</w:t>
      </w:r>
    </w:p>
    <w:p>
      <w:pPr>
        <w:pStyle w:val="Heading2"/>
      </w:pPr>
      <w:r>
        <w:rPr>
          <w:rFonts w:ascii="Arial" w:cs="Arial" w:eastAsia="Arial" w:hAnsi="Arial"/>
        </w:rPr>
        <w:t xml:space="preserve">6.3 Trả giá và giữ tiền</w:t>
      </w:r>
    </w:p>
    <w:p>
      <w:pPr>
        <w:spacing w:after="120" w:line="300"/>
        <w:jc w:val="both"/>
      </w:pPr>
      <w:r>
        <w:rPr>
          <w:rFonts w:ascii="Arial" w:cs="Arial" w:eastAsia="Arial" w:hAnsi="Arial"/>
        </w:rPr>
        <w:t xml:space="preserve">Nguyên tắc </w:t>
      </w:r>
      <w:r>
        <w:rPr>
          <w:rFonts w:ascii="Arial" w:cs="Arial" w:eastAsia="Arial" w:hAnsi="Arial"/>
          <w:b/>
          <w:bCs/>
        </w:rPr>
        <w:t xml:space="preserve">"trả giá tới đâu, giữ tiền tới đó"</w:t>
      </w:r>
      <w:r>
        <w:rPr>
          <w:rFonts w:ascii="Arial" w:cs="Arial" w:eastAsia="Arial" w:hAnsi="Arial"/>
        </w:rPr>
        <w:t xml:space="preserve">: tại mỗi thời điểm chỉ người đang dẫn đầu bị giữ tiền theo giá; người khác chỉ còn bị giữ cọc.</w:t>
      </w:r>
    </w:p>
    <w:p>
      <w:pPr>
        <w:keepNext/>
        <w:spacing w:before="120"/>
        <w:jc w:val="center"/>
      </w:pPr>
      <w:r>
        <w:drawing>
          <wp:inline distT="0" distB="0" distL="0" distR="0">
            <wp:extent cx="5905500" cy="3257550"/>
            <wp:effectExtent t="0" r="0" b="0" l="0"/>
            <wp:docPr id="1" name="05-tra-gia.png" descr="Luồng trả giá và giữ tiền cho mỗi lượt" title="Luồng trả giá và giữ tiền cho mỗi lượ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 cstate="none"/>
                    <a:srcRect/>
                    <a:stretch>
                      <a:fillRect/>
                    </a:stretch>
                  </pic:blipFill>
                  <pic:spPr bwMode="auto">
                    <a:xfrm>
                      <a:off x="0" y="0"/>
                      <a:ext cx="5905500" cy="3257550"/>
                    </a:xfrm>
                    <a:prstGeom prst="rect">
                      <a:avLst/>
                    </a:prstGeom>
                  </pic:spPr>
                </pic:pic>
              </a:graphicData>
            </a:graphic>
          </wp:inline>
        </w:drawing>
      </w:r>
    </w:p>
    <w:p>
      <w:pPr>
        <w:spacing w:after="200" w:before="60"/>
        <w:jc w:val="center"/>
      </w:pPr>
      <w:r>
        <w:rPr>
          <w:rFonts w:ascii="Arial" w:cs="Arial" w:eastAsia="Arial" w:hAnsi="Arial"/>
          <w:i/>
          <w:iCs/>
          <w:color w:val="595959"/>
          <w:sz w:val="18"/>
          <w:szCs w:val="18"/>
        </w:rPr>
        <w:t xml:space="preserve">Hình 3. Luồng trả giá và giữ tiền cho mỗi lượt</w:t>
      </w:r>
    </w:p>
    <w:p>
      <w:pPr>
        <w:pStyle w:val="ListParagraph"/>
        <w:numPr>
          <w:ilvl w:val="0"/>
          <w:numId w:val="8"/>
        </w:numPr>
        <w:spacing w:after="60" w:line="288"/>
      </w:pPr>
      <w:r>
        <w:rPr>
          <w:rFonts w:ascii="Arial" w:cs="Arial" w:eastAsia="Arial" w:hAnsi="Arial"/>
        </w:rPr>
        <w:t xml:space="preserve">Mỗi lượt trả giá phải bằng giá hiện tại cộng ít nhất một bước nhảy (1% đến 10% giá khởi điểm, tối thiểu 5.000 đ). Người bán không được trả giá phiên của chính mình.</w:t>
      </w:r>
    </w:p>
    <w:p>
      <w:pPr>
        <w:pStyle w:val="ListParagraph"/>
        <w:numPr>
          <w:ilvl w:val="0"/>
          <w:numId w:val="8"/>
        </w:numPr>
        <w:spacing w:after="60" w:line="288"/>
      </w:pPr>
      <w:r>
        <w:rPr>
          <w:rFonts w:ascii="Arial" w:cs="Arial" w:eastAsia="Arial" w:hAnsi="Arial"/>
        </w:rPr>
        <w:t xml:space="preserve">Ví người chơi phải đủ số dư; hệ thống giữ đúng số tiền trả giá (trừ phần cọc đã giữ).</w:t>
      </w:r>
    </w:p>
    <w:p>
      <w:pPr>
        <w:pStyle w:val="ListParagraph"/>
        <w:numPr>
          <w:ilvl w:val="0"/>
          <w:numId w:val="8"/>
        </w:numPr>
        <w:spacing w:after="60" w:line="288"/>
      </w:pPr>
      <w:r>
        <w:rPr>
          <w:rFonts w:ascii="Arial" w:cs="Arial" w:eastAsia="Arial" w:hAnsi="Arial"/>
        </w:rPr>
        <w:t xml:space="preserve">Khi bị người khác vượt giá, tiền giữ của người cũ được nhả ngay; cọc vẫn giữ đến hết phiên.</w:t>
      </w:r>
    </w:p>
    <w:p>
      <w:pPr>
        <w:pStyle w:val="ListParagraph"/>
        <w:numPr>
          <w:ilvl w:val="0"/>
          <w:numId w:val="8"/>
        </w:numPr>
        <w:spacing w:after="60" w:line="288"/>
      </w:pPr>
      <w:r>
        <w:rPr>
          <w:rFonts w:ascii="Arial" w:cs="Arial" w:eastAsia="Arial" w:hAnsi="Arial"/>
        </w:rPr>
        <w:t xml:space="preserve">Có lượt trả giá trong 2 phút cuối thì phiên gia hạn thêm 2 phút để chống bắn tỉa.</w:t>
      </w:r>
    </w:p>
    <w:p>
      <w:pPr>
        <w:pStyle w:val="Heading2"/>
      </w:pPr>
      <w:r>
        <w:rPr>
          <w:rFonts w:ascii="Arial" w:cs="Arial" w:eastAsia="Arial" w:hAnsi="Arial"/>
        </w:rPr>
        <w:t xml:space="preserve">6.4 Mua ngay</w:t>
      </w:r>
    </w:p>
    <w:p>
      <w:pPr>
        <w:spacing w:after="120" w:line="300"/>
        <w:jc w:val="both"/>
      </w:pPr>
      <w:r>
        <w:rPr>
          <w:rFonts w:ascii="Arial" w:cs="Arial" w:eastAsia="Arial" w:hAnsi="Arial"/>
        </w:rPr>
        <w:t xml:space="preserve">Bấm mua ngay không chốt giao dịch ngay mà mở đếm ngược 30 phút; mỗi giá cao hơn reset đồng hồ về 30 phút, tối đa 24 giờ kể từ lúc bấm mua ngay.</w:t>
      </w:r>
    </w:p>
    <w:p>
      <w:pPr>
        <w:keepNext/>
        <w:spacing w:before="120"/>
        <w:jc w:val="center"/>
      </w:pPr>
      <w:r>
        <w:drawing>
          <wp:inline distT="0" distB="0" distL="0" distR="0">
            <wp:extent cx="5905500" cy="4114800"/>
            <wp:effectExtent t="0" r="0" b="0" l="0"/>
            <wp:docPr id="1" name="06-mua-ngay.png" descr="Luồng mua ngay với đếm ngược 30 phút và reset" title="Luồng mua ngay với đếm ngược 30 phút và rese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 cstate="none"/>
                    <a:srcRect/>
                    <a:stretch>
                      <a:fillRect/>
                    </a:stretch>
                  </pic:blipFill>
                  <pic:spPr bwMode="auto">
                    <a:xfrm>
                      <a:off x="0" y="0"/>
                      <a:ext cx="5905500" cy="4114800"/>
                    </a:xfrm>
                    <a:prstGeom prst="rect">
                      <a:avLst/>
                    </a:prstGeom>
                  </pic:spPr>
                </pic:pic>
              </a:graphicData>
            </a:graphic>
          </wp:inline>
        </w:drawing>
      </w:r>
    </w:p>
    <w:p>
      <w:pPr>
        <w:spacing w:after="200" w:before="60"/>
        <w:jc w:val="center"/>
      </w:pPr>
      <w:r>
        <w:rPr>
          <w:rFonts w:ascii="Arial" w:cs="Arial" w:eastAsia="Arial" w:hAnsi="Arial"/>
          <w:i/>
          <w:iCs/>
          <w:color w:val="595959"/>
          <w:sz w:val="18"/>
          <w:szCs w:val="18"/>
        </w:rPr>
        <w:t xml:space="preserve">Hình 4. Luồng mua ngay với đếm ngược 30 phút và reset</w:t>
      </w:r>
    </w:p>
    <w:p>
      <w:pPr>
        <w:pStyle w:val="ListParagraph"/>
        <w:numPr>
          <w:ilvl w:val="0"/>
          <w:numId w:val="9"/>
        </w:numPr>
        <w:spacing w:after="60" w:line="288"/>
      </w:pPr>
      <w:r>
        <w:rPr>
          <w:rFonts w:ascii="Arial" w:cs="Arial" w:eastAsia="Arial" w:hAnsi="Arial"/>
        </w:rPr>
        <w:t xml:space="preserve">Chỉ người đã đăng ký phiên được bấm </w:t>
      </w:r>
      <w:r>
        <w:rPr>
          <w:rFonts w:ascii="Arial" w:cs="Arial" w:eastAsia="Arial" w:hAnsi="Arial"/>
          <w:b/>
          <w:bCs/>
        </w:rPr>
        <w:t xml:space="preserve">Mua ngay</w:t>
      </w:r>
      <w:r>
        <w:rPr>
          <w:rFonts w:ascii="Arial" w:cs="Arial" w:eastAsia="Arial" w:hAnsi="Arial"/>
        </w:rPr>
        <w:t xml:space="preserve"> với giá bán ngay; hệ thống yêu cầu xác nhận và giữ đủ số tiền đó.</w:t>
      </w:r>
    </w:p>
    <w:p>
      <w:pPr>
        <w:pStyle w:val="ListParagraph"/>
        <w:numPr>
          <w:ilvl w:val="0"/>
          <w:numId w:val="9"/>
        </w:numPr>
        <w:spacing w:after="60" w:line="288"/>
      </w:pPr>
      <w:r>
        <w:rPr>
          <w:rFonts w:ascii="Arial" w:cs="Arial" w:eastAsia="Arial" w:hAnsi="Arial"/>
        </w:rPr>
        <w:t xml:space="preserve">Hệ thống thông báo cho tất cả người chơi và bắt đầu </w:t>
      </w:r>
      <w:r>
        <w:rPr>
          <w:rFonts w:ascii="Arial" w:cs="Arial" w:eastAsia="Arial" w:hAnsi="Arial"/>
          <w:b/>
          <w:bCs/>
        </w:rPr>
        <w:t xml:space="preserve">đếm ngược 30 phút</w:t>
      </w:r>
      <w:r>
        <w:rPr>
          <w:rFonts w:ascii="Arial" w:cs="Arial" w:eastAsia="Arial" w:hAnsi="Arial"/>
        </w:rPr>
        <w:t xml:space="preserve">.</w:t>
      </w:r>
    </w:p>
    <w:p>
      <w:pPr>
        <w:pStyle w:val="ListParagraph"/>
        <w:numPr>
          <w:ilvl w:val="0"/>
          <w:numId w:val="9"/>
        </w:numPr>
        <w:spacing w:after="60" w:line="288"/>
      </w:pPr>
      <w:r>
        <w:rPr>
          <w:rFonts w:ascii="Arial" w:cs="Arial" w:eastAsia="Arial" w:hAnsi="Arial"/>
        </w:rPr>
        <w:t xml:space="preserve">Trong lúc đếm ngược, ai trả cao hơn (theo bước nhảy gốc, tính từ giá bán ngay) thì đồng hồ </w:t>
      </w:r>
      <w:r>
        <w:rPr>
          <w:rFonts w:ascii="Arial" w:cs="Arial" w:eastAsia="Arial" w:hAnsi="Arial"/>
          <w:b/>
          <w:bCs/>
        </w:rPr>
        <w:t xml:space="preserve">reset về 30 phút</w:t>
      </w:r>
      <w:r>
        <w:rPr>
          <w:rFonts w:ascii="Arial" w:cs="Arial" w:eastAsia="Arial" w:hAnsi="Arial"/>
        </w:rPr>
        <w:t xml:space="preserve">.</w:t>
      </w:r>
    </w:p>
    <w:p>
      <w:pPr>
        <w:pStyle w:val="ListParagraph"/>
        <w:numPr>
          <w:ilvl w:val="0"/>
          <w:numId w:val="9"/>
        </w:numPr>
        <w:spacing w:after="60" w:line="288"/>
      </w:pPr>
      <w:r>
        <w:rPr>
          <w:rFonts w:ascii="Arial" w:cs="Arial" w:eastAsia="Arial" w:hAnsi="Arial"/>
        </w:rPr>
        <w:t xml:space="preserve">Phiên kết thúc khi hết 30 phút mà không có giá cao hơn, hoặc khi đã quá </w:t>
      </w:r>
      <w:r>
        <w:rPr>
          <w:rFonts w:ascii="Arial" w:cs="Arial" w:eastAsia="Arial" w:hAnsi="Arial"/>
          <w:b/>
          <w:bCs/>
        </w:rPr>
        <w:t xml:space="preserve">24 giờ</w:t>
      </w:r>
      <w:r>
        <w:rPr>
          <w:rFonts w:ascii="Arial" w:cs="Arial" w:eastAsia="Arial" w:hAnsi="Arial"/>
        </w:rPr>
        <w:t xml:space="preserve"> kể từ lúc bấm mua ngay. Người trả cao nhất lúc đó thắng; nếu không ai trả cao hơn thì người bấm mua ngay thắng.</w:t>
      </w:r>
    </w:p>
    <w:p>
      <w:pPr>
        <w:pStyle w:val="ListParagraph"/>
        <w:numPr>
          <w:ilvl w:val="0"/>
          <w:numId w:val="9"/>
        </w:numPr>
        <w:spacing w:after="60" w:line="288"/>
      </w:pPr>
      <w:r>
        <w:rPr>
          <w:rFonts w:ascii="Arial" w:cs="Arial" w:eastAsia="Arial" w:hAnsi="Arial"/>
        </w:rPr>
        <w:t xml:space="preserve">Phiên kết thúc theo luật này kể cả khi thời gian gốc còn dài hơn. Nút Mua ngay bị ẩn khi giá hiện tại đã bằng hoặc vượt giá bán ngay.</w:t>
      </w:r>
    </w:p>
    <w:p>
      <w:pPr>
        <w:pStyle w:val="Heading2"/>
      </w:pPr>
      <w:r>
        <w:rPr>
          <w:rFonts w:ascii="Arial" w:cs="Arial" w:eastAsia="Arial" w:hAnsi="Arial"/>
        </w:rPr>
        <w:t xml:space="preserve">6.5 Xử lý khiếu nại</w:t>
      </w:r>
    </w:p>
    <w:p>
      <w:pPr>
        <w:spacing w:after="120" w:line="300"/>
        <w:jc w:val="both"/>
      </w:pPr>
      <w:r>
        <w:rPr>
          <w:rFonts w:ascii="Arial" w:cs="Arial" w:eastAsia="Arial" w:hAnsi="Arial"/>
        </w:rPr>
        <w:t xml:space="preserve">Khiếu nại áp dụng cho cả hai luồng và chỉ được nhận trong 3 ngày sau khi giao thành công; với đấu giá, sau 1 tháng lưu kho thì không nhận nữa. Thời hạn người bán phản hồi là 2 ngày.</w:t>
      </w:r>
    </w:p>
    <w:p>
      <w:pPr>
        <w:keepNext/>
        <w:spacing w:before="120"/>
        <w:jc w:val="center"/>
      </w:pPr>
      <w:r>
        <w:drawing>
          <wp:inline distT="0" distB="0" distL="0" distR="0">
            <wp:extent cx="5905500" cy="3952875"/>
            <wp:effectExtent t="0" r="0" b="0" l="0"/>
            <wp:docPr id="1" name="07-khieu-nai.png" descr="Luồng xử lý khiếu nại" title="Luồng xử lý khiếu nại"/>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 cstate="none"/>
                    <a:srcRect/>
                    <a:stretch>
                      <a:fillRect/>
                    </a:stretch>
                  </pic:blipFill>
                  <pic:spPr bwMode="auto">
                    <a:xfrm>
                      <a:off x="0" y="0"/>
                      <a:ext cx="5905500" cy="3952875"/>
                    </a:xfrm>
                    <a:prstGeom prst="rect">
                      <a:avLst/>
                    </a:prstGeom>
                  </pic:spPr>
                </pic:pic>
              </a:graphicData>
            </a:graphic>
          </wp:inline>
        </w:drawing>
      </w:r>
    </w:p>
    <w:p>
      <w:pPr>
        <w:spacing w:after="200" w:before="60"/>
        <w:jc w:val="center"/>
      </w:pPr>
      <w:r>
        <w:rPr>
          <w:rFonts w:ascii="Arial" w:cs="Arial" w:eastAsia="Arial" w:hAnsi="Arial"/>
          <w:i/>
          <w:iCs/>
          <w:color w:val="595959"/>
          <w:sz w:val="18"/>
          <w:szCs w:val="18"/>
        </w:rPr>
        <w:t xml:space="preserve">Hình 5. Luồng xử lý khiếu nại</w:t>
      </w:r>
    </w:p>
    <w:p>
      <w:pPr>
        <w:spacing w:after="120" w:line="300"/>
        <w:jc w:val="both"/>
      </w:pPr>
      <w:r>
        <w:rPr>
          <w:rFonts w:ascii="Arial" w:cs="Arial" w:eastAsia="Arial" w:hAnsi="Arial"/>
        </w:rPr>
        <w:t xml:space="preserve">Với đấu giá, sách đã được admin kiểm tra trực tiếp nên khiếu nại chủ yếu là hư hỏng khi vận chuyển; Oldbook chịu trách nhiệm phần này thay vì người bán.</w:t>
      </w:r>
    </w:p>
    <w:p>
      <w:pPr>
        <w:pStyle w:val="Heading2"/>
      </w:pPr>
      <w:r>
        <w:rPr>
          <w:rFonts w:ascii="Arial" w:cs="Arial" w:eastAsia="Arial" w:hAnsi="Arial"/>
        </w:rPr>
        <w:t xml:space="preserve">6.6 Dòng tiền qua ví hệ thống</w:t>
      </w:r>
    </w:p>
    <w:p>
      <w:pPr>
        <w:spacing w:after="120" w:line="300"/>
        <w:jc w:val="both"/>
      </w:pPr>
      <w:r>
        <w:rPr>
          <w:rFonts w:ascii="Arial" w:cs="Arial" w:eastAsia="Arial" w:hAnsi="Arial"/>
        </w:rPr>
        <w:t xml:space="preserve">Oldbook không bao giờ chuyển tiền trực tiếp giữa người mua và người bán; phí được trừ tại ví trước khi trả cho người bán.</w:t>
      </w:r>
    </w:p>
    <w:p>
      <w:pPr>
        <w:keepNext/>
        <w:spacing w:before="120"/>
        <w:jc w:val="center"/>
      </w:pPr>
      <w:r>
        <w:drawing>
          <wp:inline distT="0" distB="0" distL="0" distR="0">
            <wp:extent cx="5905500" cy="3038475"/>
            <wp:effectExtent t="0" r="0" b="0" l="0"/>
            <wp:docPr id="1" name="08-dong-tien.png" descr="Dòng tiền giữa các bên" title="Dòng tiền giữa các bê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6" cstate="none"/>
                    <a:srcRect/>
                    <a:stretch>
                      <a:fillRect/>
                    </a:stretch>
                  </pic:blipFill>
                  <pic:spPr bwMode="auto">
                    <a:xfrm>
                      <a:off x="0" y="0"/>
                      <a:ext cx="5905500" cy="3038475"/>
                    </a:xfrm>
                    <a:prstGeom prst="rect">
                      <a:avLst/>
                    </a:prstGeom>
                  </pic:spPr>
                </pic:pic>
              </a:graphicData>
            </a:graphic>
          </wp:inline>
        </w:drawing>
      </w:r>
    </w:p>
    <w:p>
      <w:pPr>
        <w:spacing w:after="200" w:before="60"/>
        <w:jc w:val="center"/>
      </w:pPr>
      <w:r>
        <w:rPr>
          <w:rFonts w:ascii="Arial" w:cs="Arial" w:eastAsia="Arial" w:hAnsi="Arial"/>
          <w:i/>
          <w:iCs/>
          <w:color w:val="595959"/>
          <w:sz w:val="18"/>
          <w:szCs w:val="18"/>
        </w:rPr>
        <w:t xml:space="preserve">Hình 6. Dòng tiền giữa các bên</w:t>
      </w:r>
    </w:p>
    <w:p>
      <w:pPr>
        <w:keepNext/>
        <w:spacing w:after="80" w:before="120"/>
      </w:pPr>
      <w:r>
        <w:rPr>
          <w:rFonts w:ascii="Arial" w:cs="Arial" w:eastAsia="Arial" w:hAnsi="Arial"/>
          <w:b/>
          <w:bCs/>
          <w:color w:val="1F4E79"/>
          <w:sz w:val="19"/>
          <w:szCs w:val="19"/>
        </w:rPr>
        <w:t xml:space="preserve">Bảng 7. </w:t>
      </w:r>
      <w:r>
        <w:rPr>
          <w:rFonts w:ascii="Arial" w:cs="Arial" w:eastAsia="Arial" w:hAnsi="Arial"/>
          <w:color w:val="1F4E79"/>
          <w:sz w:val="19"/>
          <w:szCs w:val="19"/>
        </w:rPr>
        <w:t xml:space="preserve">Trạng thái của phiên đấu giá</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198"/>
        <w:gridCol w:w="4058"/>
        <w:gridCol w:w="3382"/>
      </w:tblGrid>
      <w:tr>
        <w:trPr>
          <w:tblHeader/>
        </w:trPr>
        <w:tc>
          <w:tcPr>
            <w:tcW w:type="dxa" w:w="2198"/>
            <w:tcBorders>
              <w:top w:val="single" w:color="BFBFBF" w:sz="4"/>
              <w:left w:val="single" w:color="BFBFBF" w:sz="4"/>
              <w:bottom w:val="single" w:color="BFBFBF" w:sz="4"/>
              <w:right w:val="single" w:color="BFBFBF" w:sz="4"/>
            </w:tcBorders>
            <w:shd w:fill="1F4E79" w:color="auto" w:val="clear"/>
            <w:tcMar>
              <w:top w:type="dxa" w:w="70"/>
              <w:left w:type="dxa" w:w="110"/>
              <w:bottom w:type="dxa" w:w="70"/>
              <w:right w:type="dxa" w:w="110"/>
            </w:tcMar>
            <w:vAlign w:val="center"/>
          </w:tcPr>
          <w:p>
            <w:pPr>
              <w:spacing w:after="20"/>
            </w:pPr>
            <w:r>
              <w:rPr>
                <w:rFonts w:ascii="Arial" w:cs="Arial" w:eastAsia="Arial" w:hAnsi="Arial"/>
                <w:b/>
                <w:bCs/>
                <w:color w:val="FFFFFF"/>
                <w:sz w:val="19"/>
                <w:szCs w:val="19"/>
              </w:rPr>
              <w:t xml:space="preserve">Trạng thái</w:t>
            </w:r>
          </w:p>
        </w:tc>
        <w:tc>
          <w:tcPr>
            <w:tcW w:type="dxa" w:w="4058"/>
            <w:tcBorders>
              <w:top w:val="single" w:color="BFBFBF" w:sz="4"/>
              <w:left w:val="single" w:color="BFBFBF" w:sz="4"/>
              <w:bottom w:val="single" w:color="BFBFBF" w:sz="4"/>
              <w:right w:val="single" w:color="BFBFBF" w:sz="4"/>
            </w:tcBorders>
            <w:shd w:fill="1F4E79" w:color="auto" w:val="clear"/>
            <w:tcMar>
              <w:top w:type="dxa" w:w="70"/>
              <w:left w:type="dxa" w:w="110"/>
              <w:bottom w:type="dxa" w:w="70"/>
              <w:right w:type="dxa" w:w="110"/>
            </w:tcMar>
            <w:vAlign w:val="center"/>
          </w:tcPr>
          <w:p>
            <w:pPr>
              <w:spacing w:after="20"/>
            </w:pPr>
            <w:r>
              <w:rPr>
                <w:rFonts w:ascii="Arial" w:cs="Arial" w:eastAsia="Arial" w:hAnsi="Arial"/>
                <w:b/>
                <w:bCs/>
                <w:color w:val="FFFFFF"/>
                <w:sz w:val="19"/>
                <w:szCs w:val="19"/>
              </w:rPr>
              <w:t xml:space="preserve">Ý nghĩa</w:t>
            </w:r>
          </w:p>
        </w:tc>
        <w:tc>
          <w:tcPr>
            <w:tcW w:type="dxa" w:w="3382"/>
            <w:tcBorders>
              <w:top w:val="single" w:color="BFBFBF" w:sz="4"/>
              <w:left w:val="single" w:color="BFBFBF" w:sz="4"/>
              <w:bottom w:val="single" w:color="BFBFBF" w:sz="4"/>
              <w:right w:val="single" w:color="BFBFBF" w:sz="4"/>
            </w:tcBorders>
            <w:shd w:fill="1F4E79" w:color="auto" w:val="clear"/>
            <w:tcMar>
              <w:top w:type="dxa" w:w="70"/>
              <w:left w:type="dxa" w:w="110"/>
              <w:bottom w:type="dxa" w:w="70"/>
              <w:right w:type="dxa" w:w="110"/>
            </w:tcMar>
            <w:vAlign w:val="center"/>
          </w:tcPr>
          <w:p>
            <w:pPr>
              <w:spacing w:after="20"/>
            </w:pPr>
            <w:r>
              <w:rPr>
                <w:rFonts w:ascii="Arial" w:cs="Arial" w:eastAsia="Arial" w:hAnsi="Arial"/>
                <w:b/>
                <w:bCs/>
                <w:color w:val="FFFFFF"/>
                <w:sz w:val="19"/>
                <w:szCs w:val="19"/>
              </w:rPr>
              <w:t xml:space="preserve">Chuyển sang</w:t>
            </w:r>
          </w:p>
        </w:tc>
      </w:tr>
      <w:tr>
        <w:trPr>
          <w:cantSplit/>
        </w:trPr>
        <w:tc>
          <w:tcPr>
            <w:tcW w:type="dxa" w:w="2198"/>
            <w:tcBorders>
              <w:top w:val="single" w:color="BFBFBF" w:sz="4"/>
              <w:left w:val="single" w:color="BFBFBF" w:sz="4"/>
              <w:bottom w:val="single" w:color="BFBFBF" w:sz="4"/>
              <w:right w:val="single" w:color="BFBFBF" w:sz="4"/>
            </w:tcBorders>
            <w:tcMar>
              <w:top w:type="dxa" w:w="70"/>
              <w:left w:type="dxa" w:w="110"/>
              <w:bottom w:type="dxa" w:w="70"/>
              <w:right w:type="dxa" w:w="110"/>
            </w:tcMar>
            <w:vAlign w:val="center"/>
          </w:tcPr>
          <w:p>
            <w:pPr>
              <w:spacing w:after="20"/>
            </w:pPr>
            <w:r>
              <w:rPr>
                <w:rFonts w:ascii="Arial" w:cs="Arial" w:eastAsia="Arial" w:hAnsi="Arial"/>
                <w:sz w:val="19"/>
                <w:szCs w:val="19"/>
              </w:rPr>
              <w:t xml:space="preserve">Chờ nhận hàng</w:t>
            </w:r>
          </w:p>
        </w:tc>
        <w:tc>
          <w:tcPr>
            <w:tcW w:type="dxa" w:w="4058"/>
            <w:tcBorders>
              <w:top w:val="single" w:color="BFBFBF" w:sz="4"/>
              <w:left w:val="single" w:color="BFBFBF" w:sz="4"/>
              <w:bottom w:val="single" w:color="BFBFBF" w:sz="4"/>
              <w:right w:val="single" w:color="BFBFBF" w:sz="4"/>
            </w:tcBorders>
            <w:tcMar>
              <w:top w:type="dxa" w:w="70"/>
              <w:left w:type="dxa" w:w="110"/>
              <w:bottom w:type="dxa" w:w="70"/>
              <w:right w:type="dxa" w:w="110"/>
            </w:tcMar>
            <w:vAlign w:val="center"/>
          </w:tcPr>
          <w:p>
            <w:pPr>
              <w:spacing w:after="20"/>
            </w:pPr>
            <w:r>
              <w:rPr>
                <w:rFonts w:ascii="Arial" w:cs="Arial" w:eastAsia="Arial" w:hAnsi="Arial"/>
                <w:sz w:val="19"/>
                <w:szCs w:val="19"/>
              </w:rPr>
              <w:t xml:space="preserve">Phiên đã tạo, chờ sách về kho</w:t>
            </w:r>
          </w:p>
        </w:tc>
        <w:tc>
          <w:tcPr>
            <w:tcW w:type="dxa" w:w="3382"/>
            <w:tcBorders>
              <w:top w:val="single" w:color="BFBFBF" w:sz="4"/>
              <w:left w:val="single" w:color="BFBFBF" w:sz="4"/>
              <w:bottom w:val="single" w:color="BFBFBF" w:sz="4"/>
              <w:right w:val="single" w:color="BFBFBF" w:sz="4"/>
            </w:tcBorders>
            <w:tcMar>
              <w:top w:type="dxa" w:w="70"/>
              <w:left w:type="dxa" w:w="110"/>
              <w:bottom w:type="dxa" w:w="70"/>
              <w:right w:type="dxa" w:w="110"/>
            </w:tcMar>
            <w:vAlign w:val="center"/>
          </w:tcPr>
          <w:p>
            <w:pPr>
              <w:spacing w:after="20"/>
            </w:pPr>
            <w:r>
              <w:rPr>
                <w:rFonts w:ascii="Arial" w:cs="Arial" w:eastAsia="Arial" w:hAnsi="Arial"/>
                <w:sz w:val="19"/>
                <w:szCs w:val="19"/>
              </w:rPr>
              <w:t xml:space="preserve">Chờ duyệt / Hủy (quá hạn gửi)</w:t>
            </w:r>
          </w:p>
        </w:tc>
      </w:tr>
      <w:tr>
        <w:trPr>
          <w:cantSplit/>
        </w:trPr>
        <w:tc>
          <w:tcPr>
            <w:tcW w:type="dxa" w:w="2198"/>
            <w:tcBorders>
              <w:top w:val="single" w:color="BFBFBF" w:sz="4"/>
              <w:left w:val="single" w:color="BFBFBF" w:sz="4"/>
              <w:bottom w:val="single" w:color="BFBFBF" w:sz="4"/>
              <w:right w:val="single" w:color="BFBFBF" w:sz="4"/>
            </w:tcBorders>
            <w:shd w:fill="F2F2F2" w:color="auto" w:val="clear"/>
            <w:tcMar>
              <w:top w:type="dxa" w:w="70"/>
              <w:left w:type="dxa" w:w="110"/>
              <w:bottom w:type="dxa" w:w="70"/>
              <w:right w:type="dxa" w:w="110"/>
            </w:tcMar>
            <w:vAlign w:val="center"/>
          </w:tcPr>
          <w:p>
            <w:pPr>
              <w:spacing w:after="20"/>
            </w:pPr>
            <w:r>
              <w:rPr>
                <w:rFonts w:ascii="Arial" w:cs="Arial" w:eastAsia="Arial" w:hAnsi="Arial"/>
                <w:sz w:val="19"/>
                <w:szCs w:val="19"/>
              </w:rPr>
              <w:t xml:space="preserve">Chờ duyệt</w:t>
            </w:r>
          </w:p>
        </w:tc>
        <w:tc>
          <w:tcPr>
            <w:tcW w:type="dxa" w:w="4058"/>
            <w:tcBorders>
              <w:top w:val="single" w:color="BFBFBF" w:sz="4"/>
              <w:left w:val="single" w:color="BFBFBF" w:sz="4"/>
              <w:bottom w:val="single" w:color="BFBFBF" w:sz="4"/>
              <w:right w:val="single" w:color="BFBFBF" w:sz="4"/>
            </w:tcBorders>
            <w:shd w:fill="F2F2F2" w:color="auto" w:val="clear"/>
            <w:tcMar>
              <w:top w:type="dxa" w:w="70"/>
              <w:left w:type="dxa" w:w="110"/>
              <w:bottom w:type="dxa" w:w="70"/>
              <w:right w:type="dxa" w:w="110"/>
            </w:tcMar>
            <w:vAlign w:val="center"/>
          </w:tcPr>
          <w:p>
            <w:pPr>
              <w:spacing w:after="20"/>
            </w:pPr>
            <w:r>
              <w:rPr>
                <w:rFonts w:ascii="Arial" w:cs="Arial" w:eastAsia="Arial" w:hAnsi="Arial"/>
                <w:sz w:val="19"/>
                <w:szCs w:val="19"/>
              </w:rPr>
              <w:t xml:space="preserve">Sách đã ở kho, admin đang kiểm tra</w:t>
            </w:r>
          </w:p>
        </w:tc>
        <w:tc>
          <w:tcPr>
            <w:tcW w:type="dxa" w:w="3382"/>
            <w:tcBorders>
              <w:top w:val="single" w:color="BFBFBF" w:sz="4"/>
              <w:left w:val="single" w:color="BFBFBF" w:sz="4"/>
              <w:bottom w:val="single" w:color="BFBFBF" w:sz="4"/>
              <w:right w:val="single" w:color="BFBFBF" w:sz="4"/>
            </w:tcBorders>
            <w:shd w:fill="F2F2F2" w:color="auto" w:val="clear"/>
            <w:tcMar>
              <w:top w:type="dxa" w:w="70"/>
              <w:left w:type="dxa" w:w="110"/>
              <w:bottom w:type="dxa" w:w="70"/>
              <w:right w:type="dxa" w:w="110"/>
            </w:tcMar>
            <w:vAlign w:val="center"/>
          </w:tcPr>
          <w:p>
            <w:pPr>
              <w:spacing w:after="20"/>
            </w:pPr>
            <w:r>
              <w:rPr>
                <w:rFonts w:ascii="Arial" w:cs="Arial" w:eastAsia="Arial" w:hAnsi="Arial"/>
                <w:sz w:val="19"/>
                <w:szCs w:val="19"/>
              </w:rPr>
              <w:t xml:space="preserve">Chờ đăng ký / Từ chối</w:t>
            </w:r>
          </w:p>
        </w:tc>
      </w:tr>
      <w:tr>
        <w:trPr>
          <w:cantSplit/>
        </w:trPr>
        <w:tc>
          <w:tcPr>
            <w:tcW w:type="dxa" w:w="2198"/>
            <w:tcBorders>
              <w:top w:val="single" w:color="BFBFBF" w:sz="4"/>
              <w:left w:val="single" w:color="BFBFBF" w:sz="4"/>
              <w:bottom w:val="single" w:color="BFBFBF" w:sz="4"/>
              <w:right w:val="single" w:color="BFBFBF" w:sz="4"/>
            </w:tcBorders>
            <w:tcMar>
              <w:top w:type="dxa" w:w="70"/>
              <w:left w:type="dxa" w:w="110"/>
              <w:bottom w:type="dxa" w:w="70"/>
              <w:right w:type="dxa" w:w="110"/>
            </w:tcMar>
            <w:vAlign w:val="center"/>
          </w:tcPr>
          <w:p>
            <w:pPr>
              <w:spacing w:after="20"/>
            </w:pPr>
            <w:r>
              <w:rPr>
                <w:rFonts w:ascii="Arial" w:cs="Arial" w:eastAsia="Arial" w:hAnsi="Arial"/>
                <w:sz w:val="19"/>
                <w:szCs w:val="19"/>
              </w:rPr>
              <w:t xml:space="preserve">Chờ đăng ký</w:t>
            </w:r>
          </w:p>
        </w:tc>
        <w:tc>
          <w:tcPr>
            <w:tcW w:type="dxa" w:w="4058"/>
            <w:tcBorders>
              <w:top w:val="single" w:color="BFBFBF" w:sz="4"/>
              <w:left w:val="single" w:color="BFBFBF" w:sz="4"/>
              <w:bottom w:val="single" w:color="BFBFBF" w:sz="4"/>
              <w:right w:val="single" w:color="BFBFBF" w:sz="4"/>
            </w:tcBorders>
            <w:tcMar>
              <w:top w:type="dxa" w:w="70"/>
              <w:left w:type="dxa" w:w="110"/>
              <w:bottom w:type="dxa" w:w="70"/>
              <w:right w:type="dxa" w:w="110"/>
            </w:tcMar>
            <w:vAlign w:val="center"/>
          </w:tcPr>
          <w:p>
            <w:pPr>
              <w:spacing w:after="20"/>
            </w:pPr>
            <w:r>
              <w:rPr>
                <w:rFonts w:ascii="Arial" w:cs="Arial" w:eastAsia="Arial" w:hAnsi="Arial"/>
                <w:sz w:val="19"/>
                <w:szCs w:val="19"/>
              </w:rPr>
              <w:t xml:space="preserve">Mở cho người chơi đăng ký</w:t>
            </w:r>
          </w:p>
        </w:tc>
        <w:tc>
          <w:tcPr>
            <w:tcW w:type="dxa" w:w="3382"/>
            <w:tcBorders>
              <w:top w:val="single" w:color="BFBFBF" w:sz="4"/>
              <w:left w:val="single" w:color="BFBFBF" w:sz="4"/>
              <w:bottom w:val="single" w:color="BFBFBF" w:sz="4"/>
              <w:right w:val="single" w:color="BFBFBF" w:sz="4"/>
            </w:tcBorders>
            <w:tcMar>
              <w:top w:type="dxa" w:w="70"/>
              <w:left w:type="dxa" w:w="110"/>
              <w:bottom w:type="dxa" w:w="70"/>
              <w:right w:type="dxa" w:w="110"/>
            </w:tcMar>
            <w:vAlign w:val="center"/>
          </w:tcPr>
          <w:p>
            <w:pPr>
              <w:spacing w:after="20"/>
            </w:pPr>
            <w:r>
              <w:rPr>
                <w:rFonts w:ascii="Arial" w:cs="Arial" w:eastAsia="Arial" w:hAnsi="Arial"/>
                <w:sz w:val="19"/>
                <w:szCs w:val="19"/>
              </w:rPr>
              <w:t xml:space="preserve">Đã xác nhận / Hủy (không đủ người)</w:t>
            </w:r>
          </w:p>
        </w:tc>
      </w:tr>
      <w:tr>
        <w:trPr>
          <w:cantSplit/>
        </w:trPr>
        <w:tc>
          <w:tcPr>
            <w:tcW w:type="dxa" w:w="2198"/>
            <w:tcBorders>
              <w:top w:val="single" w:color="BFBFBF" w:sz="4"/>
              <w:left w:val="single" w:color="BFBFBF" w:sz="4"/>
              <w:bottom w:val="single" w:color="BFBFBF" w:sz="4"/>
              <w:right w:val="single" w:color="BFBFBF" w:sz="4"/>
            </w:tcBorders>
            <w:shd w:fill="F2F2F2" w:color="auto" w:val="clear"/>
            <w:tcMar>
              <w:top w:type="dxa" w:w="70"/>
              <w:left w:type="dxa" w:w="110"/>
              <w:bottom w:type="dxa" w:w="70"/>
              <w:right w:type="dxa" w:w="110"/>
            </w:tcMar>
            <w:vAlign w:val="center"/>
          </w:tcPr>
          <w:p>
            <w:pPr>
              <w:spacing w:after="20"/>
            </w:pPr>
            <w:r>
              <w:rPr>
                <w:rFonts w:ascii="Arial" w:cs="Arial" w:eastAsia="Arial" w:hAnsi="Arial"/>
                <w:sz w:val="19"/>
                <w:szCs w:val="19"/>
              </w:rPr>
              <w:t xml:space="preserve">Đã xác nhận</w:t>
            </w:r>
          </w:p>
        </w:tc>
        <w:tc>
          <w:tcPr>
            <w:tcW w:type="dxa" w:w="4058"/>
            <w:tcBorders>
              <w:top w:val="single" w:color="BFBFBF" w:sz="4"/>
              <w:left w:val="single" w:color="BFBFBF" w:sz="4"/>
              <w:bottom w:val="single" w:color="BFBFBF" w:sz="4"/>
              <w:right w:val="single" w:color="BFBFBF" w:sz="4"/>
            </w:tcBorders>
            <w:shd w:fill="F2F2F2" w:color="auto" w:val="clear"/>
            <w:tcMar>
              <w:top w:type="dxa" w:w="70"/>
              <w:left w:type="dxa" w:w="110"/>
              <w:bottom w:type="dxa" w:w="70"/>
              <w:right w:type="dxa" w:w="110"/>
            </w:tcMar>
            <w:vAlign w:val="center"/>
          </w:tcPr>
          <w:p>
            <w:pPr>
              <w:spacing w:after="20"/>
            </w:pPr>
            <w:r>
              <w:rPr>
                <w:rFonts w:ascii="Arial" w:cs="Arial" w:eastAsia="Arial" w:hAnsi="Arial"/>
                <w:sz w:val="19"/>
                <w:szCs w:val="19"/>
              </w:rPr>
              <w:t xml:space="preserve">Đủ người, đã trừ phí tham gia, chờ giờ bắt đầu</w:t>
            </w:r>
          </w:p>
        </w:tc>
        <w:tc>
          <w:tcPr>
            <w:tcW w:type="dxa" w:w="3382"/>
            <w:tcBorders>
              <w:top w:val="single" w:color="BFBFBF" w:sz="4"/>
              <w:left w:val="single" w:color="BFBFBF" w:sz="4"/>
              <w:bottom w:val="single" w:color="BFBFBF" w:sz="4"/>
              <w:right w:val="single" w:color="BFBFBF" w:sz="4"/>
            </w:tcBorders>
            <w:shd w:fill="F2F2F2" w:color="auto" w:val="clear"/>
            <w:tcMar>
              <w:top w:type="dxa" w:w="70"/>
              <w:left w:type="dxa" w:w="110"/>
              <w:bottom w:type="dxa" w:w="70"/>
              <w:right w:type="dxa" w:w="110"/>
            </w:tcMar>
            <w:vAlign w:val="center"/>
          </w:tcPr>
          <w:p>
            <w:pPr>
              <w:spacing w:after="20"/>
            </w:pPr>
            <w:r>
              <w:rPr>
                <w:rFonts w:ascii="Arial" w:cs="Arial" w:eastAsia="Arial" w:hAnsi="Arial"/>
                <w:sz w:val="19"/>
                <w:szCs w:val="19"/>
              </w:rPr>
              <w:t xml:space="preserve">Đang diễn ra</w:t>
            </w:r>
          </w:p>
        </w:tc>
      </w:tr>
      <w:tr>
        <w:trPr>
          <w:cantSplit/>
        </w:trPr>
        <w:tc>
          <w:tcPr>
            <w:tcW w:type="dxa" w:w="2198"/>
            <w:tcBorders>
              <w:top w:val="single" w:color="BFBFBF" w:sz="4"/>
              <w:left w:val="single" w:color="BFBFBF" w:sz="4"/>
              <w:bottom w:val="single" w:color="BFBFBF" w:sz="4"/>
              <w:right w:val="single" w:color="BFBFBF" w:sz="4"/>
            </w:tcBorders>
            <w:tcMar>
              <w:top w:type="dxa" w:w="70"/>
              <w:left w:type="dxa" w:w="110"/>
              <w:bottom w:type="dxa" w:w="70"/>
              <w:right w:type="dxa" w:w="110"/>
            </w:tcMar>
            <w:vAlign w:val="center"/>
          </w:tcPr>
          <w:p>
            <w:pPr>
              <w:spacing w:after="20"/>
            </w:pPr>
            <w:r>
              <w:rPr>
                <w:rFonts w:ascii="Arial" w:cs="Arial" w:eastAsia="Arial" w:hAnsi="Arial"/>
                <w:sz w:val="19"/>
                <w:szCs w:val="19"/>
              </w:rPr>
              <w:t xml:space="preserve">Đang diễn ra</w:t>
            </w:r>
          </w:p>
        </w:tc>
        <w:tc>
          <w:tcPr>
            <w:tcW w:type="dxa" w:w="4058"/>
            <w:tcBorders>
              <w:top w:val="single" w:color="BFBFBF" w:sz="4"/>
              <w:left w:val="single" w:color="BFBFBF" w:sz="4"/>
              <w:bottom w:val="single" w:color="BFBFBF" w:sz="4"/>
              <w:right w:val="single" w:color="BFBFBF" w:sz="4"/>
            </w:tcBorders>
            <w:tcMar>
              <w:top w:type="dxa" w:w="70"/>
              <w:left w:type="dxa" w:w="110"/>
              <w:bottom w:type="dxa" w:w="70"/>
              <w:right w:type="dxa" w:w="110"/>
            </w:tcMar>
            <w:vAlign w:val="center"/>
          </w:tcPr>
          <w:p>
            <w:pPr>
              <w:spacing w:after="20"/>
            </w:pPr>
            <w:r>
              <w:rPr>
                <w:rFonts w:ascii="Arial" w:cs="Arial" w:eastAsia="Arial" w:hAnsi="Arial"/>
                <w:sz w:val="19"/>
                <w:szCs w:val="19"/>
              </w:rPr>
              <w:t xml:space="preserve">Nhận lượt trả giá</w:t>
            </w:r>
          </w:p>
        </w:tc>
        <w:tc>
          <w:tcPr>
            <w:tcW w:type="dxa" w:w="3382"/>
            <w:tcBorders>
              <w:top w:val="single" w:color="BFBFBF" w:sz="4"/>
              <w:left w:val="single" w:color="BFBFBF" w:sz="4"/>
              <w:bottom w:val="single" w:color="BFBFBF" w:sz="4"/>
              <w:right w:val="single" w:color="BFBFBF" w:sz="4"/>
            </w:tcBorders>
            <w:tcMar>
              <w:top w:type="dxa" w:w="70"/>
              <w:left w:type="dxa" w:w="110"/>
              <w:bottom w:type="dxa" w:w="70"/>
              <w:right w:type="dxa" w:w="110"/>
            </w:tcMar>
            <w:vAlign w:val="center"/>
          </w:tcPr>
          <w:p>
            <w:pPr>
              <w:spacing w:after="20"/>
            </w:pPr>
            <w:r>
              <w:rPr>
                <w:rFonts w:ascii="Arial" w:cs="Arial" w:eastAsia="Arial" w:hAnsi="Arial"/>
                <w:sz w:val="19"/>
                <w:szCs w:val="19"/>
              </w:rPr>
              <w:t xml:space="preserve">Đếm ngược mua ngay / Kết thúc</w:t>
            </w:r>
          </w:p>
        </w:tc>
      </w:tr>
      <w:tr>
        <w:trPr>
          <w:cantSplit/>
        </w:trPr>
        <w:tc>
          <w:tcPr>
            <w:tcW w:type="dxa" w:w="2198"/>
            <w:tcBorders>
              <w:top w:val="single" w:color="BFBFBF" w:sz="4"/>
              <w:left w:val="single" w:color="BFBFBF" w:sz="4"/>
              <w:bottom w:val="single" w:color="BFBFBF" w:sz="4"/>
              <w:right w:val="single" w:color="BFBFBF" w:sz="4"/>
            </w:tcBorders>
            <w:shd w:fill="F2F2F2" w:color="auto" w:val="clear"/>
            <w:tcMar>
              <w:top w:type="dxa" w:w="70"/>
              <w:left w:type="dxa" w:w="110"/>
              <w:bottom w:type="dxa" w:w="70"/>
              <w:right w:type="dxa" w:w="110"/>
            </w:tcMar>
            <w:vAlign w:val="center"/>
          </w:tcPr>
          <w:p>
            <w:pPr>
              <w:spacing w:after="20"/>
            </w:pPr>
            <w:r>
              <w:rPr>
                <w:rFonts w:ascii="Arial" w:cs="Arial" w:eastAsia="Arial" w:hAnsi="Arial"/>
                <w:sz w:val="19"/>
                <w:szCs w:val="19"/>
              </w:rPr>
              <w:t xml:space="preserve">Đếm ngược mua ngay</w:t>
            </w:r>
          </w:p>
        </w:tc>
        <w:tc>
          <w:tcPr>
            <w:tcW w:type="dxa" w:w="4058"/>
            <w:tcBorders>
              <w:top w:val="single" w:color="BFBFBF" w:sz="4"/>
              <w:left w:val="single" w:color="BFBFBF" w:sz="4"/>
              <w:bottom w:val="single" w:color="BFBFBF" w:sz="4"/>
              <w:right w:val="single" w:color="BFBFBF" w:sz="4"/>
            </w:tcBorders>
            <w:shd w:fill="F2F2F2" w:color="auto" w:val="clear"/>
            <w:tcMar>
              <w:top w:type="dxa" w:w="70"/>
              <w:left w:type="dxa" w:w="110"/>
              <w:bottom w:type="dxa" w:w="70"/>
              <w:right w:type="dxa" w:w="110"/>
            </w:tcMar>
            <w:vAlign w:val="center"/>
          </w:tcPr>
          <w:p>
            <w:pPr>
              <w:spacing w:after="20"/>
            </w:pPr>
            <w:r>
              <w:rPr>
                <w:rFonts w:ascii="Arial" w:cs="Arial" w:eastAsia="Arial" w:hAnsi="Arial"/>
                <w:sz w:val="19"/>
                <w:szCs w:val="19"/>
              </w:rPr>
              <w:t xml:space="preserve">Đếm 30 phút, reset khi có giá cao hơn, tối đa 24 giờ</w:t>
            </w:r>
          </w:p>
        </w:tc>
        <w:tc>
          <w:tcPr>
            <w:tcW w:type="dxa" w:w="3382"/>
            <w:tcBorders>
              <w:top w:val="single" w:color="BFBFBF" w:sz="4"/>
              <w:left w:val="single" w:color="BFBFBF" w:sz="4"/>
              <w:bottom w:val="single" w:color="BFBFBF" w:sz="4"/>
              <w:right w:val="single" w:color="BFBFBF" w:sz="4"/>
            </w:tcBorders>
            <w:shd w:fill="F2F2F2" w:color="auto" w:val="clear"/>
            <w:tcMar>
              <w:top w:type="dxa" w:w="70"/>
              <w:left w:type="dxa" w:w="110"/>
              <w:bottom w:type="dxa" w:w="70"/>
              <w:right w:type="dxa" w:w="110"/>
            </w:tcMar>
            <w:vAlign w:val="center"/>
          </w:tcPr>
          <w:p>
            <w:pPr>
              <w:spacing w:after="20"/>
            </w:pPr>
            <w:r>
              <w:rPr>
                <w:rFonts w:ascii="Arial" w:cs="Arial" w:eastAsia="Arial" w:hAnsi="Arial"/>
                <w:sz w:val="19"/>
                <w:szCs w:val="19"/>
              </w:rPr>
              <w:t xml:space="preserve">Kết thúc</w:t>
            </w:r>
          </w:p>
        </w:tc>
      </w:tr>
      <w:tr>
        <w:trPr>
          <w:cantSplit/>
        </w:trPr>
        <w:tc>
          <w:tcPr>
            <w:tcW w:type="dxa" w:w="2198"/>
            <w:tcBorders>
              <w:top w:val="single" w:color="BFBFBF" w:sz="4"/>
              <w:left w:val="single" w:color="BFBFBF" w:sz="4"/>
              <w:bottom w:val="single" w:color="BFBFBF" w:sz="4"/>
              <w:right w:val="single" w:color="BFBFBF" w:sz="4"/>
            </w:tcBorders>
            <w:tcMar>
              <w:top w:type="dxa" w:w="70"/>
              <w:left w:type="dxa" w:w="110"/>
              <w:bottom w:type="dxa" w:w="70"/>
              <w:right w:type="dxa" w:w="110"/>
            </w:tcMar>
            <w:vAlign w:val="center"/>
          </w:tcPr>
          <w:p>
            <w:pPr>
              <w:spacing w:after="20"/>
            </w:pPr>
            <w:r>
              <w:rPr>
                <w:rFonts w:ascii="Arial" w:cs="Arial" w:eastAsia="Arial" w:hAnsi="Arial"/>
                <w:sz w:val="19"/>
                <w:szCs w:val="19"/>
              </w:rPr>
              <w:t xml:space="preserve">Kết thúc</w:t>
            </w:r>
          </w:p>
        </w:tc>
        <w:tc>
          <w:tcPr>
            <w:tcW w:type="dxa" w:w="4058"/>
            <w:tcBorders>
              <w:top w:val="single" w:color="BFBFBF" w:sz="4"/>
              <w:left w:val="single" w:color="BFBFBF" w:sz="4"/>
              <w:bottom w:val="single" w:color="BFBFBF" w:sz="4"/>
              <w:right w:val="single" w:color="BFBFBF" w:sz="4"/>
            </w:tcBorders>
            <w:tcMar>
              <w:top w:type="dxa" w:w="70"/>
              <w:left w:type="dxa" w:w="110"/>
              <w:bottom w:type="dxa" w:w="70"/>
              <w:right w:type="dxa" w:w="110"/>
            </w:tcMar>
            <w:vAlign w:val="center"/>
          </w:tcPr>
          <w:p>
            <w:pPr>
              <w:spacing w:after="20"/>
            </w:pPr>
            <w:r>
              <w:rPr>
                <w:rFonts w:ascii="Arial" w:cs="Arial" w:eastAsia="Arial" w:hAnsi="Arial"/>
                <w:sz w:val="19"/>
                <w:szCs w:val="19"/>
              </w:rPr>
              <w:t xml:space="preserve">Đã có người thắng</w:t>
            </w:r>
          </w:p>
        </w:tc>
        <w:tc>
          <w:tcPr>
            <w:tcW w:type="dxa" w:w="3382"/>
            <w:tcBorders>
              <w:top w:val="single" w:color="BFBFBF" w:sz="4"/>
              <w:left w:val="single" w:color="BFBFBF" w:sz="4"/>
              <w:bottom w:val="single" w:color="BFBFBF" w:sz="4"/>
              <w:right w:val="single" w:color="BFBFBF" w:sz="4"/>
            </w:tcBorders>
            <w:tcMar>
              <w:top w:type="dxa" w:w="70"/>
              <w:left w:type="dxa" w:w="110"/>
              <w:bottom w:type="dxa" w:w="70"/>
              <w:right w:type="dxa" w:w="110"/>
            </w:tcMar>
            <w:vAlign w:val="center"/>
          </w:tcPr>
          <w:p>
            <w:pPr>
              <w:spacing w:after="20"/>
            </w:pPr>
            <w:r>
              <w:rPr>
                <w:rFonts w:ascii="Arial" w:cs="Arial" w:eastAsia="Arial" w:hAnsi="Arial"/>
                <w:sz w:val="19"/>
                <w:szCs w:val="19"/>
              </w:rPr>
              <w:t xml:space="preserve">Đang giao</w:t>
            </w:r>
          </w:p>
        </w:tc>
      </w:tr>
      <w:tr>
        <w:trPr>
          <w:cantSplit/>
        </w:trPr>
        <w:tc>
          <w:tcPr>
            <w:tcW w:type="dxa" w:w="2198"/>
            <w:tcBorders>
              <w:top w:val="single" w:color="BFBFBF" w:sz="4"/>
              <w:left w:val="single" w:color="BFBFBF" w:sz="4"/>
              <w:bottom w:val="single" w:color="BFBFBF" w:sz="4"/>
              <w:right w:val="single" w:color="BFBFBF" w:sz="4"/>
            </w:tcBorders>
            <w:shd w:fill="F2F2F2" w:color="auto" w:val="clear"/>
            <w:tcMar>
              <w:top w:type="dxa" w:w="70"/>
              <w:left w:type="dxa" w:w="110"/>
              <w:bottom w:type="dxa" w:w="70"/>
              <w:right w:type="dxa" w:w="110"/>
            </w:tcMar>
            <w:vAlign w:val="center"/>
          </w:tcPr>
          <w:p>
            <w:pPr>
              <w:spacing w:after="20"/>
            </w:pPr>
            <w:r>
              <w:rPr>
                <w:rFonts w:ascii="Arial" w:cs="Arial" w:eastAsia="Arial" w:hAnsi="Arial"/>
                <w:sz w:val="19"/>
                <w:szCs w:val="19"/>
              </w:rPr>
              <w:t xml:space="preserve">Đang giao</w:t>
            </w:r>
          </w:p>
        </w:tc>
        <w:tc>
          <w:tcPr>
            <w:tcW w:type="dxa" w:w="4058"/>
            <w:tcBorders>
              <w:top w:val="single" w:color="BFBFBF" w:sz="4"/>
              <w:left w:val="single" w:color="BFBFBF" w:sz="4"/>
              <w:bottom w:val="single" w:color="BFBFBF" w:sz="4"/>
              <w:right w:val="single" w:color="BFBFBF" w:sz="4"/>
            </w:tcBorders>
            <w:shd w:fill="F2F2F2" w:color="auto" w:val="clear"/>
            <w:tcMar>
              <w:top w:type="dxa" w:w="70"/>
              <w:left w:type="dxa" w:w="110"/>
              <w:bottom w:type="dxa" w:w="70"/>
              <w:right w:type="dxa" w:w="110"/>
            </w:tcMar>
            <w:vAlign w:val="center"/>
          </w:tcPr>
          <w:p>
            <w:pPr>
              <w:spacing w:after="20"/>
            </w:pPr>
            <w:r>
              <w:rPr>
                <w:rFonts w:ascii="Arial" w:cs="Arial" w:eastAsia="Arial" w:hAnsi="Arial"/>
                <w:sz w:val="19"/>
                <w:szCs w:val="19"/>
              </w:rPr>
              <w:t xml:space="preserve">Giao tối đa 5 lần</w:t>
            </w:r>
          </w:p>
        </w:tc>
        <w:tc>
          <w:tcPr>
            <w:tcW w:type="dxa" w:w="3382"/>
            <w:tcBorders>
              <w:top w:val="single" w:color="BFBFBF" w:sz="4"/>
              <w:left w:val="single" w:color="BFBFBF" w:sz="4"/>
              <w:bottom w:val="single" w:color="BFBFBF" w:sz="4"/>
              <w:right w:val="single" w:color="BFBFBF" w:sz="4"/>
            </w:tcBorders>
            <w:shd w:fill="F2F2F2" w:color="auto" w:val="clear"/>
            <w:tcMar>
              <w:top w:type="dxa" w:w="70"/>
              <w:left w:type="dxa" w:w="110"/>
              <w:bottom w:type="dxa" w:w="70"/>
              <w:right w:type="dxa" w:w="110"/>
            </w:tcMar>
            <w:vAlign w:val="center"/>
          </w:tcPr>
          <w:p>
            <w:pPr>
              <w:spacing w:after="20"/>
            </w:pPr>
            <w:r>
              <w:rPr>
                <w:rFonts w:ascii="Arial" w:cs="Arial" w:eastAsia="Arial" w:hAnsi="Arial"/>
                <w:sz w:val="19"/>
                <w:szCs w:val="19"/>
              </w:rPr>
              <w:t xml:space="preserve">Hoàn tất / Lưu kho</w:t>
            </w:r>
          </w:p>
        </w:tc>
      </w:tr>
      <w:tr>
        <w:trPr>
          <w:cantSplit/>
        </w:trPr>
        <w:tc>
          <w:tcPr>
            <w:tcW w:type="dxa" w:w="2198"/>
            <w:tcBorders>
              <w:top w:val="single" w:color="BFBFBF" w:sz="4"/>
              <w:left w:val="single" w:color="BFBFBF" w:sz="4"/>
              <w:bottom w:val="single" w:color="BFBFBF" w:sz="4"/>
              <w:right w:val="single" w:color="BFBFBF" w:sz="4"/>
            </w:tcBorders>
            <w:tcMar>
              <w:top w:type="dxa" w:w="70"/>
              <w:left w:type="dxa" w:w="110"/>
              <w:bottom w:type="dxa" w:w="70"/>
              <w:right w:type="dxa" w:w="110"/>
            </w:tcMar>
            <w:vAlign w:val="center"/>
          </w:tcPr>
          <w:p>
            <w:pPr>
              <w:spacing w:after="20"/>
            </w:pPr>
            <w:r>
              <w:rPr>
                <w:rFonts w:ascii="Arial" w:cs="Arial" w:eastAsia="Arial" w:hAnsi="Arial"/>
                <w:sz w:val="19"/>
                <w:szCs w:val="19"/>
              </w:rPr>
              <w:t xml:space="preserve">Lưu kho</w:t>
            </w:r>
          </w:p>
        </w:tc>
        <w:tc>
          <w:tcPr>
            <w:tcW w:type="dxa" w:w="4058"/>
            <w:tcBorders>
              <w:top w:val="single" w:color="BFBFBF" w:sz="4"/>
              <w:left w:val="single" w:color="BFBFBF" w:sz="4"/>
              <w:bottom w:val="single" w:color="BFBFBF" w:sz="4"/>
              <w:right w:val="single" w:color="BFBFBF" w:sz="4"/>
            </w:tcBorders>
            <w:tcMar>
              <w:top w:type="dxa" w:w="70"/>
              <w:left w:type="dxa" w:w="110"/>
              <w:bottom w:type="dxa" w:w="70"/>
              <w:right w:type="dxa" w:w="110"/>
            </w:tcMar>
            <w:vAlign w:val="center"/>
          </w:tcPr>
          <w:p>
            <w:pPr>
              <w:spacing w:after="20"/>
            </w:pPr>
            <w:r>
              <w:rPr>
                <w:rFonts w:ascii="Arial" w:cs="Arial" w:eastAsia="Arial" w:hAnsi="Arial"/>
                <w:sz w:val="19"/>
                <w:szCs w:val="19"/>
              </w:rPr>
              <w:t xml:space="preserve">Lưu tối đa 1 tháng</w:t>
            </w:r>
          </w:p>
        </w:tc>
        <w:tc>
          <w:tcPr>
            <w:tcW w:type="dxa" w:w="3382"/>
            <w:tcBorders>
              <w:top w:val="single" w:color="BFBFBF" w:sz="4"/>
              <w:left w:val="single" w:color="BFBFBF" w:sz="4"/>
              <w:bottom w:val="single" w:color="BFBFBF" w:sz="4"/>
              <w:right w:val="single" w:color="BFBFBF" w:sz="4"/>
            </w:tcBorders>
            <w:tcMar>
              <w:top w:type="dxa" w:w="70"/>
              <w:left w:type="dxa" w:w="110"/>
              <w:bottom w:type="dxa" w:w="70"/>
              <w:right w:type="dxa" w:w="110"/>
            </w:tcMar>
            <w:vAlign w:val="center"/>
          </w:tcPr>
          <w:p>
            <w:pPr>
              <w:spacing w:after="20"/>
            </w:pPr>
            <w:r>
              <w:rPr>
                <w:rFonts w:ascii="Arial" w:cs="Arial" w:eastAsia="Arial" w:hAnsi="Arial"/>
                <w:sz w:val="19"/>
                <w:szCs w:val="19"/>
              </w:rPr>
              <w:t xml:space="preserve">Hoàn tất</w:t>
            </w:r>
          </w:p>
        </w:tc>
      </w:tr>
      <w:tr>
        <w:trPr>
          <w:cantSplit/>
        </w:trPr>
        <w:tc>
          <w:tcPr>
            <w:tcW w:type="dxa" w:w="2198"/>
            <w:tcBorders>
              <w:top w:val="single" w:color="BFBFBF" w:sz="4"/>
              <w:left w:val="single" w:color="BFBFBF" w:sz="4"/>
              <w:bottom w:val="single" w:color="BFBFBF" w:sz="4"/>
              <w:right w:val="single" w:color="BFBFBF" w:sz="4"/>
            </w:tcBorders>
            <w:shd w:fill="F2F2F2" w:color="auto" w:val="clear"/>
            <w:tcMar>
              <w:top w:type="dxa" w:w="70"/>
              <w:left w:type="dxa" w:w="110"/>
              <w:bottom w:type="dxa" w:w="70"/>
              <w:right w:type="dxa" w:w="110"/>
            </w:tcMar>
            <w:vAlign w:val="center"/>
          </w:tcPr>
          <w:p>
            <w:pPr>
              <w:spacing w:after="20"/>
            </w:pPr>
            <w:r>
              <w:rPr>
                <w:rFonts w:ascii="Arial" w:cs="Arial" w:eastAsia="Arial" w:hAnsi="Arial"/>
                <w:sz w:val="19"/>
                <w:szCs w:val="19"/>
              </w:rPr>
              <w:t xml:space="preserve">Hoàn tất</w:t>
            </w:r>
          </w:p>
        </w:tc>
        <w:tc>
          <w:tcPr>
            <w:tcW w:type="dxa" w:w="4058"/>
            <w:tcBorders>
              <w:top w:val="single" w:color="BFBFBF" w:sz="4"/>
              <w:left w:val="single" w:color="BFBFBF" w:sz="4"/>
              <w:bottom w:val="single" w:color="BFBFBF" w:sz="4"/>
              <w:right w:val="single" w:color="BFBFBF" w:sz="4"/>
            </w:tcBorders>
            <w:shd w:fill="F2F2F2" w:color="auto" w:val="clear"/>
            <w:tcMar>
              <w:top w:type="dxa" w:w="70"/>
              <w:left w:type="dxa" w:w="110"/>
              <w:bottom w:type="dxa" w:w="70"/>
              <w:right w:type="dxa" w:w="110"/>
            </w:tcMar>
            <w:vAlign w:val="center"/>
          </w:tcPr>
          <w:p>
            <w:pPr>
              <w:spacing w:after="20"/>
            </w:pPr>
            <w:r>
              <w:rPr>
                <w:rFonts w:ascii="Arial" w:cs="Arial" w:eastAsia="Arial" w:hAnsi="Arial"/>
                <w:sz w:val="19"/>
                <w:szCs w:val="19"/>
              </w:rPr>
              <w:t xml:space="preserve">Đã chuyển tiền cho người bán</w:t>
            </w:r>
          </w:p>
        </w:tc>
        <w:tc>
          <w:tcPr>
            <w:tcW w:type="dxa" w:w="3382"/>
            <w:tcBorders>
              <w:top w:val="single" w:color="BFBFBF" w:sz="4"/>
              <w:left w:val="single" w:color="BFBFBF" w:sz="4"/>
              <w:bottom w:val="single" w:color="BFBFBF" w:sz="4"/>
              <w:right w:val="single" w:color="BFBFBF" w:sz="4"/>
            </w:tcBorders>
            <w:shd w:fill="F2F2F2" w:color="auto" w:val="clear"/>
            <w:tcMar>
              <w:top w:type="dxa" w:w="70"/>
              <w:left w:type="dxa" w:w="110"/>
              <w:bottom w:type="dxa" w:w="70"/>
              <w:right w:type="dxa" w:w="110"/>
            </w:tcMar>
            <w:vAlign w:val="center"/>
          </w:tcPr>
          <w:p>
            <w:pPr>
              <w:spacing w:after="20"/>
            </w:pPr>
            <w:r>
              <w:rPr>
                <w:rFonts w:ascii="Arial" w:cs="Arial" w:eastAsia="Arial" w:hAnsi="Arial"/>
                <w:sz w:val="19"/>
                <w:szCs w:val="19"/>
              </w:rPr>
              <w:t xml:space="preserve">Không</w:t>
            </w:r>
          </w:p>
        </w:tc>
      </w:tr>
    </w:tbl>
    <w:p>
      <w:pPr>
        <w:spacing w:after="120"/>
      </w:pPr>
    </w:p>
    <w:p>
      <w:pPr>
        <w:pStyle w:val="Heading1"/>
        <w:pageBreakBefore/>
      </w:pPr>
      <w:r>
        <w:rPr>
          <w:rFonts w:ascii="Arial" w:cs="Arial" w:eastAsia="Arial" w:hAnsi="Arial"/>
        </w:rPr>
        <w:t xml:space="preserve">7. Business rules</w:t>
      </w:r>
    </w:p>
    <w:p>
      <w:pPr>
        <w:spacing w:after="120" w:line="300"/>
        <w:jc w:val="both"/>
      </w:pPr>
      <w:r>
        <w:rPr>
          <w:rFonts w:ascii="Arial" w:cs="Arial" w:eastAsia="Arial" w:hAnsi="Arial"/>
        </w:rPr>
        <w:t xml:space="preserve">Mọi quy tắc dưới đây đã được chủ sở hữu sản phẩm xác nhận ngày 03/10/2026. Các con số được cấu hình trong trang quản trị để có thể điều chỉnh sau chạy thử.</w:t>
      </w:r>
    </w:p>
    <w:p>
      <w:pPr>
        <w:keepNext/>
        <w:spacing w:after="80" w:before="120"/>
      </w:pPr>
      <w:r>
        <w:rPr>
          <w:rFonts w:ascii="Arial" w:cs="Arial" w:eastAsia="Arial" w:hAnsi="Arial"/>
          <w:b/>
          <w:bCs/>
          <w:color w:val="1F4E79"/>
          <w:sz w:val="19"/>
          <w:szCs w:val="19"/>
        </w:rPr>
        <w:t xml:space="preserve">Bảng 8. </w:t>
      </w:r>
      <w:r>
        <w:rPr>
          <w:rFonts w:ascii="Arial" w:cs="Arial" w:eastAsia="Arial" w:hAnsi="Arial"/>
          <w:color w:val="1F4E79"/>
          <w:sz w:val="19"/>
          <w:szCs w:val="19"/>
        </w:rPr>
        <w:t xml:space="preserve">Business rules đã chốt</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535"/>
        <w:gridCol w:w="1472"/>
        <w:gridCol w:w="2811"/>
        <w:gridCol w:w="4820"/>
      </w:tblGrid>
      <w:tr>
        <w:trPr>
          <w:tblHeader/>
        </w:trPr>
        <w:tc>
          <w:tcPr>
            <w:tcW w:type="dxa" w:w="535"/>
            <w:tcBorders>
              <w:top w:val="single" w:color="BFBFBF" w:sz="4"/>
              <w:left w:val="single" w:color="BFBFBF" w:sz="4"/>
              <w:bottom w:val="single" w:color="BFBFBF" w:sz="4"/>
              <w:right w:val="single" w:color="BFBFBF" w:sz="4"/>
            </w:tcBorders>
            <w:shd w:fill="1F4E79" w:color="auto" w:val="clear"/>
            <w:tcMar>
              <w:top w:type="dxa" w:w="70"/>
              <w:left w:type="dxa" w:w="110"/>
              <w:bottom w:type="dxa" w:w="70"/>
              <w:right w:type="dxa" w:w="110"/>
            </w:tcMar>
            <w:vAlign w:val="center"/>
          </w:tcPr>
          <w:p>
            <w:pPr>
              <w:spacing w:after="20"/>
            </w:pPr>
            <w:r>
              <w:rPr>
                <w:rFonts w:ascii="Arial" w:cs="Arial" w:eastAsia="Arial" w:hAnsi="Arial"/>
                <w:b/>
                <w:bCs/>
                <w:color w:val="FFFFFF"/>
                <w:sz w:val="19"/>
                <w:szCs w:val="19"/>
              </w:rPr>
              <w:t xml:space="preserve">#</w:t>
            </w:r>
          </w:p>
        </w:tc>
        <w:tc>
          <w:tcPr>
            <w:tcW w:type="dxa" w:w="1472"/>
            <w:tcBorders>
              <w:top w:val="single" w:color="BFBFBF" w:sz="4"/>
              <w:left w:val="single" w:color="BFBFBF" w:sz="4"/>
              <w:bottom w:val="single" w:color="BFBFBF" w:sz="4"/>
              <w:right w:val="single" w:color="BFBFBF" w:sz="4"/>
            </w:tcBorders>
            <w:shd w:fill="1F4E79" w:color="auto" w:val="clear"/>
            <w:tcMar>
              <w:top w:type="dxa" w:w="70"/>
              <w:left w:type="dxa" w:w="110"/>
              <w:bottom w:type="dxa" w:w="70"/>
              <w:right w:type="dxa" w:w="110"/>
            </w:tcMar>
            <w:vAlign w:val="center"/>
          </w:tcPr>
          <w:p>
            <w:pPr>
              <w:spacing w:after="20"/>
            </w:pPr>
            <w:r>
              <w:rPr>
                <w:rFonts w:ascii="Arial" w:cs="Arial" w:eastAsia="Arial" w:hAnsi="Arial"/>
                <w:b/>
                <w:bCs/>
                <w:color w:val="FFFFFF"/>
                <w:sz w:val="19"/>
                <w:szCs w:val="19"/>
              </w:rPr>
              <w:t xml:space="preserve">Nhóm</w:t>
            </w:r>
          </w:p>
        </w:tc>
        <w:tc>
          <w:tcPr>
            <w:tcW w:type="dxa" w:w="2811"/>
            <w:tcBorders>
              <w:top w:val="single" w:color="BFBFBF" w:sz="4"/>
              <w:left w:val="single" w:color="BFBFBF" w:sz="4"/>
              <w:bottom w:val="single" w:color="BFBFBF" w:sz="4"/>
              <w:right w:val="single" w:color="BFBFBF" w:sz="4"/>
            </w:tcBorders>
            <w:shd w:fill="1F4E79" w:color="auto" w:val="clear"/>
            <w:tcMar>
              <w:top w:type="dxa" w:w="70"/>
              <w:left w:type="dxa" w:w="110"/>
              <w:bottom w:type="dxa" w:w="70"/>
              <w:right w:type="dxa" w:w="110"/>
            </w:tcMar>
            <w:vAlign w:val="center"/>
          </w:tcPr>
          <w:p>
            <w:pPr>
              <w:spacing w:after="20"/>
            </w:pPr>
            <w:r>
              <w:rPr>
                <w:rFonts w:ascii="Arial" w:cs="Arial" w:eastAsia="Arial" w:hAnsi="Arial"/>
                <w:b/>
                <w:bCs/>
                <w:color w:val="FFFFFF"/>
                <w:sz w:val="19"/>
                <w:szCs w:val="19"/>
              </w:rPr>
              <w:t xml:space="preserve">Quy tắc</w:t>
            </w:r>
          </w:p>
        </w:tc>
        <w:tc>
          <w:tcPr>
            <w:tcW w:type="dxa" w:w="4820"/>
            <w:tcBorders>
              <w:top w:val="single" w:color="BFBFBF" w:sz="4"/>
              <w:left w:val="single" w:color="BFBFBF" w:sz="4"/>
              <w:bottom w:val="single" w:color="BFBFBF" w:sz="4"/>
              <w:right w:val="single" w:color="BFBFBF" w:sz="4"/>
            </w:tcBorders>
            <w:shd w:fill="1F4E79" w:color="auto" w:val="clear"/>
            <w:tcMar>
              <w:top w:type="dxa" w:w="70"/>
              <w:left w:type="dxa" w:w="110"/>
              <w:bottom w:type="dxa" w:w="70"/>
              <w:right w:type="dxa" w:w="110"/>
            </w:tcMar>
            <w:vAlign w:val="center"/>
          </w:tcPr>
          <w:p>
            <w:pPr>
              <w:spacing w:after="20"/>
            </w:pPr>
            <w:r>
              <w:rPr>
                <w:rFonts w:ascii="Arial" w:cs="Arial" w:eastAsia="Arial" w:hAnsi="Arial"/>
                <w:b/>
                <w:bCs/>
                <w:color w:val="FFFFFF"/>
                <w:sz w:val="19"/>
                <w:szCs w:val="19"/>
              </w:rPr>
              <w:t xml:space="preserve">Giá trị đã chốt</w:t>
            </w:r>
          </w:p>
        </w:tc>
      </w:tr>
      <w:tr>
        <w:trPr>
          <w:cantSplit/>
        </w:trPr>
        <w:tc>
          <w:tcPr>
            <w:tcW w:type="dxa" w:w="535"/>
            <w:tcBorders>
              <w:top w:val="single" w:color="BFBFBF" w:sz="4"/>
              <w:left w:val="single" w:color="BFBFBF" w:sz="4"/>
              <w:bottom w:val="single" w:color="BFBFBF" w:sz="4"/>
              <w:right w:val="single" w:color="BFBFBF" w:sz="4"/>
            </w:tcBorders>
            <w:tcMar>
              <w:top w:type="dxa" w:w="70"/>
              <w:left w:type="dxa" w:w="110"/>
              <w:bottom w:type="dxa" w:w="70"/>
              <w:right w:type="dxa" w:w="110"/>
            </w:tcMar>
            <w:vAlign w:val="center"/>
          </w:tcPr>
          <w:p>
            <w:pPr>
              <w:spacing w:after="20"/>
            </w:pPr>
            <w:r>
              <w:rPr>
                <w:rFonts w:ascii="Arial" w:cs="Arial" w:eastAsia="Arial" w:hAnsi="Arial"/>
                <w:sz w:val="19"/>
                <w:szCs w:val="19"/>
              </w:rPr>
              <w:t xml:space="preserve">1</w:t>
            </w:r>
          </w:p>
        </w:tc>
        <w:tc>
          <w:tcPr>
            <w:tcW w:type="dxa" w:w="1472"/>
            <w:tcBorders>
              <w:top w:val="single" w:color="BFBFBF" w:sz="4"/>
              <w:left w:val="single" w:color="BFBFBF" w:sz="4"/>
              <w:bottom w:val="single" w:color="BFBFBF" w:sz="4"/>
              <w:right w:val="single" w:color="BFBFBF" w:sz="4"/>
            </w:tcBorders>
            <w:tcMar>
              <w:top w:type="dxa" w:w="70"/>
              <w:left w:type="dxa" w:w="110"/>
              <w:bottom w:type="dxa" w:w="70"/>
              <w:right w:type="dxa" w:w="110"/>
            </w:tcMar>
            <w:vAlign w:val="center"/>
          </w:tcPr>
          <w:p>
            <w:pPr>
              <w:spacing w:after="20"/>
            </w:pPr>
            <w:r>
              <w:rPr>
                <w:rFonts w:ascii="Arial" w:cs="Arial" w:eastAsia="Arial" w:hAnsi="Arial"/>
                <w:sz w:val="19"/>
                <w:szCs w:val="19"/>
              </w:rPr>
              <w:t xml:space="preserve">Phí</w:t>
            </w:r>
          </w:p>
        </w:tc>
        <w:tc>
          <w:tcPr>
            <w:tcW w:type="dxa" w:w="2811"/>
            <w:tcBorders>
              <w:top w:val="single" w:color="BFBFBF" w:sz="4"/>
              <w:left w:val="single" w:color="BFBFBF" w:sz="4"/>
              <w:bottom w:val="single" w:color="BFBFBF" w:sz="4"/>
              <w:right w:val="single" w:color="BFBFBF" w:sz="4"/>
            </w:tcBorders>
            <w:tcMar>
              <w:top w:type="dxa" w:w="70"/>
              <w:left w:type="dxa" w:w="110"/>
              <w:bottom w:type="dxa" w:w="70"/>
              <w:right w:type="dxa" w:w="110"/>
            </w:tcMar>
            <w:vAlign w:val="center"/>
          </w:tcPr>
          <w:p>
            <w:pPr>
              <w:spacing w:after="20"/>
            </w:pPr>
            <w:r>
              <w:rPr>
                <w:rFonts w:ascii="Arial" w:cs="Arial" w:eastAsia="Arial" w:hAnsi="Arial"/>
                <w:sz w:val="19"/>
                <w:szCs w:val="19"/>
              </w:rPr>
              <w:t xml:space="preserve">Phí bán thường</w:t>
            </w:r>
          </w:p>
        </w:tc>
        <w:tc>
          <w:tcPr>
            <w:tcW w:type="dxa" w:w="4820"/>
            <w:tcBorders>
              <w:top w:val="single" w:color="BFBFBF" w:sz="4"/>
              <w:left w:val="single" w:color="BFBFBF" w:sz="4"/>
              <w:bottom w:val="single" w:color="BFBFBF" w:sz="4"/>
              <w:right w:val="single" w:color="BFBFBF" w:sz="4"/>
            </w:tcBorders>
            <w:tcMar>
              <w:top w:type="dxa" w:w="70"/>
              <w:left w:type="dxa" w:w="110"/>
              <w:bottom w:type="dxa" w:w="70"/>
              <w:right w:type="dxa" w:w="110"/>
            </w:tcMar>
            <w:vAlign w:val="center"/>
          </w:tcPr>
          <w:p>
            <w:pPr>
              <w:spacing w:after="20"/>
            </w:pPr>
            <w:r>
              <w:rPr>
                <w:rFonts w:ascii="Arial" w:cs="Arial" w:eastAsia="Arial" w:hAnsi="Arial"/>
                <w:sz w:val="19"/>
                <w:szCs w:val="19"/>
              </w:rPr>
              <w:t xml:space="preserve">5% giá sản phẩm, người bán trả, không tính trên phí ship</w:t>
            </w:r>
          </w:p>
        </w:tc>
      </w:tr>
      <w:tr>
        <w:trPr>
          <w:cantSplit/>
        </w:trPr>
        <w:tc>
          <w:tcPr>
            <w:tcW w:type="dxa" w:w="535"/>
            <w:tcBorders>
              <w:top w:val="single" w:color="BFBFBF" w:sz="4"/>
              <w:left w:val="single" w:color="BFBFBF" w:sz="4"/>
              <w:bottom w:val="single" w:color="BFBFBF" w:sz="4"/>
              <w:right w:val="single" w:color="BFBFBF" w:sz="4"/>
            </w:tcBorders>
            <w:shd w:fill="F2F2F2" w:color="auto" w:val="clear"/>
            <w:tcMar>
              <w:top w:type="dxa" w:w="70"/>
              <w:left w:type="dxa" w:w="110"/>
              <w:bottom w:type="dxa" w:w="70"/>
              <w:right w:type="dxa" w:w="110"/>
            </w:tcMar>
            <w:vAlign w:val="center"/>
          </w:tcPr>
          <w:p>
            <w:pPr>
              <w:spacing w:after="20"/>
            </w:pPr>
            <w:r>
              <w:rPr>
                <w:rFonts w:ascii="Arial" w:cs="Arial" w:eastAsia="Arial" w:hAnsi="Arial"/>
                <w:sz w:val="19"/>
                <w:szCs w:val="19"/>
              </w:rPr>
              <w:t xml:space="preserve">2</w:t>
            </w:r>
          </w:p>
        </w:tc>
        <w:tc>
          <w:tcPr>
            <w:tcW w:type="dxa" w:w="1472"/>
            <w:tcBorders>
              <w:top w:val="single" w:color="BFBFBF" w:sz="4"/>
              <w:left w:val="single" w:color="BFBFBF" w:sz="4"/>
              <w:bottom w:val="single" w:color="BFBFBF" w:sz="4"/>
              <w:right w:val="single" w:color="BFBFBF" w:sz="4"/>
            </w:tcBorders>
            <w:shd w:fill="F2F2F2" w:color="auto" w:val="clear"/>
            <w:tcMar>
              <w:top w:type="dxa" w:w="70"/>
              <w:left w:type="dxa" w:w="110"/>
              <w:bottom w:type="dxa" w:w="70"/>
              <w:right w:type="dxa" w:w="110"/>
            </w:tcMar>
            <w:vAlign w:val="center"/>
          </w:tcPr>
          <w:p>
            <w:pPr>
              <w:spacing w:after="20"/>
            </w:pPr>
            <w:r>
              <w:rPr>
                <w:rFonts w:ascii="Arial" w:cs="Arial" w:eastAsia="Arial" w:hAnsi="Arial"/>
                <w:sz w:val="19"/>
                <w:szCs w:val="19"/>
              </w:rPr>
              <w:t xml:space="preserve">Phí</w:t>
            </w:r>
          </w:p>
        </w:tc>
        <w:tc>
          <w:tcPr>
            <w:tcW w:type="dxa" w:w="2811"/>
            <w:tcBorders>
              <w:top w:val="single" w:color="BFBFBF" w:sz="4"/>
              <w:left w:val="single" w:color="BFBFBF" w:sz="4"/>
              <w:bottom w:val="single" w:color="BFBFBF" w:sz="4"/>
              <w:right w:val="single" w:color="BFBFBF" w:sz="4"/>
            </w:tcBorders>
            <w:shd w:fill="F2F2F2" w:color="auto" w:val="clear"/>
            <w:tcMar>
              <w:top w:type="dxa" w:w="70"/>
              <w:left w:type="dxa" w:w="110"/>
              <w:bottom w:type="dxa" w:w="70"/>
              <w:right w:type="dxa" w:w="110"/>
            </w:tcMar>
            <w:vAlign w:val="center"/>
          </w:tcPr>
          <w:p>
            <w:pPr>
              <w:spacing w:after="20"/>
            </w:pPr>
            <w:r>
              <w:rPr>
                <w:rFonts w:ascii="Arial" w:cs="Arial" w:eastAsia="Arial" w:hAnsi="Arial"/>
                <w:sz w:val="19"/>
                <w:szCs w:val="19"/>
              </w:rPr>
              <w:t xml:space="preserve">Hoa hồng đấu giá</w:t>
            </w:r>
          </w:p>
        </w:tc>
        <w:tc>
          <w:tcPr>
            <w:tcW w:type="dxa" w:w="4820"/>
            <w:tcBorders>
              <w:top w:val="single" w:color="BFBFBF" w:sz="4"/>
              <w:left w:val="single" w:color="BFBFBF" w:sz="4"/>
              <w:bottom w:val="single" w:color="BFBFBF" w:sz="4"/>
              <w:right w:val="single" w:color="BFBFBF" w:sz="4"/>
            </w:tcBorders>
            <w:shd w:fill="F2F2F2" w:color="auto" w:val="clear"/>
            <w:tcMar>
              <w:top w:type="dxa" w:w="70"/>
              <w:left w:type="dxa" w:w="110"/>
              <w:bottom w:type="dxa" w:w="70"/>
              <w:right w:type="dxa" w:w="110"/>
            </w:tcMar>
            <w:vAlign w:val="center"/>
          </w:tcPr>
          <w:p>
            <w:pPr>
              <w:spacing w:after="20"/>
            </w:pPr>
            <w:r>
              <w:rPr>
                <w:rFonts w:ascii="Arial" w:cs="Arial" w:eastAsia="Arial" w:hAnsi="Arial"/>
                <w:sz w:val="19"/>
                <w:szCs w:val="19"/>
              </w:rPr>
              <w:t xml:space="preserve">10% giá bán được, người bán trả</w:t>
            </w:r>
          </w:p>
        </w:tc>
      </w:tr>
      <w:tr>
        <w:trPr>
          <w:cantSplit/>
        </w:trPr>
        <w:tc>
          <w:tcPr>
            <w:tcW w:type="dxa" w:w="535"/>
            <w:tcBorders>
              <w:top w:val="single" w:color="BFBFBF" w:sz="4"/>
              <w:left w:val="single" w:color="BFBFBF" w:sz="4"/>
              <w:bottom w:val="single" w:color="BFBFBF" w:sz="4"/>
              <w:right w:val="single" w:color="BFBFBF" w:sz="4"/>
            </w:tcBorders>
            <w:tcMar>
              <w:top w:type="dxa" w:w="70"/>
              <w:left w:type="dxa" w:w="110"/>
              <w:bottom w:type="dxa" w:w="70"/>
              <w:right w:type="dxa" w:w="110"/>
            </w:tcMar>
            <w:vAlign w:val="center"/>
          </w:tcPr>
          <w:p>
            <w:pPr>
              <w:spacing w:after="20"/>
            </w:pPr>
            <w:r>
              <w:rPr>
                <w:rFonts w:ascii="Arial" w:cs="Arial" w:eastAsia="Arial" w:hAnsi="Arial"/>
                <w:sz w:val="19"/>
                <w:szCs w:val="19"/>
              </w:rPr>
              <w:t xml:space="preserve">3</w:t>
            </w:r>
          </w:p>
        </w:tc>
        <w:tc>
          <w:tcPr>
            <w:tcW w:type="dxa" w:w="1472"/>
            <w:tcBorders>
              <w:top w:val="single" w:color="BFBFBF" w:sz="4"/>
              <w:left w:val="single" w:color="BFBFBF" w:sz="4"/>
              <w:bottom w:val="single" w:color="BFBFBF" w:sz="4"/>
              <w:right w:val="single" w:color="BFBFBF" w:sz="4"/>
            </w:tcBorders>
            <w:tcMar>
              <w:top w:type="dxa" w:w="70"/>
              <w:left w:type="dxa" w:w="110"/>
              <w:bottom w:type="dxa" w:w="70"/>
              <w:right w:type="dxa" w:w="110"/>
            </w:tcMar>
            <w:vAlign w:val="center"/>
          </w:tcPr>
          <w:p>
            <w:pPr>
              <w:spacing w:after="20"/>
            </w:pPr>
            <w:r>
              <w:rPr>
                <w:rFonts w:ascii="Arial" w:cs="Arial" w:eastAsia="Arial" w:hAnsi="Arial"/>
                <w:sz w:val="19"/>
                <w:szCs w:val="19"/>
              </w:rPr>
              <w:t xml:space="preserve">Phí</w:t>
            </w:r>
          </w:p>
        </w:tc>
        <w:tc>
          <w:tcPr>
            <w:tcW w:type="dxa" w:w="2811"/>
            <w:tcBorders>
              <w:top w:val="single" w:color="BFBFBF" w:sz="4"/>
              <w:left w:val="single" w:color="BFBFBF" w:sz="4"/>
              <w:bottom w:val="single" w:color="BFBFBF" w:sz="4"/>
              <w:right w:val="single" w:color="BFBFBF" w:sz="4"/>
            </w:tcBorders>
            <w:tcMar>
              <w:top w:type="dxa" w:w="70"/>
              <w:left w:type="dxa" w:w="110"/>
              <w:bottom w:type="dxa" w:w="70"/>
              <w:right w:type="dxa" w:w="110"/>
            </w:tcMar>
            <w:vAlign w:val="center"/>
          </w:tcPr>
          <w:p>
            <w:pPr>
              <w:spacing w:after="20"/>
            </w:pPr>
            <w:r>
              <w:rPr>
                <w:rFonts w:ascii="Arial" w:cs="Arial" w:eastAsia="Arial" w:hAnsi="Arial"/>
                <w:sz w:val="19"/>
                <w:szCs w:val="19"/>
              </w:rPr>
              <w:t xml:space="preserve">Phí tham gia đấu giá</w:t>
            </w:r>
          </w:p>
        </w:tc>
        <w:tc>
          <w:tcPr>
            <w:tcW w:type="dxa" w:w="4820"/>
            <w:tcBorders>
              <w:top w:val="single" w:color="BFBFBF" w:sz="4"/>
              <w:left w:val="single" w:color="BFBFBF" w:sz="4"/>
              <w:bottom w:val="single" w:color="BFBFBF" w:sz="4"/>
              <w:right w:val="single" w:color="BFBFBF" w:sz="4"/>
            </w:tcBorders>
            <w:tcMar>
              <w:top w:type="dxa" w:w="70"/>
              <w:left w:type="dxa" w:w="110"/>
              <w:bottom w:type="dxa" w:w="70"/>
              <w:right w:type="dxa" w:w="110"/>
            </w:tcMar>
            <w:vAlign w:val="center"/>
          </w:tcPr>
          <w:p>
            <w:pPr>
              <w:spacing w:after="20"/>
            </w:pPr>
            <w:r>
              <w:rPr>
                <w:rFonts w:ascii="Arial" w:cs="Arial" w:eastAsia="Arial" w:hAnsi="Arial"/>
                <w:sz w:val="19"/>
                <w:szCs w:val="19"/>
              </w:rPr>
              <w:t xml:space="preserve">2% giá khởi điểm (10.000 đ đến 100.000 đ), trừ khi phiên đủ người, không hoàn</w:t>
            </w:r>
          </w:p>
        </w:tc>
      </w:tr>
      <w:tr>
        <w:trPr>
          <w:cantSplit/>
        </w:trPr>
        <w:tc>
          <w:tcPr>
            <w:tcW w:type="dxa" w:w="535"/>
            <w:tcBorders>
              <w:top w:val="single" w:color="BFBFBF" w:sz="4"/>
              <w:left w:val="single" w:color="BFBFBF" w:sz="4"/>
              <w:bottom w:val="single" w:color="BFBFBF" w:sz="4"/>
              <w:right w:val="single" w:color="BFBFBF" w:sz="4"/>
            </w:tcBorders>
            <w:shd w:fill="F2F2F2" w:color="auto" w:val="clear"/>
            <w:tcMar>
              <w:top w:type="dxa" w:w="70"/>
              <w:left w:type="dxa" w:w="110"/>
              <w:bottom w:type="dxa" w:w="70"/>
              <w:right w:type="dxa" w:w="110"/>
            </w:tcMar>
            <w:vAlign w:val="center"/>
          </w:tcPr>
          <w:p>
            <w:pPr>
              <w:spacing w:after="20"/>
            </w:pPr>
            <w:r>
              <w:rPr>
                <w:rFonts w:ascii="Arial" w:cs="Arial" w:eastAsia="Arial" w:hAnsi="Arial"/>
                <w:sz w:val="19"/>
                <w:szCs w:val="19"/>
              </w:rPr>
              <w:t xml:space="preserve">4</w:t>
            </w:r>
          </w:p>
        </w:tc>
        <w:tc>
          <w:tcPr>
            <w:tcW w:type="dxa" w:w="1472"/>
            <w:tcBorders>
              <w:top w:val="single" w:color="BFBFBF" w:sz="4"/>
              <w:left w:val="single" w:color="BFBFBF" w:sz="4"/>
              <w:bottom w:val="single" w:color="BFBFBF" w:sz="4"/>
              <w:right w:val="single" w:color="BFBFBF" w:sz="4"/>
            </w:tcBorders>
            <w:shd w:fill="F2F2F2" w:color="auto" w:val="clear"/>
            <w:tcMar>
              <w:top w:type="dxa" w:w="70"/>
              <w:left w:type="dxa" w:w="110"/>
              <w:bottom w:type="dxa" w:w="70"/>
              <w:right w:type="dxa" w:w="110"/>
            </w:tcMar>
            <w:vAlign w:val="center"/>
          </w:tcPr>
          <w:p>
            <w:pPr>
              <w:spacing w:after="20"/>
            </w:pPr>
            <w:r>
              <w:rPr>
                <w:rFonts w:ascii="Arial" w:cs="Arial" w:eastAsia="Arial" w:hAnsi="Arial"/>
                <w:sz w:val="19"/>
                <w:szCs w:val="19"/>
              </w:rPr>
              <w:t xml:space="preserve">Phí</w:t>
            </w:r>
          </w:p>
        </w:tc>
        <w:tc>
          <w:tcPr>
            <w:tcW w:type="dxa" w:w="2811"/>
            <w:tcBorders>
              <w:top w:val="single" w:color="BFBFBF" w:sz="4"/>
              <w:left w:val="single" w:color="BFBFBF" w:sz="4"/>
              <w:bottom w:val="single" w:color="BFBFBF" w:sz="4"/>
              <w:right w:val="single" w:color="BFBFBF" w:sz="4"/>
            </w:tcBorders>
            <w:shd w:fill="F2F2F2" w:color="auto" w:val="clear"/>
            <w:tcMar>
              <w:top w:type="dxa" w:w="70"/>
              <w:left w:type="dxa" w:w="110"/>
              <w:bottom w:type="dxa" w:w="70"/>
              <w:right w:type="dxa" w:w="110"/>
            </w:tcMar>
            <w:vAlign w:val="center"/>
          </w:tcPr>
          <w:p>
            <w:pPr>
              <w:spacing w:after="20"/>
            </w:pPr>
            <w:r>
              <w:rPr>
                <w:rFonts w:ascii="Arial" w:cs="Arial" w:eastAsia="Arial" w:hAnsi="Arial"/>
                <w:sz w:val="19"/>
                <w:szCs w:val="19"/>
              </w:rPr>
              <w:t xml:space="preserve">Tiền cọc</w:t>
            </w:r>
          </w:p>
        </w:tc>
        <w:tc>
          <w:tcPr>
            <w:tcW w:type="dxa" w:w="4820"/>
            <w:tcBorders>
              <w:top w:val="single" w:color="BFBFBF" w:sz="4"/>
              <w:left w:val="single" w:color="BFBFBF" w:sz="4"/>
              <w:bottom w:val="single" w:color="BFBFBF" w:sz="4"/>
              <w:right w:val="single" w:color="BFBFBF" w:sz="4"/>
            </w:tcBorders>
            <w:shd w:fill="F2F2F2" w:color="auto" w:val="clear"/>
            <w:tcMar>
              <w:top w:type="dxa" w:w="70"/>
              <w:left w:type="dxa" w:w="110"/>
              <w:bottom w:type="dxa" w:w="70"/>
              <w:right w:type="dxa" w:w="110"/>
            </w:tcMar>
            <w:vAlign w:val="center"/>
          </w:tcPr>
          <w:p>
            <w:pPr>
              <w:spacing w:after="20"/>
            </w:pPr>
            <w:r>
              <w:rPr>
                <w:rFonts w:ascii="Arial" w:cs="Arial" w:eastAsia="Arial" w:hAnsi="Arial"/>
                <w:sz w:val="19"/>
                <w:szCs w:val="19"/>
              </w:rPr>
              <w:t xml:space="preserve">10% giá khởi điểm; hoàn cho người thua sau phiên, cho người thắng sau khi nhận hàng</w:t>
            </w:r>
          </w:p>
        </w:tc>
      </w:tr>
      <w:tr>
        <w:trPr>
          <w:cantSplit/>
        </w:trPr>
        <w:tc>
          <w:tcPr>
            <w:tcW w:type="dxa" w:w="535"/>
            <w:tcBorders>
              <w:top w:val="single" w:color="BFBFBF" w:sz="4"/>
              <w:left w:val="single" w:color="BFBFBF" w:sz="4"/>
              <w:bottom w:val="single" w:color="BFBFBF" w:sz="4"/>
              <w:right w:val="single" w:color="BFBFBF" w:sz="4"/>
            </w:tcBorders>
            <w:tcMar>
              <w:top w:type="dxa" w:w="70"/>
              <w:left w:type="dxa" w:w="110"/>
              <w:bottom w:type="dxa" w:w="70"/>
              <w:right w:type="dxa" w:w="110"/>
            </w:tcMar>
            <w:vAlign w:val="center"/>
          </w:tcPr>
          <w:p>
            <w:pPr>
              <w:spacing w:after="20"/>
            </w:pPr>
            <w:r>
              <w:rPr>
                <w:rFonts w:ascii="Arial" w:cs="Arial" w:eastAsia="Arial" w:hAnsi="Arial"/>
                <w:sz w:val="19"/>
                <w:szCs w:val="19"/>
              </w:rPr>
              <w:t xml:space="preserve">5</w:t>
            </w:r>
          </w:p>
        </w:tc>
        <w:tc>
          <w:tcPr>
            <w:tcW w:type="dxa" w:w="1472"/>
            <w:tcBorders>
              <w:top w:val="single" w:color="BFBFBF" w:sz="4"/>
              <w:left w:val="single" w:color="BFBFBF" w:sz="4"/>
              <w:bottom w:val="single" w:color="BFBFBF" w:sz="4"/>
              <w:right w:val="single" w:color="BFBFBF" w:sz="4"/>
            </w:tcBorders>
            <w:tcMar>
              <w:top w:type="dxa" w:w="70"/>
              <w:left w:type="dxa" w:w="110"/>
              <w:bottom w:type="dxa" w:w="70"/>
              <w:right w:type="dxa" w:w="110"/>
            </w:tcMar>
            <w:vAlign w:val="center"/>
          </w:tcPr>
          <w:p>
            <w:pPr>
              <w:spacing w:after="20"/>
            </w:pPr>
            <w:r>
              <w:rPr>
                <w:rFonts w:ascii="Arial" w:cs="Arial" w:eastAsia="Arial" w:hAnsi="Arial"/>
                <w:sz w:val="19"/>
                <w:szCs w:val="19"/>
              </w:rPr>
              <w:t xml:space="preserve">Phí</w:t>
            </w:r>
          </w:p>
        </w:tc>
        <w:tc>
          <w:tcPr>
            <w:tcW w:type="dxa" w:w="2811"/>
            <w:tcBorders>
              <w:top w:val="single" w:color="BFBFBF" w:sz="4"/>
              <w:left w:val="single" w:color="BFBFBF" w:sz="4"/>
              <w:bottom w:val="single" w:color="BFBFBF" w:sz="4"/>
              <w:right w:val="single" w:color="BFBFBF" w:sz="4"/>
            </w:tcBorders>
            <w:tcMar>
              <w:top w:type="dxa" w:w="70"/>
              <w:left w:type="dxa" w:w="110"/>
              <w:bottom w:type="dxa" w:w="70"/>
              <w:right w:type="dxa" w:w="110"/>
            </w:tcMar>
            <w:vAlign w:val="center"/>
          </w:tcPr>
          <w:p>
            <w:pPr>
              <w:spacing w:after="20"/>
            </w:pPr>
            <w:r>
              <w:rPr>
                <w:rFonts w:ascii="Arial" w:cs="Arial" w:eastAsia="Arial" w:hAnsi="Arial"/>
                <w:sz w:val="19"/>
                <w:szCs w:val="19"/>
              </w:rPr>
              <w:t xml:space="preserve">Phí lưu kho</w:t>
            </w:r>
          </w:p>
        </w:tc>
        <w:tc>
          <w:tcPr>
            <w:tcW w:type="dxa" w:w="4820"/>
            <w:tcBorders>
              <w:top w:val="single" w:color="BFBFBF" w:sz="4"/>
              <w:left w:val="single" w:color="BFBFBF" w:sz="4"/>
              <w:bottom w:val="single" w:color="BFBFBF" w:sz="4"/>
              <w:right w:val="single" w:color="BFBFBF" w:sz="4"/>
            </w:tcBorders>
            <w:tcMar>
              <w:top w:type="dxa" w:w="70"/>
              <w:left w:type="dxa" w:w="110"/>
              <w:bottom w:type="dxa" w:w="70"/>
              <w:right w:type="dxa" w:w="110"/>
            </w:tcMar>
            <w:vAlign w:val="center"/>
          </w:tcPr>
          <w:p>
            <w:pPr>
              <w:spacing w:after="20"/>
            </w:pPr>
            <w:r>
              <w:rPr>
                <w:rFonts w:ascii="Arial" w:cs="Arial" w:eastAsia="Arial" w:hAnsi="Arial"/>
                <w:sz w:val="19"/>
                <w:szCs w:val="19"/>
              </w:rPr>
              <w:t xml:space="preserve">5.000 đ/ngày, trừ vào cọc</w:t>
            </w:r>
          </w:p>
        </w:tc>
      </w:tr>
      <w:tr>
        <w:trPr>
          <w:cantSplit/>
        </w:trPr>
        <w:tc>
          <w:tcPr>
            <w:tcW w:type="dxa" w:w="535"/>
            <w:tcBorders>
              <w:top w:val="single" w:color="BFBFBF" w:sz="4"/>
              <w:left w:val="single" w:color="BFBFBF" w:sz="4"/>
              <w:bottom w:val="single" w:color="BFBFBF" w:sz="4"/>
              <w:right w:val="single" w:color="BFBFBF" w:sz="4"/>
            </w:tcBorders>
            <w:shd w:fill="F2F2F2" w:color="auto" w:val="clear"/>
            <w:tcMar>
              <w:top w:type="dxa" w:w="70"/>
              <w:left w:type="dxa" w:w="110"/>
              <w:bottom w:type="dxa" w:w="70"/>
              <w:right w:type="dxa" w:w="110"/>
            </w:tcMar>
            <w:vAlign w:val="center"/>
          </w:tcPr>
          <w:p>
            <w:pPr>
              <w:spacing w:after="20"/>
            </w:pPr>
            <w:r>
              <w:rPr>
                <w:rFonts w:ascii="Arial" w:cs="Arial" w:eastAsia="Arial" w:hAnsi="Arial"/>
                <w:sz w:val="19"/>
                <w:szCs w:val="19"/>
              </w:rPr>
              <w:t xml:space="preserve">6</w:t>
            </w:r>
          </w:p>
        </w:tc>
        <w:tc>
          <w:tcPr>
            <w:tcW w:type="dxa" w:w="1472"/>
            <w:tcBorders>
              <w:top w:val="single" w:color="BFBFBF" w:sz="4"/>
              <w:left w:val="single" w:color="BFBFBF" w:sz="4"/>
              <w:bottom w:val="single" w:color="BFBFBF" w:sz="4"/>
              <w:right w:val="single" w:color="BFBFBF" w:sz="4"/>
            </w:tcBorders>
            <w:shd w:fill="F2F2F2" w:color="auto" w:val="clear"/>
            <w:tcMar>
              <w:top w:type="dxa" w:w="70"/>
              <w:left w:type="dxa" w:w="110"/>
              <w:bottom w:type="dxa" w:w="70"/>
              <w:right w:type="dxa" w:w="110"/>
            </w:tcMar>
            <w:vAlign w:val="center"/>
          </w:tcPr>
          <w:p>
            <w:pPr>
              <w:spacing w:after="20"/>
            </w:pPr>
            <w:r>
              <w:rPr>
                <w:rFonts w:ascii="Arial" w:cs="Arial" w:eastAsia="Arial" w:hAnsi="Arial"/>
                <w:sz w:val="19"/>
                <w:szCs w:val="19"/>
              </w:rPr>
              <w:t xml:space="preserve">Đăng ký</w:t>
            </w:r>
          </w:p>
        </w:tc>
        <w:tc>
          <w:tcPr>
            <w:tcW w:type="dxa" w:w="2811"/>
            <w:tcBorders>
              <w:top w:val="single" w:color="BFBFBF" w:sz="4"/>
              <w:left w:val="single" w:color="BFBFBF" w:sz="4"/>
              <w:bottom w:val="single" w:color="BFBFBF" w:sz="4"/>
              <w:right w:val="single" w:color="BFBFBF" w:sz="4"/>
            </w:tcBorders>
            <w:shd w:fill="F2F2F2" w:color="auto" w:val="clear"/>
            <w:tcMar>
              <w:top w:type="dxa" w:w="70"/>
              <w:left w:type="dxa" w:w="110"/>
              <w:bottom w:type="dxa" w:w="70"/>
              <w:right w:type="dxa" w:w="110"/>
            </w:tcMar>
            <w:vAlign w:val="center"/>
          </w:tcPr>
          <w:p>
            <w:pPr>
              <w:spacing w:after="20"/>
            </w:pPr>
            <w:r>
              <w:rPr>
                <w:rFonts w:ascii="Arial" w:cs="Arial" w:eastAsia="Arial" w:hAnsi="Arial"/>
                <w:sz w:val="19"/>
                <w:szCs w:val="19"/>
              </w:rPr>
              <w:t xml:space="preserve">Số người tham gia tối thiểu</w:t>
            </w:r>
          </w:p>
        </w:tc>
        <w:tc>
          <w:tcPr>
            <w:tcW w:type="dxa" w:w="4820"/>
            <w:tcBorders>
              <w:top w:val="single" w:color="BFBFBF" w:sz="4"/>
              <w:left w:val="single" w:color="BFBFBF" w:sz="4"/>
              <w:bottom w:val="single" w:color="BFBFBF" w:sz="4"/>
              <w:right w:val="single" w:color="BFBFBF" w:sz="4"/>
            </w:tcBorders>
            <w:shd w:fill="F2F2F2" w:color="auto" w:val="clear"/>
            <w:tcMar>
              <w:top w:type="dxa" w:w="70"/>
              <w:left w:type="dxa" w:w="110"/>
              <w:bottom w:type="dxa" w:w="70"/>
              <w:right w:type="dxa" w:w="110"/>
            </w:tcMar>
            <w:vAlign w:val="center"/>
          </w:tcPr>
          <w:p>
            <w:pPr>
              <w:spacing w:after="20"/>
            </w:pPr>
            <w:r>
              <w:rPr>
                <w:rFonts w:ascii="Arial" w:cs="Arial" w:eastAsia="Arial" w:hAnsi="Arial"/>
                <w:sz w:val="19"/>
                <w:szCs w:val="19"/>
              </w:rPr>
              <w:t xml:space="preserve">3 người</w:t>
            </w:r>
          </w:p>
        </w:tc>
      </w:tr>
      <w:tr>
        <w:trPr>
          <w:cantSplit/>
        </w:trPr>
        <w:tc>
          <w:tcPr>
            <w:tcW w:type="dxa" w:w="535"/>
            <w:tcBorders>
              <w:top w:val="single" w:color="BFBFBF" w:sz="4"/>
              <w:left w:val="single" w:color="BFBFBF" w:sz="4"/>
              <w:bottom w:val="single" w:color="BFBFBF" w:sz="4"/>
              <w:right w:val="single" w:color="BFBFBF" w:sz="4"/>
            </w:tcBorders>
            <w:tcMar>
              <w:top w:type="dxa" w:w="70"/>
              <w:left w:type="dxa" w:w="110"/>
              <w:bottom w:type="dxa" w:w="70"/>
              <w:right w:type="dxa" w:w="110"/>
            </w:tcMar>
            <w:vAlign w:val="center"/>
          </w:tcPr>
          <w:p>
            <w:pPr>
              <w:spacing w:after="20"/>
            </w:pPr>
            <w:r>
              <w:rPr>
                <w:rFonts w:ascii="Arial" w:cs="Arial" w:eastAsia="Arial" w:hAnsi="Arial"/>
                <w:sz w:val="19"/>
                <w:szCs w:val="19"/>
              </w:rPr>
              <w:t xml:space="preserve">7</w:t>
            </w:r>
          </w:p>
        </w:tc>
        <w:tc>
          <w:tcPr>
            <w:tcW w:type="dxa" w:w="1472"/>
            <w:tcBorders>
              <w:top w:val="single" w:color="BFBFBF" w:sz="4"/>
              <w:left w:val="single" w:color="BFBFBF" w:sz="4"/>
              <w:bottom w:val="single" w:color="BFBFBF" w:sz="4"/>
              <w:right w:val="single" w:color="BFBFBF" w:sz="4"/>
            </w:tcBorders>
            <w:tcMar>
              <w:top w:type="dxa" w:w="70"/>
              <w:left w:type="dxa" w:w="110"/>
              <w:bottom w:type="dxa" w:w="70"/>
              <w:right w:type="dxa" w:w="110"/>
            </w:tcMar>
            <w:vAlign w:val="center"/>
          </w:tcPr>
          <w:p>
            <w:pPr>
              <w:spacing w:after="20"/>
            </w:pPr>
            <w:r>
              <w:rPr>
                <w:rFonts w:ascii="Arial" w:cs="Arial" w:eastAsia="Arial" w:hAnsi="Arial"/>
                <w:sz w:val="19"/>
                <w:szCs w:val="19"/>
              </w:rPr>
              <w:t xml:space="preserve">Đăng ký</w:t>
            </w:r>
          </w:p>
        </w:tc>
        <w:tc>
          <w:tcPr>
            <w:tcW w:type="dxa" w:w="2811"/>
            <w:tcBorders>
              <w:top w:val="single" w:color="BFBFBF" w:sz="4"/>
              <w:left w:val="single" w:color="BFBFBF" w:sz="4"/>
              <w:bottom w:val="single" w:color="BFBFBF" w:sz="4"/>
              <w:right w:val="single" w:color="BFBFBF" w:sz="4"/>
            </w:tcBorders>
            <w:tcMar>
              <w:top w:type="dxa" w:w="70"/>
              <w:left w:type="dxa" w:w="110"/>
              <w:bottom w:type="dxa" w:w="70"/>
              <w:right w:type="dxa" w:w="110"/>
            </w:tcMar>
            <w:vAlign w:val="center"/>
          </w:tcPr>
          <w:p>
            <w:pPr>
              <w:spacing w:after="20"/>
            </w:pPr>
            <w:r>
              <w:rPr>
                <w:rFonts w:ascii="Arial" w:cs="Arial" w:eastAsia="Arial" w:hAnsi="Arial"/>
                <w:sz w:val="19"/>
                <w:szCs w:val="19"/>
              </w:rPr>
              <w:t xml:space="preserve">Thời gian mở đăng ký</w:t>
            </w:r>
          </w:p>
        </w:tc>
        <w:tc>
          <w:tcPr>
            <w:tcW w:type="dxa" w:w="4820"/>
            <w:tcBorders>
              <w:top w:val="single" w:color="BFBFBF" w:sz="4"/>
              <w:left w:val="single" w:color="BFBFBF" w:sz="4"/>
              <w:bottom w:val="single" w:color="BFBFBF" w:sz="4"/>
              <w:right w:val="single" w:color="BFBFBF" w:sz="4"/>
            </w:tcBorders>
            <w:tcMar>
              <w:top w:type="dxa" w:w="70"/>
              <w:left w:type="dxa" w:w="110"/>
              <w:bottom w:type="dxa" w:w="70"/>
              <w:right w:type="dxa" w:w="110"/>
            </w:tcMar>
            <w:vAlign w:val="center"/>
          </w:tcPr>
          <w:p>
            <w:pPr>
              <w:spacing w:after="20"/>
            </w:pPr>
            <w:r>
              <w:rPr>
                <w:rFonts w:ascii="Arial" w:cs="Arial" w:eastAsia="Arial" w:hAnsi="Arial"/>
                <w:sz w:val="19"/>
                <w:szCs w:val="19"/>
              </w:rPr>
              <w:t xml:space="preserve">Ít nhất 3 ngày kể từ khi duyệt; đóng trước giờ bắt đầu 24 giờ</w:t>
            </w:r>
          </w:p>
        </w:tc>
      </w:tr>
      <w:tr>
        <w:trPr>
          <w:cantSplit/>
        </w:trPr>
        <w:tc>
          <w:tcPr>
            <w:tcW w:type="dxa" w:w="535"/>
            <w:tcBorders>
              <w:top w:val="single" w:color="BFBFBF" w:sz="4"/>
              <w:left w:val="single" w:color="BFBFBF" w:sz="4"/>
              <w:bottom w:val="single" w:color="BFBFBF" w:sz="4"/>
              <w:right w:val="single" w:color="BFBFBF" w:sz="4"/>
            </w:tcBorders>
            <w:shd w:fill="F2F2F2" w:color="auto" w:val="clear"/>
            <w:tcMar>
              <w:top w:type="dxa" w:w="70"/>
              <w:left w:type="dxa" w:w="110"/>
              <w:bottom w:type="dxa" w:w="70"/>
              <w:right w:type="dxa" w:w="110"/>
            </w:tcMar>
            <w:vAlign w:val="center"/>
          </w:tcPr>
          <w:p>
            <w:pPr>
              <w:spacing w:after="20"/>
            </w:pPr>
            <w:r>
              <w:rPr>
                <w:rFonts w:ascii="Arial" w:cs="Arial" w:eastAsia="Arial" w:hAnsi="Arial"/>
                <w:sz w:val="19"/>
                <w:szCs w:val="19"/>
              </w:rPr>
              <w:t xml:space="preserve">8</w:t>
            </w:r>
          </w:p>
        </w:tc>
        <w:tc>
          <w:tcPr>
            <w:tcW w:type="dxa" w:w="1472"/>
            <w:tcBorders>
              <w:top w:val="single" w:color="BFBFBF" w:sz="4"/>
              <w:left w:val="single" w:color="BFBFBF" w:sz="4"/>
              <w:bottom w:val="single" w:color="BFBFBF" w:sz="4"/>
              <w:right w:val="single" w:color="BFBFBF" w:sz="4"/>
            </w:tcBorders>
            <w:shd w:fill="F2F2F2" w:color="auto" w:val="clear"/>
            <w:tcMar>
              <w:top w:type="dxa" w:w="70"/>
              <w:left w:type="dxa" w:w="110"/>
              <w:bottom w:type="dxa" w:w="70"/>
              <w:right w:type="dxa" w:w="110"/>
            </w:tcMar>
            <w:vAlign w:val="center"/>
          </w:tcPr>
          <w:p>
            <w:pPr>
              <w:spacing w:after="20"/>
            </w:pPr>
            <w:r>
              <w:rPr>
                <w:rFonts w:ascii="Arial" w:cs="Arial" w:eastAsia="Arial" w:hAnsi="Arial"/>
                <w:sz w:val="19"/>
                <w:szCs w:val="19"/>
              </w:rPr>
              <w:t xml:space="preserve">Đăng ký</w:t>
            </w:r>
          </w:p>
        </w:tc>
        <w:tc>
          <w:tcPr>
            <w:tcW w:type="dxa" w:w="2811"/>
            <w:tcBorders>
              <w:top w:val="single" w:color="BFBFBF" w:sz="4"/>
              <w:left w:val="single" w:color="BFBFBF" w:sz="4"/>
              <w:bottom w:val="single" w:color="BFBFBF" w:sz="4"/>
              <w:right w:val="single" w:color="BFBFBF" w:sz="4"/>
            </w:tcBorders>
            <w:shd w:fill="F2F2F2" w:color="auto" w:val="clear"/>
            <w:tcMar>
              <w:top w:type="dxa" w:w="70"/>
              <w:left w:type="dxa" w:w="110"/>
              <w:bottom w:type="dxa" w:w="70"/>
              <w:right w:type="dxa" w:w="110"/>
            </w:tcMar>
            <w:vAlign w:val="center"/>
          </w:tcPr>
          <w:p>
            <w:pPr>
              <w:spacing w:after="20"/>
            </w:pPr>
            <w:r>
              <w:rPr>
                <w:rFonts w:ascii="Arial" w:cs="Arial" w:eastAsia="Arial" w:hAnsi="Arial"/>
                <w:sz w:val="19"/>
                <w:szCs w:val="19"/>
              </w:rPr>
              <w:t xml:space="preserve">Phiên không đủ người</w:t>
            </w:r>
          </w:p>
        </w:tc>
        <w:tc>
          <w:tcPr>
            <w:tcW w:type="dxa" w:w="4820"/>
            <w:tcBorders>
              <w:top w:val="single" w:color="BFBFBF" w:sz="4"/>
              <w:left w:val="single" w:color="BFBFBF" w:sz="4"/>
              <w:bottom w:val="single" w:color="BFBFBF" w:sz="4"/>
              <w:right w:val="single" w:color="BFBFBF" w:sz="4"/>
            </w:tcBorders>
            <w:shd w:fill="F2F2F2" w:color="auto" w:val="clear"/>
            <w:tcMar>
              <w:top w:type="dxa" w:w="70"/>
              <w:left w:type="dxa" w:w="110"/>
              <w:bottom w:type="dxa" w:w="70"/>
              <w:right w:type="dxa" w:w="110"/>
            </w:tcMar>
            <w:vAlign w:val="center"/>
          </w:tcPr>
          <w:p>
            <w:pPr>
              <w:spacing w:after="20"/>
            </w:pPr>
            <w:r>
              <w:rPr>
                <w:rFonts w:ascii="Arial" w:cs="Arial" w:eastAsia="Arial" w:hAnsi="Arial"/>
                <w:sz w:val="19"/>
                <w:szCs w:val="19"/>
              </w:rPr>
              <w:t xml:space="preserve">Hủy, hoàn phí và cọc; người bán dời lịch 1 lần, chuyển sang bán thường, hoặc nhận lại sách</w:t>
            </w:r>
          </w:p>
        </w:tc>
      </w:tr>
      <w:tr>
        <w:trPr>
          <w:cantSplit/>
        </w:trPr>
        <w:tc>
          <w:tcPr>
            <w:tcW w:type="dxa" w:w="535"/>
            <w:tcBorders>
              <w:top w:val="single" w:color="BFBFBF" w:sz="4"/>
              <w:left w:val="single" w:color="BFBFBF" w:sz="4"/>
              <w:bottom w:val="single" w:color="BFBFBF" w:sz="4"/>
              <w:right w:val="single" w:color="BFBFBF" w:sz="4"/>
            </w:tcBorders>
            <w:tcMar>
              <w:top w:type="dxa" w:w="70"/>
              <w:left w:type="dxa" w:w="110"/>
              <w:bottom w:type="dxa" w:w="70"/>
              <w:right w:type="dxa" w:w="110"/>
            </w:tcMar>
            <w:vAlign w:val="center"/>
          </w:tcPr>
          <w:p>
            <w:pPr>
              <w:spacing w:after="20"/>
            </w:pPr>
            <w:r>
              <w:rPr>
                <w:rFonts w:ascii="Arial" w:cs="Arial" w:eastAsia="Arial" w:hAnsi="Arial"/>
                <w:sz w:val="19"/>
                <w:szCs w:val="19"/>
              </w:rPr>
              <w:t xml:space="preserve">9</w:t>
            </w:r>
          </w:p>
        </w:tc>
        <w:tc>
          <w:tcPr>
            <w:tcW w:type="dxa" w:w="1472"/>
            <w:tcBorders>
              <w:top w:val="single" w:color="BFBFBF" w:sz="4"/>
              <w:left w:val="single" w:color="BFBFBF" w:sz="4"/>
              <w:bottom w:val="single" w:color="BFBFBF" w:sz="4"/>
              <w:right w:val="single" w:color="BFBFBF" w:sz="4"/>
            </w:tcBorders>
            <w:tcMar>
              <w:top w:type="dxa" w:w="70"/>
              <w:left w:type="dxa" w:w="110"/>
              <w:bottom w:type="dxa" w:w="70"/>
              <w:right w:type="dxa" w:w="110"/>
            </w:tcMar>
            <w:vAlign w:val="center"/>
          </w:tcPr>
          <w:p>
            <w:pPr>
              <w:spacing w:after="20"/>
            </w:pPr>
            <w:r>
              <w:rPr>
                <w:rFonts w:ascii="Arial" w:cs="Arial" w:eastAsia="Arial" w:hAnsi="Arial"/>
                <w:sz w:val="19"/>
                <w:szCs w:val="19"/>
              </w:rPr>
              <w:t xml:space="preserve">Phiên</w:t>
            </w:r>
          </w:p>
        </w:tc>
        <w:tc>
          <w:tcPr>
            <w:tcW w:type="dxa" w:w="2811"/>
            <w:tcBorders>
              <w:top w:val="single" w:color="BFBFBF" w:sz="4"/>
              <w:left w:val="single" w:color="BFBFBF" w:sz="4"/>
              <w:bottom w:val="single" w:color="BFBFBF" w:sz="4"/>
              <w:right w:val="single" w:color="BFBFBF" w:sz="4"/>
            </w:tcBorders>
            <w:tcMar>
              <w:top w:type="dxa" w:w="70"/>
              <w:left w:type="dxa" w:w="110"/>
              <w:bottom w:type="dxa" w:w="70"/>
              <w:right w:type="dxa" w:w="110"/>
            </w:tcMar>
            <w:vAlign w:val="center"/>
          </w:tcPr>
          <w:p>
            <w:pPr>
              <w:spacing w:after="20"/>
            </w:pPr>
            <w:r>
              <w:rPr>
                <w:rFonts w:ascii="Arial" w:cs="Arial" w:eastAsia="Arial" w:hAnsi="Arial"/>
                <w:sz w:val="19"/>
                <w:szCs w:val="19"/>
              </w:rPr>
              <w:t xml:space="preserve">Giá khởi điểm</w:t>
            </w:r>
          </w:p>
        </w:tc>
        <w:tc>
          <w:tcPr>
            <w:tcW w:type="dxa" w:w="4820"/>
            <w:tcBorders>
              <w:top w:val="single" w:color="BFBFBF" w:sz="4"/>
              <w:left w:val="single" w:color="BFBFBF" w:sz="4"/>
              <w:bottom w:val="single" w:color="BFBFBF" w:sz="4"/>
              <w:right w:val="single" w:color="BFBFBF" w:sz="4"/>
            </w:tcBorders>
            <w:tcMar>
              <w:top w:type="dxa" w:w="70"/>
              <w:left w:type="dxa" w:w="110"/>
              <w:bottom w:type="dxa" w:w="70"/>
              <w:right w:type="dxa" w:w="110"/>
            </w:tcMar>
            <w:vAlign w:val="center"/>
          </w:tcPr>
          <w:p>
            <w:pPr>
              <w:spacing w:after="20"/>
            </w:pPr>
            <w:r>
              <w:rPr>
                <w:rFonts w:ascii="Arial" w:cs="Arial" w:eastAsia="Arial" w:hAnsi="Arial"/>
                <w:sz w:val="19"/>
                <w:szCs w:val="19"/>
              </w:rPr>
              <w:t xml:space="preserve">Đồng thời là giá sàn, công khai; không có giá sàn riêng</w:t>
            </w:r>
          </w:p>
        </w:tc>
      </w:tr>
      <w:tr>
        <w:trPr>
          <w:cantSplit/>
        </w:trPr>
        <w:tc>
          <w:tcPr>
            <w:tcW w:type="dxa" w:w="535"/>
            <w:tcBorders>
              <w:top w:val="single" w:color="BFBFBF" w:sz="4"/>
              <w:left w:val="single" w:color="BFBFBF" w:sz="4"/>
              <w:bottom w:val="single" w:color="BFBFBF" w:sz="4"/>
              <w:right w:val="single" w:color="BFBFBF" w:sz="4"/>
            </w:tcBorders>
            <w:shd w:fill="F2F2F2" w:color="auto" w:val="clear"/>
            <w:tcMar>
              <w:top w:type="dxa" w:w="70"/>
              <w:left w:type="dxa" w:w="110"/>
              <w:bottom w:type="dxa" w:w="70"/>
              <w:right w:type="dxa" w:w="110"/>
            </w:tcMar>
            <w:vAlign w:val="center"/>
          </w:tcPr>
          <w:p>
            <w:pPr>
              <w:spacing w:after="20"/>
            </w:pPr>
            <w:r>
              <w:rPr>
                <w:rFonts w:ascii="Arial" w:cs="Arial" w:eastAsia="Arial" w:hAnsi="Arial"/>
                <w:sz w:val="19"/>
                <w:szCs w:val="19"/>
              </w:rPr>
              <w:t xml:space="preserve">10</w:t>
            </w:r>
          </w:p>
        </w:tc>
        <w:tc>
          <w:tcPr>
            <w:tcW w:type="dxa" w:w="1472"/>
            <w:tcBorders>
              <w:top w:val="single" w:color="BFBFBF" w:sz="4"/>
              <w:left w:val="single" w:color="BFBFBF" w:sz="4"/>
              <w:bottom w:val="single" w:color="BFBFBF" w:sz="4"/>
              <w:right w:val="single" w:color="BFBFBF" w:sz="4"/>
            </w:tcBorders>
            <w:shd w:fill="F2F2F2" w:color="auto" w:val="clear"/>
            <w:tcMar>
              <w:top w:type="dxa" w:w="70"/>
              <w:left w:type="dxa" w:w="110"/>
              <w:bottom w:type="dxa" w:w="70"/>
              <w:right w:type="dxa" w:w="110"/>
            </w:tcMar>
            <w:vAlign w:val="center"/>
          </w:tcPr>
          <w:p>
            <w:pPr>
              <w:spacing w:after="20"/>
            </w:pPr>
            <w:r>
              <w:rPr>
                <w:rFonts w:ascii="Arial" w:cs="Arial" w:eastAsia="Arial" w:hAnsi="Arial"/>
                <w:sz w:val="19"/>
                <w:szCs w:val="19"/>
              </w:rPr>
              <w:t xml:space="preserve">Phiên</w:t>
            </w:r>
          </w:p>
        </w:tc>
        <w:tc>
          <w:tcPr>
            <w:tcW w:type="dxa" w:w="2811"/>
            <w:tcBorders>
              <w:top w:val="single" w:color="BFBFBF" w:sz="4"/>
              <w:left w:val="single" w:color="BFBFBF" w:sz="4"/>
              <w:bottom w:val="single" w:color="BFBFBF" w:sz="4"/>
              <w:right w:val="single" w:color="BFBFBF" w:sz="4"/>
            </w:tcBorders>
            <w:shd w:fill="F2F2F2" w:color="auto" w:val="clear"/>
            <w:tcMar>
              <w:top w:type="dxa" w:w="70"/>
              <w:left w:type="dxa" w:w="110"/>
              <w:bottom w:type="dxa" w:w="70"/>
              <w:right w:type="dxa" w:w="110"/>
            </w:tcMar>
            <w:vAlign w:val="center"/>
          </w:tcPr>
          <w:p>
            <w:pPr>
              <w:spacing w:after="20"/>
            </w:pPr>
            <w:r>
              <w:rPr>
                <w:rFonts w:ascii="Arial" w:cs="Arial" w:eastAsia="Arial" w:hAnsi="Arial"/>
                <w:sz w:val="19"/>
                <w:szCs w:val="19"/>
              </w:rPr>
              <w:t xml:space="preserve">Thời lượng phiên</w:t>
            </w:r>
          </w:p>
        </w:tc>
        <w:tc>
          <w:tcPr>
            <w:tcW w:type="dxa" w:w="4820"/>
            <w:tcBorders>
              <w:top w:val="single" w:color="BFBFBF" w:sz="4"/>
              <w:left w:val="single" w:color="BFBFBF" w:sz="4"/>
              <w:bottom w:val="single" w:color="BFBFBF" w:sz="4"/>
              <w:right w:val="single" w:color="BFBFBF" w:sz="4"/>
            </w:tcBorders>
            <w:shd w:fill="F2F2F2" w:color="auto" w:val="clear"/>
            <w:tcMar>
              <w:top w:type="dxa" w:w="70"/>
              <w:left w:type="dxa" w:w="110"/>
              <w:bottom w:type="dxa" w:w="70"/>
              <w:right w:type="dxa" w:w="110"/>
            </w:tcMar>
            <w:vAlign w:val="center"/>
          </w:tcPr>
          <w:p>
            <w:pPr>
              <w:spacing w:after="20"/>
            </w:pPr>
            <w:r>
              <w:rPr>
                <w:rFonts w:ascii="Arial" w:cs="Arial" w:eastAsia="Arial" w:hAnsi="Arial"/>
                <w:sz w:val="19"/>
                <w:szCs w:val="19"/>
              </w:rPr>
              <w:t xml:space="preserve">1 giờ đến 7 ngày</w:t>
            </w:r>
          </w:p>
        </w:tc>
      </w:tr>
      <w:tr>
        <w:trPr>
          <w:cantSplit/>
        </w:trPr>
        <w:tc>
          <w:tcPr>
            <w:tcW w:type="dxa" w:w="535"/>
            <w:tcBorders>
              <w:top w:val="single" w:color="BFBFBF" w:sz="4"/>
              <w:left w:val="single" w:color="BFBFBF" w:sz="4"/>
              <w:bottom w:val="single" w:color="BFBFBF" w:sz="4"/>
              <w:right w:val="single" w:color="BFBFBF" w:sz="4"/>
            </w:tcBorders>
            <w:tcMar>
              <w:top w:type="dxa" w:w="70"/>
              <w:left w:type="dxa" w:w="110"/>
              <w:bottom w:type="dxa" w:w="70"/>
              <w:right w:type="dxa" w:w="110"/>
            </w:tcMar>
            <w:vAlign w:val="center"/>
          </w:tcPr>
          <w:p>
            <w:pPr>
              <w:spacing w:after="20"/>
            </w:pPr>
            <w:r>
              <w:rPr>
                <w:rFonts w:ascii="Arial" w:cs="Arial" w:eastAsia="Arial" w:hAnsi="Arial"/>
                <w:sz w:val="19"/>
                <w:szCs w:val="19"/>
              </w:rPr>
              <w:t xml:space="preserve">11</w:t>
            </w:r>
          </w:p>
        </w:tc>
        <w:tc>
          <w:tcPr>
            <w:tcW w:type="dxa" w:w="1472"/>
            <w:tcBorders>
              <w:top w:val="single" w:color="BFBFBF" w:sz="4"/>
              <w:left w:val="single" w:color="BFBFBF" w:sz="4"/>
              <w:bottom w:val="single" w:color="BFBFBF" w:sz="4"/>
              <w:right w:val="single" w:color="BFBFBF" w:sz="4"/>
            </w:tcBorders>
            <w:tcMar>
              <w:top w:type="dxa" w:w="70"/>
              <w:left w:type="dxa" w:w="110"/>
              <w:bottom w:type="dxa" w:w="70"/>
              <w:right w:type="dxa" w:w="110"/>
            </w:tcMar>
            <w:vAlign w:val="center"/>
          </w:tcPr>
          <w:p>
            <w:pPr>
              <w:spacing w:after="20"/>
            </w:pPr>
            <w:r>
              <w:rPr>
                <w:rFonts w:ascii="Arial" w:cs="Arial" w:eastAsia="Arial" w:hAnsi="Arial"/>
                <w:sz w:val="19"/>
                <w:szCs w:val="19"/>
              </w:rPr>
              <w:t xml:space="preserve">Phiên</w:t>
            </w:r>
          </w:p>
        </w:tc>
        <w:tc>
          <w:tcPr>
            <w:tcW w:type="dxa" w:w="2811"/>
            <w:tcBorders>
              <w:top w:val="single" w:color="BFBFBF" w:sz="4"/>
              <w:left w:val="single" w:color="BFBFBF" w:sz="4"/>
              <w:bottom w:val="single" w:color="BFBFBF" w:sz="4"/>
              <w:right w:val="single" w:color="BFBFBF" w:sz="4"/>
            </w:tcBorders>
            <w:tcMar>
              <w:top w:type="dxa" w:w="70"/>
              <w:left w:type="dxa" w:w="110"/>
              <w:bottom w:type="dxa" w:w="70"/>
              <w:right w:type="dxa" w:w="110"/>
            </w:tcMar>
            <w:vAlign w:val="center"/>
          </w:tcPr>
          <w:p>
            <w:pPr>
              <w:spacing w:after="20"/>
            </w:pPr>
            <w:r>
              <w:rPr>
                <w:rFonts w:ascii="Arial" w:cs="Arial" w:eastAsia="Arial" w:hAnsi="Arial"/>
                <w:sz w:val="19"/>
                <w:szCs w:val="19"/>
              </w:rPr>
              <w:t xml:space="preserve">Bước nhảy</w:t>
            </w:r>
          </w:p>
        </w:tc>
        <w:tc>
          <w:tcPr>
            <w:tcW w:type="dxa" w:w="4820"/>
            <w:tcBorders>
              <w:top w:val="single" w:color="BFBFBF" w:sz="4"/>
              <w:left w:val="single" w:color="BFBFBF" w:sz="4"/>
              <w:bottom w:val="single" w:color="BFBFBF" w:sz="4"/>
              <w:right w:val="single" w:color="BFBFBF" w:sz="4"/>
            </w:tcBorders>
            <w:tcMar>
              <w:top w:type="dxa" w:w="70"/>
              <w:left w:type="dxa" w:w="110"/>
              <w:bottom w:type="dxa" w:w="70"/>
              <w:right w:type="dxa" w:w="110"/>
            </w:tcMar>
            <w:vAlign w:val="center"/>
          </w:tcPr>
          <w:p>
            <w:pPr>
              <w:spacing w:after="20"/>
            </w:pPr>
            <w:r>
              <w:rPr>
                <w:rFonts w:ascii="Arial" w:cs="Arial" w:eastAsia="Arial" w:hAnsi="Arial"/>
                <w:sz w:val="19"/>
                <w:szCs w:val="19"/>
              </w:rPr>
              <w:t xml:space="preserve">1% đến 10% giá khởi điểm, tối thiểu 5.000 đ</w:t>
            </w:r>
          </w:p>
        </w:tc>
      </w:tr>
      <w:tr>
        <w:trPr>
          <w:cantSplit/>
        </w:trPr>
        <w:tc>
          <w:tcPr>
            <w:tcW w:type="dxa" w:w="535"/>
            <w:tcBorders>
              <w:top w:val="single" w:color="BFBFBF" w:sz="4"/>
              <w:left w:val="single" w:color="BFBFBF" w:sz="4"/>
              <w:bottom w:val="single" w:color="BFBFBF" w:sz="4"/>
              <w:right w:val="single" w:color="BFBFBF" w:sz="4"/>
            </w:tcBorders>
            <w:shd w:fill="F2F2F2" w:color="auto" w:val="clear"/>
            <w:tcMar>
              <w:top w:type="dxa" w:w="70"/>
              <w:left w:type="dxa" w:w="110"/>
              <w:bottom w:type="dxa" w:w="70"/>
              <w:right w:type="dxa" w:w="110"/>
            </w:tcMar>
            <w:vAlign w:val="center"/>
          </w:tcPr>
          <w:p>
            <w:pPr>
              <w:spacing w:after="20"/>
            </w:pPr>
            <w:r>
              <w:rPr>
                <w:rFonts w:ascii="Arial" w:cs="Arial" w:eastAsia="Arial" w:hAnsi="Arial"/>
                <w:sz w:val="19"/>
                <w:szCs w:val="19"/>
              </w:rPr>
              <w:t xml:space="preserve">12</w:t>
            </w:r>
          </w:p>
        </w:tc>
        <w:tc>
          <w:tcPr>
            <w:tcW w:type="dxa" w:w="1472"/>
            <w:tcBorders>
              <w:top w:val="single" w:color="BFBFBF" w:sz="4"/>
              <w:left w:val="single" w:color="BFBFBF" w:sz="4"/>
              <w:bottom w:val="single" w:color="BFBFBF" w:sz="4"/>
              <w:right w:val="single" w:color="BFBFBF" w:sz="4"/>
            </w:tcBorders>
            <w:shd w:fill="F2F2F2" w:color="auto" w:val="clear"/>
            <w:tcMar>
              <w:top w:type="dxa" w:w="70"/>
              <w:left w:type="dxa" w:w="110"/>
              <w:bottom w:type="dxa" w:w="70"/>
              <w:right w:type="dxa" w:w="110"/>
            </w:tcMar>
            <w:vAlign w:val="center"/>
          </w:tcPr>
          <w:p>
            <w:pPr>
              <w:spacing w:after="20"/>
            </w:pPr>
            <w:r>
              <w:rPr>
                <w:rFonts w:ascii="Arial" w:cs="Arial" w:eastAsia="Arial" w:hAnsi="Arial"/>
                <w:sz w:val="19"/>
                <w:szCs w:val="19"/>
              </w:rPr>
              <w:t xml:space="preserve">Phiên</w:t>
            </w:r>
          </w:p>
        </w:tc>
        <w:tc>
          <w:tcPr>
            <w:tcW w:type="dxa" w:w="2811"/>
            <w:tcBorders>
              <w:top w:val="single" w:color="BFBFBF" w:sz="4"/>
              <w:left w:val="single" w:color="BFBFBF" w:sz="4"/>
              <w:bottom w:val="single" w:color="BFBFBF" w:sz="4"/>
              <w:right w:val="single" w:color="BFBFBF" w:sz="4"/>
            </w:tcBorders>
            <w:shd w:fill="F2F2F2" w:color="auto" w:val="clear"/>
            <w:tcMar>
              <w:top w:type="dxa" w:w="70"/>
              <w:left w:type="dxa" w:w="110"/>
              <w:bottom w:type="dxa" w:w="70"/>
              <w:right w:type="dxa" w:w="110"/>
            </w:tcMar>
            <w:vAlign w:val="center"/>
          </w:tcPr>
          <w:p>
            <w:pPr>
              <w:spacing w:after="20"/>
            </w:pPr>
            <w:r>
              <w:rPr>
                <w:rFonts w:ascii="Arial" w:cs="Arial" w:eastAsia="Arial" w:hAnsi="Arial"/>
                <w:sz w:val="19"/>
                <w:szCs w:val="19"/>
              </w:rPr>
              <w:t xml:space="preserve">Giữ tiền</w:t>
            </w:r>
          </w:p>
        </w:tc>
        <w:tc>
          <w:tcPr>
            <w:tcW w:type="dxa" w:w="4820"/>
            <w:tcBorders>
              <w:top w:val="single" w:color="BFBFBF" w:sz="4"/>
              <w:left w:val="single" w:color="BFBFBF" w:sz="4"/>
              <w:bottom w:val="single" w:color="BFBFBF" w:sz="4"/>
              <w:right w:val="single" w:color="BFBFBF" w:sz="4"/>
            </w:tcBorders>
            <w:shd w:fill="F2F2F2" w:color="auto" w:val="clear"/>
            <w:tcMar>
              <w:top w:type="dxa" w:w="70"/>
              <w:left w:type="dxa" w:w="110"/>
              <w:bottom w:type="dxa" w:w="70"/>
              <w:right w:type="dxa" w:w="110"/>
            </w:tcMar>
            <w:vAlign w:val="center"/>
          </w:tcPr>
          <w:p>
            <w:pPr>
              <w:spacing w:after="20"/>
            </w:pPr>
            <w:r>
              <w:rPr>
                <w:rFonts w:ascii="Arial" w:cs="Arial" w:eastAsia="Arial" w:hAnsi="Arial"/>
                <w:sz w:val="19"/>
                <w:szCs w:val="19"/>
              </w:rPr>
              <w:t xml:space="preserve">Trả giá tới đâu, giữ tiền tới đó</w:t>
            </w:r>
          </w:p>
        </w:tc>
      </w:tr>
      <w:tr>
        <w:trPr>
          <w:cantSplit/>
        </w:trPr>
        <w:tc>
          <w:tcPr>
            <w:tcW w:type="dxa" w:w="535"/>
            <w:tcBorders>
              <w:top w:val="single" w:color="BFBFBF" w:sz="4"/>
              <w:left w:val="single" w:color="BFBFBF" w:sz="4"/>
              <w:bottom w:val="single" w:color="BFBFBF" w:sz="4"/>
              <w:right w:val="single" w:color="BFBFBF" w:sz="4"/>
            </w:tcBorders>
            <w:tcMar>
              <w:top w:type="dxa" w:w="70"/>
              <w:left w:type="dxa" w:w="110"/>
              <w:bottom w:type="dxa" w:w="70"/>
              <w:right w:type="dxa" w:w="110"/>
            </w:tcMar>
            <w:vAlign w:val="center"/>
          </w:tcPr>
          <w:p>
            <w:pPr>
              <w:spacing w:after="20"/>
            </w:pPr>
            <w:r>
              <w:rPr>
                <w:rFonts w:ascii="Arial" w:cs="Arial" w:eastAsia="Arial" w:hAnsi="Arial"/>
                <w:sz w:val="19"/>
                <w:szCs w:val="19"/>
              </w:rPr>
              <w:t xml:space="preserve">13</w:t>
            </w:r>
          </w:p>
        </w:tc>
        <w:tc>
          <w:tcPr>
            <w:tcW w:type="dxa" w:w="1472"/>
            <w:tcBorders>
              <w:top w:val="single" w:color="BFBFBF" w:sz="4"/>
              <w:left w:val="single" w:color="BFBFBF" w:sz="4"/>
              <w:bottom w:val="single" w:color="BFBFBF" w:sz="4"/>
              <w:right w:val="single" w:color="BFBFBF" w:sz="4"/>
            </w:tcBorders>
            <w:tcMar>
              <w:top w:type="dxa" w:w="70"/>
              <w:left w:type="dxa" w:w="110"/>
              <w:bottom w:type="dxa" w:w="70"/>
              <w:right w:type="dxa" w:w="110"/>
            </w:tcMar>
            <w:vAlign w:val="center"/>
          </w:tcPr>
          <w:p>
            <w:pPr>
              <w:spacing w:after="20"/>
            </w:pPr>
            <w:r>
              <w:rPr>
                <w:rFonts w:ascii="Arial" w:cs="Arial" w:eastAsia="Arial" w:hAnsi="Arial"/>
                <w:sz w:val="19"/>
                <w:szCs w:val="19"/>
              </w:rPr>
              <w:t xml:space="preserve">Phiên</w:t>
            </w:r>
          </w:p>
        </w:tc>
        <w:tc>
          <w:tcPr>
            <w:tcW w:type="dxa" w:w="2811"/>
            <w:tcBorders>
              <w:top w:val="single" w:color="BFBFBF" w:sz="4"/>
              <w:left w:val="single" w:color="BFBFBF" w:sz="4"/>
              <w:bottom w:val="single" w:color="BFBFBF" w:sz="4"/>
              <w:right w:val="single" w:color="BFBFBF" w:sz="4"/>
            </w:tcBorders>
            <w:tcMar>
              <w:top w:type="dxa" w:w="70"/>
              <w:left w:type="dxa" w:w="110"/>
              <w:bottom w:type="dxa" w:w="70"/>
              <w:right w:type="dxa" w:w="110"/>
            </w:tcMar>
            <w:vAlign w:val="center"/>
          </w:tcPr>
          <w:p>
            <w:pPr>
              <w:spacing w:after="20"/>
            </w:pPr>
            <w:r>
              <w:rPr>
                <w:rFonts w:ascii="Arial" w:cs="Arial" w:eastAsia="Arial" w:hAnsi="Arial"/>
                <w:sz w:val="19"/>
                <w:szCs w:val="19"/>
              </w:rPr>
              <w:t xml:space="preserve">Gia hạn cuối phiên</w:t>
            </w:r>
          </w:p>
        </w:tc>
        <w:tc>
          <w:tcPr>
            <w:tcW w:type="dxa" w:w="4820"/>
            <w:tcBorders>
              <w:top w:val="single" w:color="BFBFBF" w:sz="4"/>
              <w:left w:val="single" w:color="BFBFBF" w:sz="4"/>
              <w:bottom w:val="single" w:color="BFBFBF" w:sz="4"/>
              <w:right w:val="single" w:color="BFBFBF" w:sz="4"/>
            </w:tcBorders>
            <w:tcMar>
              <w:top w:type="dxa" w:w="70"/>
              <w:left w:type="dxa" w:w="110"/>
              <w:bottom w:type="dxa" w:w="70"/>
              <w:right w:type="dxa" w:w="110"/>
            </w:tcMar>
            <w:vAlign w:val="center"/>
          </w:tcPr>
          <w:p>
            <w:pPr>
              <w:spacing w:after="20"/>
            </w:pPr>
            <w:r>
              <w:rPr>
                <w:rFonts w:ascii="Arial" w:cs="Arial" w:eastAsia="Arial" w:hAnsi="Arial"/>
                <w:sz w:val="19"/>
                <w:szCs w:val="19"/>
              </w:rPr>
              <w:t xml:space="preserve">Trả giá trong 2 phút cuối thì cộng 2 phút</w:t>
            </w:r>
          </w:p>
        </w:tc>
      </w:tr>
      <w:tr>
        <w:trPr>
          <w:cantSplit/>
        </w:trPr>
        <w:tc>
          <w:tcPr>
            <w:tcW w:type="dxa" w:w="535"/>
            <w:tcBorders>
              <w:top w:val="single" w:color="BFBFBF" w:sz="4"/>
              <w:left w:val="single" w:color="BFBFBF" w:sz="4"/>
              <w:bottom w:val="single" w:color="BFBFBF" w:sz="4"/>
              <w:right w:val="single" w:color="BFBFBF" w:sz="4"/>
            </w:tcBorders>
            <w:shd w:fill="F2F2F2" w:color="auto" w:val="clear"/>
            <w:tcMar>
              <w:top w:type="dxa" w:w="70"/>
              <w:left w:type="dxa" w:w="110"/>
              <w:bottom w:type="dxa" w:w="70"/>
              <w:right w:type="dxa" w:w="110"/>
            </w:tcMar>
            <w:vAlign w:val="center"/>
          </w:tcPr>
          <w:p>
            <w:pPr>
              <w:spacing w:after="20"/>
            </w:pPr>
            <w:r>
              <w:rPr>
                <w:rFonts w:ascii="Arial" w:cs="Arial" w:eastAsia="Arial" w:hAnsi="Arial"/>
                <w:sz w:val="19"/>
                <w:szCs w:val="19"/>
              </w:rPr>
              <w:t xml:space="preserve">14</w:t>
            </w:r>
          </w:p>
        </w:tc>
        <w:tc>
          <w:tcPr>
            <w:tcW w:type="dxa" w:w="1472"/>
            <w:tcBorders>
              <w:top w:val="single" w:color="BFBFBF" w:sz="4"/>
              <w:left w:val="single" w:color="BFBFBF" w:sz="4"/>
              <w:bottom w:val="single" w:color="BFBFBF" w:sz="4"/>
              <w:right w:val="single" w:color="BFBFBF" w:sz="4"/>
            </w:tcBorders>
            <w:shd w:fill="F2F2F2" w:color="auto" w:val="clear"/>
            <w:tcMar>
              <w:top w:type="dxa" w:w="70"/>
              <w:left w:type="dxa" w:w="110"/>
              <w:bottom w:type="dxa" w:w="70"/>
              <w:right w:type="dxa" w:w="110"/>
            </w:tcMar>
            <w:vAlign w:val="center"/>
          </w:tcPr>
          <w:p>
            <w:pPr>
              <w:spacing w:after="20"/>
            </w:pPr>
            <w:r>
              <w:rPr>
                <w:rFonts w:ascii="Arial" w:cs="Arial" w:eastAsia="Arial" w:hAnsi="Arial"/>
                <w:sz w:val="19"/>
                <w:szCs w:val="19"/>
              </w:rPr>
              <w:t xml:space="preserve">Phiên</w:t>
            </w:r>
          </w:p>
        </w:tc>
        <w:tc>
          <w:tcPr>
            <w:tcW w:type="dxa" w:w="2811"/>
            <w:tcBorders>
              <w:top w:val="single" w:color="BFBFBF" w:sz="4"/>
              <w:left w:val="single" w:color="BFBFBF" w:sz="4"/>
              <w:bottom w:val="single" w:color="BFBFBF" w:sz="4"/>
              <w:right w:val="single" w:color="BFBFBF" w:sz="4"/>
            </w:tcBorders>
            <w:shd w:fill="F2F2F2" w:color="auto" w:val="clear"/>
            <w:tcMar>
              <w:top w:type="dxa" w:w="70"/>
              <w:left w:type="dxa" w:w="110"/>
              <w:bottom w:type="dxa" w:w="70"/>
              <w:right w:type="dxa" w:w="110"/>
            </w:tcMar>
            <w:vAlign w:val="center"/>
          </w:tcPr>
          <w:p>
            <w:pPr>
              <w:spacing w:after="20"/>
            </w:pPr>
            <w:r>
              <w:rPr>
                <w:rFonts w:ascii="Arial" w:cs="Arial" w:eastAsia="Arial" w:hAnsi="Arial"/>
                <w:sz w:val="19"/>
                <w:szCs w:val="19"/>
              </w:rPr>
              <w:t xml:space="preserve">Người bán trả giá phiên của mình</w:t>
            </w:r>
          </w:p>
        </w:tc>
        <w:tc>
          <w:tcPr>
            <w:tcW w:type="dxa" w:w="4820"/>
            <w:tcBorders>
              <w:top w:val="single" w:color="BFBFBF" w:sz="4"/>
              <w:left w:val="single" w:color="BFBFBF" w:sz="4"/>
              <w:bottom w:val="single" w:color="BFBFBF" w:sz="4"/>
              <w:right w:val="single" w:color="BFBFBF" w:sz="4"/>
            </w:tcBorders>
            <w:shd w:fill="F2F2F2" w:color="auto" w:val="clear"/>
            <w:tcMar>
              <w:top w:type="dxa" w:w="70"/>
              <w:left w:type="dxa" w:w="110"/>
              <w:bottom w:type="dxa" w:w="70"/>
              <w:right w:type="dxa" w:w="110"/>
            </w:tcMar>
            <w:vAlign w:val="center"/>
          </w:tcPr>
          <w:p>
            <w:pPr>
              <w:spacing w:after="20"/>
            </w:pPr>
            <w:r>
              <w:rPr>
                <w:rFonts w:ascii="Arial" w:cs="Arial" w:eastAsia="Arial" w:hAnsi="Arial"/>
                <w:sz w:val="19"/>
                <w:szCs w:val="19"/>
              </w:rPr>
              <w:t xml:space="preserve">Cấm</w:t>
            </w:r>
          </w:p>
        </w:tc>
      </w:tr>
      <w:tr>
        <w:trPr>
          <w:cantSplit/>
        </w:trPr>
        <w:tc>
          <w:tcPr>
            <w:tcW w:type="dxa" w:w="535"/>
            <w:tcBorders>
              <w:top w:val="single" w:color="BFBFBF" w:sz="4"/>
              <w:left w:val="single" w:color="BFBFBF" w:sz="4"/>
              <w:bottom w:val="single" w:color="BFBFBF" w:sz="4"/>
              <w:right w:val="single" w:color="BFBFBF" w:sz="4"/>
            </w:tcBorders>
            <w:tcMar>
              <w:top w:type="dxa" w:w="70"/>
              <w:left w:type="dxa" w:w="110"/>
              <w:bottom w:type="dxa" w:w="70"/>
              <w:right w:type="dxa" w:w="110"/>
            </w:tcMar>
            <w:vAlign w:val="center"/>
          </w:tcPr>
          <w:p>
            <w:pPr>
              <w:spacing w:after="20"/>
            </w:pPr>
            <w:r>
              <w:rPr>
                <w:rFonts w:ascii="Arial" w:cs="Arial" w:eastAsia="Arial" w:hAnsi="Arial"/>
                <w:sz w:val="19"/>
                <w:szCs w:val="19"/>
              </w:rPr>
              <w:t xml:space="preserve">15</w:t>
            </w:r>
          </w:p>
        </w:tc>
        <w:tc>
          <w:tcPr>
            <w:tcW w:type="dxa" w:w="1472"/>
            <w:tcBorders>
              <w:top w:val="single" w:color="BFBFBF" w:sz="4"/>
              <w:left w:val="single" w:color="BFBFBF" w:sz="4"/>
              <w:bottom w:val="single" w:color="BFBFBF" w:sz="4"/>
              <w:right w:val="single" w:color="BFBFBF" w:sz="4"/>
            </w:tcBorders>
            <w:tcMar>
              <w:top w:type="dxa" w:w="70"/>
              <w:left w:type="dxa" w:w="110"/>
              <w:bottom w:type="dxa" w:w="70"/>
              <w:right w:type="dxa" w:w="110"/>
            </w:tcMar>
            <w:vAlign w:val="center"/>
          </w:tcPr>
          <w:p>
            <w:pPr>
              <w:spacing w:after="20"/>
            </w:pPr>
            <w:r>
              <w:rPr>
                <w:rFonts w:ascii="Arial" w:cs="Arial" w:eastAsia="Arial" w:hAnsi="Arial"/>
                <w:sz w:val="19"/>
                <w:szCs w:val="19"/>
              </w:rPr>
              <w:t xml:space="preserve">Mua ngay</w:t>
            </w:r>
          </w:p>
        </w:tc>
        <w:tc>
          <w:tcPr>
            <w:tcW w:type="dxa" w:w="2811"/>
            <w:tcBorders>
              <w:top w:val="single" w:color="BFBFBF" w:sz="4"/>
              <w:left w:val="single" w:color="BFBFBF" w:sz="4"/>
              <w:bottom w:val="single" w:color="BFBFBF" w:sz="4"/>
              <w:right w:val="single" w:color="BFBFBF" w:sz="4"/>
            </w:tcBorders>
            <w:tcMar>
              <w:top w:type="dxa" w:w="70"/>
              <w:left w:type="dxa" w:w="110"/>
              <w:bottom w:type="dxa" w:w="70"/>
              <w:right w:type="dxa" w:w="110"/>
            </w:tcMar>
            <w:vAlign w:val="center"/>
          </w:tcPr>
          <w:p>
            <w:pPr>
              <w:spacing w:after="20"/>
            </w:pPr>
            <w:r>
              <w:rPr>
                <w:rFonts w:ascii="Arial" w:cs="Arial" w:eastAsia="Arial" w:hAnsi="Arial"/>
                <w:sz w:val="19"/>
                <w:szCs w:val="19"/>
              </w:rPr>
              <w:t xml:space="preserve">Giá bán ngay</w:t>
            </w:r>
          </w:p>
        </w:tc>
        <w:tc>
          <w:tcPr>
            <w:tcW w:type="dxa" w:w="4820"/>
            <w:tcBorders>
              <w:top w:val="single" w:color="BFBFBF" w:sz="4"/>
              <w:left w:val="single" w:color="BFBFBF" w:sz="4"/>
              <w:bottom w:val="single" w:color="BFBFBF" w:sz="4"/>
              <w:right w:val="single" w:color="BFBFBF" w:sz="4"/>
            </w:tcBorders>
            <w:tcMar>
              <w:top w:type="dxa" w:w="70"/>
              <w:left w:type="dxa" w:w="110"/>
              <w:bottom w:type="dxa" w:w="70"/>
              <w:right w:type="dxa" w:w="110"/>
            </w:tcMar>
            <w:vAlign w:val="center"/>
          </w:tcPr>
          <w:p>
            <w:pPr>
              <w:spacing w:after="20"/>
            </w:pPr>
            <w:r>
              <w:rPr>
                <w:rFonts w:ascii="Arial" w:cs="Arial" w:eastAsia="Arial" w:hAnsi="Arial"/>
                <w:sz w:val="19"/>
                <w:szCs w:val="19"/>
              </w:rPr>
              <w:t xml:space="preserve">Ít nhất 1,5 lần giá khởi điểm; nút ẩn khi giá hiện tại đã bằng hoặc vượt</w:t>
            </w:r>
          </w:p>
        </w:tc>
      </w:tr>
      <w:tr>
        <w:trPr>
          <w:cantSplit/>
        </w:trPr>
        <w:tc>
          <w:tcPr>
            <w:tcW w:type="dxa" w:w="535"/>
            <w:tcBorders>
              <w:top w:val="single" w:color="BFBFBF" w:sz="4"/>
              <w:left w:val="single" w:color="BFBFBF" w:sz="4"/>
              <w:bottom w:val="single" w:color="BFBFBF" w:sz="4"/>
              <w:right w:val="single" w:color="BFBFBF" w:sz="4"/>
            </w:tcBorders>
            <w:shd w:fill="F2F2F2" w:color="auto" w:val="clear"/>
            <w:tcMar>
              <w:top w:type="dxa" w:w="70"/>
              <w:left w:type="dxa" w:w="110"/>
              <w:bottom w:type="dxa" w:w="70"/>
              <w:right w:type="dxa" w:w="110"/>
            </w:tcMar>
            <w:vAlign w:val="center"/>
          </w:tcPr>
          <w:p>
            <w:pPr>
              <w:spacing w:after="20"/>
            </w:pPr>
            <w:r>
              <w:rPr>
                <w:rFonts w:ascii="Arial" w:cs="Arial" w:eastAsia="Arial" w:hAnsi="Arial"/>
                <w:sz w:val="19"/>
                <w:szCs w:val="19"/>
              </w:rPr>
              <w:t xml:space="preserve">16</w:t>
            </w:r>
          </w:p>
        </w:tc>
        <w:tc>
          <w:tcPr>
            <w:tcW w:type="dxa" w:w="1472"/>
            <w:tcBorders>
              <w:top w:val="single" w:color="BFBFBF" w:sz="4"/>
              <w:left w:val="single" w:color="BFBFBF" w:sz="4"/>
              <w:bottom w:val="single" w:color="BFBFBF" w:sz="4"/>
              <w:right w:val="single" w:color="BFBFBF" w:sz="4"/>
            </w:tcBorders>
            <w:shd w:fill="F2F2F2" w:color="auto" w:val="clear"/>
            <w:tcMar>
              <w:top w:type="dxa" w:w="70"/>
              <w:left w:type="dxa" w:w="110"/>
              <w:bottom w:type="dxa" w:w="70"/>
              <w:right w:type="dxa" w:w="110"/>
            </w:tcMar>
            <w:vAlign w:val="center"/>
          </w:tcPr>
          <w:p>
            <w:pPr>
              <w:spacing w:after="20"/>
            </w:pPr>
            <w:r>
              <w:rPr>
                <w:rFonts w:ascii="Arial" w:cs="Arial" w:eastAsia="Arial" w:hAnsi="Arial"/>
                <w:sz w:val="19"/>
                <w:szCs w:val="19"/>
              </w:rPr>
              <w:t xml:space="preserve">Mua ngay</w:t>
            </w:r>
          </w:p>
        </w:tc>
        <w:tc>
          <w:tcPr>
            <w:tcW w:type="dxa" w:w="2811"/>
            <w:tcBorders>
              <w:top w:val="single" w:color="BFBFBF" w:sz="4"/>
              <w:left w:val="single" w:color="BFBFBF" w:sz="4"/>
              <w:bottom w:val="single" w:color="BFBFBF" w:sz="4"/>
              <w:right w:val="single" w:color="BFBFBF" w:sz="4"/>
            </w:tcBorders>
            <w:shd w:fill="F2F2F2" w:color="auto" w:val="clear"/>
            <w:tcMar>
              <w:top w:type="dxa" w:w="70"/>
              <w:left w:type="dxa" w:w="110"/>
              <w:bottom w:type="dxa" w:w="70"/>
              <w:right w:type="dxa" w:w="110"/>
            </w:tcMar>
            <w:vAlign w:val="center"/>
          </w:tcPr>
          <w:p>
            <w:pPr>
              <w:spacing w:after="20"/>
            </w:pPr>
            <w:r>
              <w:rPr>
                <w:rFonts w:ascii="Arial" w:cs="Arial" w:eastAsia="Arial" w:hAnsi="Arial"/>
                <w:sz w:val="19"/>
                <w:szCs w:val="19"/>
              </w:rPr>
              <w:t xml:space="preserve">Ai được bấm</w:t>
            </w:r>
          </w:p>
        </w:tc>
        <w:tc>
          <w:tcPr>
            <w:tcW w:type="dxa" w:w="4820"/>
            <w:tcBorders>
              <w:top w:val="single" w:color="BFBFBF" w:sz="4"/>
              <w:left w:val="single" w:color="BFBFBF" w:sz="4"/>
              <w:bottom w:val="single" w:color="BFBFBF" w:sz="4"/>
              <w:right w:val="single" w:color="BFBFBF" w:sz="4"/>
            </w:tcBorders>
            <w:shd w:fill="F2F2F2" w:color="auto" w:val="clear"/>
            <w:tcMar>
              <w:top w:type="dxa" w:w="70"/>
              <w:left w:type="dxa" w:w="110"/>
              <w:bottom w:type="dxa" w:w="70"/>
              <w:right w:type="dxa" w:w="110"/>
            </w:tcMar>
            <w:vAlign w:val="center"/>
          </w:tcPr>
          <w:p>
            <w:pPr>
              <w:spacing w:after="20"/>
            </w:pPr>
            <w:r>
              <w:rPr>
                <w:rFonts w:ascii="Arial" w:cs="Arial" w:eastAsia="Arial" w:hAnsi="Arial"/>
                <w:sz w:val="19"/>
                <w:szCs w:val="19"/>
              </w:rPr>
              <w:t xml:space="preserve">Chỉ người đã đăng ký phiên</w:t>
            </w:r>
          </w:p>
        </w:tc>
      </w:tr>
      <w:tr>
        <w:trPr>
          <w:cantSplit/>
        </w:trPr>
        <w:tc>
          <w:tcPr>
            <w:tcW w:type="dxa" w:w="535"/>
            <w:tcBorders>
              <w:top w:val="single" w:color="BFBFBF" w:sz="4"/>
              <w:left w:val="single" w:color="BFBFBF" w:sz="4"/>
              <w:bottom w:val="single" w:color="BFBFBF" w:sz="4"/>
              <w:right w:val="single" w:color="BFBFBF" w:sz="4"/>
            </w:tcBorders>
            <w:tcMar>
              <w:top w:type="dxa" w:w="70"/>
              <w:left w:type="dxa" w:w="110"/>
              <w:bottom w:type="dxa" w:w="70"/>
              <w:right w:type="dxa" w:w="110"/>
            </w:tcMar>
            <w:vAlign w:val="center"/>
          </w:tcPr>
          <w:p>
            <w:pPr>
              <w:spacing w:after="20"/>
            </w:pPr>
            <w:r>
              <w:rPr>
                <w:rFonts w:ascii="Arial" w:cs="Arial" w:eastAsia="Arial" w:hAnsi="Arial"/>
                <w:sz w:val="19"/>
                <w:szCs w:val="19"/>
              </w:rPr>
              <w:t xml:space="preserve">17</w:t>
            </w:r>
          </w:p>
        </w:tc>
        <w:tc>
          <w:tcPr>
            <w:tcW w:type="dxa" w:w="1472"/>
            <w:tcBorders>
              <w:top w:val="single" w:color="BFBFBF" w:sz="4"/>
              <w:left w:val="single" w:color="BFBFBF" w:sz="4"/>
              <w:bottom w:val="single" w:color="BFBFBF" w:sz="4"/>
              <w:right w:val="single" w:color="BFBFBF" w:sz="4"/>
            </w:tcBorders>
            <w:tcMar>
              <w:top w:type="dxa" w:w="70"/>
              <w:left w:type="dxa" w:w="110"/>
              <w:bottom w:type="dxa" w:w="70"/>
              <w:right w:type="dxa" w:w="110"/>
            </w:tcMar>
            <w:vAlign w:val="center"/>
          </w:tcPr>
          <w:p>
            <w:pPr>
              <w:spacing w:after="20"/>
            </w:pPr>
            <w:r>
              <w:rPr>
                <w:rFonts w:ascii="Arial" w:cs="Arial" w:eastAsia="Arial" w:hAnsi="Arial"/>
                <w:sz w:val="19"/>
                <w:szCs w:val="19"/>
              </w:rPr>
              <w:t xml:space="preserve">Mua ngay</w:t>
            </w:r>
          </w:p>
        </w:tc>
        <w:tc>
          <w:tcPr>
            <w:tcW w:type="dxa" w:w="2811"/>
            <w:tcBorders>
              <w:top w:val="single" w:color="BFBFBF" w:sz="4"/>
              <w:left w:val="single" w:color="BFBFBF" w:sz="4"/>
              <w:bottom w:val="single" w:color="BFBFBF" w:sz="4"/>
              <w:right w:val="single" w:color="BFBFBF" w:sz="4"/>
            </w:tcBorders>
            <w:tcMar>
              <w:top w:type="dxa" w:w="70"/>
              <w:left w:type="dxa" w:w="110"/>
              <w:bottom w:type="dxa" w:w="70"/>
              <w:right w:type="dxa" w:w="110"/>
            </w:tcMar>
            <w:vAlign w:val="center"/>
          </w:tcPr>
          <w:p>
            <w:pPr>
              <w:spacing w:after="20"/>
            </w:pPr>
            <w:r>
              <w:rPr>
                <w:rFonts w:ascii="Arial" w:cs="Arial" w:eastAsia="Arial" w:hAnsi="Arial"/>
                <w:sz w:val="19"/>
                <w:szCs w:val="19"/>
              </w:rPr>
              <w:t xml:space="preserve">Đếm ngược</w:t>
            </w:r>
          </w:p>
        </w:tc>
        <w:tc>
          <w:tcPr>
            <w:tcW w:type="dxa" w:w="4820"/>
            <w:tcBorders>
              <w:top w:val="single" w:color="BFBFBF" w:sz="4"/>
              <w:left w:val="single" w:color="BFBFBF" w:sz="4"/>
              <w:bottom w:val="single" w:color="BFBFBF" w:sz="4"/>
              <w:right w:val="single" w:color="BFBFBF" w:sz="4"/>
            </w:tcBorders>
            <w:tcMar>
              <w:top w:type="dxa" w:w="70"/>
              <w:left w:type="dxa" w:w="110"/>
              <w:bottom w:type="dxa" w:w="70"/>
              <w:right w:type="dxa" w:w="110"/>
            </w:tcMar>
            <w:vAlign w:val="center"/>
          </w:tcPr>
          <w:p>
            <w:pPr>
              <w:spacing w:after="20"/>
            </w:pPr>
            <w:r>
              <w:rPr>
                <w:rFonts w:ascii="Arial" w:cs="Arial" w:eastAsia="Arial" w:hAnsi="Arial"/>
                <w:sz w:val="19"/>
                <w:szCs w:val="19"/>
              </w:rPr>
              <w:t xml:space="preserve">30 phút; mỗi giá cao hơn reset về 30 phút; tối đa 24 giờ kể từ lúc bấm</w:t>
            </w:r>
          </w:p>
        </w:tc>
      </w:tr>
      <w:tr>
        <w:trPr>
          <w:cantSplit/>
        </w:trPr>
        <w:tc>
          <w:tcPr>
            <w:tcW w:type="dxa" w:w="535"/>
            <w:tcBorders>
              <w:top w:val="single" w:color="BFBFBF" w:sz="4"/>
              <w:left w:val="single" w:color="BFBFBF" w:sz="4"/>
              <w:bottom w:val="single" w:color="BFBFBF" w:sz="4"/>
              <w:right w:val="single" w:color="BFBFBF" w:sz="4"/>
            </w:tcBorders>
            <w:shd w:fill="F2F2F2" w:color="auto" w:val="clear"/>
            <w:tcMar>
              <w:top w:type="dxa" w:w="70"/>
              <w:left w:type="dxa" w:w="110"/>
              <w:bottom w:type="dxa" w:w="70"/>
              <w:right w:type="dxa" w:w="110"/>
            </w:tcMar>
            <w:vAlign w:val="center"/>
          </w:tcPr>
          <w:p>
            <w:pPr>
              <w:spacing w:after="20"/>
            </w:pPr>
            <w:r>
              <w:rPr>
                <w:rFonts w:ascii="Arial" w:cs="Arial" w:eastAsia="Arial" w:hAnsi="Arial"/>
                <w:sz w:val="19"/>
                <w:szCs w:val="19"/>
              </w:rPr>
              <w:t xml:space="preserve">18</w:t>
            </w:r>
          </w:p>
        </w:tc>
        <w:tc>
          <w:tcPr>
            <w:tcW w:type="dxa" w:w="1472"/>
            <w:tcBorders>
              <w:top w:val="single" w:color="BFBFBF" w:sz="4"/>
              <w:left w:val="single" w:color="BFBFBF" w:sz="4"/>
              <w:bottom w:val="single" w:color="BFBFBF" w:sz="4"/>
              <w:right w:val="single" w:color="BFBFBF" w:sz="4"/>
            </w:tcBorders>
            <w:shd w:fill="F2F2F2" w:color="auto" w:val="clear"/>
            <w:tcMar>
              <w:top w:type="dxa" w:w="70"/>
              <w:left w:type="dxa" w:w="110"/>
              <w:bottom w:type="dxa" w:w="70"/>
              <w:right w:type="dxa" w:w="110"/>
            </w:tcMar>
            <w:vAlign w:val="center"/>
          </w:tcPr>
          <w:p>
            <w:pPr>
              <w:spacing w:after="20"/>
            </w:pPr>
            <w:r>
              <w:rPr>
                <w:rFonts w:ascii="Arial" w:cs="Arial" w:eastAsia="Arial" w:hAnsi="Arial"/>
                <w:sz w:val="19"/>
                <w:szCs w:val="19"/>
              </w:rPr>
              <w:t xml:space="preserve">Kho</w:t>
            </w:r>
          </w:p>
        </w:tc>
        <w:tc>
          <w:tcPr>
            <w:tcW w:type="dxa" w:w="2811"/>
            <w:tcBorders>
              <w:top w:val="single" w:color="BFBFBF" w:sz="4"/>
              <w:left w:val="single" w:color="BFBFBF" w:sz="4"/>
              <w:bottom w:val="single" w:color="BFBFBF" w:sz="4"/>
              <w:right w:val="single" w:color="BFBFBF" w:sz="4"/>
            </w:tcBorders>
            <w:shd w:fill="F2F2F2" w:color="auto" w:val="clear"/>
            <w:tcMar>
              <w:top w:type="dxa" w:w="70"/>
              <w:left w:type="dxa" w:w="110"/>
              <w:bottom w:type="dxa" w:w="70"/>
              <w:right w:type="dxa" w:w="110"/>
            </w:tcMar>
            <w:vAlign w:val="center"/>
          </w:tcPr>
          <w:p>
            <w:pPr>
              <w:spacing w:after="20"/>
            </w:pPr>
            <w:r>
              <w:rPr>
                <w:rFonts w:ascii="Arial" w:cs="Arial" w:eastAsia="Arial" w:hAnsi="Arial"/>
                <w:sz w:val="19"/>
                <w:szCs w:val="19"/>
              </w:rPr>
              <w:t xml:space="preserve">Hạn gửi sách về kho</w:t>
            </w:r>
          </w:p>
        </w:tc>
        <w:tc>
          <w:tcPr>
            <w:tcW w:type="dxa" w:w="4820"/>
            <w:tcBorders>
              <w:top w:val="single" w:color="BFBFBF" w:sz="4"/>
              <w:left w:val="single" w:color="BFBFBF" w:sz="4"/>
              <w:bottom w:val="single" w:color="BFBFBF" w:sz="4"/>
              <w:right w:val="single" w:color="BFBFBF" w:sz="4"/>
            </w:tcBorders>
            <w:shd w:fill="F2F2F2" w:color="auto" w:val="clear"/>
            <w:tcMar>
              <w:top w:type="dxa" w:w="70"/>
              <w:left w:type="dxa" w:w="110"/>
              <w:bottom w:type="dxa" w:w="70"/>
              <w:right w:type="dxa" w:w="110"/>
            </w:tcMar>
            <w:vAlign w:val="center"/>
          </w:tcPr>
          <w:p>
            <w:pPr>
              <w:spacing w:after="20"/>
            </w:pPr>
            <w:r>
              <w:rPr>
                <w:rFonts w:ascii="Arial" w:cs="Arial" w:eastAsia="Arial" w:hAnsi="Arial"/>
                <w:sz w:val="19"/>
                <w:szCs w:val="19"/>
              </w:rPr>
              <w:t xml:space="preserve">5 ngày kể từ khi tạo phiên, quá hạn thì phiên tự hủy</w:t>
            </w:r>
          </w:p>
        </w:tc>
      </w:tr>
      <w:tr>
        <w:trPr>
          <w:cantSplit/>
        </w:trPr>
        <w:tc>
          <w:tcPr>
            <w:tcW w:type="dxa" w:w="535"/>
            <w:tcBorders>
              <w:top w:val="single" w:color="BFBFBF" w:sz="4"/>
              <w:left w:val="single" w:color="BFBFBF" w:sz="4"/>
              <w:bottom w:val="single" w:color="BFBFBF" w:sz="4"/>
              <w:right w:val="single" w:color="BFBFBF" w:sz="4"/>
            </w:tcBorders>
            <w:tcMar>
              <w:top w:type="dxa" w:w="70"/>
              <w:left w:type="dxa" w:w="110"/>
              <w:bottom w:type="dxa" w:w="70"/>
              <w:right w:type="dxa" w:w="110"/>
            </w:tcMar>
            <w:vAlign w:val="center"/>
          </w:tcPr>
          <w:p>
            <w:pPr>
              <w:spacing w:after="20"/>
            </w:pPr>
            <w:r>
              <w:rPr>
                <w:rFonts w:ascii="Arial" w:cs="Arial" w:eastAsia="Arial" w:hAnsi="Arial"/>
                <w:sz w:val="19"/>
                <w:szCs w:val="19"/>
              </w:rPr>
              <w:t xml:space="preserve">19</w:t>
            </w:r>
          </w:p>
        </w:tc>
        <w:tc>
          <w:tcPr>
            <w:tcW w:type="dxa" w:w="1472"/>
            <w:tcBorders>
              <w:top w:val="single" w:color="BFBFBF" w:sz="4"/>
              <w:left w:val="single" w:color="BFBFBF" w:sz="4"/>
              <w:bottom w:val="single" w:color="BFBFBF" w:sz="4"/>
              <w:right w:val="single" w:color="BFBFBF" w:sz="4"/>
            </w:tcBorders>
            <w:tcMar>
              <w:top w:type="dxa" w:w="70"/>
              <w:left w:type="dxa" w:w="110"/>
              <w:bottom w:type="dxa" w:w="70"/>
              <w:right w:type="dxa" w:w="110"/>
            </w:tcMar>
            <w:vAlign w:val="center"/>
          </w:tcPr>
          <w:p>
            <w:pPr>
              <w:spacing w:after="20"/>
            </w:pPr>
            <w:r>
              <w:rPr>
                <w:rFonts w:ascii="Arial" w:cs="Arial" w:eastAsia="Arial" w:hAnsi="Arial"/>
                <w:sz w:val="19"/>
                <w:szCs w:val="19"/>
              </w:rPr>
              <w:t xml:space="preserve">Kho</w:t>
            </w:r>
          </w:p>
        </w:tc>
        <w:tc>
          <w:tcPr>
            <w:tcW w:type="dxa" w:w="2811"/>
            <w:tcBorders>
              <w:top w:val="single" w:color="BFBFBF" w:sz="4"/>
              <w:left w:val="single" w:color="BFBFBF" w:sz="4"/>
              <w:bottom w:val="single" w:color="BFBFBF" w:sz="4"/>
              <w:right w:val="single" w:color="BFBFBF" w:sz="4"/>
            </w:tcBorders>
            <w:tcMar>
              <w:top w:type="dxa" w:w="70"/>
              <w:left w:type="dxa" w:w="110"/>
              <w:bottom w:type="dxa" w:w="70"/>
              <w:right w:type="dxa" w:w="110"/>
            </w:tcMar>
            <w:vAlign w:val="center"/>
          </w:tcPr>
          <w:p>
            <w:pPr>
              <w:spacing w:after="20"/>
            </w:pPr>
            <w:r>
              <w:rPr>
                <w:rFonts w:ascii="Arial" w:cs="Arial" w:eastAsia="Arial" w:hAnsi="Arial"/>
                <w:sz w:val="19"/>
                <w:szCs w:val="19"/>
              </w:rPr>
              <w:t xml:space="preserve">Admin từ chối sau khi nhận sách</w:t>
            </w:r>
          </w:p>
        </w:tc>
        <w:tc>
          <w:tcPr>
            <w:tcW w:type="dxa" w:w="4820"/>
            <w:tcBorders>
              <w:top w:val="single" w:color="BFBFBF" w:sz="4"/>
              <w:left w:val="single" w:color="BFBFBF" w:sz="4"/>
              <w:bottom w:val="single" w:color="BFBFBF" w:sz="4"/>
              <w:right w:val="single" w:color="BFBFBF" w:sz="4"/>
            </w:tcBorders>
            <w:tcMar>
              <w:top w:type="dxa" w:w="70"/>
              <w:left w:type="dxa" w:w="110"/>
              <w:bottom w:type="dxa" w:w="70"/>
              <w:right w:type="dxa" w:w="110"/>
            </w:tcMar>
            <w:vAlign w:val="center"/>
          </w:tcPr>
          <w:p>
            <w:pPr>
              <w:spacing w:after="20"/>
            </w:pPr>
            <w:r>
              <w:rPr>
                <w:rFonts w:ascii="Arial" w:cs="Arial" w:eastAsia="Arial" w:hAnsi="Arial"/>
                <w:sz w:val="19"/>
                <w:szCs w:val="19"/>
              </w:rPr>
              <w:t xml:space="preserve">Người bán chịu phí ship hai chiều</w:t>
            </w:r>
          </w:p>
        </w:tc>
      </w:tr>
      <w:tr>
        <w:trPr>
          <w:cantSplit/>
        </w:trPr>
        <w:tc>
          <w:tcPr>
            <w:tcW w:type="dxa" w:w="535"/>
            <w:tcBorders>
              <w:top w:val="single" w:color="BFBFBF" w:sz="4"/>
              <w:left w:val="single" w:color="BFBFBF" w:sz="4"/>
              <w:bottom w:val="single" w:color="BFBFBF" w:sz="4"/>
              <w:right w:val="single" w:color="BFBFBF" w:sz="4"/>
            </w:tcBorders>
            <w:shd w:fill="F2F2F2" w:color="auto" w:val="clear"/>
            <w:tcMar>
              <w:top w:type="dxa" w:w="70"/>
              <w:left w:type="dxa" w:w="110"/>
              <w:bottom w:type="dxa" w:w="70"/>
              <w:right w:type="dxa" w:w="110"/>
            </w:tcMar>
            <w:vAlign w:val="center"/>
          </w:tcPr>
          <w:p>
            <w:pPr>
              <w:spacing w:after="20"/>
            </w:pPr>
            <w:r>
              <w:rPr>
                <w:rFonts w:ascii="Arial" w:cs="Arial" w:eastAsia="Arial" w:hAnsi="Arial"/>
                <w:sz w:val="19"/>
                <w:szCs w:val="19"/>
              </w:rPr>
              <w:t xml:space="preserve">20</w:t>
            </w:r>
          </w:p>
        </w:tc>
        <w:tc>
          <w:tcPr>
            <w:tcW w:type="dxa" w:w="1472"/>
            <w:tcBorders>
              <w:top w:val="single" w:color="BFBFBF" w:sz="4"/>
              <w:left w:val="single" w:color="BFBFBF" w:sz="4"/>
              <w:bottom w:val="single" w:color="BFBFBF" w:sz="4"/>
              <w:right w:val="single" w:color="BFBFBF" w:sz="4"/>
            </w:tcBorders>
            <w:shd w:fill="F2F2F2" w:color="auto" w:val="clear"/>
            <w:tcMar>
              <w:top w:type="dxa" w:w="70"/>
              <w:left w:type="dxa" w:w="110"/>
              <w:bottom w:type="dxa" w:w="70"/>
              <w:right w:type="dxa" w:w="110"/>
            </w:tcMar>
            <w:vAlign w:val="center"/>
          </w:tcPr>
          <w:p>
            <w:pPr>
              <w:spacing w:after="20"/>
            </w:pPr>
            <w:r>
              <w:rPr>
                <w:rFonts w:ascii="Arial" w:cs="Arial" w:eastAsia="Arial" w:hAnsi="Arial"/>
                <w:sz w:val="19"/>
                <w:szCs w:val="19"/>
              </w:rPr>
              <w:t xml:space="preserve">Giao hàng</w:t>
            </w:r>
          </w:p>
        </w:tc>
        <w:tc>
          <w:tcPr>
            <w:tcW w:type="dxa" w:w="2811"/>
            <w:tcBorders>
              <w:top w:val="single" w:color="BFBFBF" w:sz="4"/>
              <w:left w:val="single" w:color="BFBFBF" w:sz="4"/>
              <w:bottom w:val="single" w:color="BFBFBF" w:sz="4"/>
              <w:right w:val="single" w:color="BFBFBF" w:sz="4"/>
            </w:tcBorders>
            <w:shd w:fill="F2F2F2" w:color="auto" w:val="clear"/>
            <w:tcMar>
              <w:top w:type="dxa" w:w="70"/>
              <w:left w:type="dxa" w:w="110"/>
              <w:bottom w:type="dxa" w:w="70"/>
              <w:right w:type="dxa" w:w="110"/>
            </w:tcMar>
            <w:vAlign w:val="center"/>
          </w:tcPr>
          <w:p>
            <w:pPr>
              <w:spacing w:after="20"/>
            </w:pPr>
            <w:r>
              <w:rPr>
                <w:rFonts w:ascii="Arial" w:cs="Arial" w:eastAsia="Arial" w:hAnsi="Arial"/>
                <w:sz w:val="19"/>
                <w:szCs w:val="19"/>
              </w:rPr>
              <w:t xml:space="preserve">Bán thường</w:t>
            </w:r>
          </w:p>
        </w:tc>
        <w:tc>
          <w:tcPr>
            <w:tcW w:type="dxa" w:w="4820"/>
            <w:tcBorders>
              <w:top w:val="single" w:color="BFBFBF" w:sz="4"/>
              <w:left w:val="single" w:color="BFBFBF" w:sz="4"/>
              <w:bottom w:val="single" w:color="BFBFBF" w:sz="4"/>
              <w:right w:val="single" w:color="BFBFBF" w:sz="4"/>
            </w:tcBorders>
            <w:shd w:fill="F2F2F2" w:color="auto" w:val="clear"/>
            <w:tcMar>
              <w:top w:type="dxa" w:w="70"/>
              <w:left w:type="dxa" w:w="110"/>
              <w:bottom w:type="dxa" w:w="70"/>
              <w:right w:type="dxa" w:w="110"/>
            </w:tcMar>
            <w:vAlign w:val="center"/>
          </w:tcPr>
          <w:p>
            <w:pPr>
              <w:spacing w:after="20"/>
            </w:pPr>
            <w:r>
              <w:rPr>
                <w:rFonts w:ascii="Arial" w:cs="Arial" w:eastAsia="Arial" w:hAnsi="Arial"/>
                <w:sz w:val="19"/>
                <w:szCs w:val="19"/>
              </w:rPr>
              <w:t xml:space="preserve">Người bán giao cho vận chuyển trong 2 ngày làm việc</w:t>
            </w:r>
          </w:p>
        </w:tc>
      </w:tr>
      <w:tr>
        <w:trPr>
          <w:cantSplit/>
        </w:trPr>
        <w:tc>
          <w:tcPr>
            <w:tcW w:type="dxa" w:w="535"/>
            <w:tcBorders>
              <w:top w:val="single" w:color="BFBFBF" w:sz="4"/>
              <w:left w:val="single" w:color="BFBFBF" w:sz="4"/>
              <w:bottom w:val="single" w:color="BFBFBF" w:sz="4"/>
              <w:right w:val="single" w:color="BFBFBF" w:sz="4"/>
            </w:tcBorders>
            <w:tcMar>
              <w:top w:type="dxa" w:w="70"/>
              <w:left w:type="dxa" w:w="110"/>
              <w:bottom w:type="dxa" w:w="70"/>
              <w:right w:type="dxa" w:w="110"/>
            </w:tcMar>
            <w:vAlign w:val="center"/>
          </w:tcPr>
          <w:p>
            <w:pPr>
              <w:spacing w:after="20"/>
            </w:pPr>
            <w:r>
              <w:rPr>
                <w:rFonts w:ascii="Arial" w:cs="Arial" w:eastAsia="Arial" w:hAnsi="Arial"/>
                <w:sz w:val="19"/>
                <w:szCs w:val="19"/>
              </w:rPr>
              <w:t xml:space="preserve">21</w:t>
            </w:r>
          </w:p>
        </w:tc>
        <w:tc>
          <w:tcPr>
            <w:tcW w:type="dxa" w:w="1472"/>
            <w:tcBorders>
              <w:top w:val="single" w:color="BFBFBF" w:sz="4"/>
              <w:left w:val="single" w:color="BFBFBF" w:sz="4"/>
              <w:bottom w:val="single" w:color="BFBFBF" w:sz="4"/>
              <w:right w:val="single" w:color="BFBFBF" w:sz="4"/>
            </w:tcBorders>
            <w:tcMar>
              <w:top w:type="dxa" w:w="70"/>
              <w:left w:type="dxa" w:w="110"/>
              <w:bottom w:type="dxa" w:w="70"/>
              <w:right w:type="dxa" w:w="110"/>
            </w:tcMar>
            <w:vAlign w:val="center"/>
          </w:tcPr>
          <w:p>
            <w:pPr>
              <w:spacing w:after="20"/>
            </w:pPr>
            <w:r>
              <w:rPr>
                <w:rFonts w:ascii="Arial" w:cs="Arial" w:eastAsia="Arial" w:hAnsi="Arial"/>
                <w:sz w:val="19"/>
                <w:szCs w:val="19"/>
              </w:rPr>
              <w:t xml:space="preserve">Giao hàng</w:t>
            </w:r>
          </w:p>
        </w:tc>
        <w:tc>
          <w:tcPr>
            <w:tcW w:type="dxa" w:w="2811"/>
            <w:tcBorders>
              <w:top w:val="single" w:color="BFBFBF" w:sz="4"/>
              <w:left w:val="single" w:color="BFBFBF" w:sz="4"/>
              <w:bottom w:val="single" w:color="BFBFBF" w:sz="4"/>
              <w:right w:val="single" w:color="BFBFBF" w:sz="4"/>
            </w:tcBorders>
            <w:tcMar>
              <w:top w:type="dxa" w:w="70"/>
              <w:left w:type="dxa" w:w="110"/>
              <w:bottom w:type="dxa" w:w="70"/>
              <w:right w:type="dxa" w:w="110"/>
            </w:tcMar>
            <w:vAlign w:val="center"/>
          </w:tcPr>
          <w:p>
            <w:pPr>
              <w:spacing w:after="20"/>
            </w:pPr>
            <w:r>
              <w:rPr>
                <w:rFonts w:ascii="Arial" w:cs="Arial" w:eastAsia="Arial" w:hAnsi="Arial"/>
                <w:sz w:val="19"/>
                <w:szCs w:val="19"/>
              </w:rPr>
              <w:t xml:space="preserve">Đấu giá</w:t>
            </w:r>
          </w:p>
        </w:tc>
        <w:tc>
          <w:tcPr>
            <w:tcW w:type="dxa" w:w="4820"/>
            <w:tcBorders>
              <w:top w:val="single" w:color="BFBFBF" w:sz="4"/>
              <w:left w:val="single" w:color="BFBFBF" w:sz="4"/>
              <w:bottom w:val="single" w:color="BFBFBF" w:sz="4"/>
              <w:right w:val="single" w:color="BFBFBF" w:sz="4"/>
            </w:tcBorders>
            <w:tcMar>
              <w:top w:type="dxa" w:w="70"/>
              <w:left w:type="dxa" w:w="110"/>
              <w:bottom w:type="dxa" w:w="70"/>
              <w:right w:type="dxa" w:w="110"/>
            </w:tcMar>
            <w:vAlign w:val="center"/>
          </w:tcPr>
          <w:p>
            <w:pPr>
              <w:spacing w:after="20"/>
            </w:pPr>
            <w:r>
              <w:rPr>
                <w:rFonts w:ascii="Arial" w:cs="Arial" w:eastAsia="Arial" w:hAnsi="Arial"/>
                <w:sz w:val="19"/>
                <w:szCs w:val="19"/>
              </w:rPr>
              <w:t xml:space="preserve">Tối đa 5 lần giao; phí ship từ kho do người thắng trả</w:t>
            </w:r>
          </w:p>
        </w:tc>
      </w:tr>
      <w:tr>
        <w:trPr>
          <w:cantSplit/>
        </w:trPr>
        <w:tc>
          <w:tcPr>
            <w:tcW w:type="dxa" w:w="535"/>
            <w:tcBorders>
              <w:top w:val="single" w:color="BFBFBF" w:sz="4"/>
              <w:left w:val="single" w:color="BFBFBF" w:sz="4"/>
              <w:bottom w:val="single" w:color="BFBFBF" w:sz="4"/>
              <w:right w:val="single" w:color="BFBFBF" w:sz="4"/>
            </w:tcBorders>
            <w:shd w:fill="F2F2F2" w:color="auto" w:val="clear"/>
            <w:tcMar>
              <w:top w:type="dxa" w:w="70"/>
              <w:left w:type="dxa" w:w="110"/>
              <w:bottom w:type="dxa" w:w="70"/>
              <w:right w:type="dxa" w:w="110"/>
            </w:tcMar>
            <w:vAlign w:val="center"/>
          </w:tcPr>
          <w:p>
            <w:pPr>
              <w:spacing w:after="20"/>
            </w:pPr>
            <w:r>
              <w:rPr>
                <w:rFonts w:ascii="Arial" w:cs="Arial" w:eastAsia="Arial" w:hAnsi="Arial"/>
                <w:sz w:val="19"/>
                <w:szCs w:val="19"/>
              </w:rPr>
              <w:t xml:space="preserve">22</w:t>
            </w:r>
          </w:p>
        </w:tc>
        <w:tc>
          <w:tcPr>
            <w:tcW w:type="dxa" w:w="1472"/>
            <w:tcBorders>
              <w:top w:val="single" w:color="BFBFBF" w:sz="4"/>
              <w:left w:val="single" w:color="BFBFBF" w:sz="4"/>
              <w:bottom w:val="single" w:color="BFBFBF" w:sz="4"/>
              <w:right w:val="single" w:color="BFBFBF" w:sz="4"/>
            </w:tcBorders>
            <w:shd w:fill="F2F2F2" w:color="auto" w:val="clear"/>
            <w:tcMar>
              <w:top w:type="dxa" w:w="70"/>
              <w:left w:type="dxa" w:w="110"/>
              <w:bottom w:type="dxa" w:w="70"/>
              <w:right w:type="dxa" w:w="110"/>
            </w:tcMar>
            <w:vAlign w:val="center"/>
          </w:tcPr>
          <w:p>
            <w:pPr>
              <w:spacing w:after="20"/>
            </w:pPr>
            <w:r>
              <w:rPr>
                <w:rFonts w:ascii="Arial" w:cs="Arial" w:eastAsia="Arial" w:hAnsi="Arial"/>
                <w:sz w:val="19"/>
                <w:szCs w:val="19"/>
              </w:rPr>
              <w:t xml:space="preserve">Giao hàng</w:t>
            </w:r>
          </w:p>
        </w:tc>
        <w:tc>
          <w:tcPr>
            <w:tcW w:type="dxa" w:w="2811"/>
            <w:tcBorders>
              <w:top w:val="single" w:color="BFBFBF" w:sz="4"/>
              <w:left w:val="single" w:color="BFBFBF" w:sz="4"/>
              <w:bottom w:val="single" w:color="BFBFBF" w:sz="4"/>
              <w:right w:val="single" w:color="BFBFBF" w:sz="4"/>
            </w:tcBorders>
            <w:shd w:fill="F2F2F2" w:color="auto" w:val="clear"/>
            <w:tcMar>
              <w:top w:type="dxa" w:w="70"/>
              <w:left w:type="dxa" w:w="110"/>
              <w:bottom w:type="dxa" w:w="70"/>
              <w:right w:type="dxa" w:w="110"/>
            </w:tcMar>
            <w:vAlign w:val="center"/>
          </w:tcPr>
          <w:p>
            <w:pPr>
              <w:spacing w:after="20"/>
            </w:pPr>
            <w:r>
              <w:rPr>
                <w:rFonts w:ascii="Arial" w:cs="Arial" w:eastAsia="Arial" w:hAnsi="Arial"/>
                <w:sz w:val="19"/>
                <w:szCs w:val="19"/>
              </w:rPr>
              <w:t xml:space="preserve">Lưu kho</w:t>
            </w:r>
          </w:p>
        </w:tc>
        <w:tc>
          <w:tcPr>
            <w:tcW w:type="dxa" w:w="4820"/>
            <w:tcBorders>
              <w:top w:val="single" w:color="BFBFBF" w:sz="4"/>
              <w:left w:val="single" w:color="BFBFBF" w:sz="4"/>
              <w:bottom w:val="single" w:color="BFBFBF" w:sz="4"/>
              <w:right w:val="single" w:color="BFBFBF" w:sz="4"/>
            </w:tcBorders>
            <w:shd w:fill="F2F2F2" w:color="auto" w:val="clear"/>
            <w:tcMar>
              <w:top w:type="dxa" w:w="70"/>
              <w:left w:type="dxa" w:w="110"/>
              <w:bottom w:type="dxa" w:w="70"/>
              <w:right w:type="dxa" w:w="110"/>
            </w:tcMar>
            <w:vAlign w:val="center"/>
          </w:tcPr>
          <w:p>
            <w:pPr>
              <w:spacing w:after="20"/>
            </w:pPr>
            <w:r>
              <w:rPr>
                <w:rFonts w:ascii="Arial" w:cs="Arial" w:eastAsia="Arial" w:hAnsi="Arial"/>
                <w:sz w:val="19"/>
                <w:szCs w:val="19"/>
              </w:rPr>
              <w:t xml:space="preserve">Tối đa 1 tháng, sau đó chuyển tiền cho người bán; sách vẫn thuộc người mua, giữ tiếp có phí hoặc thanh lý sau thông báo</w:t>
            </w:r>
          </w:p>
        </w:tc>
      </w:tr>
      <w:tr>
        <w:trPr>
          <w:cantSplit/>
        </w:trPr>
        <w:tc>
          <w:tcPr>
            <w:tcW w:type="dxa" w:w="535"/>
            <w:tcBorders>
              <w:top w:val="single" w:color="BFBFBF" w:sz="4"/>
              <w:left w:val="single" w:color="BFBFBF" w:sz="4"/>
              <w:bottom w:val="single" w:color="BFBFBF" w:sz="4"/>
              <w:right w:val="single" w:color="BFBFBF" w:sz="4"/>
            </w:tcBorders>
            <w:tcMar>
              <w:top w:type="dxa" w:w="70"/>
              <w:left w:type="dxa" w:w="110"/>
              <w:bottom w:type="dxa" w:w="70"/>
              <w:right w:type="dxa" w:w="110"/>
            </w:tcMar>
            <w:vAlign w:val="center"/>
          </w:tcPr>
          <w:p>
            <w:pPr>
              <w:spacing w:after="20"/>
            </w:pPr>
            <w:r>
              <w:rPr>
                <w:rFonts w:ascii="Arial" w:cs="Arial" w:eastAsia="Arial" w:hAnsi="Arial"/>
                <w:sz w:val="19"/>
                <w:szCs w:val="19"/>
              </w:rPr>
              <w:t xml:space="preserve">23</w:t>
            </w:r>
          </w:p>
        </w:tc>
        <w:tc>
          <w:tcPr>
            <w:tcW w:type="dxa" w:w="1472"/>
            <w:tcBorders>
              <w:top w:val="single" w:color="BFBFBF" w:sz="4"/>
              <w:left w:val="single" w:color="BFBFBF" w:sz="4"/>
              <w:bottom w:val="single" w:color="BFBFBF" w:sz="4"/>
              <w:right w:val="single" w:color="BFBFBF" w:sz="4"/>
            </w:tcBorders>
            <w:tcMar>
              <w:top w:type="dxa" w:w="70"/>
              <w:left w:type="dxa" w:w="110"/>
              <w:bottom w:type="dxa" w:w="70"/>
              <w:right w:type="dxa" w:w="110"/>
            </w:tcMar>
            <w:vAlign w:val="center"/>
          </w:tcPr>
          <w:p>
            <w:pPr>
              <w:spacing w:after="20"/>
            </w:pPr>
            <w:r>
              <w:rPr>
                <w:rFonts w:ascii="Arial" w:cs="Arial" w:eastAsia="Arial" w:hAnsi="Arial"/>
                <w:sz w:val="19"/>
                <w:szCs w:val="19"/>
              </w:rPr>
              <w:t xml:space="preserve">Khiếu nại</w:t>
            </w:r>
          </w:p>
        </w:tc>
        <w:tc>
          <w:tcPr>
            <w:tcW w:type="dxa" w:w="2811"/>
            <w:tcBorders>
              <w:top w:val="single" w:color="BFBFBF" w:sz="4"/>
              <w:left w:val="single" w:color="BFBFBF" w:sz="4"/>
              <w:bottom w:val="single" w:color="BFBFBF" w:sz="4"/>
              <w:right w:val="single" w:color="BFBFBF" w:sz="4"/>
            </w:tcBorders>
            <w:tcMar>
              <w:top w:type="dxa" w:w="70"/>
              <w:left w:type="dxa" w:w="110"/>
              <w:bottom w:type="dxa" w:w="70"/>
              <w:right w:type="dxa" w:w="110"/>
            </w:tcMar>
            <w:vAlign w:val="center"/>
          </w:tcPr>
          <w:p>
            <w:pPr>
              <w:spacing w:after="20"/>
            </w:pPr>
            <w:r>
              <w:rPr>
                <w:rFonts w:ascii="Arial" w:cs="Arial" w:eastAsia="Arial" w:hAnsi="Arial"/>
                <w:sz w:val="19"/>
                <w:szCs w:val="19"/>
              </w:rPr>
              <w:t xml:space="preserve">Cửa sổ khiếu nại</w:t>
            </w:r>
          </w:p>
        </w:tc>
        <w:tc>
          <w:tcPr>
            <w:tcW w:type="dxa" w:w="4820"/>
            <w:tcBorders>
              <w:top w:val="single" w:color="BFBFBF" w:sz="4"/>
              <w:left w:val="single" w:color="BFBFBF" w:sz="4"/>
              <w:bottom w:val="single" w:color="BFBFBF" w:sz="4"/>
              <w:right w:val="single" w:color="BFBFBF" w:sz="4"/>
            </w:tcBorders>
            <w:tcMar>
              <w:top w:type="dxa" w:w="70"/>
              <w:left w:type="dxa" w:w="110"/>
              <w:bottom w:type="dxa" w:w="70"/>
              <w:right w:type="dxa" w:w="110"/>
            </w:tcMar>
            <w:vAlign w:val="center"/>
          </w:tcPr>
          <w:p>
            <w:pPr>
              <w:spacing w:after="20"/>
            </w:pPr>
            <w:r>
              <w:rPr>
                <w:rFonts w:ascii="Arial" w:cs="Arial" w:eastAsia="Arial" w:hAnsi="Arial"/>
                <w:sz w:val="19"/>
                <w:szCs w:val="19"/>
              </w:rPr>
              <w:t xml:space="preserve">3 ngày sau khi giao thành công; không nhận sau 1 tháng lưu kho</w:t>
            </w:r>
          </w:p>
        </w:tc>
      </w:tr>
      <w:tr>
        <w:trPr>
          <w:cantSplit/>
        </w:trPr>
        <w:tc>
          <w:tcPr>
            <w:tcW w:type="dxa" w:w="535"/>
            <w:tcBorders>
              <w:top w:val="single" w:color="BFBFBF" w:sz="4"/>
              <w:left w:val="single" w:color="BFBFBF" w:sz="4"/>
              <w:bottom w:val="single" w:color="BFBFBF" w:sz="4"/>
              <w:right w:val="single" w:color="BFBFBF" w:sz="4"/>
            </w:tcBorders>
            <w:shd w:fill="F2F2F2" w:color="auto" w:val="clear"/>
            <w:tcMar>
              <w:top w:type="dxa" w:w="70"/>
              <w:left w:type="dxa" w:w="110"/>
              <w:bottom w:type="dxa" w:w="70"/>
              <w:right w:type="dxa" w:w="110"/>
            </w:tcMar>
            <w:vAlign w:val="center"/>
          </w:tcPr>
          <w:p>
            <w:pPr>
              <w:spacing w:after="20"/>
            </w:pPr>
            <w:r>
              <w:rPr>
                <w:rFonts w:ascii="Arial" w:cs="Arial" w:eastAsia="Arial" w:hAnsi="Arial"/>
                <w:sz w:val="19"/>
                <w:szCs w:val="19"/>
              </w:rPr>
              <w:t xml:space="preserve">24</w:t>
            </w:r>
          </w:p>
        </w:tc>
        <w:tc>
          <w:tcPr>
            <w:tcW w:type="dxa" w:w="1472"/>
            <w:tcBorders>
              <w:top w:val="single" w:color="BFBFBF" w:sz="4"/>
              <w:left w:val="single" w:color="BFBFBF" w:sz="4"/>
              <w:bottom w:val="single" w:color="BFBFBF" w:sz="4"/>
              <w:right w:val="single" w:color="BFBFBF" w:sz="4"/>
            </w:tcBorders>
            <w:shd w:fill="F2F2F2" w:color="auto" w:val="clear"/>
            <w:tcMar>
              <w:top w:type="dxa" w:w="70"/>
              <w:left w:type="dxa" w:w="110"/>
              <w:bottom w:type="dxa" w:w="70"/>
              <w:right w:type="dxa" w:w="110"/>
            </w:tcMar>
            <w:vAlign w:val="center"/>
          </w:tcPr>
          <w:p>
            <w:pPr>
              <w:spacing w:after="20"/>
            </w:pPr>
            <w:r>
              <w:rPr>
                <w:rFonts w:ascii="Arial" w:cs="Arial" w:eastAsia="Arial" w:hAnsi="Arial"/>
                <w:sz w:val="19"/>
                <w:szCs w:val="19"/>
              </w:rPr>
              <w:t xml:space="preserve">Khiếu nại</w:t>
            </w:r>
          </w:p>
        </w:tc>
        <w:tc>
          <w:tcPr>
            <w:tcW w:type="dxa" w:w="2811"/>
            <w:tcBorders>
              <w:top w:val="single" w:color="BFBFBF" w:sz="4"/>
              <w:left w:val="single" w:color="BFBFBF" w:sz="4"/>
              <w:bottom w:val="single" w:color="BFBFBF" w:sz="4"/>
              <w:right w:val="single" w:color="BFBFBF" w:sz="4"/>
            </w:tcBorders>
            <w:shd w:fill="F2F2F2" w:color="auto" w:val="clear"/>
            <w:tcMar>
              <w:top w:type="dxa" w:w="70"/>
              <w:left w:type="dxa" w:w="110"/>
              <w:bottom w:type="dxa" w:w="70"/>
              <w:right w:type="dxa" w:w="110"/>
            </w:tcMar>
            <w:vAlign w:val="center"/>
          </w:tcPr>
          <w:p>
            <w:pPr>
              <w:spacing w:after="20"/>
            </w:pPr>
            <w:r>
              <w:rPr>
                <w:rFonts w:ascii="Arial" w:cs="Arial" w:eastAsia="Arial" w:hAnsi="Arial"/>
                <w:sz w:val="19"/>
                <w:szCs w:val="19"/>
              </w:rPr>
              <w:t xml:space="preserve">Người bán phản hồi</w:t>
            </w:r>
          </w:p>
        </w:tc>
        <w:tc>
          <w:tcPr>
            <w:tcW w:type="dxa" w:w="4820"/>
            <w:tcBorders>
              <w:top w:val="single" w:color="BFBFBF" w:sz="4"/>
              <w:left w:val="single" w:color="BFBFBF" w:sz="4"/>
              <w:bottom w:val="single" w:color="BFBFBF" w:sz="4"/>
              <w:right w:val="single" w:color="BFBFBF" w:sz="4"/>
            </w:tcBorders>
            <w:shd w:fill="F2F2F2" w:color="auto" w:val="clear"/>
            <w:tcMar>
              <w:top w:type="dxa" w:w="70"/>
              <w:left w:type="dxa" w:w="110"/>
              <w:bottom w:type="dxa" w:w="70"/>
              <w:right w:type="dxa" w:w="110"/>
            </w:tcMar>
            <w:vAlign w:val="center"/>
          </w:tcPr>
          <w:p>
            <w:pPr>
              <w:spacing w:after="20"/>
            </w:pPr>
            <w:r>
              <w:rPr>
                <w:rFonts w:ascii="Arial" w:cs="Arial" w:eastAsia="Arial" w:hAnsi="Arial"/>
                <w:sz w:val="19"/>
                <w:szCs w:val="19"/>
              </w:rPr>
              <w:t xml:space="preserve">Trong 2 ngày</w:t>
            </w:r>
          </w:p>
        </w:tc>
      </w:tr>
      <w:tr>
        <w:trPr>
          <w:cantSplit/>
        </w:trPr>
        <w:tc>
          <w:tcPr>
            <w:tcW w:type="dxa" w:w="535"/>
            <w:tcBorders>
              <w:top w:val="single" w:color="BFBFBF" w:sz="4"/>
              <w:left w:val="single" w:color="BFBFBF" w:sz="4"/>
              <w:bottom w:val="single" w:color="BFBFBF" w:sz="4"/>
              <w:right w:val="single" w:color="BFBFBF" w:sz="4"/>
            </w:tcBorders>
            <w:tcMar>
              <w:top w:type="dxa" w:w="70"/>
              <w:left w:type="dxa" w:w="110"/>
              <w:bottom w:type="dxa" w:w="70"/>
              <w:right w:type="dxa" w:w="110"/>
            </w:tcMar>
            <w:vAlign w:val="center"/>
          </w:tcPr>
          <w:p>
            <w:pPr>
              <w:spacing w:after="20"/>
            </w:pPr>
            <w:r>
              <w:rPr>
                <w:rFonts w:ascii="Arial" w:cs="Arial" w:eastAsia="Arial" w:hAnsi="Arial"/>
                <w:sz w:val="19"/>
                <w:szCs w:val="19"/>
              </w:rPr>
              <w:t xml:space="preserve">25</w:t>
            </w:r>
          </w:p>
        </w:tc>
        <w:tc>
          <w:tcPr>
            <w:tcW w:type="dxa" w:w="1472"/>
            <w:tcBorders>
              <w:top w:val="single" w:color="BFBFBF" w:sz="4"/>
              <w:left w:val="single" w:color="BFBFBF" w:sz="4"/>
              <w:bottom w:val="single" w:color="BFBFBF" w:sz="4"/>
              <w:right w:val="single" w:color="BFBFBF" w:sz="4"/>
            </w:tcBorders>
            <w:tcMar>
              <w:top w:type="dxa" w:w="70"/>
              <w:left w:type="dxa" w:w="110"/>
              <w:bottom w:type="dxa" w:w="70"/>
              <w:right w:type="dxa" w:w="110"/>
            </w:tcMar>
            <w:vAlign w:val="center"/>
          </w:tcPr>
          <w:p>
            <w:pPr>
              <w:spacing w:after="20"/>
            </w:pPr>
            <w:r>
              <w:rPr>
                <w:rFonts w:ascii="Arial" w:cs="Arial" w:eastAsia="Arial" w:hAnsi="Arial"/>
                <w:sz w:val="19"/>
                <w:szCs w:val="19"/>
              </w:rPr>
              <w:t xml:space="preserve">Khiếu nại</w:t>
            </w:r>
          </w:p>
        </w:tc>
        <w:tc>
          <w:tcPr>
            <w:tcW w:type="dxa" w:w="2811"/>
            <w:tcBorders>
              <w:top w:val="single" w:color="BFBFBF" w:sz="4"/>
              <w:left w:val="single" w:color="BFBFBF" w:sz="4"/>
              <w:bottom w:val="single" w:color="BFBFBF" w:sz="4"/>
              <w:right w:val="single" w:color="BFBFBF" w:sz="4"/>
            </w:tcBorders>
            <w:tcMar>
              <w:top w:type="dxa" w:w="70"/>
              <w:left w:type="dxa" w:w="110"/>
              <w:bottom w:type="dxa" w:w="70"/>
              <w:right w:type="dxa" w:w="110"/>
            </w:tcMar>
            <w:vAlign w:val="center"/>
          </w:tcPr>
          <w:p>
            <w:pPr>
              <w:spacing w:after="20"/>
            </w:pPr>
            <w:r>
              <w:rPr>
                <w:rFonts w:ascii="Arial" w:cs="Arial" w:eastAsia="Arial" w:hAnsi="Arial"/>
                <w:sz w:val="19"/>
                <w:szCs w:val="19"/>
              </w:rPr>
              <w:t xml:space="preserve">Sách đấu giá hỏng do vận chuyển</w:t>
            </w:r>
          </w:p>
        </w:tc>
        <w:tc>
          <w:tcPr>
            <w:tcW w:type="dxa" w:w="4820"/>
            <w:tcBorders>
              <w:top w:val="single" w:color="BFBFBF" w:sz="4"/>
              <w:left w:val="single" w:color="BFBFBF" w:sz="4"/>
              <w:bottom w:val="single" w:color="BFBFBF" w:sz="4"/>
              <w:right w:val="single" w:color="BFBFBF" w:sz="4"/>
            </w:tcBorders>
            <w:tcMar>
              <w:top w:type="dxa" w:w="70"/>
              <w:left w:type="dxa" w:w="110"/>
              <w:bottom w:type="dxa" w:w="70"/>
              <w:right w:type="dxa" w:w="110"/>
            </w:tcMar>
            <w:vAlign w:val="center"/>
          </w:tcPr>
          <w:p>
            <w:pPr>
              <w:spacing w:after="20"/>
            </w:pPr>
            <w:r>
              <w:rPr>
                <w:rFonts w:ascii="Arial" w:cs="Arial" w:eastAsia="Arial" w:hAnsi="Arial"/>
                <w:sz w:val="19"/>
                <w:szCs w:val="19"/>
              </w:rPr>
              <w:t xml:space="preserve">Oldbook chịu</w:t>
            </w:r>
          </w:p>
        </w:tc>
      </w:tr>
      <w:tr>
        <w:trPr>
          <w:cantSplit/>
        </w:trPr>
        <w:tc>
          <w:tcPr>
            <w:tcW w:type="dxa" w:w="535"/>
            <w:tcBorders>
              <w:top w:val="single" w:color="BFBFBF" w:sz="4"/>
              <w:left w:val="single" w:color="BFBFBF" w:sz="4"/>
              <w:bottom w:val="single" w:color="BFBFBF" w:sz="4"/>
              <w:right w:val="single" w:color="BFBFBF" w:sz="4"/>
            </w:tcBorders>
            <w:shd w:fill="F2F2F2" w:color="auto" w:val="clear"/>
            <w:tcMar>
              <w:top w:type="dxa" w:w="70"/>
              <w:left w:type="dxa" w:w="110"/>
              <w:bottom w:type="dxa" w:w="70"/>
              <w:right w:type="dxa" w:w="110"/>
            </w:tcMar>
            <w:vAlign w:val="center"/>
          </w:tcPr>
          <w:p>
            <w:pPr>
              <w:spacing w:after="20"/>
            </w:pPr>
            <w:r>
              <w:rPr>
                <w:rFonts w:ascii="Arial" w:cs="Arial" w:eastAsia="Arial" w:hAnsi="Arial"/>
                <w:sz w:val="19"/>
                <w:szCs w:val="19"/>
              </w:rPr>
              <w:t xml:space="preserve">26</w:t>
            </w:r>
          </w:p>
        </w:tc>
        <w:tc>
          <w:tcPr>
            <w:tcW w:type="dxa" w:w="1472"/>
            <w:tcBorders>
              <w:top w:val="single" w:color="BFBFBF" w:sz="4"/>
              <w:left w:val="single" w:color="BFBFBF" w:sz="4"/>
              <w:bottom w:val="single" w:color="BFBFBF" w:sz="4"/>
              <w:right w:val="single" w:color="BFBFBF" w:sz="4"/>
            </w:tcBorders>
            <w:shd w:fill="F2F2F2" w:color="auto" w:val="clear"/>
            <w:tcMar>
              <w:top w:type="dxa" w:w="70"/>
              <w:left w:type="dxa" w:w="110"/>
              <w:bottom w:type="dxa" w:w="70"/>
              <w:right w:type="dxa" w:w="110"/>
            </w:tcMar>
            <w:vAlign w:val="center"/>
          </w:tcPr>
          <w:p>
            <w:pPr>
              <w:spacing w:after="20"/>
            </w:pPr>
            <w:r>
              <w:rPr>
                <w:rFonts w:ascii="Arial" w:cs="Arial" w:eastAsia="Arial" w:hAnsi="Arial"/>
                <w:sz w:val="19"/>
                <w:szCs w:val="19"/>
              </w:rPr>
              <w:t xml:space="preserve">Đăng sách</w:t>
            </w:r>
          </w:p>
        </w:tc>
        <w:tc>
          <w:tcPr>
            <w:tcW w:type="dxa" w:w="2811"/>
            <w:tcBorders>
              <w:top w:val="single" w:color="BFBFBF" w:sz="4"/>
              <w:left w:val="single" w:color="BFBFBF" w:sz="4"/>
              <w:bottom w:val="single" w:color="BFBFBF" w:sz="4"/>
              <w:right w:val="single" w:color="BFBFBF" w:sz="4"/>
            </w:tcBorders>
            <w:shd w:fill="F2F2F2" w:color="auto" w:val="clear"/>
            <w:tcMar>
              <w:top w:type="dxa" w:w="70"/>
              <w:left w:type="dxa" w:w="110"/>
              <w:bottom w:type="dxa" w:w="70"/>
              <w:right w:type="dxa" w:w="110"/>
            </w:tcMar>
            <w:vAlign w:val="center"/>
          </w:tcPr>
          <w:p>
            <w:pPr>
              <w:spacing w:after="20"/>
            </w:pPr>
            <w:r>
              <w:rPr>
                <w:rFonts w:ascii="Arial" w:cs="Arial" w:eastAsia="Arial" w:hAnsi="Arial"/>
                <w:sz w:val="19"/>
                <w:szCs w:val="19"/>
              </w:rPr>
              <w:t xml:space="preserve">Ảnh tối thiểu</w:t>
            </w:r>
          </w:p>
        </w:tc>
        <w:tc>
          <w:tcPr>
            <w:tcW w:type="dxa" w:w="4820"/>
            <w:tcBorders>
              <w:top w:val="single" w:color="BFBFBF" w:sz="4"/>
              <w:left w:val="single" w:color="BFBFBF" w:sz="4"/>
              <w:bottom w:val="single" w:color="BFBFBF" w:sz="4"/>
              <w:right w:val="single" w:color="BFBFBF" w:sz="4"/>
            </w:tcBorders>
            <w:shd w:fill="F2F2F2" w:color="auto" w:val="clear"/>
            <w:tcMar>
              <w:top w:type="dxa" w:w="70"/>
              <w:left w:type="dxa" w:w="110"/>
              <w:bottom w:type="dxa" w:w="70"/>
              <w:right w:type="dxa" w:w="110"/>
            </w:tcMar>
            <w:vAlign w:val="center"/>
          </w:tcPr>
          <w:p>
            <w:pPr>
              <w:spacing w:after="20"/>
            </w:pPr>
            <w:r>
              <w:rPr>
                <w:rFonts w:ascii="Arial" w:cs="Arial" w:eastAsia="Arial" w:hAnsi="Arial"/>
                <w:sz w:val="19"/>
                <w:szCs w:val="19"/>
              </w:rPr>
              <w:t xml:space="preserve">4 ảnh: bìa trước, bìa sau, gáy, trang lỗi nếu có</w:t>
            </w:r>
          </w:p>
        </w:tc>
      </w:tr>
      <w:tr>
        <w:trPr>
          <w:cantSplit/>
        </w:trPr>
        <w:tc>
          <w:tcPr>
            <w:tcW w:type="dxa" w:w="535"/>
            <w:tcBorders>
              <w:top w:val="single" w:color="BFBFBF" w:sz="4"/>
              <w:left w:val="single" w:color="BFBFBF" w:sz="4"/>
              <w:bottom w:val="single" w:color="BFBFBF" w:sz="4"/>
              <w:right w:val="single" w:color="BFBFBF" w:sz="4"/>
            </w:tcBorders>
            <w:tcMar>
              <w:top w:type="dxa" w:w="70"/>
              <w:left w:type="dxa" w:w="110"/>
              <w:bottom w:type="dxa" w:w="70"/>
              <w:right w:type="dxa" w:w="110"/>
            </w:tcMar>
            <w:vAlign w:val="center"/>
          </w:tcPr>
          <w:p>
            <w:pPr>
              <w:spacing w:after="20"/>
            </w:pPr>
            <w:r>
              <w:rPr>
                <w:rFonts w:ascii="Arial" w:cs="Arial" w:eastAsia="Arial" w:hAnsi="Arial"/>
                <w:sz w:val="19"/>
                <w:szCs w:val="19"/>
              </w:rPr>
              <w:t xml:space="preserve">27</w:t>
            </w:r>
          </w:p>
        </w:tc>
        <w:tc>
          <w:tcPr>
            <w:tcW w:type="dxa" w:w="1472"/>
            <w:tcBorders>
              <w:top w:val="single" w:color="BFBFBF" w:sz="4"/>
              <w:left w:val="single" w:color="BFBFBF" w:sz="4"/>
              <w:bottom w:val="single" w:color="BFBFBF" w:sz="4"/>
              <w:right w:val="single" w:color="BFBFBF" w:sz="4"/>
            </w:tcBorders>
            <w:tcMar>
              <w:top w:type="dxa" w:w="70"/>
              <w:left w:type="dxa" w:w="110"/>
              <w:bottom w:type="dxa" w:w="70"/>
              <w:right w:type="dxa" w:w="110"/>
            </w:tcMar>
            <w:vAlign w:val="center"/>
          </w:tcPr>
          <w:p>
            <w:pPr>
              <w:spacing w:after="20"/>
            </w:pPr>
            <w:r>
              <w:rPr>
                <w:rFonts w:ascii="Arial" w:cs="Arial" w:eastAsia="Arial" w:hAnsi="Arial"/>
                <w:sz w:val="19"/>
                <w:szCs w:val="19"/>
              </w:rPr>
              <w:t xml:space="preserve">Đăng sách</w:t>
            </w:r>
          </w:p>
        </w:tc>
        <w:tc>
          <w:tcPr>
            <w:tcW w:type="dxa" w:w="2811"/>
            <w:tcBorders>
              <w:top w:val="single" w:color="BFBFBF" w:sz="4"/>
              <w:left w:val="single" w:color="BFBFBF" w:sz="4"/>
              <w:bottom w:val="single" w:color="BFBFBF" w:sz="4"/>
              <w:right w:val="single" w:color="BFBFBF" w:sz="4"/>
            </w:tcBorders>
            <w:tcMar>
              <w:top w:type="dxa" w:w="70"/>
              <w:left w:type="dxa" w:w="110"/>
              <w:bottom w:type="dxa" w:w="70"/>
              <w:right w:type="dxa" w:w="110"/>
            </w:tcMar>
            <w:vAlign w:val="center"/>
          </w:tcPr>
          <w:p>
            <w:pPr>
              <w:spacing w:after="20"/>
            </w:pPr>
            <w:r>
              <w:rPr>
                <w:rFonts w:ascii="Arial" w:cs="Arial" w:eastAsia="Arial" w:hAnsi="Arial"/>
                <w:sz w:val="19"/>
                <w:szCs w:val="19"/>
              </w:rPr>
              <w:t xml:space="preserve">SLA admin duyệt</w:t>
            </w:r>
          </w:p>
        </w:tc>
        <w:tc>
          <w:tcPr>
            <w:tcW w:type="dxa" w:w="4820"/>
            <w:tcBorders>
              <w:top w:val="single" w:color="BFBFBF" w:sz="4"/>
              <w:left w:val="single" w:color="BFBFBF" w:sz="4"/>
              <w:bottom w:val="single" w:color="BFBFBF" w:sz="4"/>
              <w:right w:val="single" w:color="BFBFBF" w:sz="4"/>
            </w:tcBorders>
            <w:tcMar>
              <w:top w:type="dxa" w:w="70"/>
              <w:left w:type="dxa" w:w="110"/>
              <w:bottom w:type="dxa" w:w="70"/>
              <w:right w:type="dxa" w:w="110"/>
            </w:tcMar>
            <w:vAlign w:val="center"/>
          </w:tcPr>
          <w:p>
            <w:pPr>
              <w:spacing w:after="20"/>
            </w:pPr>
            <w:r>
              <w:rPr>
                <w:rFonts w:ascii="Arial" w:cs="Arial" w:eastAsia="Arial" w:hAnsi="Arial"/>
                <w:sz w:val="19"/>
                <w:szCs w:val="19"/>
              </w:rPr>
              <w:t xml:space="preserve">24 giờ</w:t>
            </w:r>
          </w:p>
        </w:tc>
      </w:tr>
      <w:tr>
        <w:trPr>
          <w:cantSplit/>
        </w:trPr>
        <w:tc>
          <w:tcPr>
            <w:tcW w:type="dxa" w:w="535"/>
            <w:tcBorders>
              <w:top w:val="single" w:color="BFBFBF" w:sz="4"/>
              <w:left w:val="single" w:color="BFBFBF" w:sz="4"/>
              <w:bottom w:val="single" w:color="BFBFBF" w:sz="4"/>
              <w:right w:val="single" w:color="BFBFBF" w:sz="4"/>
            </w:tcBorders>
            <w:shd w:fill="F2F2F2" w:color="auto" w:val="clear"/>
            <w:tcMar>
              <w:top w:type="dxa" w:w="70"/>
              <w:left w:type="dxa" w:w="110"/>
              <w:bottom w:type="dxa" w:w="70"/>
              <w:right w:type="dxa" w:w="110"/>
            </w:tcMar>
            <w:vAlign w:val="center"/>
          </w:tcPr>
          <w:p>
            <w:pPr>
              <w:spacing w:after="20"/>
            </w:pPr>
            <w:r>
              <w:rPr>
                <w:rFonts w:ascii="Arial" w:cs="Arial" w:eastAsia="Arial" w:hAnsi="Arial"/>
                <w:sz w:val="19"/>
                <w:szCs w:val="19"/>
              </w:rPr>
              <w:t xml:space="preserve">28</w:t>
            </w:r>
          </w:p>
        </w:tc>
        <w:tc>
          <w:tcPr>
            <w:tcW w:type="dxa" w:w="1472"/>
            <w:tcBorders>
              <w:top w:val="single" w:color="BFBFBF" w:sz="4"/>
              <w:left w:val="single" w:color="BFBFBF" w:sz="4"/>
              <w:bottom w:val="single" w:color="BFBFBF" w:sz="4"/>
              <w:right w:val="single" w:color="BFBFBF" w:sz="4"/>
            </w:tcBorders>
            <w:shd w:fill="F2F2F2" w:color="auto" w:val="clear"/>
            <w:tcMar>
              <w:top w:type="dxa" w:w="70"/>
              <w:left w:type="dxa" w:w="110"/>
              <w:bottom w:type="dxa" w:w="70"/>
              <w:right w:type="dxa" w:w="110"/>
            </w:tcMar>
            <w:vAlign w:val="center"/>
          </w:tcPr>
          <w:p>
            <w:pPr>
              <w:spacing w:after="20"/>
            </w:pPr>
            <w:r>
              <w:rPr>
                <w:rFonts w:ascii="Arial" w:cs="Arial" w:eastAsia="Arial" w:hAnsi="Arial"/>
                <w:sz w:val="19"/>
                <w:szCs w:val="19"/>
              </w:rPr>
              <w:t xml:space="preserve">Đăng sách</w:t>
            </w:r>
          </w:p>
        </w:tc>
        <w:tc>
          <w:tcPr>
            <w:tcW w:type="dxa" w:w="2811"/>
            <w:tcBorders>
              <w:top w:val="single" w:color="BFBFBF" w:sz="4"/>
              <w:left w:val="single" w:color="BFBFBF" w:sz="4"/>
              <w:bottom w:val="single" w:color="BFBFBF" w:sz="4"/>
              <w:right w:val="single" w:color="BFBFBF" w:sz="4"/>
            </w:tcBorders>
            <w:shd w:fill="F2F2F2" w:color="auto" w:val="clear"/>
            <w:tcMar>
              <w:top w:type="dxa" w:w="70"/>
              <w:left w:type="dxa" w:w="110"/>
              <w:bottom w:type="dxa" w:w="70"/>
              <w:right w:type="dxa" w:w="110"/>
            </w:tcMar>
            <w:vAlign w:val="center"/>
          </w:tcPr>
          <w:p>
            <w:pPr>
              <w:spacing w:after="20"/>
            </w:pPr>
            <w:r>
              <w:rPr>
                <w:rFonts w:ascii="Arial" w:cs="Arial" w:eastAsia="Arial" w:hAnsi="Arial"/>
                <w:sz w:val="19"/>
                <w:szCs w:val="19"/>
              </w:rPr>
              <w:t xml:space="preserve">Bán thường qua kho hệ thống</w:t>
            </w:r>
          </w:p>
        </w:tc>
        <w:tc>
          <w:tcPr>
            <w:tcW w:type="dxa" w:w="4820"/>
            <w:tcBorders>
              <w:top w:val="single" w:color="BFBFBF" w:sz="4"/>
              <w:left w:val="single" w:color="BFBFBF" w:sz="4"/>
              <w:bottom w:val="single" w:color="BFBFBF" w:sz="4"/>
              <w:right w:val="single" w:color="BFBFBF" w:sz="4"/>
            </w:tcBorders>
            <w:shd w:fill="F2F2F2" w:color="auto" w:val="clear"/>
            <w:tcMar>
              <w:top w:type="dxa" w:w="70"/>
              <w:left w:type="dxa" w:w="110"/>
              <w:bottom w:type="dxa" w:w="70"/>
              <w:right w:type="dxa" w:w="110"/>
            </w:tcMar>
            <w:vAlign w:val="center"/>
          </w:tcPr>
          <w:p>
            <w:pPr>
              <w:spacing w:after="20"/>
            </w:pPr>
            <w:r>
              <w:rPr>
                <w:rFonts w:ascii="Arial" w:cs="Arial" w:eastAsia="Arial" w:hAnsi="Arial"/>
                <w:sz w:val="19"/>
                <w:szCs w:val="19"/>
              </w:rPr>
              <w:t xml:space="preserve">Không ở MVP, người bán tự giao</w:t>
            </w:r>
          </w:p>
        </w:tc>
      </w:tr>
    </w:tbl>
    <w:p>
      <w:pPr>
        <w:spacing w:after="120"/>
      </w:pPr>
    </w:p>
    <w:p>
      <w:pPr>
        <w:pStyle w:val="Heading1"/>
        <w:pageBreakBefore/>
      </w:pPr>
      <w:r>
        <w:rPr>
          <w:rFonts w:ascii="Arial" w:cs="Arial" w:eastAsia="Arial" w:hAnsi="Arial"/>
        </w:rPr>
        <w:t xml:space="preserve">8. Mô hình doanh thu</w:t>
      </w:r>
    </w:p>
    <w:p>
      <w:pPr>
        <w:spacing w:after="120" w:line="300"/>
        <w:jc w:val="both"/>
      </w:pPr>
      <w:r>
        <w:rPr>
          <w:rFonts w:ascii="Arial" w:cs="Arial" w:eastAsia="Arial" w:hAnsi="Arial"/>
        </w:rPr>
        <w:t xml:space="preserve">Oldbook có bốn nguồn thu, tất cả mức phí đã được chốt ngày 03/10/2026.</w:t>
      </w:r>
    </w:p>
    <w:p>
      <w:pPr>
        <w:keepNext/>
        <w:spacing w:after="80" w:before="120"/>
      </w:pPr>
      <w:r>
        <w:rPr>
          <w:rFonts w:ascii="Arial" w:cs="Arial" w:eastAsia="Arial" w:hAnsi="Arial"/>
          <w:b/>
          <w:bCs/>
          <w:color w:val="1F4E79"/>
          <w:sz w:val="19"/>
          <w:szCs w:val="19"/>
        </w:rPr>
        <w:t xml:space="preserve">Bảng 9. </w:t>
      </w:r>
      <w:r>
        <w:rPr>
          <w:rFonts w:ascii="Arial" w:cs="Arial" w:eastAsia="Arial" w:hAnsi="Arial"/>
          <w:color w:val="1F4E79"/>
          <w:sz w:val="19"/>
          <w:szCs w:val="19"/>
        </w:rPr>
        <w:t xml:space="preserve">Nguồn thu</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083"/>
        <w:gridCol w:w="1693"/>
        <w:gridCol w:w="2344"/>
        <w:gridCol w:w="2083"/>
        <w:gridCol w:w="1435"/>
      </w:tblGrid>
      <w:tr>
        <w:trPr>
          <w:tblHeader/>
        </w:trPr>
        <w:tc>
          <w:tcPr>
            <w:tcW w:type="dxa" w:w="2083"/>
            <w:tcBorders>
              <w:top w:val="single" w:color="BFBFBF" w:sz="4"/>
              <w:left w:val="single" w:color="BFBFBF" w:sz="4"/>
              <w:bottom w:val="single" w:color="BFBFBF" w:sz="4"/>
              <w:right w:val="single" w:color="BFBFBF" w:sz="4"/>
            </w:tcBorders>
            <w:shd w:fill="1F4E79" w:color="auto" w:val="clear"/>
            <w:tcMar>
              <w:top w:type="dxa" w:w="70"/>
              <w:left w:type="dxa" w:w="110"/>
              <w:bottom w:type="dxa" w:w="70"/>
              <w:right w:type="dxa" w:w="110"/>
            </w:tcMar>
            <w:vAlign w:val="center"/>
          </w:tcPr>
          <w:p>
            <w:pPr>
              <w:spacing w:after="20"/>
            </w:pPr>
            <w:r>
              <w:rPr>
                <w:rFonts w:ascii="Arial" w:cs="Arial" w:eastAsia="Arial" w:hAnsi="Arial"/>
                <w:b/>
                <w:bCs/>
                <w:color w:val="FFFFFF"/>
                <w:sz w:val="19"/>
                <w:szCs w:val="19"/>
              </w:rPr>
              <w:t xml:space="preserve">Nguồn thu</w:t>
            </w:r>
          </w:p>
        </w:tc>
        <w:tc>
          <w:tcPr>
            <w:tcW w:type="dxa" w:w="1693"/>
            <w:tcBorders>
              <w:top w:val="single" w:color="BFBFBF" w:sz="4"/>
              <w:left w:val="single" w:color="BFBFBF" w:sz="4"/>
              <w:bottom w:val="single" w:color="BFBFBF" w:sz="4"/>
              <w:right w:val="single" w:color="BFBFBF" w:sz="4"/>
            </w:tcBorders>
            <w:shd w:fill="1F4E79" w:color="auto" w:val="clear"/>
            <w:tcMar>
              <w:top w:type="dxa" w:w="70"/>
              <w:left w:type="dxa" w:w="110"/>
              <w:bottom w:type="dxa" w:w="70"/>
              <w:right w:type="dxa" w:w="110"/>
            </w:tcMar>
            <w:vAlign w:val="center"/>
          </w:tcPr>
          <w:p>
            <w:pPr>
              <w:spacing w:after="20"/>
            </w:pPr>
            <w:r>
              <w:rPr>
                <w:rFonts w:ascii="Arial" w:cs="Arial" w:eastAsia="Arial" w:hAnsi="Arial"/>
                <w:b/>
                <w:bCs/>
                <w:color w:val="FFFFFF"/>
                <w:sz w:val="19"/>
                <w:szCs w:val="19"/>
              </w:rPr>
              <w:t xml:space="preserve">Ai trả</w:t>
            </w:r>
          </w:p>
        </w:tc>
        <w:tc>
          <w:tcPr>
            <w:tcW w:type="dxa" w:w="2344"/>
            <w:tcBorders>
              <w:top w:val="single" w:color="BFBFBF" w:sz="4"/>
              <w:left w:val="single" w:color="BFBFBF" w:sz="4"/>
              <w:bottom w:val="single" w:color="BFBFBF" w:sz="4"/>
              <w:right w:val="single" w:color="BFBFBF" w:sz="4"/>
            </w:tcBorders>
            <w:shd w:fill="1F4E79" w:color="auto" w:val="clear"/>
            <w:tcMar>
              <w:top w:type="dxa" w:w="70"/>
              <w:left w:type="dxa" w:w="110"/>
              <w:bottom w:type="dxa" w:w="70"/>
              <w:right w:type="dxa" w:w="110"/>
            </w:tcMar>
            <w:vAlign w:val="center"/>
          </w:tcPr>
          <w:p>
            <w:pPr>
              <w:spacing w:after="20"/>
            </w:pPr>
            <w:r>
              <w:rPr>
                <w:rFonts w:ascii="Arial" w:cs="Arial" w:eastAsia="Arial" w:hAnsi="Arial"/>
                <w:b/>
                <w:bCs/>
                <w:color w:val="FFFFFF"/>
                <w:sz w:val="19"/>
                <w:szCs w:val="19"/>
              </w:rPr>
              <w:t xml:space="preserve">Mức</w:t>
            </w:r>
          </w:p>
        </w:tc>
        <w:tc>
          <w:tcPr>
            <w:tcW w:type="dxa" w:w="2083"/>
            <w:tcBorders>
              <w:top w:val="single" w:color="BFBFBF" w:sz="4"/>
              <w:left w:val="single" w:color="BFBFBF" w:sz="4"/>
              <w:bottom w:val="single" w:color="BFBFBF" w:sz="4"/>
              <w:right w:val="single" w:color="BFBFBF" w:sz="4"/>
            </w:tcBorders>
            <w:shd w:fill="1F4E79" w:color="auto" w:val="clear"/>
            <w:tcMar>
              <w:top w:type="dxa" w:w="70"/>
              <w:left w:type="dxa" w:w="110"/>
              <w:bottom w:type="dxa" w:w="70"/>
              <w:right w:type="dxa" w:w="110"/>
            </w:tcMar>
            <w:vAlign w:val="center"/>
          </w:tcPr>
          <w:p>
            <w:pPr>
              <w:spacing w:after="20"/>
            </w:pPr>
            <w:r>
              <w:rPr>
                <w:rFonts w:ascii="Arial" w:cs="Arial" w:eastAsia="Arial" w:hAnsi="Arial"/>
                <w:b/>
                <w:bCs/>
                <w:color w:val="FFFFFF"/>
                <w:sz w:val="19"/>
                <w:szCs w:val="19"/>
              </w:rPr>
              <w:t xml:space="preserve">Thời điểm thu</w:t>
            </w:r>
          </w:p>
        </w:tc>
        <w:tc>
          <w:tcPr>
            <w:tcW w:type="dxa" w:w="1435"/>
            <w:tcBorders>
              <w:top w:val="single" w:color="BFBFBF" w:sz="4"/>
              <w:left w:val="single" w:color="BFBFBF" w:sz="4"/>
              <w:bottom w:val="single" w:color="BFBFBF" w:sz="4"/>
              <w:right w:val="single" w:color="BFBFBF" w:sz="4"/>
            </w:tcBorders>
            <w:shd w:fill="1F4E79" w:color="auto" w:val="clear"/>
            <w:tcMar>
              <w:top w:type="dxa" w:w="70"/>
              <w:left w:type="dxa" w:w="110"/>
              <w:bottom w:type="dxa" w:w="70"/>
              <w:right w:type="dxa" w:w="110"/>
            </w:tcMar>
            <w:vAlign w:val="center"/>
          </w:tcPr>
          <w:p>
            <w:pPr>
              <w:spacing w:after="20"/>
            </w:pPr>
            <w:r>
              <w:rPr>
                <w:rFonts w:ascii="Arial" w:cs="Arial" w:eastAsia="Arial" w:hAnsi="Arial"/>
                <w:b/>
                <w:bCs/>
                <w:color w:val="FFFFFF"/>
                <w:sz w:val="19"/>
                <w:szCs w:val="19"/>
              </w:rPr>
              <w:t xml:space="preserve">Trạng thái</w:t>
            </w:r>
          </w:p>
        </w:tc>
      </w:tr>
      <w:tr>
        <w:trPr>
          <w:cantSplit/>
        </w:trPr>
        <w:tc>
          <w:tcPr>
            <w:tcW w:type="dxa" w:w="2083"/>
            <w:tcBorders>
              <w:top w:val="single" w:color="BFBFBF" w:sz="4"/>
              <w:left w:val="single" w:color="BFBFBF" w:sz="4"/>
              <w:bottom w:val="single" w:color="BFBFBF" w:sz="4"/>
              <w:right w:val="single" w:color="BFBFBF" w:sz="4"/>
            </w:tcBorders>
            <w:tcMar>
              <w:top w:type="dxa" w:w="70"/>
              <w:left w:type="dxa" w:w="110"/>
              <w:bottom w:type="dxa" w:w="70"/>
              <w:right w:type="dxa" w:w="110"/>
            </w:tcMar>
            <w:vAlign w:val="center"/>
          </w:tcPr>
          <w:p>
            <w:pPr>
              <w:spacing w:after="20"/>
            </w:pPr>
            <w:r>
              <w:rPr>
                <w:rFonts w:ascii="Arial" w:cs="Arial" w:eastAsia="Arial" w:hAnsi="Arial"/>
                <w:sz w:val="19"/>
                <w:szCs w:val="19"/>
              </w:rPr>
              <w:t xml:space="preserve">Phí giao dịch bán thường</w:t>
            </w:r>
          </w:p>
        </w:tc>
        <w:tc>
          <w:tcPr>
            <w:tcW w:type="dxa" w:w="1693"/>
            <w:tcBorders>
              <w:top w:val="single" w:color="BFBFBF" w:sz="4"/>
              <w:left w:val="single" w:color="BFBFBF" w:sz="4"/>
              <w:bottom w:val="single" w:color="BFBFBF" w:sz="4"/>
              <w:right w:val="single" w:color="BFBFBF" w:sz="4"/>
            </w:tcBorders>
            <w:tcMar>
              <w:top w:type="dxa" w:w="70"/>
              <w:left w:type="dxa" w:w="110"/>
              <w:bottom w:type="dxa" w:w="70"/>
              <w:right w:type="dxa" w:w="110"/>
            </w:tcMar>
            <w:vAlign w:val="center"/>
          </w:tcPr>
          <w:p>
            <w:pPr>
              <w:spacing w:after="20"/>
            </w:pPr>
            <w:r>
              <w:rPr>
                <w:rFonts w:ascii="Arial" w:cs="Arial" w:eastAsia="Arial" w:hAnsi="Arial"/>
                <w:sz w:val="19"/>
                <w:szCs w:val="19"/>
              </w:rPr>
              <w:t xml:space="preserve">Người bán</w:t>
            </w:r>
          </w:p>
        </w:tc>
        <w:tc>
          <w:tcPr>
            <w:tcW w:type="dxa" w:w="2344"/>
            <w:tcBorders>
              <w:top w:val="single" w:color="BFBFBF" w:sz="4"/>
              <w:left w:val="single" w:color="BFBFBF" w:sz="4"/>
              <w:bottom w:val="single" w:color="BFBFBF" w:sz="4"/>
              <w:right w:val="single" w:color="BFBFBF" w:sz="4"/>
            </w:tcBorders>
            <w:tcMar>
              <w:top w:type="dxa" w:w="70"/>
              <w:left w:type="dxa" w:w="110"/>
              <w:bottom w:type="dxa" w:w="70"/>
              <w:right w:type="dxa" w:w="110"/>
            </w:tcMar>
            <w:vAlign w:val="center"/>
          </w:tcPr>
          <w:p>
            <w:pPr>
              <w:spacing w:after="20"/>
            </w:pPr>
            <w:r>
              <w:rPr>
                <w:rFonts w:ascii="Arial" w:cs="Arial" w:eastAsia="Arial" w:hAnsi="Arial"/>
                <w:sz w:val="19"/>
                <w:szCs w:val="19"/>
              </w:rPr>
              <w:t xml:space="preserve">5% giá sản phẩm</w:t>
            </w:r>
          </w:p>
        </w:tc>
        <w:tc>
          <w:tcPr>
            <w:tcW w:type="dxa" w:w="2083"/>
            <w:tcBorders>
              <w:top w:val="single" w:color="BFBFBF" w:sz="4"/>
              <w:left w:val="single" w:color="BFBFBF" w:sz="4"/>
              <w:bottom w:val="single" w:color="BFBFBF" w:sz="4"/>
              <w:right w:val="single" w:color="BFBFBF" w:sz="4"/>
            </w:tcBorders>
            <w:tcMar>
              <w:top w:type="dxa" w:w="70"/>
              <w:left w:type="dxa" w:w="110"/>
              <w:bottom w:type="dxa" w:w="70"/>
              <w:right w:type="dxa" w:w="110"/>
            </w:tcMar>
            <w:vAlign w:val="center"/>
          </w:tcPr>
          <w:p>
            <w:pPr>
              <w:spacing w:after="20"/>
            </w:pPr>
            <w:r>
              <w:rPr>
                <w:rFonts w:ascii="Arial" w:cs="Arial" w:eastAsia="Arial" w:hAnsi="Arial"/>
                <w:sz w:val="19"/>
                <w:szCs w:val="19"/>
              </w:rPr>
              <w:t xml:space="preserve">Khi giao dịch hoàn tất</w:t>
            </w:r>
          </w:p>
        </w:tc>
        <w:tc>
          <w:tcPr>
            <w:tcW w:type="dxa" w:w="1435"/>
            <w:tcBorders>
              <w:top w:val="single" w:color="BFBFBF" w:sz="4"/>
              <w:left w:val="single" w:color="BFBFBF" w:sz="4"/>
              <w:bottom w:val="single" w:color="BFBFBF" w:sz="4"/>
              <w:right w:val="single" w:color="BFBFBF" w:sz="4"/>
            </w:tcBorders>
            <w:tcMar>
              <w:top w:type="dxa" w:w="70"/>
              <w:left w:type="dxa" w:w="110"/>
              <w:bottom w:type="dxa" w:w="70"/>
              <w:right w:type="dxa" w:w="110"/>
            </w:tcMar>
            <w:vAlign w:val="center"/>
          </w:tcPr>
          <w:p>
            <w:pPr>
              <w:spacing w:after="20"/>
            </w:pPr>
            <w:r>
              <w:rPr>
                <w:rFonts w:ascii="Arial" w:cs="Arial" w:eastAsia="Arial" w:hAnsi="Arial"/>
                <w:sz w:val="19"/>
                <w:szCs w:val="19"/>
              </w:rPr>
              <w:t xml:space="preserve">Đã chốt</w:t>
            </w:r>
          </w:p>
        </w:tc>
      </w:tr>
      <w:tr>
        <w:trPr>
          <w:cantSplit/>
        </w:trPr>
        <w:tc>
          <w:tcPr>
            <w:tcW w:type="dxa" w:w="2083"/>
            <w:tcBorders>
              <w:top w:val="single" w:color="BFBFBF" w:sz="4"/>
              <w:left w:val="single" w:color="BFBFBF" w:sz="4"/>
              <w:bottom w:val="single" w:color="BFBFBF" w:sz="4"/>
              <w:right w:val="single" w:color="BFBFBF" w:sz="4"/>
            </w:tcBorders>
            <w:shd w:fill="F2F2F2" w:color="auto" w:val="clear"/>
            <w:tcMar>
              <w:top w:type="dxa" w:w="70"/>
              <w:left w:type="dxa" w:w="110"/>
              <w:bottom w:type="dxa" w:w="70"/>
              <w:right w:type="dxa" w:w="110"/>
            </w:tcMar>
            <w:vAlign w:val="center"/>
          </w:tcPr>
          <w:p>
            <w:pPr>
              <w:spacing w:after="20"/>
            </w:pPr>
            <w:r>
              <w:rPr>
                <w:rFonts w:ascii="Arial" w:cs="Arial" w:eastAsia="Arial" w:hAnsi="Arial"/>
                <w:sz w:val="19"/>
                <w:szCs w:val="19"/>
              </w:rPr>
              <w:t xml:space="preserve">Hoa hồng đấu giá</w:t>
            </w:r>
          </w:p>
        </w:tc>
        <w:tc>
          <w:tcPr>
            <w:tcW w:type="dxa" w:w="1693"/>
            <w:tcBorders>
              <w:top w:val="single" w:color="BFBFBF" w:sz="4"/>
              <w:left w:val="single" w:color="BFBFBF" w:sz="4"/>
              <w:bottom w:val="single" w:color="BFBFBF" w:sz="4"/>
              <w:right w:val="single" w:color="BFBFBF" w:sz="4"/>
            </w:tcBorders>
            <w:shd w:fill="F2F2F2" w:color="auto" w:val="clear"/>
            <w:tcMar>
              <w:top w:type="dxa" w:w="70"/>
              <w:left w:type="dxa" w:w="110"/>
              <w:bottom w:type="dxa" w:w="70"/>
              <w:right w:type="dxa" w:w="110"/>
            </w:tcMar>
            <w:vAlign w:val="center"/>
          </w:tcPr>
          <w:p>
            <w:pPr>
              <w:spacing w:after="20"/>
            </w:pPr>
            <w:r>
              <w:rPr>
                <w:rFonts w:ascii="Arial" w:cs="Arial" w:eastAsia="Arial" w:hAnsi="Arial"/>
                <w:sz w:val="19"/>
                <w:szCs w:val="19"/>
              </w:rPr>
              <w:t xml:space="preserve">Người bán</w:t>
            </w:r>
          </w:p>
        </w:tc>
        <w:tc>
          <w:tcPr>
            <w:tcW w:type="dxa" w:w="2344"/>
            <w:tcBorders>
              <w:top w:val="single" w:color="BFBFBF" w:sz="4"/>
              <w:left w:val="single" w:color="BFBFBF" w:sz="4"/>
              <w:bottom w:val="single" w:color="BFBFBF" w:sz="4"/>
              <w:right w:val="single" w:color="BFBFBF" w:sz="4"/>
            </w:tcBorders>
            <w:shd w:fill="F2F2F2" w:color="auto" w:val="clear"/>
            <w:tcMar>
              <w:top w:type="dxa" w:w="70"/>
              <w:left w:type="dxa" w:w="110"/>
              <w:bottom w:type="dxa" w:w="70"/>
              <w:right w:type="dxa" w:w="110"/>
            </w:tcMar>
            <w:vAlign w:val="center"/>
          </w:tcPr>
          <w:p>
            <w:pPr>
              <w:spacing w:after="20"/>
            </w:pPr>
            <w:r>
              <w:rPr>
                <w:rFonts w:ascii="Arial" w:cs="Arial" w:eastAsia="Arial" w:hAnsi="Arial"/>
                <w:sz w:val="19"/>
                <w:szCs w:val="19"/>
              </w:rPr>
              <w:t xml:space="preserve">10% giá bán được</w:t>
            </w:r>
          </w:p>
        </w:tc>
        <w:tc>
          <w:tcPr>
            <w:tcW w:type="dxa" w:w="2083"/>
            <w:tcBorders>
              <w:top w:val="single" w:color="BFBFBF" w:sz="4"/>
              <w:left w:val="single" w:color="BFBFBF" w:sz="4"/>
              <w:bottom w:val="single" w:color="BFBFBF" w:sz="4"/>
              <w:right w:val="single" w:color="BFBFBF" w:sz="4"/>
            </w:tcBorders>
            <w:shd w:fill="F2F2F2" w:color="auto" w:val="clear"/>
            <w:tcMar>
              <w:top w:type="dxa" w:w="70"/>
              <w:left w:type="dxa" w:w="110"/>
              <w:bottom w:type="dxa" w:w="70"/>
              <w:right w:type="dxa" w:w="110"/>
            </w:tcMar>
            <w:vAlign w:val="center"/>
          </w:tcPr>
          <w:p>
            <w:pPr>
              <w:spacing w:after="20"/>
            </w:pPr>
            <w:r>
              <w:rPr>
                <w:rFonts w:ascii="Arial" w:cs="Arial" w:eastAsia="Arial" w:hAnsi="Arial"/>
                <w:sz w:val="19"/>
                <w:szCs w:val="19"/>
              </w:rPr>
              <w:t xml:space="preserve">Khi chuyển tiền cho người bán</w:t>
            </w:r>
          </w:p>
        </w:tc>
        <w:tc>
          <w:tcPr>
            <w:tcW w:type="dxa" w:w="1435"/>
            <w:tcBorders>
              <w:top w:val="single" w:color="BFBFBF" w:sz="4"/>
              <w:left w:val="single" w:color="BFBFBF" w:sz="4"/>
              <w:bottom w:val="single" w:color="BFBFBF" w:sz="4"/>
              <w:right w:val="single" w:color="BFBFBF" w:sz="4"/>
            </w:tcBorders>
            <w:shd w:fill="F2F2F2" w:color="auto" w:val="clear"/>
            <w:tcMar>
              <w:top w:type="dxa" w:w="70"/>
              <w:left w:type="dxa" w:w="110"/>
              <w:bottom w:type="dxa" w:w="70"/>
              <w:right w:type="dxa" w:w="110"/>
            </w:tcMar>
            <w:vAlign w:val="center"/>
          </w:tcPr>
          <w:p>
            <w:pPr>
              <w:spacing w:after="20"/>
            </w:pPr>
            <w:r>
              <w:rPr>
                <w:rFonts w:ascii="Arial" w:cs="Arial" w:eastAsia="Arial" w:hAnsi="Arial"/>
                <w:sz w:val="19"/>
                <w:szCs w:val="19"/>
              </w:rPr>
              <w:t xml:space="preserve">Đã chốt</w:t>
            </w:r>
          </w:p>
        </w:tc>
      </w:tr>
      <w:tr>
        <w:trPr>
          <w:cantSplit/>
        </w:trPr>
        <w:tc>
          <w:tcPr>
            <w:tcW w:type="dxa" w:w="2083"/>
            <w:tcBorders>
              <w:top w:val="single" w:color="BFBFBF" w:sz="4"/>
              <w:left w:val="single" w:color="BFBFBF" w:sz="4"/>
              <w:bottom w:val="single" w:color="BFBFBF" w:sz="4"/>
              <w:right w:val="single" w:color="BFBFBF" w:sz="4"/>
            </w:tcBorders>
            <w:tcMar>
              <w:top w:type="dxa" w:w="70"/>
              <w:left w:type="dxa" w:w="110"/>
              <w:bottom w:type="dxa" w:w="70"/>
              <w:right w:type="dxa" w:w="110"/>
            </w:tcMar>
            <w:vAlign w:val="center"/>
          </w:tcPr>
          <w:p>
            <w:pPr>
              <w:spacing w:after="20"/>
            </w:pPr>
            <w:r>
              <w:rPr>
                <w:rFonts w:ascii="Arial" w:cs="Arial" w:eastAsia="Arial" w:hAnsi="Arial"/>
                <w:sz w:val="19"/>
                <w:szCs w:val="19"/>
              </w:rPr>
              <w:t xml:space="preserve">Phí tham gia đấu giá</w:t>
            </w:r>
          </w:p>
        </w:tc>
        <w:tc>
          <w:tcPr>
            <w:tcW w:type="dxa" w:w="1693"/>
            <w:tcBorders>
              <w:top w:val="single" w:color="BFBFBF" w:sz="4"/>
              <w:left w:val="single" w:color="BFBFBF" w:sz="4"/>
              <w:bottom w:val="single" w:color="BFBFBF" w:sz="4"/>
              <w:right w:val="single" w:color="BFBFBF" w:sz="4"/>
            </w:tcBorders>
            <w:tcMar>
              <w:top w:type="dxa" w:w="70"/>
              <w:left w:type="dxa" w:w="110"/>
              <w:bottom w:type="dxa" w:w="70"/>
              <w:right w:type="dxa" w:w="110"/>
            </w:tcMar>
            <w:vAlign w:val="center"/>
          </w:tcPr>
          <w:p>
            <w:pPr>
              <w:spacing w:after="20"/>
            </w:pPr>
            <w:r>
              <w:rPr>
                <w:rFonts w:ascii="Arial" w:cs="Arial" w:eastAsia="Arial" w:hAnsi="Arial"/>
                <w:sz w:val="19"/>
                <w:szCs w:val="19"/>
              </w:rPr>
              <w:t xml:space="preserve">Mỗi người chơi</w:t>
            </w:r>
          </w:p>
        </w:tc>
        <w:tc>
          <w:tcPr>
            <w:tcW w:type="dxa" w:w="2344"/>
            <w:tcBorders>
              <w:top w:val="single" w:color="BFBFBF" w:sz="4"/>
              <w:left w:val="single" w:color="BFBFBF" w:sz="4"/>
              <w:bottom w:val="single" w:color="BFBFBF" w:sz="4"/>
              <w:right w:val="single" w:color="BFBFBF" w:sz="4"/>
            </w:tcBorders>
            <w:tcMar>
              <w:top w:type="dxa" w:w="70"/>
              <w:left w:type="dxa" w:w="110"/>
              <w:bottom w:type="dxa" w:w="70"/>
              <w:right w:type="dxa" w:w="110"/>
            </w:tcMar>
            <w:vAlign w:val="center"/>
          </w:tcPr>
          <w:p>
            <w:pPr>
              <w:spacing w:after="20"/>
            </w:pPr>
            <w:r>
              <w:rPr>
                <w:rFonts w:ascii="Arial" w:cs="Arial" w:eastAsia="Arial" w:hAnsi="Arial"/>
                <w:sz w:val="19"/>
                <w:szCs w:val="19"/>
              </w:rPr>
              <w:t xml:space="preserve">2% giá khởi điểm, 10.000 đ đến 100.000 đ</w:t>
            </w:r>
          </w:p>
        </w:tc>
        <w:tc>
          <w:tcPr>
            <w:tcW w:type="dxa" w:w="2083"/>
            <w:tcBorders>
              <w:top w:val="single" w:color="BFBFBF" w:sz="4"/>
              <w:left w:val="single" w:color="BFBFBF" w:sz="4"/>
              <w:bottom w:val="single" w:color="BFBFBF" w:sz="4"/>
              <w:right w:val="single" w:color="BFBFBF" w:sz="4"/>
            </w:tcBorders>
            <w:tcMar>
              <w:top w:type="dxa" w:w="70"/>
              <w:left w:type="dxa" w:w="110"/>
              <w:bottom w:type="dxa" w:w="70"/>
              <w:right w:type="dxa" w:w="110"/>
            </w:tcMar>
            <w:vAlign w:val="center"/>
          </w:tcPr>
          <w:p>
            <w:pPr>
              <w:spacing w:after="20"/>
            </w:pPr>
            <w:r>
              <w:rPr>
                <w:rFonts w:ascii="Arial" w:cs="Arial" w:eastAsia="Arial" w:hAnsi="Arial"/>
                <w:sz w:val="19"/>
                <w:szCs w:val="19"/>
              </w:rPr>
              <w:t xml:space="preserve">Khi phiên được xác nhận đủ người</w:t>
            </w:r>
          </w:p>
        </w:tc>
        <w:tc>
          <w:tcPr>
            <w:tcW w:type="dxa" w:w="1435"/>
            <w:tcBorders>
              <w:top w:val="single" w:color="BFBFBF" w:sz="4"/>
              <w:left w:val="single" w:color="BFBFBF" w:sz="4"/>
              <w:bottom w:val="single" w:color="BFBFBF" w:sz="4"/>
              <w:right w:val="single" w:color="BFBFBF" w:sz="4"/>
            </w:tcBorders>
            <w:tcMar>
              <w:top w:type="dxa" w:w="70"/>
              <w:left w:type="dxa" w:w="110"/>
              <w:bottom w:type="dxa" w:w="70"/>
              <w:right w:type="dxa" w:w="110"/>
            </w:tcMar>
            <w:vAlign w:val="center"/>
          </w:tcPr>
          <w:p>
            <w:pPr>
              <w:spacing w:after="20"/>
            </w:pPr>
            <w:r>
              <w:rPr>
                <w:rFonts w:ascii="Arial" w:cs="Arial" w:eastAsia="Arial" w:hAnsi="Arial"/>
                <w:sz w:val="19"/>
                <w:szCs w:val="19"/>
              </w:rPr>
              <w:t xml:space="preserve">Đã chốt</w:t>
            </w:r>
          </w:p>
        </w:tc>
      </w:tr>
      <w:tr>
        <w:trPr>
          <w:cantSplit/>
        </w:trPr>
        <w:tc>
          <w:tcPr>
            <w:tcW w:type="dxa" w:w="2083"/>
            <w:tcBorders>
              <w:top w:val="single" w:color="BFBFBF" w:sz="4"/>
              <w:left w:val="single" w:color="BFBFBF" w:sz="4"/>
              <w:bottom w:val="single" w:color="BFBFBF" w:sz="4"/>
              <w:right w:val="single" w:color="BFBFBF" w:sz="4"/>
            </w:tcBorders>
            <w:shd w:fill="F2F2F2" w:color="auto" w:val="clear"/>
            <w:tcMar>
              <w:top w:type="dxa" w:w="70"/>
              <w:left w:type="dxa" w:w="110"/>
              <w:bottom w:type="dxa" w:w="70"/>
              <w:right w:type="dxa" w:w="110"/>
            </w:tcMar>
            <w:vAlign w:val="center"/>
          </w:tcPr>
          <w:p>
            <w:pPr>
              <w:spacing w:after="20"/>
            </w:pPr>
            <w:r>
              <w:rPr>
                <w:rFonts w:ascii="Arial" w:cs="Arial" w:eastAsia="Arial" w:hAnsi="Arial"/>
                <w:sz w:val="19"/>
                <w:szCs w:val="19"/>
              </w:rPr>
              <w:t xml:space="preserve">Phí lưu kho / giao lại</w:t>
            </w:r>
          </w:p>
        </w:tc>
        <w:tc>
          <w:tcPr>
            <w:tcW w:type="dxa" w:w="1693"/>
            <w:tcBorders>
              <w:top w:val="single" w:color="BFBFBF" w:sz="4"/>
              <w:left w:val="single" w:color="BFBFBF" w:sz="4"/>
              <w:bottom w:val="single" w:color="BFBFBF" w:sz="4"/>
              <w:right w:val="single" w:color="BFBFBF" w:sz="4"/>
            </w:tcBorders>
            <w:shd w:fill="F2F2F2" w:color="auto" w:val="clear"/>
            <w:tcMar>
              <w:top w:type="dxa" w:w="70"/>
              <w:left w:type="dxa" w:w="110"/>
              <w:bottom w:type="dxa" w:w="70"/>
              <w:right w:type="dxa" w:w="110"/>
            </w:tcMar>
            <w:vAlign w:val="center"/>
          </w:tcPr>
          <w:p>
            <w:pPr>
              <w:spacing w:after="20"/>
            </w:pPr>
            <w:r>
              <w:rPr>
                <w:rFonts w:ascii="Arial" w:cs="Arial" w:eastAsia="Arial" w:hAnsi="Arial"/>
                <w:sz w:val="19"/>
                <w:szCs w:val="19"/>
              </w:rPr>
              <w:t xml:space="preserve">Người thắng không nhận hàng</w:t>
            </w:r>
          </w:p>
        </w:tc>
        <w:tc>
          <w:tcPr>
            <w:tcW w:type="dxa" w:w="2344"/>
            <w:tcBorders>
              <w:top w:val="single" w:color="BFBFBF" w:sz="4"/>
              <w:left w:val="single" w:color="BFBFBF" w:sz="4"/>
              <w:bottom w:val="single" w:color="BFBFBF" w:sz="4"/>
              <w:right w:val="single" w:color="BFBFBF" w:sz="4"/>
            </w:tcBorders>
            <w:shd w:fill="F2F2F2" w:color="auto" w:val="clear"/>
            <w:tcMar>
              <w:top w:type="dxa" w:w="70"/>
              <w:left w:type="dxa" w:w="110"/>
              <w:bottom w:type="dxa" w:w="70"/>
              <w:right w:type="dxa" w:w="110"/>
            </w:tcMar>
            <w:vAlign w:val="center"/>
          </w:tcPr>
          <w:p>
            <w:pPr>
              <w:spacing w:after="20"/>
            </w:pPr>
            <w:r>
              <w:rPr>
                <w:rFonts w:ascii="Arial" w:cs="Arial" w:eastAsia="Arial" w:hAnsi="Arial"/>
                <w:sz w:val="19"/>
                <w:szCs w:val="19"/>
              </w:rPr>
              <w:t xml:space="preserve">5.000 đ/ngày + phí ship mỗi lần giao lại</w:t>
            </w:r>
          </w:p>
        </w:tc>
        <w:tc>
          <w:tcPr>
            <w:tcW w:type="dxa" w:w="2083"/>
            <w:tcBorders>
              <w:top w:val="single" w:color="BFBFBF" w:sz="4"/>
              <w:left w:val="single" w:color="BFBFBF" w:sz="4"/>
              <w:bottom w:val="single" w:color="BFBFBF" w:sz="4"/>
              <w:right w:val="single" w:color="BFBFBF" w:sz="4"/>
            </w:tcBorders>
            <w:shd w:fill="F2F2F2" w:color="auto" w:val="clear"/>
            <w:tcMar>
              <w:top w:type="dxa" w:w="70"/>
              <w:left w:type="dxa" w:w="110"/>
              <w:bottom w:type="dxa" w:w="70"/>
              <w:right w:type="dxa" w:w="110"/>
            </w:tcMar>
            <w:vAlign w:val="center"/>
          </w:tcPr>
          <w:p>
            <w:pPr>
              <w:spacing w:after="20"/>
            </w:pPr>
            <w:r>
              <w:rPr>
                <w:rFonts w:ascii="Arial" w:cs="Arial" w:eastAsia="Arial" w:hAnsi="Arial"/>
                <w:sz w:val="19"/>
                <w:szCs w:val="19"/>
              </w:rPr>
              <w:t xml:space="preserve">Trừ vào tiền cọc</w:t>
            </w:r>
          </w:p>
        </w:tc>
        <w:tc>
          <w:tcPr>
            <w:tcW w:type="dxa" w:w="1435"/>
            <w:tcBorders>
              <w:top w:val="single" w:color="BFBFBF" w:sz="4"/>
              <w:left w:val="single" w:color="BFBFBF" w:sz="4"/>
              <w:bottom w:val="single" w:color="BFBFBF" w:sz="4"/>
              <w:right w:val="single" w:color="BFBFBF" w:sz="4"/>
            </w:tcBorders>
            <w:shd w:fill="F2F2F2" w:color="auto" w:val="clear"/>
            <w:tcMar>
              <w:top w:type="dxa" w:w="70"/>
              <w:left w:type="dxa" w:w="110"/>
              <w:bottom w:type="dxa" w:w="70"/>
              <w:right w:type="dxa" w:w="110"/>
            </w:tcMar>
            <w:vAlign w:val="center"/>
          </w:tcPr>
          <w:p>
            <w:pPr>
              <w:spacing w:after="20"/>
            </w:pPr>
            <w:r>
              <w:rPr>
                <w:rFonts w:ascii="Arial" w:cs="Arial" w:eastAsia="Arial" w:hAnsi="Arial"/>
                <w:sz w:val="19"/>
                <w:szCs w:val="19"/>
              </w:rPr>
              <w:t xml:space="preserve">Đã chốt</w:t>
            </w:r>
          </w:p>
        </w:tc>
      </w:tr>
    </w:tbl>
    <w:p>
      <w:pPr>
        <w:spacing w:after="120"/>
      </w:pPr>
    </w:p>
    <w:p>
      <w:pPr>
        <w:pStyle w:val="Heading2"/>
      </w:pPr>
      <w:r>
        <w:rPr>
          <w:rFonts w:ascii="Arial" w:cs="Arial" w:eastAsia="Arial" w:hAnsi="Arial"/>
        </w:rPr>
        <w:t xml:space="preserve">8.1 Ví dụ một phiên đấu giá</w:t>
      </w:r>
    </w:p>
    <w:p>
      <w:pPr>
        <w:spacing w:after="120" w:line="300"/>
        <w:jc w:val="both"/>
      </w:pPr>
      <w:r>
        <w:rPr>
          <w:rFonts w:ascii="Arial" w:cs="Arial" w:eastAsia="Arial" w:hAnsi="Arial"/>
        </w:rPr>
        <w:t xml:space="preserve">Giá khởi điểm 200.000 đ, 5 người tham gia, bán được 500.000 đ:</w:t>
      </w:r>
    </w:p>
    <w:p>
      <w:pPr>
        <w:keepNext/>
        <w:spacing w:after="80" w:before="120"/>
      </w:pPr>
      <w:r>
        <w:rPr>
          <w:rFonts w:ascii="Arial" w:cs="Arial" w:eastAsia="Arial" w:hAnsi="Arial"/>
          <w:b/>
          <w:bCs/>
          <w:color w:val="1F4E79"/>
          <w:sz w:val="19"/>
          <w:szCs w:val="19"/>
        </w:rPr>
        <w:t xml:space="preserve">Bảng 10. </w:t>
      </w:r>
      <w:r>
        <w:rPr>
          <w:rFonts w:ascii="Arial" w:cs="Arial" w:eastAsia="Arial" w:hAnsi="Arial"/>
          <w:color w:val="1F4E79"/>
          <w:sz w:val="19"/>
          <w:szCs w:val="19"/>
        </w:rPr>
        <w:t xml:space="preserve">Ví dụ tính phí</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331"/>
        <w:gridCol w:w="5440"/>
        <w:gridCol w:w="1867"/>
      </w:tblGrid>
      <w:tr>
        <w:trPr>
          <w:tblHeader/>
        </w:trPr>
        <w:tc>
          <w:tcPr>
            <w:tcW w:type="dxa" w:w="2331"/>
            <w:tcBorders>
              <w:top w:val="single" w:color="BFBFBF" w:sz="4"/>
              <w:left w:val="single" w:color="BFBFBF" w:sz="4"/>
              <w:bottom w:val="single" w:color="BFBFBF" w:sz="4"/>
              <w:right w:val="single" w:color="BFBFBF" w:sz="4"/>
            </w:tcBorders>
            <w:shd w:fill="1F4E79" w:color="auto" w:val="clear"/>
            <w:tcMar>
              <w:top w:type="dxa" w:w="70"/>
              <w:left w:type="dxa" w:w="110"/>
              <w:bottom w:type="dxa" w:w="70"/>
              <w:right w:type="dxa" w:w="110"/>
            </w:tcMar>
            <w:vAlign w:val="center"/>
          </w:tcPr>
          <w:p>
            <w:pPr>
              <w:spacing w:after="20"/>
            </w:pPr>
            <w:r>
              <w:rPr>
                <w:rFonts w:ascii="Arial" w:cs="Arial" w:eastAsia="Arial" w:hAnsi="Arial"/>
                <w:b/>
                <w:bCs/>
                <w:color w:val="FFFFFF"/>
                <w:sz w:val="19"/>
                <w:szCs w:val="19"/>
              </w:rPr>
              <w:t xml:space="preserve">Khoản</w:t>
            </w:r>
          </w:p>
        </w:tc>
        <w:tc>
          <w:tcPr>
            <w:tcW w:type="dxa" w:w="5440"/>
            <w:tcBorders>
              <w:top w:val="single" w:color="BFBFBF" w:sz="4"/>
              <w:left w:val="single" w:color="BFBFBF" w:sz="4"/>
              <w:bottom w:val="single" w:color="BFBFBF" w:sz="4"/>
              <w:right w:val="single" w:color="BFBFBF" w:sz="4"/>
            </w:tcBorders>
            <w:shd w:fill="1F4E79" w:color="auto" w:val="clear"/>
            <w:tcMar>
              <w:top w:type="dxa" w:w="70"/>
              <w:left w:type="dxa" w:w="110"/>
              <w:bottom w:type="dxa" w:w="70"/>
              <w:right w:type="dxa" w:w="110"/>
            </w:tcMar>
            <w:vAlign w:val="center"/>
          </w:tcPr>
          <w:p>
            <w:pPr>
              <w:spacing w:after="20"/>
            </w:pPr>
            <w:r>
              <w:rPr>
                <w:rFonts w:ascii="Arial" w:cs="Arial" w:eastAsia="Arial" w:hAnsi="Arial"/>
                <w:b/>
                <w:bCs/>
                <w:color w:val="FFFFFF"/>
                <w:sz w:val="19"/>
                <w:szCs w:val="19"/>
              </w:rPr>
              <w:t xml:space="preserve">Cách tính</w:t>
            </w:r>
          </w:p>
        </w:tc>
        <w:tc>
          <w:tcPr>
            <w:tcW w:type="dxa" w:w="1867"/>
            <w:tcBorders>
              <w:top w:val="single" w:color="BFBFBF" w:sz="4"/>
              <w:left w:val="single" w:color="BFBFBF" w:sz="4"/>
              <w:bottom w:val="single" w:color="BFBFBF" w:sz="4"/>
              <w:right w:val="single" w:color="BFBFBF" w:sz="4"/>
            </w:tcBorders>
            <w:shd w:fill="1F4E79" w:color="auto" w:val="clear"/>
            <w:tcMar>
              <w:top w:type="dxa" w:w="70"/>
              <w:left w:type="dxa" w:w="110"/>
              <w:bottom w:type="dxa" w:w="70"/>
              <w:right w:type="dxa" w:w="110"/>
            </w:tcMar>
            <w:vAlign w:val="center"/>
          </w:tcPr>
          <w:p>
            <w:pPr>
              <w:spacing w:after="20"/>
            </w:pPr>
            <w:r>
              <w:rPr>
                <w:rFonts w:ascii="Arial" w:cs="Arial" w:eastAsia="Arial" w:hAnsi="Arial"/>
                <w:b/>
                <w:bCs/>
                <w:color w:val="FFFFFF"/>
                <w:sz w:val="19"/>
                <w:szCs w:val="19"/>
              </w:rPr>
              <w:t xml:space="preserve">Số tiền</w:t>
            </w:r>
          </w:p>
        </w:tc>
      </w:tr>
      <w:tr>
        <w:trPr>
          <w:cantSplit/>
        </w:trPr>
        <w:tc>
          <w:tcPr>
            <w:tcW w:type="dxa" w:w="2331"/>
            <w:tcBorders>
              <w:top w:val="single" w:color="BFBFBF" w:sz="4"/>
              <w:left w:val="single" w:color="BFBFBF" w:sz="4"/>
              <w:bottom w:val="single" w:color="BFBFBF" w:sz="4"/>
              <w:right w:val="single" w:color="BFBFBF" w:sz="4"/>
            </w:tcBorders>
            <w:tcMar>
              <w:top w:type="dxa" w:w="70"/>
              <w:left w:type="dxa" w:w="110"/>
              <w:bottom w:type="dxa" w:w="70"/>
              <w:right w:type="dxa" w:w="110"/>
            </w:tcMar>
            <w:vAlign w:val="center"/>
          </w:tcPr>
          <w:p>
            <w:pPr>
              <w:spacing w:after="20"/>
            </w:pPr>
            <w:r>
              <w:rPr>
                <w:rFonts w:ascii="Arial" w:cs="Arial" w:eastAsia="Arial" w:hAnsi="Arial"/>
                <w:sz w:val="19"/>
                <w:szCs w:val="19"/>
              </w:rPr>
              <w:t xml:space="preserve">Phí tham gia</w:t>
            </w:r>
          </w:p>
        </w:tc>
        <w:tc>
          <w:tcPr>
            <w:tcW w:type="dxa" w:w="5440"/>
            <w:tcBorders>
              <w:top w:val="single" w:color="BFBFBF" w:sz="4"/>
              <w:left w:val="single" w:color="BFBFBF" w:sz="4"/>
              <w:bottom w:val="single" w:color="BFBFBF" w:sz="4"/>
              <w:right w:val="single" w:color="BFBFBF" w:sz="4"/>
            </w:tcBorders>
            <w:tcMar>
              <w:top w:type="dxa" w:w="70"/>
              <w:left w:type="dxa" w:w="110"/>
              <w:bottom w:type="dxa" w:w="70"/>
              <w:right w:type="dxa" w:w="110"/>
            </w:tcMar>
            <w:vAlign w:val="center"/>
          </w:tcPr>
          <w:p>
            <w:pPr>
              <w:spacing w:after="20"/>
            </w:pPr>
            <w:r>
              <w:rPr>
                <w:rFonts w:ascii="Arial" w:cs="Arial" w:eastAsia="Arial" w:hAnsi="Arial"/>
                <w:sz w:val="19"/>
                <w:szCs w:val="19"/>
              </w:rPr>
              <w:t xml:space="preserve">2% × 200.000 = 4.000 đ, nâng lên mức tối thiểu 10.000 đ × 5 người</w:t>
            </w:r>
          </w:p>
        </w:tc>
        <w:tc>
          <w:tcPr>
            <w:tcW w:type="dxa" w:w="1867"/>
            <w:tcBorders>
              <w:top w:val="single" w:color="BFBFBF" w:sz="4"/>
              <w:left w:val="single" w:color="BFBFBF" w:sz="4"/>
              <w:bottom w:val="single" w:color="BFBFBF" w:sz="4"/>
              <w:right w:val="single" w:color="BFBFBF" w:sz="4"/>
            </w:tcBorders>
            <w:tcMar>
              <w:top w:type="dxa" w:w="70"/>
              <w:left w:type="dxa" w:w="110"/>
              <w:bottom w:type="dxa" w:w="70"/>
              <w:right w:type="dxa" w:w="110"/>
            </w:tcMar>
            <w:vAlign w:val="center"/>
          </w:tcPr>
          <w:p>
            <w:pPr>
              <w:spacing w:after="20"/>
            </w:pPr>
            <w:r>
              <w:rPr>
                <w:rFonts w:ascii="Arial" w:cs="Arial" w:eastAsia="Arial" w:hAnsi="Arial"/>
                <w:sz w:val="19"/>
                <w:szCs w:val="19"/>
              </w:rPr>
              <w:t xml:space="preserve">50.000 đ</w:t>
            </w:r>
          </w:p>
        </w:tc>
      </w:tr>
      <w:tr>
        <w:trPr>
          <w:cantSplit/>
        </w:trPr>
        <w:tc>
          <w:tcPr>
            <w:tcW w:type="dxa" w:w="2331"/>
            <w:tcBorders>
              <w:top w:val="single" w:color="BFBFBF" w:sz="4"/>
              <w:left w:val="single" w:color="BFBFBF" w:sz="4"/>
              <w:bottom w:val="single" w:color="BFBFBF" w:sz="4"/>
              <w:right w:val="single" w:color="BFBFBF" w:sz="4"/>
            </w:tcBorders>
            <w:shd w:fill="F2F2F2" w:color="auto" w:val="clear"/>
            <w:tcMar>
              <w:top w:type="dxa" w:w="70"/>
              <w:left w:type="dxa" w:w="110"/>
              <w:bottom w:type="dxa" w:w="70"/>
              <w:right w:type="dxa" w:w="110"/>
            </w:tcMar>
            <w:vAlign w:val="center"/>
          </w:tcPr>
          <w:p>
            <w:pPr>
              <w:spacing w:after="20"/>
            </w:pPr>
            <w:r>
              <w:rPr>
                <w:rFonts w:ascii="Arial" w:cs="Arial" w:eastAsia="Arial" w:hAnsi="Arial"/>
                <w:sz w:val="19"/>
                <w:szCs w:val="19"/>
              </w:rPr>
              <w:t xml:space="preserve">Hoa hồng</w:t>
            </w:r>
          </w:p>
        </w:tc>
        <w:tc>
          <w:tcPr>
            <w:tcW w:type="dxa" w:w="5440"/>
            <w:tcBorders>
              <w:top w:val="single" w:color="BFBFBF" w:sz="4"/>
              <w:left w:val="single" w:color="BFBFBF" w:sz="4"/>
              <w:bottom w:val="single" w:color="BFBFBF" w:sz="4"/>
              <w:right w:val="single" w:color="BFBFBF" w:sz="4"/>
            </w:tcBorders>
            <w:shd w:fill="F2F2F2" w:color="auto" w:val="clear"/>
            <w:tcMar>
              <w:top w:type="dxa" w:w="70"/>
              <w:left w:type="dxa" w:w="110"/>
              <w:bottom w:type="dxa" w:w="70"/>
              <w:right w:type="dxa" w:w="110"/>
            </w:tcMar>
            <w:vAlign w:val="center"/>
          </w:tcPr>
          <w:p>
            <w:pPr>
              <w:spacing w:after="20"/>
            </w:pPr>
            <w:r>
              <w:rPr>
                <w:rFonts w:ascii="Arial" w:cs="Arial" w:eastAsia="Arial" w:hAnsi="Arial"/>
                <w:sz w:val="19"/>
                <w:szCs w:val="19"/>
              </w:rPr>
              <w:t xml:space="preserve">10% × 500.000 đ</w:t>
            </w:r>
          </w:p>
        </w:tc>
        <w:tc>
          <w:tcPr>
            <w:tcW w:type="dxa" w:w="1867"/>
            <w:tcBorders>
              <w:top w:val="single" w:color="BFBFBF" w:sz="4"/>
              <w:left w:val="single" w:color="BFBFBF" w:sz="4"/>
              <w:bottom w:val="single" w:color="BFBFBF" w:sz="4"/>
              <w:right w:val="single" w:color="BFBFBF" w:sz="4"/>
            </w:tcBorders>
            <w:shd w:fill="F2F2F2" w:color="auto" w:val="clear"/>
            <w:tcMar>
              <w:top w:type="dxa" w:w="70"/>
              <w:left w:type="dxa" w:w="110"/>
              <w:bottom w:type="dxa" w:w="70"/>
              <w:right w:type="dxa" w:w="110"/>
            </w:tcMar>
            <w:vAlign w:val="center"/>
          </w:tcPr>
          <w:p>
            <w:pPr>
              <w:spacing w:after="20"/>
            </w:pPr>
            <w:r>
              <w:rPr>
                <w:rFonts w:ascii="Arial" w:cs="Arial" w:eastAsia="Arial" w:hAnsi="Arial"/>
                <w:sz w:val="19"/>
                <w:szCs w:val="19"/>
              </w:rPr>
              <w:t xml:space="preserve">50.000 đ</w:t>
            </w:r>
          </w:p>
        </w:tc>
      </w:tr>
      <w:tr>
        <w:trPr>
          <w:cantSplit/>
        </w:trPr>
        <w:tc>
          <w:tcPr>
            <w:tcW w:type="dxa" w:w="2331"/>
            <w:tcBorders>
              <w:top w:val="single" w:color="BFBFBF" w:sz="4"/>
              <w:left w:val="single" w:color="BFBFBF" w:sz="4"/>
              <w:bottom w:val="single" w:color="BFBFBF" w:sz="4"/>
              <w:right w:val="single" w:color="BFBFBF" w:sz="4"/>
            </w:tcBorders>
            <w:tcMar>
              <w:top w:type="dxa" w:w="70"/>
              <w:left w:type="dxa" w:w="110"/>
              <w:bottom w:type="dxa" w:w="70"/>
              <w:right w:type="dxa" w:w="110"/>
            </w:tcMar>
            <w:vAlign w:val="center"/>
          </w:tcPr>
          <w:p>
            <w:pPr>
              <w:spacing w:after="20"/>
            </w:pPr>
            <w:r>
              <w:rPr>
                <w:rFonts w:ascii="Arial" w:cs="Arial" w:eastAsia="Arial" w:hAnsi="Arial"/>
                <w:b/>
                <w:bCs/>
                <w:sz w:val="19"/>
                <w:szCs w:val="19"/>
              </w:rPr>
              <w:t xml:space="preserve">Doanh thu Oldbook</w:t>
            </w:r>
          </w:p>
        </w:tc>
        <w:tc>
          <w:tcPr>
            <w:tcW w:type="dxa" w:w="5440"/>
            <w:tcBorders>
              <w:top w:val="single" w:color="BFBFBF" w:sz="4"/>
              <w:left w:val="single" w:color="BFBFBF" w:sz="4"/>
              <w:bottom w:val="single" w:color="BFBFBF" w:sz="4"/>
              <w:right w:val="single" w:color="BFBFBF" w:sz="4"/>
            </w:tcBorders>
            <w:tcMar>
              <w:top w:type="dxa" w:w="70"/>
              <w:left w:type="dxa" w:w="110"/>
              <w:bottom w:type="dxa" w:w="70"/>
              <w:right w:type="dxa" w:w="110"/>
            </w:tcMar>
            <w:vAlign w:val="center"/>
          </w:tcPr>
          <w:p>
            <w:pPr>
              <w:spacing w:after="20"/>
            </w:pPr>
          </w:p>
        </w:tc>
        <w:tc>
          <w:tcPr>
            <w:tcW w:type="dxa" w:w="1867"/>
            <w:tcBorders>
              <w:top w:val="single" w:color="BFBFBF" w:sz="4"/>
              <w:left w:val="single" w:color="BFBFBF" w:sz="4"/>
              <w:bottom w:val="single" w:color="BFBFBF" w:sz="4"/>
              <w:right w:val="single" w:color="BFBFBF" w:sz="4"/>
            </w:tcBorders>
            <w:tcMar>
              <w:top w:type="dxa" w:w="70"/>
              <w:left w:type="dxa" w:w="110"/>
              <w:bottom w:type="dxa" w:w="70"/>
              <w:right w:type="dxa" w:w="110"/>
            </w:tcMar>
            <w:vAlign w:val="center"/>
          </w:tcPr>
          <w:p>
            <w:pPr>
              <w:spacing w:after="20"/>
            </w:pPr>
            <w:r>
              <w:rPr>
                <w:rFonts w:ascii="Arial" w:cs="Arial" w:eastAsia="Arial" w:hAnsi="Arial"/>
                <w:b/>
                <w:bCs/>
                <w:sz w:val="19"/>
                <w:szCs w:val="19"/>
              </w:rPr>
              <w:t xml:space="preserve">100.000 đ</w:t>
            </w:r>
          </w:p>
        </w:tc>
      </w:tr>
      <w:tr>
        <w:trPr>
          <w:cantSplit/>
        </w:trPr>
        <w:tc>
          <w:tcPr>
            <w:tcW w:type="dxa" w:w="2331"/>
            <w:tcBorders>
              <w:top w:val="single" w:color="BFBFBF" w:sz="4"/>
              <w:left w:val="single" w:color="BFBFBF" w:sz="4"/>
              <w:bottom w:val="single" w:color="BFBFBF" w:sz="4"/>
              <w:right w:val="single" w:color="BFBFBF" w:sz="4"/>
            </w:tcBorders>
            <w:shd w:fill="F2F2F2" w:color="auto" w:val="clear"/>
            <w:tcMar>
              <w:top w:type="dxa" w:w="70"/>
              <w:left w:type="dxa" w:w="110"/>
              <w:bottom w:type="dxa" w:w="70"/>
              <w:right w:type="dxa" w:w="110"/>
            </w:tcMar>
            <w:vAlign w:val="center"/>
          </w:tcPr>
          <w:p>
            <w:pPr>
              <w:spacing w:after="20"/>
            </w:pPr>
            <w:r>
              <w:rPr>
                <w:rFonts w:ascii="Arial" w:cs="Arial" w:eastAsia="Arial" w:hAnsi="Arial"/>
                <w:b/>
                <w:bCs/>
                <w:sz w:val="19"/>
                <w:szCs w:val="19"/>
              </w:rPr>
              <w:t xml:space="preserve">Người bán nhận</w:t>
            </w:r>
          </w:p>
        </w:tc>
        <w:tc>
          <w:tcPr>
            <w:tcW w:type="dxa" w:w="5440"/>
            <w:tcBorders>
              <w:top w:val="single" w:color="BFBFBF" w:sz="4"/>
              <w:left w:val="single" w:color="BFBFBF" w:sz="4"/>
              <w:bottom w:val="single" w:color="BFBFBF" w:sz="4"/>
              <w:right w:val="single" w:color="BFBFBF" w:sz="4"/>
            </w:tcBorders>
            <w:shd w:fill="F2F2F2" w:color="auto" w:val="clear"/>
            <w:tcMar>
              <w:top w:type="dxa" w:w="70"/>
              <w:left w:type="dxa" w:w="110"/>
              <w:bottom w:type="dxa" w:w="70"/>
              <w:right w:type="dxa" w:w="110"/>
            </w:tcMar>
            <w:vAlign w:val="center"/>
          </w:tcPr>
          <w:p>
            <w:pPr>
              <w:spacing w:after="20"/>
            </w:pPr>
            <w:r>
              <w:rPr>
                <w:rFonts w:ascii="Arial" w:cs="Arial" w:eastAsia="Arial" w:hAnsi="Arial"/>
                <w:sz w:val="19"/>
                <w:szCs w:val="19"/>
              </w:rPr>
              <w:t xml:space="preserve">500.000 − 50.000</w:t>
            </w:r>
          </w:p>
        </w:tc>
        <w:tc>
          <w:tcPr>
            <w:tcW w:type="dxa" w:w="1867"/>
            <w:tcBorders>
              <w:top w:val="single" w:color="BFBFBF" w:sz="4"/>
              <w:left w:val="single" w:color="BFBFBF" w:sz="4"/>
              <w:bottom w:val="single" w:color="BFBFBF" w:sz="4"/>
              <w:right w:val="single" w:color="BFBFBF" w:sz="4"/>
            </w:tcBorders>
            <w:shd w:fill="F2F2F2" w:color="auto" w:val="clear"/>
            <w:tcMar>
              <w:top w:type="dxa" w:w="70"/>
              <w:left w:type="dxa" w:w="110"/>
              <w:bottom w:type="dxa" w:w="70"/>
              <w:right w:type="dxa" w:w="110"/>
            </w:tcMar>
            <w:vAlign w:val="center"/>
          </w:tcPr>
          <w:p>
            <w:pPr>
              <w:spacing w:after="20"/>
            </w:pPr>
            <w:r>
              <w:rPr>
                <w:rFonts w:ascii="Arial" w:cs="Arial" w:eastAsia="Arial" w:hAnsi="Arial"/>
                <w:b/>
                <w:bCs/>
                <w:sz w:val="19"/>
                <w:szCs w:val="19"/>
              </w:rPr>
              <w:t xml:space="preserve">450.000 đ</w:t>
            </w:r>
          </w:p>
        </w:tc>
      </w:tr>
    </w:tbl>
    <w:p>
      <w:pPr>
        <w:spacing w:after="120"/>
      </w:pPr>
    </w:p>
    <w:p>
      <w:pPr>
        <w:spacing w:after="120" w:line="300"/>
        <w:jc w:val="both"/>
      </w:pPr>
      <w:r>
        <w:rPr>
          <w:rFonts w:ascii="Arial" w:cs="Arial" w:eastAsia="Arial" w:hAnsi="Arial"/>
        </w:rPr>
        <w:t xml:space="preserve">Tiền cọc không phải doanh thu: 10% giá khởi điểm, hoàn lại cho người thua sau phiên và cho người thắng sau khi nhận hàng.</w:t>
      </w:r>
    </w:p>
    <w:p>
      <w:pPr>
        <w:pStyle w:val="Heading1"/>
        <w:pageBreakBefore/>
      </w:pPr>
      <w:r>
        <w:rPr>
          <w:rFonts w:ascii="Arial" w:cs="Arial" w:eastAsia="Arial" w:hAnsi="Arial"/>
        </w:rPr>
        <w:t xml:space="preserve">9. Phạm vi sản phẩm</w:t>
      </w:r>
    </w:p>
    <w:p>
      <w:pPr>
        <w:spacing w:after="120" w:line="300"/>
        <w:jc w:val="both"/>
      </w:pPr>
      <w:r>
        <w:rPr>
          <w:rFonts w:ascii="Arial" w:cs="Arial" w:eastAsia="Arial" w:hAnsi="Arial"/>
        </w:rPr>
        <w:t xml:space="preserve">MVP bao gồm đủ cả hai luồng, vì đấu giá là điểm khác biệt; các tính năng tăng trải nghiệm để giai đoạn sau.</w:t>
      </w:r>
    </w:p>
    <w:p>
      <w:pPr>
        <w:keepNext/>
        <w:spacing w:after="80" w:before="120"/>
      </w:pPr>
      <w:r>
        <w:rPr>
          <w:rFonts w:ascii="Arial" w:cs="Arial" w:eastAsia="Arial" w:hAnsi="Arial"/>
          <w:b/>
          <w:bCs/>
          <w:color w:val="1F4E79"/>
          <w:sz w:val="19"/>
          <w:szCs w:val="19"/>
        </w:rPr>
        <w:t xml:space="preserve">Bảng 11. </w:t>
      </w:r>
      <w:r>
        <w:rPr>
          <w:rFonts w:ascii="Arial" w:cs="Arial" w:eastAsia="Arial" w:hAnsi="Arial"/>
          <w:color w:val="1F4E79"/>
          <w:sz w:val="19"/>
          <w:szCs w:val="19"/>
        </w:rPr>
        <w:t xml:space="preserve">Phạm vi MVP và giai đoạn sau</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752"/>
        <w:gridCol w:w="4380"/>
        <w:gridCol w:w="3506"/>
      </w:tblGrid>
      <w:tr>
        <w:trPr>
          <w:tblHeader/>
        </w:trPr>
        <w:tc>
          <w:tcPr>
            <w:tcW w:type="dxa" w:w="1752"/>
            <w:tcBorders>
              <w:top w:val="single" w:color="BFBFBF" w:sz="4"/>
              <w:left w:val="single" w:color="BFBFBF" w:sz="4"/>
              <w:bottom w:val="single" w:color="BFBFBF" w:sz="4"/>
              <w:right w:val="single" w:color="BFBFBF" w:sz="4"/>
            </w:tcBorders>
            <w:shd w:fill="1F4E79" w:color="auto" w:val="clear"/>
            <w:tcMar>
              <w:top w:type="dxa" w:w="70"/>
              <w:left w:type="dxa" w:w="110"/>
              <w:bottom w:type="dxa" w:w="70"/>
              <w:right w:type="dxa" w:w="110"/>
            </w:tcMar>
            <w:vAlign w:val="center"/>
          </w:tcPr>
          <w:p>
            <w:pPr>
              <w:spacing w:after="20"/>
            </w:pPr>
            <w:r>
              <w:rPr>
                <w:rFonts w:ascii="Arial" w:cs="Arial" w:eastAsia="Arial" w:hAnsi="Arial"/>
                <w:b/>
                <w:bCs/>
                <w:color w:val="FFFFFF"/>
                <w:sz w:val="19"/>
                <w:szCs w:val="19"/>
              </w:rPr>
              <w:t xml:space="preserve">Nhóm</w:t>
            </w:r>
          </w:p>
        </w:tc>
        <w:tc>
          <w:tcPr>
            <w:tcW w:type="dxa" w:w="4380"/>
            <w:tcBorders>
              <w:top w:val="single" w:color="BFBFBF" w:sz="4"/>
              <w:left w:val="single" w:color="BFBFBF" w:sz="4"/>
              <w:bottom w:val="single" w:color="BFBFBF" w:sz="4"/>
              <w:right w:val="single" w:color="BFBFBF" w:sz="4"/>
            </w:tcBorders>
            <w:shd w:fill="1F4E79" w:color="auto" w:val="clear"/>
            <w:tcMar>
              <w:top w:type="dxa" w:w="70"/>
              <w:left w:type="dxa" w:w="110"/>
              <w:bottom w:type="dxa" w:w="70"/>
              <w:right w:type="dxa" w:w="110"/>
            </w:tcMar>
            <w:vAlign w:val="center"/>
          </w:tcPr>
          <w:p>
            <w:pPr>
              <w:spacing w:after="20"/>
            </w:pPr>
            <w:r>
              <w:rPr>
                <w:rFonts w:ascii="Arial" w:cs="Arial" w:eastAsia="Arial" w:hAnsi="Arial"/>
                <w:b/>
                <w:bCs/>
                <w:color w:val="FFFFFF"/>
                <w:sz w:val="19"/>
                <w:szCs w:val="19"/>
              </w:rPr>
              <w:t xml:space="preserve">MVP</w:t>
            </w:r>
          </w:p>
        </w:tc>
        <w:tc>
          <w:tcPr>
            <w:tcW w:type="dxa" w:w="3506"/>
            <w:tcBorders>
              <w:top w:val="single" w:color="BFBFBF" w:sz="4"/>
              <w:left w:val="single" w:color="BFBFBF" w:sz="4"/>
              <w:bottom w:val="single" w:color="BFBFBF" w:sz="4"/>
              <w:right w:val="single" w:color="BFBFBF" w:sz="4"/>
            </w:tcBorders>
            <w:shd w:fill="1F4E79" w:color="auto" w:val="clear"/>
            <w:tcMar>
              <w:top w:type="dxa" w:w="70"/>
              <w:left w:type="dxa" w:w="110"/>
              <w:bottom w:type="dxa" w:w="70"/>
              <w:right w:type="dxa" w:w="110"/>
            </w:tcMar>
            <w:vAlign w:val="center"/>
          </w:tcPr>
          <w:p>
            <w:pPr>
              <w:spacing w:after="20"/>
            </w:pPr>
            <w:r>
              <w:rPr>
                <w:rFonts w:ascii="Arial" w:cs="Arial" w:eastAsia="Arial" w:hAnsi="Arial"/>
                <w:b/>
                <w:bCs/>
                <w:color w:val="FFFFFF"/>
                <w:sz w:val="19"/>
                <w:szCs w:val="19"/>
              </w:rPr>
              <w:t xml:space="preserve">Giai đoạn sau</w:t>
            </w:r>
          </w:p>
        </w:tc>
      </w:tr>
      <w:tr>
        <w:trPr>
          <w:cantSplit/>
        </w:trPr>
        <w:tc>
          <w:tcPr>
            <w:tcW w:type="dxa" w:w="1752"/>
            <w:tcBorders>
              <w:top w:val="single" w:color="BFBFBF" w:sz="4"/>
              <w:left w:val="single" w:color="BFBFBF" w:sz="4"/>
              <w:bottom w:val="single" w:color="BFBFBF" w:sz="4"/>
              <w:right w:val="single" w:color="BFBFBF" w:sz="4"/>
            </w:tcBorders>
            <w:shd w:fill="DEEAF6" w:color="auto" w:val="clear"/>
            <w:tcMar>
              <w:top w:type="dxa" w:w="70"/>
              <w:left w:type="dxa" w:w="110"/>
              <w:bottom w:type="dxa" w:w="70"/>
              <w:right w:type="dxa" w:w="110"/>
            </w:tcMar>
            <w:vAlign w:val="center"/>
          </w:tcPr>
          <w:p>
            <w:pPr>
              <w:spacing w:after="20"/>
            </w:pPr>
            <w:r>
              <w:rPr>
                <w:rFonts w:ascii="Arial" w:cs="Arial" w:eastAsia="Arial" w:hAnsi="Arial"/>
                <w:sz w:val="19"/>
                <w:szCs w:val="19"/>
              </w:rPr>
              <w:t xml:space="preserve">Tài khoản</w:t>
            </w:r>
          </w:p>
        </w:tc>
        <w:tc>
          <w:tcPr>
            <w:tcW w:type="dxa" w:w="4380"/>
            <w:tcBorders>
              <w:top w:val="single" w:color="BFBFBF" w:sz="4"/>
              <w:left w:val="single" w:color="BFBFBF" w:sz="4"/>
              <w:bottom w:val="single" w:color="BFBFBF" w:sz="4"/>
              <w:right w:val="single" w:color="BFBFBF" w:sz="4"/>
            </w:tcBorders>
            <w:tcMar>
              <w:top w:type="dxa" w:w="70"/>
              <w:left w:type="dxa" w:w="110"/>
              <w:bottom w:type="dxa" w:w="70"/>
              <w:right w:type="dxa" w:w="110"/>
            </w:tcMar>
            <w:vAlign w:val="center"/>
          </w:tcPr>
          <w:p>
            <w:pPr>
              <w:spacing w:after="20"/>
            </w:pPr>
            <w:r>
              <w:rPr>
                <w:rFonts w:ascii="Arial" w:cs="Arial" w:eastAsia="Arial" w:hAnsi="Arial"/>
                <w:sz w:val="19"/>
                <w:szCs w:val="19"/>
              </w:rPr>
              <w:t xml:space="preserve">Đăng ký, đăng nhập, xác thực số điện thoại, hồ sơ, địa chỉ</w:t>
            </w:r>
          </w:p>
        </w:tc>
        <w:tc>
          <w:tcPr>
            <w:tcW w:type="dxa" w:w="3506"/>
            <w:tcBorders>
              <w:top w:val="single" w:color="BFBFBF" w:sz="4"/>
              <w:left w:val="single" w:color="BFBFBF" w:sz="4"/>
              <w:bottom w:val="single" w:color="BFBFBF" w:sz="4"/>
              <w:right w:val="single" w:color="BFBFBF" w:sz="4"/>
            </w:tcBorders>
            <w:tcMar>
              <w:top w:type="dxa" w:w="70"/>
              <w:left w:type="dxa" w:w="110"/>
              <w:bottom w:type="dxa" w:w="70"/>
              <w:right w:type="dxa" w:w="110"/>
            </w:tcMar>
            <w:vAlign w:val="center"/>
          </w:tcPr>
          <w:p>
            <w:pPr>
              <w:spacing w:after="20"/>
            </w:pPr>
            <w:r>
              <w:rPr>
                <w:rFonts w:ascii="Arial" w:cs="Arial" w:eastAsia="Arial" w:hAnsi="Arial"/>
                <w:sz w:val="19"/>
                <w:szCs w:val="19"/>
              </w:rPr>
              <w:t xml:space="preserve">eKYC cho người bán lớn, điểm uy tín</w:t>
            </w:r>
          </w:p>
        </w:tc>
      </w:tr>
      <w:tr>
        <w:trPr>
          <w:cantSplit/>
        </w:trPr>
        <w:tc>
          <w:tcPr>
            <w:tcW w:type="dxa" w:w="1752"/>
            <w:tcBorders>
              <w:top w:val="single" w:color="BFBFBF" w:sz="4"/>
              <w:left w:val="single" w:color="BFBFBF" w:sz="4"/>
              <w:bottom w:val="single" w:color="BFBFBF" w:sz="4"/>
              <w:right w:val="single" w:color="BFBFBF" w:sz="4"/>
            </w:tcBorders>
            <w:shd w:fill="DEEAF6" w:color="auto" w:val="clear"/>
            <w:tcMar>
              <w:top w:type="dxa" w:w="70"/>
              <w:left w:type="dxa" w:w="110"/>
              <w:bottom w:type="dxa" w:w="70"/>
              <w:right w:type="dxa" w:w="110"/>
            </w:tcMar>
            <w:vAlign w:val="center"/>
          </w:tcPr>
          <w:p>
            <w:pPr>
              <w:spacing w:after="20"/>
            </w:pPr>
            <w:r>
              <w:rPr>
                <w:rFonts w:ascii="Arial" w:cs="Arial" w:eastAsia="Arial" w:hAnsi="Arial"/>
                <w:sz w:val="19"/>
                <w:szCs w:val="19"/>
              </w:rPr>
              <w:t xml:space="preserve">Ví</w:t>
            </w:r>
          </w:p>
        </w:tc>
        <w:tc>
          <w:tcPr>
            <w:tcW w:type="dxa" w:w="4380"/>
            <w:tcBorders>
              <w:top w:val="single" w:color="BFBFBF" w:sz="4"/>
              <w:left w:val="single" w:color="BFBFBF" w:sz="4"/>
              <w:bottom w:val="single" w:color="BFBFBF" w:sz="4"/>
              <w:right w:val="single" w:color="BFBFBF" w:sz="4"/>
            </w:tcBorders>
            <w:shd w:fill="F2F2F2" w:color="auto" w:val="clear"/>
            <w:tcMar>
              <w:top w:type="dxa" w:w="70"/>
              <w:left w:type="dxa" w:w="110"/>
              <w:bottom w:type="dxa" w:w="70"/>
              <w:right w:type="dxa" w:w="110"/>
            </w:tcMar>
            <w:vAlign w:val="center"/>
          </w:tcPr>
          <w:p>
            <w:pPr>
              <w:spacing w:after="20"/>
            </w:pPr>
            <w:r>
              <w:rPr>
                <w:rFonts w:ascii="Arial" w:cs="Arial" w:eastAsia="Arial" w:hAnsi="Arial"/>
                <w:sz w:val="19"/>
                <w:szCs w:val="19"/>
              </w:rPr>
              <w:t xml:space="preserve">Nạp, rút, giữ tiền (hold), lịch sử giao dịch</w:t>
            </w:r>
          </w:p>
        </w:tc>
        <w:tc>
          <w:tcPr>
            <w:tcW w:type="dxa" w:w="3506"/>
            <w:tcBorders>
              <w:top w:val="single" w:color="BFBFBF" w:sz="4"/>
              <w:left w:val="single" w:color="BFBFBF" w:sz="4"/>
              <w:bottom w:val="single" w:color="BFBFBF" w:sz="4"/>
              <w:right w:val="single" w:color="BFBFBF" w:sz="4"/>
            </w:tcBorders>
            <w:shd w:fill="F2F2F2" w:color="auto" w:val="clear"/>
            <w:tcMar>
              <w:top w:type="dxa" w:w="70"/>
              <w:left w:type="dxa" w:w="110"/>
              <w:bottom w:type="dxa" w:w="70"/>
              <w:right w:type="dxa" w:w="110"/>
            </w:tcMar>
            <w:vAlign w:val="center"/>
          </w:tcPr>
          <w:p>
            <w:pPr>
              <w:spacing w:after="20"/>
            </w:pPr>
            <w:r>
              <w:rPr>
                <w:rFonts w:ascii="Arial" w:cs="Arial" w:eastAsia="Arial" w:hAnsi="Arial"/>
                <w:sz w:val="19"/>
                <w:szCs w:val="19"/>
              </w:rPr>
              <w:t xml:space="preserve">Nhiều cổng thanh toán, đối soát tự động</w:t>
            </w:r>
          </w:p>
        </w:tc>
      </w:tr>
      <w:tr>
        <w:trPr>
          <w:cantSplit/>
        </w:trPr>
        <w:tc>
          <w:tcPr>
            <w:tcW w:type="dxa" w:w="1752"/>
            <w:tcBorders>
              <w:top w:val="single" w:color="BFBFBF" w:sz="4"/>
              <w:left w:val="single" w:color="BFBFBF" w:sz="4"/>
              <w:bottom w:val="single" w:color="BFBFBF" w:sz="4"/>
              <w:right w:val="single" w:color="BFBFBF" w:sz="4"/>
            </w:tcBorders>
            <w:shd w:fill="DEEAF6" w:color="auto" w:val="clear"/>
            <w:tcMar>
              <w:top w:type="dxa" w:w="70"/>
              <w:left w:type="dxa" w:w="110"/>
              <w:bottom w:type="dxa" w:w="70"/>
              <w:right w:type="dxa" w:w="110"/>
            </w:tcMar>
            <w:vAlign w:val="center"/>
          </w:tcPr>
          <w:p>
            <w:pPr>
              <w:spacing w:after="20"/>
            </w:pPr>
            <w:r>
              <w:rPr>
                <w:rFonts w:ascii="Arial" w:cs="Arial" w:eastAsia="Arial" w:hAnsi="Arial"/>
                <w:sz w:val="19"/>
                <w:szCs w:val="19"/>
              </w:rPr>
              <w:t xml:space="preserve">Bán thường</w:t>
            </w:r>
          </w:p>
        </w:tc>
        <w:tc>
          <w:tcPr>
            <w:tcW w:type="dxa" w:w="4380"/>
            <w:tcBorders>
              <w:top w:val="single" w:color="BFBFBF" w:sz="4"/>
              <w:left w:val="single" w:color="BFBFBF" w:sz="4"/>
              <w:bottom w:val="single" w:color="BFBFBF" w:sz="4"/>
              <w:right w:val="single" w:color="BFBFBF" w:sz="4"/>
            </w:tcBorders>
            <w:tcMar>
              <w:top w:type="dxa" w:w="70"/>
              <w:left w:type="dxa" w:w="110"/>
              <w:bottom w:type="dxa" w:w="70"/>
              <w:right w:type="dxa" w:w="110"/>
            </w:tcMar>
            <w:vAlign w:val="center"/>
          </w:tcPr>
          <w:p>
            <w:pPr>
              <w:spacing w:after="20"/>
            </w:pPr>
            <w:r>
              <w:rPr>
                <w:rFonts w:ascii="Arial" w:cs="Arial" w:eastAsia="Arial" w:hAnsi="Arial"/>
                <w:sz w:val="19"/>
                <w:szCs w:val="19"/>
              </w:rPr>
              <w:t xml:space="preserve">Đăng sách, tìm kiếm, lọc, giỏ hàng, đặt hàng, theo dõi đơn</w:t>
            </w:r>
          </w:p>
        </w:tc>
        <w:tc>
          <w:tcPr>
            <w:tcW w:type="dxa" w:w="3506"/>
            <w:tcBorders>
              <w:top w:val="single" w:color="BFBFBF" w:sz="4"/>
              <w:left w:val="single" w:color="BFBFBF" w:sz="4"/>
              <w:bottom w:val="single" w:color="BFBFBF" w:sz="4"/>
              <w:right w:val="single" w:color="BFBFBF" w:sz="4"/>
            </w:tcBorders>
            <w:tcMar>
              <w:top w:type="dxa" w:w="70"/>
              <w:left w:type="dxa" w:w="110"/>
              <w:bottom w:type="dxa" w:w="70"/>
              <w:right w:type="dxa" w:w="110"/>
            </w:tcMar>
            <w:vAlign w:val="center"/>
          </w:tcPr>
          <w:p>
            <w:pPr>
              <w:spacing w:after="20"/>
            </w:pPr>
            <w:r>
              <w:rPr>
                <w:rFonts w:ascii="Arial" w:cs="Arial" w:eastAsia="Arial" w:hAnsi="Arial"/>
                <w:sz w:val="19"/>
                <w:szCs w:val="19"/>
              </w:rPr>
              <w:t xml:space="preserve">Gợi ý sách, wishlist, báo khi có sách cần tìm</w:t>
            </w:r>
          </w:p>
        </w:tc>
      </w:tr>
      <w:tr>
        <w:trPr>
          <w:cantSplit/>
        </w:trPr>
        <w:tc>
          <w:tcPr>
            <w:tcW w:type="dxa" w:w="1752"/>
            <w:tcBorders>
              <w:top w:val="single" w:color="BFBFBF" w:sz="4"/>
              <w:left w:val="single" w:color="BFBFBF" w:sz="4"/>
              <w:bottom w:val="single" w:color="BFBFBF" w:sz="4"/>
              <w:right w:val="single" w:color="BFBFBF" w:sz="4"/>
            </w:tcBorders>
            <w:shd w:fill="DEEAF6" w:color="auto" w:val="clear"/>
            <w:tcMar>
              <w:top w:type="dxa" w:w="70"/>
              <w:left w:type="dxa" w:w="110"/>
              <w:bottom w:type="dxa" w:w="70"/>
              <w:right w:type="dxa" w:w="110"/>
            </w:tcMar>
            <w:vAlign w:val="center"/>
          </w:tcPr>
          <w:p>
            <w:pPr>
              <w:spacing w:after="20"/>
            </w:pPr>
            <w:r>
              <w:rPr>
                <w:rFonts w:ascii="Arial" w:cs="Arial" w:eastAsia="Arial" w:hAnsi="Arial"/>
                <w:sz w:val="19"/>
                <w:szCs w:val="19"/>
              </w:rPr>
              <w:t xml:space="preserve">Đấu giá</w:t>
            </w:r>
          </w:p>
        </w:tc>
        <w:tc>
          <w:tcPr>
            <w:tcW w:type="dxa" w:w="4380"/>
            <w:tcBorders>
              <w:top w:val="single" w:color="BFBFBF" w:sz="4"/>
              <w:left w:val="single" w:color="BFBFBF" w:sz="4"/>
              <w:bottom w:val="single" w:color="BFBFBF" w:sz="4"/>
              <w:right w:val="single" w:color="BFBFBF" w:sz="4"/>
            </w:tcBorders>
            <w:shd w:fill="F2F2F2" w:color="auto" w:val="clear"/>
            <w:tcMar>
              <w:top w:type="dxa" w:w="70"/>
              <w:left w:type="dxa" w:w="110"/>
              <w:bottom w:type="dxa" w:w="70"/>
              <w:right w:type="dxa" w:w="110"/>
            </w:tcMar>
            <w:vAlign w:val="center"/>
          </w:tcPr>
          <w:p>
            <w:pPr>
              <w:spacing w:after="20"/>
            </w:pPr>
            <w:r>
              <w:rPr>
                <w:rFonts w:ascii="Arial" w:cs="Arial" w:eastAsia="Arial" w:hAnsi="Arial"/>
                <w:sz w:val="19"/>
                <w:szCs w:val="19"/>
              </w:rPr>
              <w:t xml:space="preserve">Tạo phiên, đăng ký, trả giá realtime, mua ngay + đếm ngược, gia hạn cuối phiên</w:t>
            </w:r>
          </w:p>
        </w:tc>
        <w:tc>
          <w:tcPr>
            <w:tcW w:type="dxa" w:w="3506"/>
            <w:tcBorders>
              <w:top w:val="single" w:color="BFBFBF" w:sz="4"/>
              <w:left w:val="single" w:color="BFBFBF" w:sz="4"/>
              <w:bottom w:val="single" w:color="BFBFBF" w:sz="4"/>
              <w:right w:val="single" w:color="BFBFBF" w:sz="4"/>
            </w:tcBorders>
            <w:shd w:fill="F2F2F2" w:color="auto" w:val="clear"/>
            <w:tcMar>
              <w:top w:type="dxa" w:w="70"/>
              <w:left w:type="dxa" w:w="110"/>
              <w:bottom w:type="dxa" w:w="70"/>
              <w:right w:type="dxa" w:w="110"/>
            </w:tcMar>
            <w:vAlign w:val="center"/>
          </w:tcPr>
          <w:p>
            <w:pPr>
              <w:spacing w:after="20"/>
            </w:pPr>
            <w:r>
              <w:rPr>
                <w:rFonts w:ascii="Arial" w:cs="Arial" w:eastAsia="Arial" w:hAnsi="Arial"/>
                <w:sz w:val="19"/>
                <w:szCs w:val="19"/>
              </w:rPr>
              <w:t xml:space="preserve">Trả giá tự động (proxy bid), livestream phiên</w:t>
            </w:r>
          </w:p>
        </w:tc>
      </w:tr>
      <w:tr>
        <w:trPr>
          <w:cantSplit/>
        </w:trPr>
        <w:tc>
          <w:tcPr>
            <w:tcW w:type="dxa" w:w="1752"/>
            <w:tcBorders>
              <w:top w:val="single" w:color="BFBFBF" w:sz="4"/>
              <w:left w:val="single" w:color="BFBFBF" w:sz="4"/>
              <w:bottom w:val="single" w:color="BFBFBF" w:sz="4"/>
              <w:right w:val="single" w:color="BFBFBF" w:sz="4"/>
            </w:tcBorders>
            <w:shd w:fill="DEEAF6" w:color="auto" w:val="clear"/>
            <w:tcMar>
              <w:top w:type="dxa" w:w="70"/>
              <w:left w:type="dxa" w:w="110"/>
              <w:bottom w:type="dxa" w:w="70"/>
              <w:right w:type="dxa" w:w="110"/>
            </w:tcMar>
            <w:vAlign w:val="center"/>
          </w:tcPr>
          <w:p>
            <w:pPr>
              <w:spacing w:after="20"/>
            </w:pPr>
            <w:r>
              <w:rPr>
                <w:rFonts w:ascii="Arial" w:cs="Arial" w:eastAsia="Arial" w:hAnsi="Arial"/>
                <w:sz w:val="19"/>
                <w:szCs w:val="19"/>
              </w:rPr>
              <w:t xml:space="preserve">Admin</w:t>
            </w:r>
          </w:p>
        </w:tc>
        <w:tc>
          <w:tcPr>
            <w:tcW w:type="dxa" w:w="4380"/>
            <w:tcBorders>
              <w:top w:val="single" w:color="BFBFBF" w:sz="4"/>
              <w:left w:val="single" w:color="BFBFBF" w:sz="4"/>
              <w:bottom w:val="single" w:color="BFBFBF" w:sz="4"/>
              <w:right w:val="single" w:color="BFBFBF" w:sz="4"/>
            </w:tcBorders>
            <w:tcMar>
              <w:top w:type="dxa" w:w="70"/>
              <w:left w:type="dxa" w:w="110"/>
              <w:bottom w:type="dxa" w:w="70"/>
              <w:right w:type="dxa" w:w="110"/>
            </w:tcMar>
            <w:vAlign w:val="center"/>
          </w:tcPr>
          <w:p>
            <w:pPr>
              <w:spacing w:after="20"/>
            </w:pPr>
            <w:r>
              <w:rPr>
                <w:rFonts w:ascii="Arial" w:cs="Arial" w:eastAsia="Arial" w:hAnsi="Arial"/>
                <w:sz w:val="19"/>
                <w:szCs w:val="19"/>
              </w:rPr>
              <w:t xml:space="preserve">Duyệt tin, duyệt phiên, quản lý kho, xử lý khiếu nại, cấu hình business rules</w:t>
            </w:r>
          </w:p>
        </w:tc>
        <w:tc>
          <w:tcPr>
            <w:tcW w:type="dxa" w:w="3506"/>
            <w:tcBorders>
              <w:top w:val="single" w:color="BFBFBF" w:sz="4"/>
              <w:left w:val="single" w:color="BFBFBF" w:sz="4"/>
              <w:bottom w:val="single" w:color="BFBFBF" w:sz="4"/>
              <w:right w:val="single" w:color="BFBFBF" w:sz="4"/>
            </w:tcBorders>
            <w:tcMar>
              <w:top w:type="dxa" w:w="70"/>
              <w:left w:type="dxa" w:w="110"/>
              <w:bottom w:type="dxa" w:w="70"/>
              <w:right w:type="dxa" w:w="110"/>
            </w:tcMar>
            <w:vAlign w:val="center"/>
          </w:tcPr>
          <w:p>
            <w:pPr>
              <w:spacing w:after="20"/>
            </w:pPr>
            <w:r>
              <w:rPr>
                <w:rFonts w:ascii="Arial" w:cs="Arial" w:eastAsia="Arial" w:hAnsi="Arial"/>
                <w:sz w:val="19"/>
                <w:szCs w:val="19"/>
              </w:rPr>
              <w:t xml:space="preserve">Báo cáo doanh thu chi tiết, phân quyền nhiều cấp</w:t>
            </w:r>
          </w:p>
        </w:tc>
      </w:tr>
      <w:tr>
        <w:trPr>
          <w:cantSplit/>
        </w:trPr>
        <w:tc>
          <w:tcPr>
            <w:tcW w:type="dxa" w:w="1752"/>
            <w:tcBorders>
              <w:top w:val="single" w:color="BFBFBF" w:sz="4"/>
              <w:left w:val="single" w:color="BFBFBF" w:sz="4"/>
              <w:bottom w:val="single" w:color="BFBFBF" w:sz="4"/>
              <w:right w:val="single" w:color="BFBFBF" w:sz="4"/>
            </w:tcBorders>
            <w:shd w:fill="DEEAF6" w:color="auto" w:val="clear"/>
            <w:tcMar>
              <w:top w:type="dxa" w:w="70"/>
              <w:left w:type="dxa" w:w="110"/>
              <w:bottom w:type="dxa" w:w="70"/>
              <w:right w:type="dxa" w:w="110"/>
            </w:tcMar>
            <w:vAlign w:val="center"/>
          </w:tcPr>
          <w:p>
            <w:pPr>
              <w:spacing w:after="20"/>
            </w:pPr>
            <w:r>
              <w:rPr>
                <w:rFonts w:ascii="Arial" w:cs="Arial" w:eastAsia="Arial" w:hAnsi="Arial"/>
                <w:sz w:val="19"/>
                <w:szCs w:val="19"/>
              </w:rPr>
              <w:t xml:space="preserve">Kho và giao hàng</w:t>
            </w:r>
          </w:p>
        </w:tc>
        <w:tc>
          <w:tcPr>
            <w:tcW w:type="dxa" w:w="4380"/>
            <w:tcBorders>
              <w:top w:val="single" w:color="BFBFBF" w:sz="4"/>
              <w:left w:val="single" w:color="BFBFBF" w:sz="4"/>
              <w:bottom w:val="single" w:color="BFBFBF" w:sz="4"/>
              <w:right w:val="single" w:color="BFBFBF" w:sz="4"/>
            </w:tcBorders>
            <w:shd w:fill="F2F2F2" w:color="auto" w:val="clear"/>
            <w:tcMar>
              <w:top w:type="dxa" w:w="70"/>
              <w:left w:type="dxa" w:w="110"/>
              <w:bottom w:type="dxa" w:w="70"/>
              <w:right w:type="dxa" w:w="110"/>
            </w:tcMar>
            <w:vAlign w:val="center"/>
          </w:tcPr>
          <w:p>
            <w:pPr>
              <w:spacing w:after="20"/>
            </w:pPr>
            <w:r>
              <w:rPr>
                <w:rFonts w:ascii="Arial" w:cs="Arial" w:eastAsia="Arial" w:hAnsi="Arial"/>
                <w:sz w:val="19"/>
                <w:szCs w:val="19"/>
              </w:rPr>
              <w:t xml:space="preserve">Nhập kho, xuất kho, đếm số lần giao, đếm ngày lưu kho</w:t>
            </w:r>
          </w:p>
        </w:tc>
        <w:tc>
          <w:tcPr>
            <w:tcW w:type="dxa" w:w="3506"/>
            <w:tcBorders>
              <w:top w:val="single" w:color="BFBFBF" w:sz="4"/>
              <w:left w:val="single" w:color="BFBFBF" w:sz="4"/>
              <w:bottom w:val="single" w:color="BFBFBF" w:sz="4"/>
              <w:right w:val="single" w:color="BFBFBF" w:sz="4"/>
            </w:tcBorders>
            <w:shd w:fill="F2F2F2" w:color="auto" w:val="clear"/>
            <w:tcMar>
              <w:top w:type="dxa" w:w="70"/>
              <w:left w:type="dxa" w:w="110"/>
              <w:bottom w:type="dxa" w:w="70"/>
              <w:right w:type="dxa" w:w="110"/>
            </w:tcMar>
            <w:vAlign w:val="center"/>
          </w:tcPr>
          <w:p>
            <w:pPr>
              <w:spacing w:after="20"/>
            </w:pPr>
            <w:r>
              <w:rPr>
                <w:rFonts w:ascii="Arial" w:cs="Arial" w:eastAsia="Arial" w:hAnsi="Arial"/>
                <w:sz w:val="19"/>
                <w:szCs w:val="19"/>
              </w:rPr>
              <w:t xml:space="preserve">Tích hợp API hãng vận chuyển</w:t>
            </w:r>
          </w:p>
        </w:tc>
      </w:tr>
      <w:tr>
        <w:trPr>
          <w:cantSplit/>
        </w:trPr>
        <w:tc>
          <w:tcPr>
            <w:tcW w:type="dxa" w:w="1752"/>
            <w:tcBorders>
              <w:top w:val="single" w:color="BFBFBF" w:sz="4"/>
              <w:left w:val="single" w:color="BFBFBF" w:sz="4"/>
              <w:bottom w:val="single" w:color="BFBFBF" w:sz="4"/>
              <w:right w:val="single" w:color="BFBFBF" w:sz="4"/>
            </w:tcBorders>
            <w:shd w:fill="DEEAF6" w:color="auto" w:val="clear"/>
            <w:tcMar>
              <w:top w:type="dxa" w:w="70"/>
              <w:left w:type="dxa" w:w="110"/>
              <w:bottom w:type="dxa" w:w="70"/>
              <w:right w:type="dxa" w:w="110"/>
            </w:tcMar>
            <w:vAlign w:val="center"/>
          </w:tcPr>
          <w:p>
            <w:pPr>
              <w:spacing w:after="20"/>
            </w:pPr>
            <w:r>
              <w:rPr>
                <w:rFonts w:ascii="Arial" w:cs="Arial" w:eastAsia="Arial" w:hAnsi="Arial"/>
                <w:sz w:val="19"/>
                <w:szCs w:val="19"/>
              </w:rPr>
              <w:t xml:space="preserve">Thông báo</w:t>
            </w:r>
          </w:p>
        </w:tc>
        <w:tc>
          <w:tcPr>
            <w:tcW w:type="dxa" w:w="4380"/>
            <w:tcBorders>
              <w:top w:val="single" w:color="BFBFBF" w:sz="4"/>
              <w:left w:val="single" w:color="BFBFBF" w:sz="4"/>
              <w:bottom w:val="single" w:color="BFBFBF" w:sz="4"/>
              <w:right w:val="single" w:color="BFBFBF" w:sz="4"/>
            </w:tcBorders>
            <w:tcMar>
              <w:top w:type="dxa" w:w="70"/>
              <w:left w:type="dxa" w:w="110"/>
              <w:bottom w:type="dxa" w:w="70"/>
              <w:right w:type="dxa" w:w="110"/>
            </w:tcMar>
            <w:vAlign w:val="center"/>
          </w:tcPr>
          <w:p>
            <w:pPr>
              <w:spacing w:after="20"/>
            </w:pPr>
            <w:r>
              <w:rPr>
                <w:rFonts w:ascii="Arial" w:cs="Arial" w:eastAsia="Arial" w:hAnsi="Arial"/>
                <w:sz w:val="19"/>
                <w:szCs w:val="19"/>
              </w:rPr>
              <w:t xml:space="preserve">Push và in-app: duyệt, bị vượt giá, mua ngay, thắng phiên, giao hàng</w:t>
            </w:r>
          </w:p>
        </w:tc>
        <w:tc>
          <w:tcPr>
            <w:tcW w:type="dxa" w:w="3506"/>
            <w:tcBorders>
              <w:top w:val="single" w:color="BFBFBF" w:sz="4"/>
              <w:left w:val="single" w:color="BFBFBF" w:sz="4"/>
              <w:bottom w:val="single" w:color="BFBFBF" w:sz="4"/>
              <w:right w:val="single" w:color="BFBFBF" w:sz="4"/>
            </w:tcBorders>
            <w:tcMar>
              <w:top w:type="dxa" w:w="70"/>
              <w:left w:type="dxa" w:w="110"/>
              <w:bottom w:type="dxa" w:w="70"/>
              <w:right w:type="dxa" w:w="110"/>
            </w:tcMar>
            <w:vAlign w:val="center"/>
          </w:tcPr>
          <w:p>
            <w:pPr>
              <w:spacing w:after="20"/>
            </w:pPr>
            <w:r>
              <w:rPr>
                <w:rFonts w:ascii="Arial" w:cs="Arial" w:eastAsia="Arial" w:hAnsi="Arial"/>
                <w:sz w:val="19"/>
                <w:szCs w:val="19"/>
              </w:rPr>
              <w:t xml:space="preserve">Email, Zalo</w:t>
            </w:r>
          </w:p>
        </w:tc>
      </w:tr>
      <w:tr>
        <w:trPr>
          <w:cantSplit/>
        </w:trPr>
        <w:tc>
          <w:tcPr>
            <w:tcW w:type="dxa" w:w="1752"/>
            <w:tcBorders>
              <w:top w:val="single" w:color="BFBFBF" w:sz="4"/>
              <w:left w:val="single" w:color="BFBFBF" w:sz="4"/>
              <w:bottom w:val="single" w:color="BFBFBF" w:sz="4"/>
              <w:right w:val="single" w:color="BFBFBF" w:sz="4"/>
            </w:tcBorders>
            <w:shd w:fill="DEEAF6" w:color="auto" w:val="clear"/>
            <w:tcMar>
              <w:top w:type="dxa" w:w="70"/>
              <w:left w:type="dxa" w:w="110"/>
              <w:bottom w:type="dxa" w:w="70"/>
              <w:right w:type="dxa" w:w="110"/>
            </w:tcMar>
            <w:vAlign w:val="center"/>
          </w:tcPr>
          <w:p>
            <w:pPr>
              <w:spacing w:after="20"/>
            </w:pPr>
            <w:r>
              <w:rPr>
                <w:rFonts w:ascii="Arial" w:cs="Arial" w:eastAsia="Arial" w:hAnsi="Arial"/>
                <w:sz w:val="19"/>
                <w:szCs w:val="19"/>
              </w:rPr>
              <w:t xml:space="preserve">Đánh giá</w:t>
            </w:r>
          </w:p>
        </w:tc>
        <w:tc>
          <w:tcPr>
            <w:tcW w:type="dxa" w:w="4380"/>
            <w:tcBorders>
              <w:top w:val="single" w:color="BFBFBF" w:sz="4"/>
              <w:left w:val="single" w:color="BFBFBF" w:sz="4"/>
              <w:bottom w:val="single" w:color="BFBFBF" w:sz="4"/>
              <w:right w:val="single" w:color="BFBFBF" w:sz="4"/>
            </w:tcBorders>
            <w:shd w:fill="F2F2F2" w:color="auto" w:val="clear"/>
            <w:tcMar>
              <w:top w:type="dxa" w:w="70"/>
              <w:left w:type="dxa" w:w="110"/>
              <w:bottom w:type="dxa" w:w="70"/>
              <w:right w:type="dxa" w:w="110"/>
            </w:tcMar>
            <w:vAlign w:val="center"/>
          </w:tcPr>
          <w:p>
            <w:pPr>
              <w:spacing w:after="20"/>
            </w:pPr>
            <w:r>
              <w:rPr>
                <w:rFonts w:ascii="Arial" w:cs="Arial" w:eastAsia="Arial" w:hAnsi="Arial"/>
                <w:sz w:val="19"/>
                <w:szCs w:val="19"/>
              </w:rPr>
              <w:t xml:space="preserve">Đánh giá người bán sau giao dịch</w:t>
            </w:r>
          </w:p>
        </w:tc>
        <w:tc>
          <w:tcPr>
            <w:tcW w:type="dxa" w:w="3506"/>
            <w:tcBorders>
              <w:top w:val="single" w:color="BFBFBF" w:sz="4"/>
              <w:left w:val="single" w:color="BFBFBF" w:sz="4"/>
              <w:bottom w:val="single" w:color="BFBFBF" w:sz="4"/>
              <w:right w:val="single" w:color="BFBFBF" w:sz="4"/>
            </w:tcBorders>
            <w:shd w:fill="F2F2F2" w:color="auto" w:val="clear"/>
            <w:tcMar>
              <w:top w:type="dxa" w:w="70"/>
              <w:left w:type="dxa" w:w="110"/>
              <w:bottom w:type="dxa" w:w="70"/>
              <w:right w:type="dxa" w:w="110"/>
            </w:tcMar>
            <w:vAlign w:val="center"/>
          </w:tcPr>
          <w:p>
            <w:pPr>
              <w:spacing w:after="20"/>
            </w:pPr>
            <w:r>
              <w:rPr>
                <w:rFonts w:ascii="Arial" w:cs="Arial" w:eastAsia="Arial" w:hAnsi="Arial"/>
                <w:sz w:val="19"/>
                <w:szCs w:val="19"/>
              </w:rPr>
              <w:t xml:space="preserve">Huy hiệu người bán uy tín</w:t>
            </w:r>
          </w:p>
        </w:tc>
      </w:tr>
    </w:tbl>
    <w:p>
      <w:pPr>
        <w:spacing w:after="120"/>
      </w:pPr>
    </w:p>
    <w:p>
      <w:pPr>
        <w:pStyle w:val="Heading2"/>
      </w:pPr>
      <w:r>
        <w:rPr>
          <w:rFonts w:ascii="Arial" w:cs="Arial" w:eastAsia="Arial" w:hAnsi="Arial"/>
        </w:rPr>
        <w:t xml:space="preserve">9.1 Ngoài phạm vi</w:t>
      </w:r>
    </w:p>
    <w:p>
      <w:pPr>
        <w:pStyle w:val="ListParagraph"/>
        <w:numPr>
          <w:ilvl w:val="0"/>
          <w:numId w:val="2"/>
        </w:numPr>
        <w:spacing w:after="60" w:line="288"/>
      </w:pPr>
      <w:r>
        <w:rPr>
          <w:rFonts w:ascii="Arial" w:cs="Arial" w:eastAsia="Arial" w:hAnsi="Arial"/>
        </w:rPr>
        <w:t xml:space="preserve">Bán sách mới, ebook hoặc sản phẩm không phải sách.</w:t>
      </w:r>
    </w:p>
    <w:p>
      <w:pPr>
        <w:pStyle w:val="ListParagraph"/>
        <w:numPr>
          <w:ilvl w:val="0"/>
          <w:numId w:val="2"/>
        </w:numPr>
        <w:spacing w:after="60" w:line="288"/>
      </w:pPr>
      <w:r>
        <w:rPr>
          <w:rFonts w:ascii="Arial" w:cs="Arial" w:eastAsia="Arial" w:hAnsi="Arial"/>
        </w:rPr>
        <w:t xml:space="preserve">Giao dịch quốc tế và thanh toán ngoại tệ.</w:t>
      </w:r>
    </w:p>
    <w:p>
      <w:pPr>
        <w:pStyle w:val="ListParagraph"/>
        <w:numPr>
          <w:ilvl w:val="0"/>
          <w:numId w:val="2"/>
        </w:numPr>
        <w:spacing w:after="60" w:line="288"/>
      </w:pPr>
      <w:r>
        <w:rPr>
          <w:rFonts w:ascii="Arial" w:cs="Arial" w:eastAsia="Arial" w:hAnsi="Arial"/>
        </w:rPr>
        <w:t xml:space="preserve">Đấu giá ngược (giá giảm dần) và đấu giá kín.</w:t>
      </w:r>
    </w:p>
    <w:p>
      <w:pPr>
        <w:pStyle w:val="Heading1"/>
        <w:pageBreakBefore/>
      </w:pPr>
      <w:r>
        <w:rPr>
          <w:rFonts w:ascii="Arial" w:cs="Arial" w:eastAsia="Arial" w:hAnsi="Arial"/>
        </w:rPr>
        <w:t xml:space="preserve">10. Yêu cầu phi chức năng</w:t>
      </w:r>
    </w:p>
    <w:p>
      <w:pPr>
        <w:spacing w:after="120" w:line="300"/>
        <w:jc w:val="both"/>
      </w:pPr>
      <w:r>
        <w:rPr>
          <w:rFonts w:ascii="Arial" w:cs="Arial" w:eastAsia="Arial" w:hAnsi="Arial"/>
        </w:rPr>
        <w:t xml:space="preserve">Các yêu cầu dưới đây là mức ban đầu, sẽ được nhóm kỹ thuật tinh chỉnh khi thiết kế.</w:t>
      </w:r>
    </w:p>
    <w:p>
      <w:pPr>
        <w:keepNext/>
        <w:spacing w:after="80" w:before="120"/>
      </w:pPr>
      <w:r>
        <w:rPr>
          <w:rFonts w:ascii="Arial" w:cs="Arial" w:eastAsia="Arial" w:hAnsi="Arial"/>
          <w:b/>
          <w:bCs/>
          <w:color w:val="1F4E79"/>
          <w:sz w:val="19"/>
          <w:szCs w:val="19"/>
        </w:rPr>
        <w:t xml:space="preserve">Bảng 12. </w:t>
      </w:r>
      <w:r>
        <w:rPr>
          <w:rFonts w:ascii="Arial" w:cs="Arial" w:eastAsia="Arial" w:hAnsi="Arial"/>
          <w:color w:val="1F4E79"/>
          <w:sz w:val="19"/>
          <w:szCs w:val="19"/>
        </w:rPr>
        <w:t xml:space="preserve">Yêu cầu phi chức năng</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248"/>
        <w:gridCol w:w="7390"/>
      </w:tblGrid>
      <w:tr>
        <w:trPr>
          <w:tblHeader/>
        </w:trPr>
        <w:tc>
          <w:tcPr>
            <w:tcW w:type="dxa" w:w="2248"/>
            <w:tcBorders>
              <w:top w:val="single" w:color="BFBFBF" w:sz="4"/>
              <w:left w:val="single" w:color="BFBFBF" w:sz="4"/>
              <w:bottom w:val="single" w:color="BFBFBF" w:sz="4"/>
              <w:right w:val="single" w:color="BFBFBF" w:sz="4"/>
            </w:tcBorders>
            <w:shd w:fill="1F4E79" w:color="auto" w:val="clear"/>
            <w:tcMar>
              <w:top w:type="dxa" w:w="70"/>
              <w:left w:type="dxa" w:w="110"/>
              <w:bottom w:type="dxa" w:w="70"/>
              <w:right w:type="dxa" w:w="110"/>
            </w:tcMar>
            <w:vAlign w:val="center"/>
          </w:tcPr>
          <w:p>
            <w:pPr>
              <w:spacing w:after="20"/>
            </w:pPr>
            <w:r>
              <w:rPr>
                <w:rFonts w:ascii="Arial" w:cs="Arial" w:eastAsia="Arial" w:hAnsi="Arial"/>
                <w:b/>
                <w:bCs/>
                <w:color w:val="FFFFFF"/>
                <w:sz w:val="19"/>
                <w:szCs w:val="19"/>
              </w:rPr>
              <w:t xml:space="preserve">Hạng mục</w:t>
            </w:r>
          </w:p>
        </w:tc>
        <w:tc>
          <w:tcPr>
            <w:tcW w:type="dxa" w:w="7390"/>
            <w:tcBorders>
              <w:top w:val="single" w:color="BFBFBF" w:sz="4"/>
              <w:left w:val="single" w:color="BFBFBF" w:sz="4"/>
              <w:bottom w:val="single" w:color="BFBFBF" w:sz="4"/>
              <w:right w:val="single" w:color="BFBFBF" w:sz="4"/>
            </w:tcBorders>
            <w:shd w:fill="1F4E79" w:color="auto" w:val="clear"/>
            <w:tcMar>
              <w:top w:type="dxa" w:w="70"/>
              <w:left w:type="dxa" w:w="110"/>
              <w:bottom w:type="dxa" w:w="70"/>
              <w:right w:type="dxa" w:w="110"/>
            </w:tcMar>
            <w:vAlign w:val="center"/>
          </w:tcPr>
          <w:p>
            <w:pPr>
              <w:spacing w:after="20"/>
            </w:pPr>
            <w:r>
              <w:rPr>
                <w:rFonts w:ascii="Arial" w:cs="Arial" w:eastAsia="Arial" w:hAnsi="Arial"/>
                <w:b/>
                <w:bCs/>
                <w:color w:val="FFFFFF"/>
                <w:sz w:val="19"/>
                <w:szCs w:val="19"/>
              </w:rPr>
              <w:t xml:space="preserve">Yêu cầu</w:t>
            </w:r>
          </w:p>
        </w:tc>
      </w:tr>
      <w:tr>
        <w:trPr>
          <w:cantSplit/>
        </w:trPr>
        <w:tc>
          <w:tcPr>
            <w:tcW w:type="dxa" w:w="2248"/>
            <w:tcBorders>
              <w:top w:val="single" w:color="BFBFBF" w:sz="4"/>
              <w:left w:val="single" w:color="BFBFBF" w:sz="4"/>
              <w:bottom w:val="single" w:color="BFBFBF" w:sz="4"/>
              <w:right w:val="single" w:color="BFBFBF" w:sz="4"/>
            </w:tcBorders>
            <w:shd w:fill="DEEAF6" w:color="auto" w:val="clear"/>
            <w:tcMar>
              <w:top w:type="dxa" w:w="70"/>
              <w:left w:type="dxa" w:w="110"/>
              <w:bottom w:type="dxa" w:w="70"/>
              <w:right w:type="dxa" w:w="110"/>
            </w:tcMar>
            <w:vAlign w:val="center"/>
          </w:tcPr>
          <w:p>
            <w:pPr>
              <w:spacing w:after="20"/>
            </w:pPr>
            <w:r>
              <w:rPr>
                <w:rFonts w:ascii="Arial" w:cs="Arial" w:eastAsia="Arial" w:hAnsi="Arial"/>
                <w:sz w:val="19"/>
                <w:szCs w:val="19"/>
              </w:rPr>
              <w:t xml:space="preserve">Toàn vẹn tiền</w:t>
            </w:r>
          </w:p>
        </w:tc>
        <w:tc>
          <w:tcPr>
            <w:tcW w:type="dxa" w:w="7390"/>
            <w:tcBorders>
              <w:top w:val="single" w:color="BFBFBF" w:sz="4"/>
              <w:left w:val="single" w:color="BFBFBF" w:sz="4"/>
              <w:bottom w:val="single" w:color="BFBFBF" w:sz="4"/>
              <w:right w:val="single" w:color="BFBFBF" w:sz="4"/>
            </w:tcBorders>
            <w:tcMar>
              <w:top w:type="dxa" w:w="70"/>
              <w:left w:type="dxa" w:w="110"/>
              <w:bottom w:type="dxa" w:w="70"/>
              <w:right w:type="dxa" w:w="110"/>
            </w:tcMar>
            <w:vAlign w:val="center"/>
          </w:tcPr>
          <w:p>
            <w:pPr>
              <w:spacing w:after="20"/>
            </w:pPr>
            <w:r>
              <w:rPr>
                <w:rFonts w:ascii="Arial" w:cs="Arial" w:eastAsia="Arial" w:hAnsi="Arial"/>
                <w:sz w:val="19"/>
                <w:szCs w:val="19"/>
              </w:rPr>
              <w:t xml:space="preserve">Mọi thao tác ví (giữ, nhả, trừ, chuyển) là giao dịch nguyên tử; số dư không bao giờ âm; có đối soát hằng ngày</w:t>
            </w:r>
          </w:p>
        </w:tc>
      </w:tr>
      <w:tr>
        <w:trPr>
          <w:cantSplit/>
        </w:trPr>
        <w:tc>
          <w:tcPr>
            <w:tcW w:type="dxa" w:w="2248"/>
            <w:tcBorders>
              <w:top w:val="single" w:color="BFBFBF" w:sz="4"/>
              <w:left w:val="single" w:color="BFBFBF" w:sz="4"/>
              <w:bottom w:val="single" w:color="BFBFBF" w:sz="4"/>
              <w:right w:val="single" w:color="BFBFBF" w:sz="4"/>
            </w:tcBorders>
            <w:shd w:fill="DEEAF6" w:color="auto" w:val="clear"/>
            <w:tcMar>
              <w:top w:type="dxa" w:w="70"/>
              <w:left w:type="dxa" w:w="110"/>
              <w:bottom w:type="dxa" w:w="70"/>
              <w:right w:type="dxa" w:w="110"/>
            </w:tcMar>
            <w:vAlign w:val="center"/>
          </w:tcPr>
          <w:p>
            <w:pPr>
              <w:spacing w:after="20"/>
            </w:pPr>
            <w:r>
              <w:rPr>
                <w:rFonts w:ascii="Arial" w:cs="Arial" w:eastAsia="Arial" w:hAnsi="Arial"/>
                <w:sz w:val="19"/>
                <w:szCs w:val="19"/>
              </w:rPr>
              <w:t xml:space="preserve">Đúng thứ tự trả giá</w:t>
            </w:r>
          </w:p>
        </w:tc>
        <w:tc>
          <w:tcPr>
            <w:tcW w:type="dxa" w:w="7390"/>
            <w:tcBorders>
              <w:top w:val="single" w:color="BFBFBF" w:sz="4"/>
              <w:left w:val="single" w:color="BFBFBF" w:sz="4"/>
              <w:bottom w:val="single" w:color="BFBFBF" w:sz="4"/>
              <w:right w:val="single" w:color="BFBFBF" w:sz="4"/>
            </w:tcBorders>
            <w:shd w:fill="F2F2F2" w:color="auto" w:val="clear"/>
            <w:tcMar>
              <w:top w:type="dxa" w:w="70"/>
              <w:left w:type="dxa" w:w="110"/>
              <w:bottom w:type="dxa" w:w="70"/>
              <w:right w:type="dxa" w:w="110"/>
            </w:tcMar>
            <w:vAlign w:val="center"/>
          </w:tcPr>
          <w:p>
            <w:pPr>
              <w:spacing w:after="20"/>
            </w:pPr>
            <w:r>
              <w:rPr>
                <w:rFonts w:ascii="Arial" w:cs="Arial" w:eastAsia="Arial" w:hAnsi="Arial"/>
                <w:sz w:val="19"/>
                <w:szCs w:val="19"/>
              </w:rPr>
              <w:t xml:space="preserve">Lượt trả giá trong một phiên được xử lý tuần tự; giờ tính theo máy chủ, không theo máy người dùng</w:t>
            </w:r>
          </w:p>
        </w:tc>
      </w:tr>
      <w:tr>
        <w:trPr>
          <w:cantSplit/>
        </w:trPr>
        <w:tc>
          <w:tcPr>
            <w:tcW w:type="dxa" w:w="2248"/>
            <w:tcBorders>
              <w:top w:val="single" w:color="BFBFBF" w:sz="4"/>
              <w:left w:val="single" w:color="BFBFBF" w:sz="4"/>
              <w:bottom w:val="single" w:color="BFBFBF" w:sz="4"/>
              <w:right w:val="single" w:color="BFBFBF" w:sz="4"/>
            </w:tcBorders>
            <w:shd w:fill="DEEAF6" w:color="auto" w:val="clear"/>
            <w:tcMar>
              <w:top w:type="dxa" w:w="70"/>
              <w:left w:type="dxa" w:w="110"/>
              <w:bottom w:type="dxa" w:w="70"/>
              <w:right w:type="dxa" w:w="110"/>
            </w:tcMar>
            <w:vAlign w:val="center"/>
          </w:tcPr>
          <w:p>
            <w:pPr>
              <w:spacing w:after="20"/>
            </w:pPr>
            <w:r>
              <w:rPr>
                <w:rFonts w:ascii="Arial" w:cs="Arial" w:eastAsia="Arial" w:hAnsi="Arial"/>
                <w:sz w:val="19"/>
                <w:szCs w:val="19"/>
              </w:rPr>
              <w:t xml:space="preserve">Realtime</w:t>
            </w:r>
          </w:p>
        </w:tc>
        <w:tc>
          <w:tcPr>
            <w:tcW w:type="dxa" w:w="7390"/>
            <w:tcBorders>
              <w:top w:val="single" w:color="BFBFBF" w:sz="4"/>
              <w:left w:val="single" w:color="BFBFBF" w:sz="4"/>
              <w:bottom w:val="single" w:color="BFBFBF" w:sz="4"/>
              <w:right w:val="single" w:color="BFBFBF" w:sz="4"/>
            </w:tcBorders>
            <w:tcMar>
              <w:top w:type="dxa" w:w="70"/>
              <w:left w:type="dxa" w:w="110"/>
              <w:bottom w:type="dxa" w:w="70"/>
              <w:right w:type="dxa" w:w="110"/>
            </w:tcMar>
            <w:vAlign w:val="center"/>
          </w:tcPr>
          <w:p>
            <w:pPr>
              <w:spacing w:after="20"/>
            </w:pPr>
            <w:r>
              <w:rPr>
                <w:rFonts w:ascii="Arial" w:cs="Arial" w:eastAsia="Arial" w:hAnsi="Arial"/>
                <w:sz w:val="19"/>
                <w:szCs w:val="19"/>
              </w:rPr>
              <w:t xml:space="preserve">Giá mới và thông báo bị vượt giá đến người chơi trong vòng 1 giây</w:t>
            </w:r>
          </w:p>
        </w:tc>
      </w:tr>
      <w:tr>
        <w:trPr>
          <w:cantSplit/>
        </w:trPr>
        <w:tc>
          <w:tcPr>
            <w:tcW w:type="dxa" w:w="2248"/>
            <w:tcBorders>
              <w:top w:val="single" w:color="BFBFBF" w:sz="4"/>
              <w:left w:val="single" w:color="BFBFBF" w:sz="4"/>
              <w:bottom w:val="single" w:color="BFBFBF" w:sz="4"/>
              <w:right w:val="single" w:color="BFBFBF" w:sz="4"/>
            </w:tcBorders>
            <w:shd w:fill="DEEAF6" w:color="auto" w:val="clear"/>
            <w:tcMar>
              <w:top w:type="dxa" w:w="70"/>
              <w:left w:type="dxa" w:w="110"/>
              <w:bottom w:type="dxa" w:w="70"/>
              <w:right w:type="dxa" w:w="110"/>
            </w:tcMar>
            <w:vAlign w:val="center"/>
          </w:tcPr>
          <w:p>
            <w:pPr>
              <w:spacing w:after="20"/>
            </w:pPr>
            <w:r>
              <w:rPr>
                <w:rFonts w:ascii="Arial" w:cs="Arial" w:eastAsia="Arial" w:hAnsi="Arial"/>
                <w:sz w:val="19"/>
                <w:szCs w:val="19"/>
              </w:rPr>
              <w:t xml:space="preserve">Sẵn sàng</w:t>
            </w:r>
          </w:p>
        </w:tc>
        <w:tc>
          <w:tcPr>
            <w:tcW w:type="dxa" w:w="7390"/>
            <w:tcBorders>
              <w:top w:val="single" w:color="BFBFBF" w:sz="4"/>
              <w:left w:val="single" w:color="BFBFBF" w:sz="4"/>
              <w:bottom w:val="single" w:color="BFBFBF" w:sz="4"/>
              <w:right w:val="single" w:color="BFBFBF" w:sz="4"/>
            </w:tcBorders>
            <w:shd w:fill="F2F2F2" w:color="auto" w:val="clear"/>
            <w:tcMar>
              <w:top w:type="dxa" w:w="70"/>
              <w:left w:type="dxa" w:w="110"/>
              <w:bottom w:type="dxa" w:w="70"/>
              <w:right w:type="dxa" w:w="110"/>
            </w:tcMar>
            <w:vAlign w:val="center"/>
          </w:tcPr>
          <w:p>
            <w:pPr>
              <w:spacing w:after="20"/>
            </w:pPr>
            <w:r>
              <w:rPr>
                <w:rFonts w:ascii="Arial" w:cs="Arial" w:eastAsia="Arial" w:hAnsi="Arial"/>
                <w:sz w:val="19"/>
                <w:szCs w:val="19"/>
              </w:rPr>
              <w:t xml:space="preserve">Hệ thống hoạt động 99,5% thời gian; không bảo trì trong giờ có phiên đang diễn ra</w:t>
            </w:r>
          </w:p>
        </w:tc>
      </w:tr>
      <w:tr>
        <w:trPr>
          <w:cantSplit/>
        </w:trPr>
        <w:tc>
          <w:tcPr>
            <w:tcW w:type="dxa" w:w="2248"/>
            <w:tcBorders>
              <w:top w:val="single" w:color="BFBFBF" w:sz="4"/>
              <w:left w:val="single" w:color="BFBFBF" w:sz="4"/>
              <w:bottom w:val="single" w:color="BFBFBF" w:sz="4"/>
              <w:right w:val="single" w:color="BFBFBF" w:sz="4"/>
            </w:tcBorders>
            <w:shd w:fill="DEEAF6" w:color="auto" w:val="clear"/>
            <w:tcMar>
              <w:top w:type="dxa" w:w="70"/>
              <w:left w:type="dxa" w:w="110"/>
              <w:bottom w:type="dxa" w:w="70"/>
              <w:right w:type="dxa" w:w="110"/>
            </w:tcMar>
            <w:vAlign w:val="center"/>
          </w:tcPr>
          <w:p>
            <w:pPr>
              <w:spacing w:after="20"/>
            </w:pPr>
            <w:r>
              <w:rPr>
                <w:rFonts w:ascii="Arial" w:cs="Arial" w:eastAsia="Arial" w:hAnsi="Arial"/>
                <w:sz w:val="19"/>
                <w:szCs w:val="19"/>
              </w:rPr>
              <w:t xml:space="preserve">Bảo mật</w:t>
            </w:r>
          </w:p>
        </w:tc>
        <w:tc>
          <w:tcPr>
            <w:tcW w:type="dxa" w:w="7390"/>
            <w:tcBorders>
              <w:top w:val="single" w:color="BFBFBF" w:sz="4"/>
              <w:left w:val="single" w:color="BFBFBF" w:sz="4"/>
              <w:bottom w:val="single" w:color="BFBFBF" w:sz="4"/>
              <w:right w:val="single" w:color="BFBFBF" w:sz="4"/>
            </w:tcBorders>
            <w:tcMar>
              <w:top w:type="dxa" w:w="70"/>
              <w:left w:type="dxa" w:w="110"/>
              <w:bottom w:type="dxa" w:w="70"/>
              <w:right w:type="dxa" w:w="110"/>
            </w:tcMar>
            <w:vAlign w:val="center"/>
          </w:tcPr>
          <w:p>
            <w:pPr>
              <w:spacing w:after="20"/>
            </w:pPr>
            <w:r>
              <w:rPr>
                <w:rFonts w:ascii="Arial" w:cs="Arial" w:eastAsia="Arial" w:hAnsi="Arial"/>
                <w:sz w:val="19"/>
                <w:szCs w:val="19"/>
              </w:rPr>
              <w:t xml:space="preserve">Xác thực số điện thoại, mã hóa dữ liệu nhạy cảm, phân quyền admin, chống tạo nhiều tài khoản</w:t>
            </w:r>
          </w:p>
        </w:tc>
      </w:tr>
      <w:tr>
        <w:trPr>
          <w:cantSplit/>
        </w:trPr>
        <w:tc>
          <w:tcPr>
            <w:tcW w:type="dxa" w:w="2248"/>
            <w:tcBorders>
              <w:top w:val="single" w:color="BFBFBF" w:sz="4"/>
              <w:left w:val="single" w:color="BFBFBF" w:sz="4"/>
              <w:bottom w:val="single" w:color="BFBFBF" w:sz="4"/>
              <w:right w:val="single" w:color="BFBFBF" w:sz="4"/>
            </w:tcBorders>
            <w:shd w:fill="DEEAF6" w:color="auto" w:val="clear"/>
            <w:tcMar>
              <w:top w:type="dxa" w:w="70"/>
              <w:left w:type="dxa" w:w="110"/>
              <w:bottom w:type="dxa" w:w="70"/>
              <w:right w:type="dxa" w:w="110"/>
            </w:tcMar>
            <w:vAlign w:val="center"/>
          </w:tcPr>
          <w:p>
            <w:pPr>
              <w:spacing w:after="20"/>
            </w:pPr>
            <w:r>
              <w:rPr>
                <w:rFonts w:ascii="Arial" w:cs="Arial" w:eastAsia="Arial" w:hAnsi="Arial"/>
                <w:sz w:val="19"/>
                <w:szCs w:val="19"/>
              </w:rPr>
              <w:t xml:space="preserve">Truy vết</w:t>
            </w:r>
          </w:p>
        </w:tc>
        <w:tc>
          <w:tcPr>
            <w:tcW w:type="dxa" w:w="7390"/>
            <w:tcBorders>
              <w:top w:val="single" w:color="BFBFBF" w:sz="4"/>
              <w:left w:val="single" w:color="BFBFBF" w:sz="4"/>
              <w:bottom w:val="single" w:color="BFBFBF" w:sz="4"/>
              <w:right w:val="single" w:color="BFBFBF" w:sz="4"/>
            </w:tcBorders>
            <w:shd w:fill="F2F2F2" w:color="auto" w:val="clear"/>
            <w:tcMar>
              <w:top w:type="dxa" w:w="70"/>
              <w:left w:type="dxa" w:w="110"/>
              <w:bottom w:type="dxa" w:w="70"/>
              <w:right w:type="dxa" w:w="110"/>
            </w:tcMar>
            <w:vAlign w:val="center"/>
          </w:tcPr>
          <w:p>
            <w:pPr>
              <w:spacing w:after="20"/>
            </w:pPr>
            <w:r>
              <w:rPr>
                <w:rFonts w:ascii="Arial" w:cs="Arial" w:eastAsia="Arial" w:hAnsi="Arial"/>
                <w:sz w:val="19"/>
                <w:szCs w:val="19"/>
              </w:rPr>
              <w:t xml:space="preserve">Lưu audit log cho mọi thay đổi tiền, trạng thái phiên, trạng thái đơn và quyết định của admin</w:t>
            </w:r>
          </w:p>
        </w:tc>
      </w:tr>
      <w:tr>
        <w:trPr>
          <w:cantSplit/>
        </w:trPr>
        <w:tc>
          <w:tcPr>
            <w:tcW w:type="dxa" w:w="2248"/>
            <w:tcBorders>
              <w:top w:val="single" w:color="BFBFBF" w:sz="4"/>
              <w:left w:val="single" w:color="BFBFBF" w:sz="4"/>
              <w:bottom w:val="single" w:color="BFBFBF" w:sz="4"/>
              <w:right w:val="single" w:color="BFBFBF" w:sz="4"/>
            </w:tcBorders>
            <w:shd w:fill="DEEAF6" w:color="auto" w:val="clear"/>
            <w:tcMar>
              <w:top w:type="dxa" w:w="70"/>
              <w:left w:type="dxa" w:w="110"/>
              <w:bottom w:type="dxa" w:w="70"/>
              <w:right w:type="dxa" w:w="110"/>
            </w:tcMar>
            <w:vAlign w:val="center"/>
          </w:tcPr>
          <w:p>
            <w:pPr>
              <w:spacing w:after="20"/>
            </w:pPr>
            <w:r>
              <w:rPr>
                <w:rFonts w:ascii="Arial" w:cs="Arial" w:eastAsia="Arial" w:hAnsi="Arial"/>
                <w:sz w:val="19"/>
                <w:szCs w:val="19"/>
              </w:rPr>
              <w:t xml:space="preserve">Dữ liệu cá nhân</w:t>
            </w:r>
          </w:p>
        </w:tc>
        <w:tc>
          <w:tcPr>
            <w:tcW w:type="dxa" w:w="7390"/>
            <w:tcBorders>
              <w:top w:val="single" w:color="BFBFBF" w:sz="4"/>
              <w:left w:val="single" w:color="BFBFBF" w:sz="4"/>
              <w:bottom w:val="single" w:color="BFBFBF" w:sz="4"/>
              <w:right w:val="single" w:color="BFBFBF" w:sz="4"/>
            </w:tcBorders>
            <w:tcMar>
              <w:top w:type="dxa" w:w="70"/>
              <w:left w:type="dxa" w:w="110"/>
              <w:bottom w:type="dxa" w:w="70"/>
              <w:right w:type="dxa" w:w="110"/>
            </w:tcMar>
            <w:vAlign w:val="center"/>
          </w:tcPr>
          <w:p>
            <w:pPr>
              <w:spacing w:after="20"/>
            </w:pPr>
            <w:r>
              <w:rPr>
                <w:rFonts w:ascii="Arial" w:cs="Arial" w:eastAsia="Arial" w:hAnsi="Arial"/>
                <w:sz w:val="19"/>
                <w:szCs w:val="19"/>
              </w:rPr>
              <w:t xml:space="preserve">Tuân thủ quy định bảo vệ dữ liệu cá nhân hiện hành; người dùng có thể yêu cầu xóa tài khoản</w:t>
            </w:r>
          </w:p>
        </w:tc>
      </w:tr>
    </w:tbl>
    <w:p>
      <w:pPr>
        <w:spacing w:after="120"/>
      </w:pPr>
    </w:p>
    <w:p>
      <w:pPr>
        <w:pStyle w:val="Heading1"/>
        <w:pageBreakBefore/>
      </w:pPr>
      <w:r>
        <w:rPr>
          <w:rFonts w:ascii="Arial" w:cs="Arial" w:eastAsia="Arial" w:hAnsi="Arial"/>
        </w:rPr>
        <w:t xml:space="preserve">11. Hướng tiếp cận kỹ thuật</w:t>
      </w:r>
    </w:p>
    <w:p>
      <w:pPr>
        <w:spacing w:after="120" w:line="300"/>
        <w:jc w:val="both"/>
      </w:pPr>
      <w:r>
        <w:rPr>
          <w:rFonts w:ascii="Arial" w:cs="Arial" w:eastAsia="Arial" w:hAnsi="Arial"/>
        </w:rPr>
        <w:t xml:space="preserve">Kiến trúc chi tiết sẽ có tài liệu riêng. Ở mức đề xuất, hệ thống gồm các thành phần sau:</w:t>
      </w:r>
    </w:p>
    <w:p>
      <w:pPr>
        <w:keepNext/>
        <w:spacing w:after="80" w:before="120"/>
      </w:pPr>
      <w:r>
        <w:rPr>
          <w:rFonts w:ascii="Arial" w:cs="Arial" w:eastAsia="Arial" w:hAnsi="Arial"/>
          <w:b/>
          <w:bCs/>
          <w:color w:val="1F4E79"/>
          <w:sz w:val="19"/>
          <w:szCs w:val="19"/>
        </w:rPr>
        <w:t xml:space="preserve">Bảng 13. </w:t>
      </w:r>
      <w:r>
        <w:rPr>
          <w:rFonts w:ascii="Arial" w:cs="Arial" w:eastAsia="Arial" w:hAnsi="Arial"/>
          <w:color w:val="1F4E79"/>
          <w:sz w:val="19"/>
          <w:szCs w:val="19"/>
        </w:rPr>
        <w:t xml:space="preserve">Thành phần hệ thống đề xuất</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409"/>
        <w:gridCol w:w="7229"/>
      </w:tblGrid>
      <w:tr>
        <w:trPr>
          <w:tblHeader/>
        </w:trPr>
        <w:tc>
          <w:tcPr>
            <w:tcW w:type="dxa" w:w="2409"/>
            <w:tcBorders>
              <w:top w:val="single" w:color="BFBFBF" w:sz="4"/>
              <w:left w:val="single" w:color="BFBFBF" w:sz="4"/>
              <w:bottom w:val="single" w:color="BFBFBF" w:sz="4"/>
              <w:right w:val="single" w:color="BFBFBF" w:sz="4"/>
            </w:tcBorders>
            <w:shd w:fill="1F4E79" w:color="auto" w:val="clear"/>
            <w:tcMar>
              <w:top w:type="dxa" w:w="70"/>
              <w:left w:type="dxa" w:w="110"/>
              <w:bottom w:type="dxa" w:w="70"/>
              <w:right w:type="dxa" w:w="110"/>
            </w:tcMar>
            <w:vAlign w:val="center"/>
          </w:tcPr>
          <w:p>
            <w:pPr>
              <w:spacing w:after="20"/>
            </w:pPr>
            <w:r>
              <w:rPr>
                <w:rFonts w:ascii="Arial" w:cs="Arial" w:eastAsia="Arial" w:hAnsi="Arial"/>
                <w:b/>
                <w:bCs/>
                <w:color w:val="FFFFFF"/>
                <w:sz w:val="19"/>
                <w:szCs w:val="19"/>
              </w:rPr>
              <w:t xml:space="preserve">Thành phần</w:t>
            </w:r>
          </w:p>
        </w:tc>
        <w:tc>
          <w:tcPr>
            <w:tcW w:type="dxa" w:w="7229"/>
            <w:tcBorders>
              <w:top w:val="single" w:color="BFBFBF" w:sz="4"/>
              <w:left w:val="single" w:color="BFBFBF" w:sz="4"/>
              <w:bottom w:val="single" w:color="BFBFBF" w:sz="4"/>
              <w:right w:val="single" w:color="BFBFBF" w:sz="4"/>
            </w:tcBorders>
            <w:shd w:fill="1F4E79" w:color="auto" w:val="clear"/>
            <w:tcMar>
              <w:top w:type="dxa" w:w="70"/>
              <w:left w:type="dxa" w:w="110"/>
              <w:bottom w:type="dxa" w:w="70"/>
              <w:right w:type="dxa" w:w="110"/>
            </w:tcMar>
            <w:vAlign w:val="center"/>
          </w:tcPr>
          <w:p>
            <w:pPr>
              <w:spacing w:after="20"/>
            </w:pPr>
            <w:r>
              <w:rPr>
                <w:rFonts w:ascii="Arial" w:cs="Arial" w:eastAsia="Arial" w:hAnsi="Arial"/>
                <w:b/>
                <w:bCs/>
                <w:color w:val="FFFFFF"/>
                <w:sz w:val="19"/>
                <w:szCs w:val="19"/>
              </w:rPr>
              <w:t xml:space="preserve">Vai trò</w:t>
            </w:r>
          </w:p>
        </w:tc>
      </w:tr>
      <w:tr>
        <w:trPr>
          <w:cantSplit/>
        </w:trPr>
        <w:tc>
          <w:tcPr>
            <w:tcW w:type="dxa" w:w="2409"/>
            <w:tcBorders>
              <w:top w:val="single" w:color="BFBFBF" w:sz="4"/>
              <w:left w:val="single" w:color="BFBFBF" w:sz="4"/>
              <w:bottom w:val="single" w:color="BFBFBF" w:sz="4"/>
              <w:right w:val="single" w:color="BFBFBF" w:sz="4"/>
            </w:tcBorders>
            <w:shd w:fill="DEEAF6" w:color="auto" w:val="clear"/>
            <w:tcMar>
              <w:top w:type="dxa" w:w="70"/>
              <w:left w:type="dxa" w:w="110"/>
              <w:bottom w:type="dxa" w:w="70"/>
              <w:right w:type="dxa" w:w="110"/>
            </w:tcMar>
            <w:vAlign w:val="center"/>
          </w:tcPr>
          <w:p>
            <w:pPr>
              <w:spacing w:after="20"/>
            </w:pPr>
            <w:r>
              <w:rPr>
                <w:rFonts w:ascii="Arial" w:cs="Arial" w:eastAsia="Arial" w:hAnsi="Arial"/>
                <w:sz w:val="19"/>
                <w:szCs w:val="19"/>
              </w:rPr>
              <w:t xml:space="preserve">Ứng dụng người dùng</w:t>
            </w:r>
          </w:p>
        </w:tc>
        <w:tc>
          <w:tcPr>
            <w:tcW w:type="dxa" w:w="7229"/>
            <w:tcBorders>
              <w:top w:val="single" w:color="BFBFBF" w:sz="4"/>
              <w:left w:val="single" w:color="BFBFBF" w:sz="4"/>
              <w:bottom w:val="single" w:color="BFBFBF" w:sz="4"/>
              <w:right w:val="single" w:color="BFBFBF" w:sz="4"/>
            </w:tcBorders>
            <w:tcMar>
              <w:top w:type="dxa" w:w="70"/>
              <w:left w:type="dxa" w:w="110"/>
              <w:bottom w:type="dxa" w:w="70"/>
              <w:right w:type="dxa" w:w="110"/>
            </w:tcMar>
            <w:vAlign w:val="center"/>
          </w:tcPr>
          <w:p>
            <w:pPr>
              <w:spacing w:after="20"/>
            </w:pPr>
            <w:r>
              <w:rPr>
                <w:rFonts w:ascii="Arial" w:cs="Arial" w:eastAsia="Arial" w:hAnsi="Arial"/>
                <w:sz w:val="19"/>
                <w:szCs w:val="19"/>
              </w:rPr>
              <w:t xml:space="preserve">Mobile app (và/hoặc web) cho người mua, người bán, người chơi đấu giá</w:t>
            </w:r>
          </w:p>
        </w:tc>
      </w:tr>
      <w:tr>
        <w:trPr>
          <w:cantSplit/>
        </w:trPr>
        <w:tc>
          <w:tcPr>
            <w:tcW w:type="dxa" w:w="2409"/>
            <w:tcBorders>
              <w:top w:val="single" w:color="BFBFBF" w:sz="4"/>
              <w:left w:val="single" w:color="BFBFBF" w:sz="4"/>
              <w:bottom w:val="single" w:color="BFBFBF" w:sz="4"/>
              <w:right w:val="single" w:color="BFBFBF" w:sz="4"/>
            </w:tcBorders>
            <w:shd w:fill="DEEAF6" w:color="auto" w:val="clear"/>
            <w:tcMar>
              <w:top w:type="dxa" w:w="70"/>
              <w:left w:type="dxa" w:w="110"/>
              <w:bottom w:type="dxa" w:w="70"/>
              <w:right w:type="dxa" w:w="110"/>
            </w:tcMar>
            <w:vAlign w:val="center"/>
          </w:tcPr>
          <w:p>
            <w:pPr>
              <w:spacing w:after="20"/>
            </w:pPr>
            <w:r>
              <w:rPr>
                <w:rFonts w:ascii="Arial" w:cs="Arial" w:eastAsia="Arial" w:hAnsi="Arial"/>
                <w:sz w:val="19"/>
                <w:szCs w:val="19"/>
              </w:rPr>
              <w:t xml:space="preserve">Trang quản trị</w:t>
            </w:r>
          </w:p>
        </w:tc>
        <w:tc>
          <w:tcPr>
            <w:tcW w:type="dxa" w:w="7229"/>
            <w:tcBorders>
              <w:top w:val="single" w:color="BFBFBF" w:sz="4"/>
              <w:left w:val="single" w:color="BFBFBF" w:sz="4"/>
              <w:bottom w:val="single" w:color="BFBFBF" w:sz="4"/>
              <w:right w:val="single" w:color="BFBFBF" w:sz="4"/>
            </w:tcBorders>
            <w:shd w:fill="F2F2F2" w:color="auto" w:val="clear"/>
            <w:tcMar>
              <w:top w:type="dxa" w:w="70"/>
              <w:left w:type="dxa" w:w="110"/>
              <w:bottom w:type="dxa" w:w="70"/>
              <w:right w:type="dxa" w:w="110"/>
            </w:tcMar>
            <w:vAlign w:val="center"/>
          </w:tcPr>
          <w:p>
            <w:pPr>
              <w:spacing w:after="20"/>
            </w:pPr>
            <w:r>
              <w:rPr>
                <w:rFonts w:ascii="Arial" w:cs="Arial" w:eastAsia="Arial" w:hAnsi="Arial"/>
                <w:sz w:val="19"/>
                <w:szCs w:val="19"/>
              </w:rPr>
              <w:t xml:space="preserve">Web cho admin: duyệt, kho, khiếu nại, cấu hình business rules, báo cáo</w:t>
            </w:r>
          </w:p>
        </w:tc>
      </w:tr>
      <w:tr>
        <w:trPr>
          <w:cantSplit/>
        </w:trPr>
        <w:tc>
          <w:tcPr>
            <w:tcW w:type="dxa" w:w="2409"/>
            <w:tcBorders>
              <w:top w:val="single" w:color="BFBFBF" w:sz="4"/>
              <w:left w:val="single" w:color="BFBFBF" w:sz="4"/>
              <w:bottom w:val="single" w:color="BFBFBF" w:sz="4"/>
              <w:right w:val="single" w:color="BFBFBF" w:sz="4"/>
            </w:tcBorders>
            <w:shd w:fill="DEEAF6" w:color="auto" w:val="clear"/>
            <w:tcMar>
              <w:top w:type="dxa" w:w="70"/>
              <w:left w:type="dxa" w:w="110"/>
              <w:bottom w:type="dxa" w:w="70"/>
              <w:right w:type="dxa" w:w="110"/>
            </w:tcMar>
            <w:vAlign w:val="center"/>
          </w:tcPr>
          <w:p>
            <w:pPr>
              <w:spacing w:after="20"/>
            </w:pPr>
            <w:r>
              <w:rPr>
                <w:rFonts w:ascii="Arial" w:cs="Arial" w:eastAsia="Arial" w:hAnsi="Arial"/>
                <w:sz w:val="19"/>
                <w:szCs w:val="19"/>
              </w:rPr>
              <w:t xml:space="preserve">Dịch vụ giao dịch</w:t>
            </w:r>
          </w:p>
        </w:tc>
        <w:tc>
          <w:tcPr>
            <w:tcW w:type="dxa" w:w="7229"/>
            <w:tcBorders>
              <w:top w:val="single" w:color="BFBFBF" w:sz="4"/>
              <w:left w:val="single" w:color="BFBFBF" w:sz="4"/>
              <w:bottom w:val="single" w:color="BFBFBF" w:sz="4"/>
              <w:right w:val="single" w:color="BFBFBF" w:sz="4"/>
            </w:tcBorders>
            <w:tcMar>
              <w:top w:type="dxa" w:w="70"/>
              <w:left w:type="dxa" w:w="110"/>
              <w:bottom w:type="dxa" w:w="70"/>
              <w:right w:type="dxa" w:w="110"/>
            </w:tcMar>
            <w:vAlign w:val="center"/>
          </w:tcPr>
          <w:p>
            <w:pPr>
              <w:spacing w:after="20"/>
            </w:pPr>
            <w:r>
              <w:rPr>
                <w:rFonts w:ascii="Arial" w:cs="Arial" w:eastAsia="Arial" w:hAnsi="Arial"/>
                <w:sz w:val="19"/>
                <w:szCs w:val="19"/>
              </w:rPr>
              <w:t xml:space="preserve">Sản phẩm, đơn hàng, phiên đấu giá và máy trạng thái của phiên</w:t>
            </w:r>
          </w:p>
        </w:tc>
      </w:tr>
      <w:tr>
        <w:trPr>
          <w:cantSplit/>
        </w:trPr>
        <w:tc>
          <w:tcPr>
            <w:tcW w:type="dxa" w:w="2409"/>
            <w:tcBorders>
              <w:top w:val="single" w:color="BFBFBF" w:sz="4"/>
              <w:left w:val="single" w:color="BFBFBF" w:sz="4"/>
              <w:bottom w:val="single" w:color="BFBFBF" w:sz="4"/>
              <w:right w:val="single" w:color="BFBFBF" w:sz="4"/>
            </w:tcBorders>
            <w:shd w:fill="DEEAF6" w:color="auto" w:val="clear"/>
            <w:tcMar>
              <w:top w:type="dxa" w:w="70"/>
              <w:left w:type="dxa" w:w="110"/>
              <w:bottom w:type="dxa" w:w="70"/>
              <w:right w:type="dxa" w:w="110"/>
            </w:tcMar>
            <w:vAlign w:val="center"/>
          </w:tcPr>
          <w:p>
            <w:pPr>
              <w:spacing w:after="20"/>
            </w:pPr>
            <w:r>
              <w:rPr>
                <w:rFonts w:ascii="Arial" w:cs="Arial" w:eastAsia="Arial" w:hAnsi="Arial"/>
                <w:sz w:val="19"/>
                <w:szCs w:val="19"/>
              </w:rPr>
              <w:t xml:space="preserve">Dịch vụ ví</w:t>
            </w:r>
          </w:p>
        </w:tc>
        <w:tc>
          <w:tcPr>
            <w:tcW w:type="dxa" w:w="7229"/>
            <w:tcBorders>
              <w:top w:val="single" w:color="BFBFBF" w:sz="4"/>
              <w:left w:val="single" w:color="BFBFBF" w:sz="4"/>
              <w:bottom w:val="single" w:color="BFBFBF" w:sz="4"/>
              <w:right w:val="single" w:color="BFBFBF" w:sz="4"/>
            </w:tcBorders>
            <w:shd w:fill="F2F2F2" w:color="auto" w:val="clear"/>
            <w:tcMar>
              <w:top w:type="dxa" w:w="70"/>
              <w:left w:type="dxa" w:w="110"/>
              <w:bottom w:type="dxa" w:w="70"/>
              <w:right w:type="dxa" w:w="110"/>
            </w:tcMar>
            <w:vAlign w:val="center"/>
          </w:tcPr>
          <w:p>
            <w:pPr>
              <w:spacing w:after="20"/>
            </w:pPr>
            <w:r>
              <w:rPr>
                <w:rFonts w:ascii="Arial" w:cs="Arial" w:eastAsia="Arial" w:hAnsi="Arial"/>
                <w:sz w:val="19"/>
                <w:szCs w:val="19"/>
              </w:rPr>
              <w:t xml:space="preserve">Sổ cái (ledger) ghi mọi bút toán giữ, nhả, trừ, chuyển; tích hợp cổng thanh toán</w:t>
            </w:r>
          </w:p>
        </w:tc>
      </w:tr>
      <w:tr>
        <w:trPr>
          <w:cantSplit/>
        </w:trPr>
        <w:tc>
          <w:tcPr>
            <w:tcW w:type="dxa" w:w="2409"/>
            <w:tcBorders>
              <w:top w:val="single" w:color="BFBFBF" w:sz="4"/>
              <w:left w:val="single" w:color="BFBFBF" w:sz="4"/>
              <w:bottom w:val="single" w:color="BFBFBF" w:sz="4"/>
              <w:right w:val="single" w:color="BFBFBF" w:sz="4"/>
            </w:tcBorders>
            <w:shd w:fill="DEEAF6" w:color="auto" w:val="clear"/>
            <w:tcMar>
              <w:top w:type="dxa" w:w="70"/>
              <w:left w:type="dxa" w:w="110"/>
              <w:bottom w:type="dxa" w:w="70"/>
              <w:right w:type="dxa" w:w="110"/>
            </w:tcMar>
            <w:vAlign w:val="center"/>
          </w:tcPr>
          <w:p>
            <w:pPr>
              <w:spacing w:after="20"/>
            </w:pPr>
            <w:r>
              <w:rPr>
                <w:rFonts w:ascii="Arial" w:cs="Arial" w:eastAsia="Arial" w:hAnsi="Arial"/>
                <w:sz w:val="19"/>
                <w:szCs w:val="19"/>
              </w:rPr>
              <w:t xml:space="preserve">Dịch vụ realtime</w:t>
            </w:r>
          </w:p>
        </w:tc>
        <w:tc>
          <w:tcPr>
            <w:tcW w:type="dxa" w:w="7229"/>
            <w:tcBorders>
              <w:top w:val="single" w:color="BFBFBF" w:sz="4"/>
              <w:left w:val="single" w:color="BFBFBF" w:sz="4"/>
              <w:bottom w:val="single" w:color="BFBFBF" w:sz="4"/>
              <w:right w:val="single" w:color="BFBFBF" w:sz="4"/>
            </w:tcBorders>
            <w:tcMar>
              <w:top w:type="dxa" w:w="70"/>
              <w:left w:type="dxa" w:w="110"/>
              <w:bottom w:type="dxa" w:w="70"/>
              <w:right w:type="dxa" w:w="110"/>
            </w:tcMar>
            <w:vAlign w:val="center"/>
          </w:tcPr>
          <w:p>
            <w:pPr>
              <w:spacing w:after="20"/>
            </w:pPr>
            <w:r>
              <w:rPr>
                <w:rFonts w:ascii="Arial" w:cs="Arial" w:eastAsia="Arial" w:hAnsi="Arial"/>
                <w:sz w:val="19"/>
                <w:szCs w:val="19"/>
              </w:rPr>
              <w:t xml:space="preserve">Kênh WebSocket đẩy giá và đếm ngược đến người chơi</w:t>
            </w:r>
          </w:p>
        </w:tc>
      </w:tr>
      <w:tr>
        <w:trPr>
          <w:cantSplit/>
        </w:trPr>
        <w:tc>
          <w:tcPr>
            <w:tcW w:type="dxa" w:w="2409"/>
            <w:tcBorders>
              <w:top w:val="single" w:color="BFBFBF" w:sz="4"/>
              <w:left w:val="single" w:color="BFBFBF" w:sz="4"/>
              <w:bottom w:val="single" w:color="BFBFBF" w:sz="4"/>
              <w:right w:val="single" w:color="BFBFBF" w:sz="4"/>
            </w:tcBorders>
            <w:shd w:fill="DEEAF6" w:color="auto" w:val="clear"/>
            <w:tcMar>
              <w:top w:type="dxa" w:w="70"/>
              <w:left w:type="dxa" w:w="110"/>
              <w:bottom w:type="dxa" w:w="70"/>
              <w:right w:type="dxa" w:w="110"/>
            </w:tcMar>
            <w:vAlign w:val="center"/>
          </w:tcPr>
          <w:p>
            <w:pPr>
              <w:spacing w:after="20"/>
            </w:pPr>
            <w:r>
              <w:rPr>
                <w:rFonts w:ascii="Arial" w:cs="Arial" w:eastAsia="Arial" w:hAnsi="Arial"/>
                <w:sz w:val="19"/>
                <w:szCs w:val="19"/>
              </w:rPr>
              <w:t xml:space="preserve">Bộ lập lịch</w:t>
            </w:r>
          </w:p>
        </w:tc>
        <w:tc>
          <w:tcPr>
            <w:tcW w:type="dxa" w:w="7229"/>
            <w:tcBorders>
              <w:top w:val="single" w:color="BFBFBF" w:sz="4"/>
              <w:left w:val="single" w:color="BFBFBF" w:sz="4"/>
              <w:bottom w:val="single" w:color="BFBFBF" w:sz="4"/>
              <w:right w:val="single" w:color="BFBFBF" w:sz="4"/>
            </w:tcBorders>
            <w:shd w:fill="F2F2F2" w:color="auto" w:val="clear"/>
            <w:tcMar>
              <w:top w:type="dxa" w:w="70"/>
              <w:left w:type="dxa" w:w="110"/>
              <w:bottom w:type="dxa" w:w="70"/>
              <w:right w:type="dxa" w:w="110"/>
            </w:tcMar>
            <w:vAlign w:val="center"/>
          </w:tcPr>
          <w:p>
            <w:pPr>
              <w:spacing w:after="20"/>
            </w:pPr>
            <w:r>
              <w:rPr>
                <w:rFonts w:ascii="Arial" w:cs="Arial" w:eastAsia="Arial" w:hAnsi="Arial"/>
                <w:sz w:val="19"/>
                <w:szCs w:val="19"/>
              </w:rPr>
              <w:t xml:space="preserve">Đóng đăng ký, mở và kết thúc phiên, hết hạn khiếu nại, hết hạn lưu kho</w:t>
            </w:r>
          </w:p>
        </w:tc>
      </w:tr>
      <w:tr>
        <w:trPr>
          <w:cantSplit/>
        </w:trPr>
        <w:tc>
          <w:tcPr>
            <w:tcW w:type="dxa" w:w="2409"/>
            <w:tcBorders>
              <w:top w:val="single" w:color="BFBFBF" w:sz="4"/>
              <w:left w:val="single" w:color="BFBFBF" w:sz="4"/>
              <w:bottom w:val="single" w:color="BFBFBF" w:sz="4"/>
              <w:right w:val="single" w:color="BFBFBF" w:sz="4"/>
            </w:tcBorders>
            <w:shd w:fill="DEEAF6" w:color="auto" w:val="clear"/>
            <w:tcMar>
              <w:top w:type="dxa" w:w="70"/>
              <w:left w:type="dxa" w:w="110"/>
              <w:bottom w:type="dxa" w:w="70"/>
              <w:right w:type="dxa" w:w="110"/>
            </w:tcMar>
            <w:vAlign w:val="center"/>
          </w:tcPr>
          <w:p>
            <w:pPr>
              <w:spacing w:after="20"/>
            </w:pPr>
            <w:r>
              <w:rPr>
                <w:rFonts w:ascii="Arial" w:cs="Arial" w:eastAsia="Arial" w:hAnsi="Arial"/>
                <w:sz w:val="19"/>
                <w:szCs w:val="19"/>
              </w:rPr>
              <w:t xml:space="preserve">Thông báo</w:t>
            </w:r>
          </w:p>
        </w:tc>
        <w:tc>
          <w:tcPr>
            <w:tcW w:type="dxa" w:w="7229"/>
            <w:tcBorders>
              <w:top w:val="single" w:color="BFBFBF" w:sz="4"/>
              <w:left w:val="single" w:color="BFBFBF" w:sz="4"/>
              <w:bottom w:val="single" w:color="BFBFBF" w:sz="4"/>
              <w:right w:val="single" w:color="BFBFBF" w:sz="4"/>
            </w:tcBorders>
            <w:tcMar>
              <w:top w:type="dxa" w:w="70"/>
              <w:left w:type="dxa" w:w="110"/>
              <w:bottom w:type="dxa" w:w="70"/>
              <w:right w:type="dxa" w:w="110"/>
            </w:tcMar>
            <w:vAlign w:val="center"/>
          </w:tcPr>
          <w:p>
            <w:pPr>
              <w:spacing w:after="20"/>
            </w:pPr>
            <w:r>
              <w:rPr>
                <w:rFonts w:ascii="Arial" w:cs="Arial" w:eastAsia="Arial" w:hAnsi="Arial"/>
                <w:sz w:val="19"/>
                <w:szCs w:val="19"/>
              </w:rPr>
              <w:t xml:space="preserve">Push, in-app; mở rộng email và Zalo sau</w:t>
            </w:r>
          </w:p>
        </w:tc>
      </w:tr>
    </w:tbl>
    <w:p>
      <w:pPr>
        <w:spacing w:after="120"/>
      </w:pPr>
    </w:p>
    <w:p>
      <w:pPr>
        <w:pStyle w:val="Heading1"/>
        <w:pageBreakBefore/>
      </w:pPr>
      <w:r>
        <w:rPr>
          <w:rFonts w:ascii="Arial" w:cs="Arial" w:eastAsia="Arial" w:hAnsi="Arial"/>
        </w:rPr>
        <w:t xml:space="preserve">12. Rủi ro và biện pháp giảm thiểu</w:t>
      </w:r>
    </w:p>
    <w:p>
      <w:pPr>
        <w:spacing w:after="120" w:line="300"/>
        <w:jc w:val="both"/>
      </w:pPr>
      <w:r>
        <w:rPr>
          <w:rFonts w:ascii="Arial" w:cs="Arial" w:eastAsia="Arial" w:hAnsi="Arial"/>
        </w:rPr>
        <w:t xml:space="preserve">Rủi ro lớn nhất là pháp lý của việc giữ tiền người dùng và tổ chức đấu giá trực tuyến. Đây là nhận định của nhóm soạn thảo, chưa đối chiếu văn bản pháp luật cụ thể; cần tham vấn luật sư trước khi ra mắt.</w:t>
      </w:r>
    </w:p>
    <w:p>
      <w:pPr>
        <w:keepNext/>
        <w:spacing w:after="80" w:before="120"/>
      </w:pPr>
      <w:r>
        <w:rPr>
          <w:rFonts w:ascii="Arial" w:cs="Arial" w:eastAsia="Arial" w:hAnsi="Arial"/>
          <w:b/>
          <w:bCs/>
          <w:color w:val="1F4E79"/>
          <w:sz w:val="19"/>
          <w:szCs w:val="19"/>
        </w:rPr>
        <w:t xml:space="preserve">Bảng 14. </w:t>
      </w:r>
      <w:r>
        <w:rPr>
          <w:rFonts w:ascii="Arial" w:cs="Arial" w:eastAsia="Arial" w:hAnsi="Arial"/>
          <w:color w:val="1F4E79"/>
          <w:sz w:val="19"/>
          <w:szCs w:val="19"/>
        </w:rPr>
        <w:t xml:space="preserve">Rủi ro</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753"/>
        <w:gridCol w:w="1239"/>
        <w:gridCol w:w="2340"/>
        <w:gridCol w:w="3306"/>
      </w:tblGrid>
      <w:tr>
        <w:trPr>
          <w:tblHeader/>
        </w:trPr>
        <w:tc>
          <w:tcPr>
            <w:tcW w:type="dxa" w:w="2753"/>
            <w:tcBorders>
              <w:top w:val="single" w:color="BFBFBF" w:sz="4"/>
              <w:left w:val="single" w:color="BFBFBF" w:sz="4"/>
              <w:bottom w:val="single" w:color="BFBFBF" w:sz="4"/>
              <w:right w:val="single" w:color="BFBFBF" w:sz="4"/>
            </w:tcBorders>
            <w:shd w:fill="1F4E79" w:color="auto" w:val="clear"/>
            <w:tcMar>
              <w:top w:type="dxa" w:w="70"/>
              <w:left w:type="dxa" w:w="110"/>
              <w:bottom w:type="dxa" w:w="70"/>
              <w:right w:type="dxa" w:w="110"/>
            </w:tcMar>
            <w:vAlign w:val="center"/>
          </w:tcPr>
          <w:p>
            <w:pPr>
              <w:spacing w:after="20"/>
            </w:pPr>
            <w:r>
              <w:rPr>
                <w:rFonts w:ascii="Arial" w:cs="Arial" w:eastAsia="Arial" w:hAnsi="Arial"/>
                <w:b/>
                <w:bCs/>
                <w:color w:val="FFFFFF"/>
                <w:sz w:val="19"/>
                <w:szCs w:val="19"/>
              </w:rPr>
              <w:t xml:space="preserve">Rủi ro</w:t>
            </w:r>
          </w:p>
        </w:tc>
        <w:tc>
          <w:tcPr>
            <w:tcW w:type="dxa" w:w="1239"/>
            <w:tcBorders>
              <w:top w:val="single" w:color="BFBFBF" w:sz="4"/>
              <w:left w:val="single" w:color="BFBFBF" w:sz="4"/>
              <w:bottom w:val="single" w:color="BFBFBF" w:sz="4"/>
              <w:right w:val="single" w:color="BFBFBF" w:sz="4"/>
            </w:tcBorders>
            <w:shd w:fill="1F4E79" w:color="auto" w:val="clear"/>
            <w:tcMar>
              <w:top w:type="dxa" w:w="70"/>
              <w:left w:type="dxa" w:w="110"/>
              <w:bottom w:type="dxa" w:w="70"/>
              <w:right w:type="dxa" w:w="110"/>
            </w:tcMar>
            <w:vAlign w:val="center"/>
          </w:tcPr>
          <w:p>
            <w:pPr>
              <w:spacing w:after="20"/>
            </w:pPr>
            <w:r>
              <w:rPr>
                <w:rFonts w:ascii="Arial" w:cs="Arial" w:eastAsia="Arial" w:hAnsi="Arial"/>
                <w:b/>
                <w:bCs/>
                <w:color w:val="FFFFFF"/>
                <w:sz w:val="19"/>
                <w:szCs w:val="19"/>
              </w:rPr>
              <w:t xml:space="preserve">Mức độ</w:t>
            </w:r>
          </w:p>
        </w:tc>
        <w:tc>
          <w:tcPr>
            <w:tcW w:type="dxa" w:w="2340"/>
            <w:tcBorders>
              <w:top w:val="single" w:color="BFBFBF" w:sz="4"/>
              <w:left w:val="single" w:color="BFBFBF" w:sz="4"/>
              <w:bottom w:val="single" w:color="BFBFBF" w:sz="4"/>
              <w:right w:val="single" w:color="BFBFBF" w:sz="4"/>
            </w:tcBorders>
            <w:shd w:fill="1F4E79" w:color="auto" w:val="clear"/>
            <w:tcMar>
              <w:top w:type="dxa" w:w="70"/>
              <w:left w:type="dxa" w:w="110"/>
              <w:bottom w:type="dxa" w:w="70"/>
              <w:right w:type="dxa" w:w="110"/>
            </w:tcMar>
            <w:vAlign w:val="center"/>
          </w:tcPr>
          <w:p>
            <w:pPr>
              <w:spacing w:after="20"/>
            </w:pPr>
            <w:r>
              <w:rPr>
                <w:rFonts w:ascii="Arial" w:cs="Arial" w:eastAsia="Arial" w:hAnsi="Arial"/>
                <w:b/>
                <w:bCs/>
                <w:color w:val="FFFFFF"/>
                <w:sz w:val="19"/>
                <w:szCs w:val="19"/>
              </w:rPr>
              <w:t xml:space="preserve">Ảnh hưởng</w:t>
            </w:r>
          </w:p>
        </w:tc>
        <w:tc>
          <w:tcPr>
            <w:tcW w:type="dxa" w:w="3306"/>
            <w:tcBorders>
              <w:top w:val="single" w:color="BFBFBF" w:sz="4"/>
              <w:left w:val="single" w:color="BFBFBF" w:sz="4"/>
              <w:bottom w:val="single" w:color="BFBFBF" w:sz="4"/>
              <w:right w:val="single" w:color="BFBFBF" w:sz="4"/>
            </w:tcBorders>
            <w:shd w:fill="1F4E79" w:color="auto" w:val="clear"/>
            <w:tcMar>
              <w:top w:type="dxa" w:w="70"/>
              <w:left w:type="dxa" w:w="110"/>
              <w:bottom w:type="dxa" w:w="70"/>
              <w:right w:type="dxa" w:w="110"/>
            </w:tcMar>
            <w:vAlign w:val="center"/>
          </w:tcPr>
          <w:p>
            <w:pPr>
              <w:spacing w:after="20"/>
            </w:pPr>
            <w:r>
              <w:rPr>
                <w:rFonts w:ascii="Arial" w:cs="Arial" w:eastAsia="Arial" w:hAnsi="Arial"/>
                <w:b/>
                <w:bCs/>
                <w:color w:val="FFFFFF"/>
                <w:sz w:val="19"/>
                <w:szCs w:val="19"/>
              </w:rPr>
              <w:t xml:space="preserve">Biện pháp</w:t>
            </w:r>
          </w:p>
        </w:tc>
      </w:tr>
      <w:tr>
        <w:trPr>
          <w:cantSplit/>
        </w:trPr>
        <w:tc>
          <w:tcPr>
            <w:tcW w:type="dxa" w:w="2753"/>
            <w:tcBorders>
              <w:top w:val="single" w:color="BFBFBF" w:sz="4"/>
              <w:left w:val="single" w:color="BFBFBF" w:sz="4"/>
              <w:bottom w:val="single" w:color="BFBFBF" w:sz="4"/>
              <w:right w:val="single" w:color="BFBFBF" w:sz="4"/>
            </w:tcBorders>
            <w:tcMar>
              <w:top w:type="dxa" w:w="70"/>
              <w:left w:type="dxa" w:w="110"/>
              <w:bottom w:type="dxa" w:w="70"/>
              <w:right w:type="dxa" w:w="110"/>
            </w:tcMar>
            <w:vAlign w:val="center"/>
          </w:tcPr>
          <w:p>
            <w:pPr>
              <w:spacing w:after="20"/>
            </w:pPr>
            <w:r>
              <w:rPr>
                <w:rFonts w:ascii="Arial" w:cs="Arial" w:eastAsia="Arial" w:hAnsi="Arial"/>
                <w:sz w:val="19"/>
                <w:szCs w:val="19"/>
              </w:rPr>
              <w:t xml:space="preserve">Giữ tiền người dùng có thể cần giấy phép trung gian thanh toán</w:t>
            </w:r>
          </w:p>
        </w:tc>
        <w:tc>
          <w:tcPr>
            <w:tcW w:type="dxa" w:w="1239"/>
            <w:tcBorders>
              <w:top w:val="single" w:color="BFBFBF" w:sz="4"/>
              <w:left w:val="single" w:color="BFBFBF" w:sz="4"/>
              <w:bottom w:val="single" w:color="BFBFBF" w:sz="4"/>
              <w:right w:val="single" w:color="BFBFBF" w:sz="4"/>
            </w:tcBorders>
            <w:tcMar>
              <w:top w:type="dxa" w:w="70"/>
              <w:left w:type="dxa" w:w="110"/>
              <w:bottom w:type="dxa" w:w="70"/>
              <w:right w:type="dxa" w:w="110"/>
            </w:tcMar>
            <w:vAlign w:val="center"/>
          </w:tcPr>
          <w:p>
            <w:pPr>
              <w:spacing w:after="20"/>
            </w:pPr>
            <w:r>
              <w:rPr>
                <w:rFonts w:ascii="Arial" w:cs="Arial" w:eastAsia="Arial" w:hAnsi="Arial"/>
                <w:sz w:val="19"/>
                <w:szCs w:val="19"/>
              </w:rPr>
              <w:t xml:space="preserve">Cao</w:t>
            </w:r>
          </w:p>
        </w:tc>
        <w:tc>
          <w:tcPr>
            <w:tcW w:type="dxa" w:w="2340"/>
            <w:tcBorders>
              <w:top w:val="single" w:color="BFBFBF" w:sz="4"/>
              <w:left w:val="single" w:color="BFBFBF" w:sz="4"/>
              <w:bottom w:val="single" w:color="BFBFBF" w:sz="4"/>
              <w:right w:val="single" w:color="BFBFBF" w:sz="4"/>
            </w:tcBorders>
            <w:tcMar>
              <w:top w:type="dxa" w:w="70"/>
              <w:left w:type="dxa" w:w="110"/>
              <w:bottom w:type="dxa" w:w="70"/>
              <w:right w:type="dxa" w:w="110"/>
            </w:tcMar>
            <w:vAlign w:val="center"/>
          </w:tcPr>
          <w:p>
            <w:pPr>
              <w:spacing w:after="20"/>
            </w:pPr>
            <w:r>
              <w:rPr>
                <w:rFonts w:ascii="Arial" w:cs="Arial" w:eastAsia="Arial" w:hAnsi="Arial"/>
                <w:sz w:val="19"/>
                <w:szCs w:val="19"/>
              </w:rPr>
              <w:t xml:space="preserve">Không được vận hành ví nếu sai quy định</w:t>
            </w:r>
          </w:p>
        </w:tc>
        <w:tc>
          <w:tcPr>
            <w:tcW w:type="dxa" w:w="3306"/>
            <w:tcBorders>
              <w:top w:val="single" w:color="BFBFBF" w:sz="4"/>
              <w:left w:val="single" w:color="BFBFBF" w:sz="4"/>
              <w:bottom w:val="single" w:color="BFBFBF" w:sz="4"/>
              <w:right w:val="single" w:color="BFBFBF" w:sz="4"/>
            </w:tcBorders>
            <w:tcMar>
              <w:top w:type="dxa" w:w="70"/>
              <w:left w:type="dxa" w:w="110"/>
              <w:bottom w:type="dxa" w:w="70"/>
              <w:right w:type="dxa" w:w="110"/>
            </w:tcMar>
            <w:vAlign w:val="center"/>
          </w:tcPr>
          <w:p>
            <w:pPr>
              <w:spacing w:after="20"/>
            </w:pPr>
            <w:r>
              <w:rPr>
                <w:rFonts w:ascii="Arial" w:cs="Arial" w:eastAsia="Arial" w:hAnsi="Arial"/>
                <w:sz w:val="19"/>
                <w:szCs w:val="19"/>
              </w:rPr>
              <w:t xml:space="preserve">Dùng dịch vụ thanh toán tạm giữ của cổng thanh toán có phép</w:t>
            </w:r>
          </w:p>
        </w:tc>
      </w:tr>
      <w:tr>
        <w:trPr>
          <w:cantSplit/>
        </w:trPr>
        <w:tc>
          <w:tcPr>
            <w:tcW w:type="dxa" w:w="2753"/>
            <w:tcBorders>
              <w:top w:val="single" w:color="BFBFBF" w:sz="4"/>
              <w:left w:val="single" w:color="BFBFBF" w:sz="4"/>
              <w:bottom w:val="single" w:color="BFBFBF" w:sz="4"/>
              <w:right w:val="single" w:color="BFBFBF" w:sz="4"/>
            </w:tcBorders>
            <w:shd w:fill="F2F2F2" w:color="auto" w:val="clear"/>
            <w:tcMar>
              <w:top w:type="dxa" w:w="70"/>
              <w:left w:type="dxa" w:w="110"/>
              <w:bottom w:type="dxa" w:w="70"/>
              <w:right w:type="dxa" w:w="110"/>
            </w:tcMar>
            <w:vAlign w:val="center"/>
          </w:tcPr>
          <w:p>
            <w:pPr>
              <w:spacing w:after="20"/>
            </w:pPr>
            <w:r>
              <w:rPr>
                <w:rFonts w:ascii="Arial" w:cs="Arial" w:eastAsia="Arial" w:hAnsi="Arial"/>
                <w:sz w:val="19"/>
                <w:szCs w:val="19"/>
              </w:rPr>
              <w:t xml:space="preserve">Đấu giá trực tuyến có thể thuộc phạm vi luật đấu giá</w:t>
            </w:r>
          </w:p>
        </w:tc>
        <w:tc>
          <w:tcPr>
            <w:tcW w:type="dxa" w:w="1239"/>
            <w:tcBorders>
              <w:top w:val="single" w:color="BFBFBF" w:sz="4"/>
              <w:left w:val="single" w:color="BFBFBF" w:sz="4"/>
              <w:bottom w:val="single" w:color="BFBFBF" w:sz="4"/>
              <w:right w:val="single" w:color="BFBFBF" w:sz="4"/>
            </w:tcBorders>
            <w:shd w:fill="F2F2F2" w:color="auto" w:val="clear"/>
            <w:tcMar>
              <w:top w:type="dxa" w:w="70"/>
              <w:left w:type="dxa" w:w="110"/>
              <w:bottom w:type="dxa" w:w="70"/>
              <w:right w:type="dxa" w:w="110"/>
            </w:tcMar>
            <w:vAlign w:val="center"/>
          </w:tcPr>
          <w:p>
            <w:pPr>
              <w:spacing w:after="20"/>
            </w:pPr>
            <w:r>
              <w:rPr>
                <w:rFonts w:ascii="Arial" w:cs="Arial" w:eastAsia="Arial" w:hAnsi="Arial"/>
                <w:sz w:val="19"/>
                <w:szCs w:val="19"/>
              </w:rPr>
              <w:t xml:space="preserve">Cao</w:t>
            </w:r>
          </w:p>
        </w:tc>
        <w:tc>
          <w:tcPr>
            <w:tcW w:type="dxa" w:w="2340"/>
            <w:tcBorders>
              <w:top w:val="single" w:color="BFBFBF" w:sz="4"/>
              <w:left w:val="single" w:color="BFBFBF" w:sz="4"/>
              <w:bottom w:val="single" w:color="BFBFBF" w:sz="4"/>
              <w:right w:val="single" w:color="BFBFBF" w:sz="4"/>
            </w:tcBorders>
            <w:shd w:fill="F2F2F2" w:color="auto" w:val="clear"/>
            <w:tcMar>
              <w:top w:type="dxa" w:w="70"/>
              <w:left w:type="dxa" w:w="110"/>
              <w:bottom w:type="dxa" w:w="70"/>
              <w:right w:type="dxa" w:w="110"/>
            </w:tcMar>
            <w:vAlign w:val="center"/>
          </w:tcPr>
          <w:p>
            <w:pPr>
              <w:spacing w:after="20"/>
            </w:pPr>
            <w:r>
              <w:rPr>
                <w:rFonts w:ascii="Arial" w:cs="Arial" w:eastAsia="Arial" w:hAnsi="Arial"/>
                <w:sz w:val="19"/>
                <w:szCs w:val="19"/>
              </w:rPr>
              <w:t xml:space="preserve">Phải đổi mô hình hoặc xin phép</w:t>
            </w:r>
          </w:p>
        </w:tc>
        <w:tc>
          <w:tcPr>
            <w:tcW w:type="dxa" w:w="3306"/>
            <w:tcBorders>
              <w:top w:val="single" w:color="BFBFBF" w:sz="4"/>
              <w:left w:val="single" w:color="BFBFBF" w:sz="4"/>
              <w:bottom w:val="single" w:color="BFBFBF" w:sz="4"/>
              <w:right w:val="single" w:color="BFBFBF" w:sz="4"/>
            </w:tcBorders>
            <w:shd w:fill="F2F2F2" w:color="auto" w:val="clear"/>
            <w:tcMar>
              <w:top w:type="dxa" w:w="70"/>
              <w:left w:type="dxa" w:w="110"/>
              <w:bottom w:type="dxa" w:w="70"/>
              <w:right w:type="dxa" w:w="110"/>
            </w:tcMar>
            <w:vAlign w:val="center"/>
          </w:tcPr>
          <w:p>
            <w:pPr>
              <w:spacing w:after="20"/>
            </w:pPr>
            <w:r>
              <w:rPr>
                <w:rFonts w:ascii="Arial" w:cs="Arial" w:eastAsia="Arial" w:hAnsi="Arial"/>
                <w:sz w:val="19"/>
                <w:szCs w:val="19"/>
              </w:rPr>
              <w:t xml:space="preserve">Tham vấn luật sư về mô hình sàn và phí tham gia</w:t>
            </w:r>
          </w:p>
        </w:tc>
      </w:tr>
      <w:tr>
        <w:trPr>
          <w:cantSplit/>
        </w:trPr>
        <w:tc>
          <w:tcPr>
            <w:tcW w:type="dxa" w:w="2753"/>
            <w:tcBorders>
              <w:top w:val="single" w:color="BFBFBF" w:sz="4"/>
              <w:left w:val="single" w:color="BFBFBF" w:sz="4"/>
              <w:bottom w:val="single" w:color="BFBFBF" w:sz="4"/>
              <w:right w:val="single" w:color="BFBFBF" w:sz="4"/>
            </w:tcBorders>
            <w:tcMar>
              <w:top w:type="dxa" w:w="70"/>
              <w:left w:type="dxa" w:w="110"/>
              <w:bottom w:type="dxa" w:w="70"/>
              <w:right w:type="dxa" w:w="110"/>
            </w:tcMar>
            <w:vAlign w:val="center"/>
          </w:tcPr>
          <w:p>
            <w:pPr>
              <w:spacing w:after="20"/>
            </w:pPr>
            <w:r>
              <w:rPr>
                <w:rFonts w:ascii="Arial" w:cs="Arial" w:eastAsia="Arial" w:hAnsi="Arial"/>
                <w:sz w:val="19"/>
                <w:szCs w:val="19"/>
              </w:rPr>
              <w:t xml:space="preserve">Giá ảo (dùng tài khoản khác đẩy giá)</w:t>
            </w:r>
          </w:p>
        </w:tc>
        <w:tc>
          <w:tcPr>
            <w:tcW w:type="dxa" w:w="1239"/>
            <w:tcBorders>
              <w:top w:val="single" w:color="BFBFBF" w:sz="4"/>
              <w:left w:val="single" w:color="BFBFBF" w:sz="4"/>
              <w:bottom w:val="single" w:color="BFBFBF" w:sz="4"/>
              <w:right w:val="single" w:color="BFBFBF" w:sz="4"/>
            </w:tcBorders>
            <w:tcMar>
              <w:top w:type="dxa" w:w="70"/>
              <w:left w:type="dxa" w:w="110"/>
              <w:bottom w:type="dxa" w:w="70"/>
              <w:right w:type="dxa" w:w="110"/>
            </w:tcMar>
            <w:vAlign w:val="center"/>
          </w:tcPr>
          <w:p>
            <w:pPr>
              <w:spacing w:after="20"/>
            </w:pPr>
            <w:r>
              <w:rPr>
                <w:rFonts w:ascii="Arial" w:cs="Arial" w:eastAsia="Arial" w:hAnsi="Arial"/>
                <w:sz w:val="19"/>
                <w:szCs w:val="19"/>
              </w:rPr>
              <w:t xml:space="preserve">Trung bình</w:t>
            </w:r>
          </w:p>
        </w:tc>
        <w:tc>
          <w:tcPr>
            <w:tcW w:type="dxa" w:w="2340"/>
            <w:tcBorders>
              <w:top w:val="single" w:color="BFBFBF" w:sz="4"/>
              <w:left w:val="single" w:color="BFBFBF" w:sz="4"/>
              <w:bottom w:val="single" w:color="BFBFBF" w:sz="4"/>
              <w:right w:val="single" w:color="BFBFBF" w:sz="4"/>
            </w:tcBorders>
            <w:tcMar>
              <w:top w:type="dxa" w:w="70"/>
              <w:left w:type="dxa" w:w="110"/>
              <w:bottom w:type="dxa" w:w="70"/>
              <w:right w:type="dxa" w:w="110"/>
            </w:tcMar>
            <w:vAlign w:val="center"/>
          </w:tcPr>
          <w:p>
            <w:pPr>
              <w:spacing w:after="20"/>
            </w:pPr>
            <w:r>
              <w:rPr>
                <w:rFonts w:ascii="Arial" w:cs="Arial" w:eastAsia="Arial" w:hAnsi="Arial"/>
                <w:sz w:val="19"/>
                <w:szCs w:val="19"/>
              </w:rPr>
              <w:t xml:space="preserve">Người mua mất niềm tin</w:t>
            </w:r>
          </w:p>
        </w:tc>
        <w:tc>
          <w:tcPr>
            <w:tcW w:type="dxa" w:w="3306"/>
            <w:tcBorders>
              <w:top w:val="single" w:color="BFBFBF" w:sz="4"/>
              <w:left w:val="single" w:color="BFBFBF" w:sz="4"/>
              <w:bottom w:val="single" w:color="BFBFBF" w:sz="4"/>
              <w:right w:val="single" w:color="BFBFBF" w:sz="4"/>
            </w:tcBorders>
            <w:tcMar>
              <w:top w:type="dxa" w:w="70"/>
              <w:left w:type="dxa" w:w="110"/>
              <w:bottom w:type="dxa" w:w="70"/>
              <w:right w:type="dxa" w:w="110"/>
            </w:tcMar>
            <w:vAlign w:val="center"/>
          </w:tcPr>
          <w:p>
            <w:pPr>
              <w:spacing w:after="20"/>
            </w:pPr>
            <w:r>
              <w:rPr>
                <w:rFonts w:ascii="Arial" w:cs="Arial" w:eastAsia="Arial" w:hAnsi="Arial"/>
                <w:sz w:val="19"/>
                <w:szCs w:val="19"/>
              </w:rPr>
              <w:t xml:space="preserve">Xác thực SĐT, phát hiện tài khoản liên quan, khóa tài khoản vi phạm</w:t>
            </w:r>
          </w:p>
        </w:tc>
      </w:tr>
      <w:tr>
        <w:trPr>
          <w:cantSplit/>
        </w:trPr>
        <w:tc>
          <w:tcPr>
            <w:tcW w:type="dxa" w:w="2753"/>
            <w:tcBorders>
              <w:top w:val="single" w:color="BFBFBF" w:sz="4"/>
              <w:left w:val="single" w:color="BFBFBF" w:sz="4"/>
              <w:bottom w:val="single" w:color="BFBFBF" w:sz="4"/>
              <w:right w:val="single" w:color="BFBFBF" w:sz="4"/>
            </w:tcBorders>
            <w:shd w:fill="F2F2F2" w:color="auto" w:val="clear"/>
            <w:tcMar>
              <w:top w:type="dxa" w:w="70"/>
              <w:left w:type="dxa" w:w="110"/>
              <w:bottom w:type="dxa" w:w="70"/>
              <w:right w:type="dxa" w:w="110"/>
            </w:tcMar>
            <w:vAlign w:val="center"/>
          </w:tcPr>
          <w:p>
            <w:pPr>
              <w:spacing w:after="20"/>
            </w:pPr>
            <w:r>
              <w:rPr>
                <w:rFonts w:ascii="Arial" w:cs="Arial" w:eastAsia="Arial" w:hAnsi="Arial"/>
                <w:sz w:val="19"/>
                <w:szCs w:val="19"/>
              </w:rPr>
              <w:t xml:space="preserve">Sách hỏng hoặc mất trong kho</w:t>
            </w:r>
          </w:p>
        </w:tc>
        <w:tc>
          <w:tcPr>
            <w:tcW w:type="dxa" w:w="1239"/>
            <w:tcBorders>
              <w:top w:val="single" w:color="BFBFBF" w:sz="4"/>
              <w:left w:val="single" w:color="BFBFBF" w:sz="4"/>
              <w:bottom w:val="single" w:color="BFBFBF" w:sz="4"/>
              <w:right w:val="single" w:color="BFBFBF" w:sz="4"/>
            </w:tcBorders>
            <w:shd w:fill="F2F2F2" w:color="auto" w:val="clear"/>
            <w:tcMar>
              <w:top w:type="dxa" w:w="70"/>
              <w:left w:type="dxa" w:w="110"/>
              <w:bottom w:type="dxa" w:w="70"/>
              <w:right w:type="dxa" w:w="110"/>
            </w:tcMar>
            <w:vAlign w:val="center"/>
          </w:tcPr>
          <w:p>
            <w:pPr>
              <w:spacing w:after="20"/>
            </w:pPr>
            <w:r>
              <w:rPr>
                <w:rFonts w:ascii="Arial" w:cs="Arial" w:eastAsia="Arial" w:hAnsi="Arial"/>
                <w:sz w:val="19"/>
                <w:szCs w:val="19"/>
              </w:rPr>
              <w:t xml:space="preserve">Trung bình</w:t>
            </w:r>
          </w:p>
        </w:tc>
        <w:tc>
          <w:tcPr>
            <w:tcW w:type="dxa" w:w="2340"/>
            <w:tcBorders>
              <w:top w:val="single" w:color="BFBFBF" w:sz="4"/>
              <w:left w:val="single" w:color="BFBFBF" w:sz="4"/>
              <w:bottom w:val="single" w:color="BFBFBF" w:sz="4"/>
              <w:right w:val="single" w:color="BFBFBF" w:sz="4"/>
            </w:tcBorders>
            <w:shd w:fill="F2F2F2" w:color="auto" w:val="clear"/>
            <w:tcMar>
              <w:top w:type="dxa" w:w="70"/>
              <w:left w:type="dxa" w:w="110"/>
              <w:bottom w:type="dxa" w:w="70"/>
              <w:right w:type="dxa" w:w="110"/>
            </w:tcMar>
            <w:vAlign w:val="center"/>
          </w:tcPr>
          <w:p>
            <w:pPr>
              <w:spacing w:after="20"/>
            </w:pPr>
            <w:r>
              <w:rPr>
                <w:rFonts w:ascii="Arial" w:cs="Arial" w:eastAsia="Arial" w:hAnsi="Arial"/>
                <w:sz w:val="19"/>
                <w:szCs w:val="19"/>
              </w:rPr>
              <w:t xml:space="preserve">Hệ thống phải bồi thường</w:t>
            </w:r>
          </w:p>
        </w:tc>
        <w:tc>
          <w:tcPr>
            <w:tcW w:type="dxa" w:w="3306"/>
            <w:tcBorders>
              <w:top w:val="single" w:color="BFBFBF" w:sz="4"/>
              <w:left w:val="single" w:color="BFBFBF" w:sz="4"/>
              <w:bottom w:val="single" w:color="BFBFBF" w:sz="4"/>
              <w:right w:val="single" w:color="BFBFBF" w:sz="4"/>
            </w:tcBorders>
            <w:shd w:fill="F2F2F2" w:color="auto" w:val="clear"/>
            <w:tcMar>
              <w:top w:type="dxa" w:w="70"/>
              <w:left w:type="dxa" w:w="110"/>
              <w:bottom w:type="dxa" w:w="70"/>
              <w:right w:type="dxa" w:w="110"/>
            </w:tcMar>
            <w:vAlign w:val="center"/>
          </w:tcPr>
          <w:p>
            <w:pPr>
              <w:spacing w:after="20"/>
            </w:pPr>
            <w:r>
              <w:rPr>
                <w:rFonts w:ascii="Arial" w:cs="Arial" w:eastAsia="Arial" w:hAnsi="Arial"/>
                <w:sz w:val="19"/>
                <w:szCs w:val="19"/>
              </w:rPr>
              <w:t xml:space="preserve">Chụp ảnh khi nhập và xuất kho, chính sách bồi thường rõ ràng</w:t>
            </w:r>
          </w:p>
        </w:tc>
      </w:tr>
      <w:tr>
        <w:trPr>
          <w:cantSplit/>
        </w:trPr>
        <w:tc>
          <w:tcPr>
            <w:tcW w:type="dxa" w:w="2753"/>
            <w:tcBorders>
              <w:top w:val="single" w:color="BFBFBF" w:sz="4"/>
              <w:left w:val="single" w:color="BFBFBF" w:sz="4"/>
              <w:bottom w:val="single" w:color="BFBFBF" w:sz="4"/>
              <w:right w:val="single" w:color="BFBFBF" w:sz="4"/>
            </w:tcBorders>
            <w:tcMar>
              <w:top w:type="dxa" w:w="70"/>
              <w:left w:type="dxa" w:w="110"/>
              <w:bottom w:type="dxa" w:w="70"/>
              <w:right w:type="dxa" w:w="110"/>
            </w:tcMar>
            <w:vAlign w:val="center"/>
          </w:tcPr>
          <w:p>
            <w:pPr>
              <w:spacing w:after="20"/>
            </w:pPr>
            <w:r>
              <w:rPr>
                <w:rFonts w:ascii="Arial" w:cs="Arial" w:eastAsia="Arial" w:hAnsi="Arial"/>
                <w:sz w:val="19"/>
                <w:szCs w:val="19"/>
              </w:rPr>
              <w:t xml:space="preserve">Chi phí kho cao khi ít phiên</w:t>
            </w:r>
          </w:p>
        </w:tc>
        <w:tc>
          <w:tcPr>
            <w:tcW w:type="dxa" w:w="1239"/>
            <w:tcBorders>
              <w:top w:val="single" w:color="BFBFBF" w:sz="4"/>
              <w:left w:val="single" w:color="BFBFBF" w:sz="4"/>
              <w:bottom w:val="single" w:color="BFBFBF" w:sz="4"/>
              <w:right w:val="single" w:color="BFBFBF" w:sz="4"/>
            </w:tcBorders>
            <w:tcMar>
              <w:top w:type="dxa" w:w="70"/>
              <w:left w:type="dxa" w:w="110"/>
              <w:bottom w:type="dxa" w:w="70"/>
              <w:right w:type="dxa" w:w="110"/>
            </w:tcMar>
            <w:vAlign w:val="center"/>
          </w:tcPr>
          <w:p>
            <w:pPr>
              <w:spacing w:after="20"/>
            </w:pPr>
            <w:r>
              <w:rPr>
                <w:rFonts w:ascii="Arial" w:cs="Arial" w:eastAsia="Arial" w:hAnsi="Arial"/>
                <w:sz w:val="19"/>
                <w:szCs w:val="19"/>
              </w:rPr>
              <w:t xml:space="preserve">Trung bình</w:t>
            </w:r>
          </w:p>
        </w:tc>
        <w:tc>
          <w:tcPr>
            <w:tcW w:type="dxa" w:w="2340"/>
            <w:tcBorders>
              <w:top w:val="single" w:color="BFBFBF" w:sz="4"/>
              <w:left w:val="single" w:color="BFBFBF" w:sz="4"/>
              <w:bottom w:val="single" w:color="BFBFBF" w:sz="4"/>
              <w:right w:val="single" w:color="BFBFBF" w:sz="4"/>
            </w:tcBorders>
            <w:tcMar>
              <w:top w:type="dxa" w:w="70"/>
              <w:left w:type="dxa" w:w="110"/>
              <w:bottom w:type="dxa" w:w="70"/>
              <w:right w:type="dxa" w:w="110"/>
            </w:tcMar>
            <w:vAlign w:val="center"/>
          </w:tcPr>
          <w:p>
            <w:pPr>
              <w:spacing w:after="20"/>
            </w:pPr>
            <w:r>
              <w:rPr>
                <w:rFonts w:ascii="Arial" w:cs="Arial" w:eastAsia="Arial" w:hAnsi="Arial"/>
                <w:sz w:val="19"/>
                <w:szCs w:val="19"/>
              </w:rPr>
              <w:t xml:space="preserve">Lỗ vận hành giai đoạn đầu</w:t>
            </w:r>
          </w:p>
        </w:tc>
        <w:tc>
          <w:tcPr>
            <w:tcW w:type="dxa" w:w="3306"/>
            <w:tcBorders>
              <w:top w:val="single" w:color="BFBFBF" w:sz="4"/>
              <w:left w:val="single" w:color="BFBFBF" w:sz="4"/>
              <w:bottom w:val="single" w:color="BFBFBF" w:sz="4"/>
              <w:right w:val="single" w:color="BFBFBF" w:sz="4"/>
            </w:tcBorders>
            <w:tcMar>
              <w:top w:type="dxa" w:w="70"/>
              <w:left w:type="dxa" w:w="110"/>
              <w:bottom w:type="dxa" w:w="70"/>
              <w:right w:type="dxa" w:w="110"/>
            </w:tcMar>
            <w:vAlign w:val="center"/>
          </w:tcPr>
          <w:p>
            <w:pPr>
              <w:spacing w:after="20"/>
            </w:pPr>
            <w:r>
              <w:rPr>
                <w:rFonts w:ascii="Arial" w:cs="Arial" w:eastAsia="Arial" w:hAnsi="Arial"/>
                <w:sz w:val="19"/>
                <w:szCs w:val="19"/>
              </w:rPr>
              <w:t xml:space="preserve">Một điểm kho, giới hạn số phiên mỗi tuần</w:t>
            </w:r>
          </w:p>
        </w:tc>
      </w:tr>
      <w:tr>
        <w:trPr>
          <w:cantSplit/>
        </w:trPr>
        <w:tc>
          <w:tcPr>
            <w:tcW w:type="dxa" w:w="2753"/>
            <w:tcBorders>
              <w:top w:val="single" w:color="BFBFBF" w:sz="4"/>
              <w:left w:val="single" w:color="BFBFBF" w:sz="4"/>
              <w:bottom w:val="single" w:color="BFBFBF" w:sz="4"/>
              <w:right w:val="single" w:color="BFBFBF" w:sz="4"/>
            </w:tcBorders>
            <w:shd w:fill="F2F2F2" w:color="auto" w:val="clear"/>
            <w:tcMar>
              <w:top w:type="dxa" w:w="70"/>
              <w:left w:type="dxa" w:w="110"/>
              <w:bottom w:type="dxa" w:w="70"/>
              <w:right w:type="dxa" w:w="110"/>
            </w:tcMar>
            <w:vAlign w:val="center"/>
          </w:tcPr>
          <w:p>
            <w:pPr>
              <w:spacing w:after="20"/>
            </w:pPr>
            <w:r>
              <w:rPr>
                <w:rFonts w:ascii="Arial" w:cs="Arial" w:eastAsia="Arial" w:hAnsi="Arial"/>
                <w:sz w:val="19"/>
                <w:szCs w:val="19"/>
              </w:rPr>
              <w:t xml:space="preserve">Sai lệch tiền khi nhiều người trả giá cùng lúc</w:t>
            </w:r>
          </w:p>
        </w:tc>
        <w:tc>
          <w:tcPr>
            <w:tcW w:type="dxa" w:w="1239"/>
            <w:tcBorders>
              <w:top w:val="single" w:color="BFBFBF" w:sz="4"/>
              <w:left w:val="single" w:color="BFBFBF" w:sz="4"/>
              <w:bottom w:val="single" w:color="BFBFBF" w:sz="4"/>
              <w:right w:val="single" w:color="BFBFBF" w:sz="4"/>
            </w:tcBorders>
            <w:shd w:fill="F2F2F2" w:color="auto" w:val="clear"/>
            <w:tcMar>
              <w:top w:type="dxa" w:w="70"/>
              <w:left w:type="dxa" w:w="110"/>
              <w:bottom w:type="dxa" w:w="70"/>
              <w:right w:type="dxa" w:w="110"/>
            </w:tcMar>
            <w:vAlign w:val="center"/>
          </w:tcPr>
          <w:p>
            <w:pPr>
              <w:spacing w:after="20"/>
            </w:pPr>
            <w:r>
              <w:rPr>
                <w:rFonts w:ascii="Arial" w:cs="Arial" w:eastAsia="Arial" w:hAnsi="Arial"/>
                <w:sz w:val="19"/>
                <w:szCs w:val="19"/>
              </w:rPr>
              <w:t xml:space="preserve">Cao</w:t>
            </w:r>
          </w:p>
        </w:tc>
        <w:tc>
          <w:tcPr>
            <w:tcW w:type="dxa" w:w="2340"/>
            <w:tcBorders>
              <w:top w:val="single" w:color="BFBFBF" w:sz="4"/>
              <w:left w:val="single" w:color="BFBFBF" w:sz="4"/>
              <w:bottom w:val="single" w:color="BFBFBF" w:sz="4"/>
              <w:right w:val="single" w:color="BFBFBF" w:sz="4"/>
            </w:tcBorders>
            <w:shd w:fill="F2F2F2" w:color="auto" w:val="clear"/>
            <w:tcMar>
              <w:top w:type="dxa" w:w="70"/>
              <w:left w:type="dxa" w:w="110"/>
              <w:bottom w:type="dxa" w:w="70"/>
              <w:right w:type="dxa" w:w="110"/>
            </w:tcMar>
            <w:vAlign w:val="center"/>
          </w:tcPr>
          <w:p>
            <w:pPr>
              <w:spacing w:after="20"/>
            </w:pPr>
            <w:r>
              <w:rPr>
                <w:rFonts w:ascii="Arial" w:cs="Arial" w:eastAsia="Arial" w:hAnsi="Arial"/>
                <w:sz w:val="19"/>
                <w:szCs w:val="19"/>
              </w:rPr>
              <w:t xml:space="preserve">Sai người thắng, sai số dư</w:t>
            </w:r>
          </w:p>
        </w:tc>
        <w:tc>
          <w:tcPr>
            <w:tcW w:type="dxa" w:w="3306"/>
            <w:tcBorders>
              <w:top w:val="single" w:color="BFBFBF" w:sz="4"/>
              <w:left w:val="single" w:color="BFBFBF" w:sz="4"/>
              <w:bottom w:val="single" w:color="BFBFBF" w:sz="4"/>
              <w:right w:val="single" w:color="BFBFBF" w:sz="4"/>
            </w:tcBorders>
            <w:shd w:fill="F2F2F2" w:color="auto" w:val="clear"/>
            <w:tcMar>
              <w:top w:type="dxa" w:w="70"/>
              <w:left w:type="dxa" w:w="110"/>
              <w:bottom w:type="dxa" w:w="70"/>
              <w:right w:type="dxa" w:w="110"/>
            </w:tcMar>
            <w:vAlign w:val="center"/>
          </w:tcPr>
          <w:p>
            <w:pPr>
              <w:spacing w:after="20"/>
            </w:pPr>
            <w:r>
              <w:rPr>
                <w:rFonts w:ascii="Arial" w:cs="Arial" w:eastAsia="Arial" w:hAnsi="Arial"/>
                <w:sz w:val="19"/>
                <w:szCs w:val="19"/>
              </w:rPr>
              <w:t xml:space="preserve">Xử lý tuần tự theo phiên, giao dịch ví nguyên tử, kiểm thử tải</w:t>
            </w:r>
          </w:p>
        </w:tc>
      </w:tr>
      <w:tr>
        <w:trPr>
          <w:cantSplit/>
        </w:trPr>
        <w:tc>
          <w:tcPr>
            <w:tcW w:type="dxa" w:w="2753"/>
            <w:tcBorders>
              <w:top w:val="single" w:color="BFBFBF" w:sz="4"/>
              <w:left w:val="single" w:color="BFBFBF" w:sz="4"/>
              <w:bottom w:val="single" w:color="BFBFBF" w:sz="4"/>
              <w:right w:val="single" w:color="BFBFBF" w:sz="4"/>
            </w:tcBorders>
            <w:tcMar>
              <w:top w:type="dxa" w:w="70"/>
              <w:left w:type="dxa" w:w="110"/>
              <w:bottom w:type="dxa" w:w="70"/>
              <w:right w:type="dxa" w:w="110"/>
            </w:tcMar>
            <w:vAlign w:val="center"/>
          </w:tcPr>
          <w:p>
            <w:pPr>
              <w:spacing w:after="20"/>
            </w:pPr>
            <w:r>
              <w:rPr>
                <w:rFonts w:ascii="Arial" w:cs="Arial" w:eastAsia="Arial" w:hAnsi="Arial"/>
                <w:sz w:val="19"/>
                <w:szCs w:val="19"/>
              </w:rPr>
              <w:t xml:space="preserve">Ít người tham gia phiên</w:t>
            </w:r>
          </w:p>
        </w:tc>
        <w:tc>
          <w:tcPr>
            <w:tcW w:type="dxa" w:w="1239"/>
            <w:tcBorders>
              <w:top w:val="single" w:color="BFBFBF" w:sz="4"/>
              <w:left w:val="single" w:color="BFBFBF" w:sz="4"/>
              <w:bottom w:val="single" w:color="BFBFBF" w:sz="4"/>
              <w:right w:val="single" w:color="BFBFBF" w:sz="4"/>
            </w:tcBorders>
            <w:tcMar>
              <w:top w:type="dxa" w:w="70"/>
              <w:left w:type="dxa" w:w="110"/>
              <w:bottom w:type="dxa" w:w="70"/>
              <w:right w:type="dxa" w:w="110"/>
            </w:tcMar>
            <w:vAlign w:val="center"/>
          </w:tcPr>
          <w:p>
            <w:pPr>
              <w:spacing w:after="20"/>
            </w:pPr>
            <w:r>
              <w:rPr>
                <w:rFonts w:ascii="Arial" w:cs="Arial" w:eastAsia="Arial" w:hAnsi="Arial"/>
                <w:sz w:val="19"/>
                <w:szCs w:val="19"/>
              </w:rPr>
              <w:t xml:space="preserve">Trung bình</w:t>
            </w:r>
          </w:p>
        </w:tc>
        <w:tc>
          <w:tcPr>
            <w:tcW w:type="dxa" w:w="2340"/>
            <w:tcBorders>
              <w:top w:val="single" w:color="BFBFBF" w:sz="4"/>
              <w:left w:val="single" w:color="BFBFBF" w:sz="4"/>
              <w:bottom w:val="single" w:color="BFBFBF" w:sz="4"/>
              <w:right w:val="single" w:color="BFBFBF" w:sz="4"/>
            </w:tcBorders>
            <w:tcMar>
              <w:top w:type="dxa" w:w="70"/>
              <w:left w:type="dxa" w:w="110"/>
              <w:bottom w:type="dxa" w:w="70"/>
              <w:right w:type="dxa" w:w="110"/>
            </w:tcMar>
            <w:vAlign w:val="center"/>
          </w:tcPr>
          <w:p>
            <w:pPr>
              <w:spacing w:after="20"/>
            </w:pPr>
            <w:r>
              <w:rPr>
                <w:rFonts w:ascii="Arial" w:cs="Arial" w:eastAsia="Arial" w:hAnsi="Arial"/>
                <w:sz w:val="19"/>
                <w:szCs w:val="19"/>
              </w:rPr>
              <w:t xml:space="preserve">Nhiều phiên bị hủy</w:t>
            </w:r>
          </w:p>
        </w:tc>
        <w:tc>
          <w:tcPr>
            <w:tcW w:type="dxa" w:w="3306"/>
            <w:tcBorders>
              <w:top w:val="single" w:color="BFBFBF" w:sz="4"/>
              <w:left w:val="single" w:color="BFBFBF" w:sz="4"/>
              <w:bottom w:val="single" w:color="BFBFBF" w:sz="4"/>
              <w:right w:val="single" w:color="BFBFBF" w:sz="4"/>
            </w:tcBorders>
            <w:tcMar>
              <w:top w:type="dxa" w:w="70"/>
              <w:left w:type="dxa" w:w="110"/>
              <w:bottom w:type="dxa" w:w="70"/>
              <w:right w:type="dxa" w:w="110"/>
            </w:tcMar>
            <w:vAlign w:val="center"/>
          </w:tcPr>
          <w:p>
            <w:pPr>
              <w:spacing w:after="20"/>
            </w:pPr>
            <w:r>
              <w:rPr>
                <w:rFonts w:ascii="Arial" w:cs="Arial" w:eastAsia="Arial" w:hAnsi="Arial"/>
                <w:sz w:val="19"/>
                <w:szCs w:val="19"/>
              </w:rPr>
              <w:t xml:space="preserve">Thông báo phiên theo sở thích, cho chuyển sang bán thường</w:t>
            </w:r>
          </w:p>
        </w:tc>
      </w:tr>
    </w:tbl>
    <w:p>
      <w:pPr>
        <w:spacing w:after="120"/>
      </w:pPr>
    </w:p>
    <w:p>
      <w:pPr>
        <w:pStyle w:val="Heading1"/>
        <w:pageBreakBefore/>
      </w:pPr>
      <w:r>
        <w:rPr>
          <w:rFonts w:ascii="Arial" w:cs="Arial" w:eastAsia="Arial" w:hAnsi="Arial"/>
        </w:rPr>
        <w:t xml:space="preserve">13. Lộ trình triển khai</w:t>
      </w:r>
    </w:p>
    <w:p>
      <w:pPr>
        <w:spacing w:after="120" w:line="300"/>
        <w:jc w:val="both"/>
      </w:pPr>
      <w:r>
        <w:rPr>
          <w:rFonts w:ascii="Arial" w:cs="Arial" w:eastAsia="Arial" w:hAnsi="Arial"/>
        </w:rPr>
        <w:t xml:space="preserve">Làm bán thường trước để có nền ví, duyệt và giao hàng, rồi xây đấu giá trên nền đó. Thời lượng từng giai đoạn sẽ ước tính sau khi chốt nhân sự.</w:t>
      </w:r>
    </w:p>
    <w:p>
      <w:pPr>
        <w:keepNext/>
        <w:spacing w:after="80" w:before="120"/>
      </w:pPr>
      <w:r>
        <w:rPr>
          <w:rFonts w:ascii="Arial" w:cs="Arial" w:eastAsia="Arial" w:hAnsi="Arial"/>
          <w:b/>
          <w:bCs/>
          <w:color w:val="1F4E79"/>
          <w:sz w:val="19"/>
          <w:szCs w:val="19"/>
        </w:rPr>
        <w:t xml:space="preserve">Bảng 15. </w:t>
      </w:r>
      <w:r>
        <w:rPr>
          <w:rFonts w:ascii="Arial" w:cs="Arial" w:eastAsia="Arial" w:hAnsi="Arial"/>
          <w:color w:val="1F4E79"/>
          <w:sz w:val="19"/>
          <w:szCs w:val="19"/>
        </w:rPr>
        <w:t xml:space="preserve">Các giai đoạn triển khai</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108"/>
        <w:gridCol w:w="4819"/>
        <w:gridCol w:w="2711"/>
      </w:tblGrid>
      <w:tr>
        <w:trPr>
          <w:tblHeader/>
        </w:trPr>
        <w:tc>
          <w:tcPr>
            <w:tcW w:type="dxa" w:w="2108"/>
            <w:tcBorders>
              <w:top w:val="single" w:color="BFBFBF" w:sz="4"/>
              <w:left w:val="single" w:color="BFBFBF" w:sz="4"/>
              <w:bottom w:val="single" w:color="BFBFBF" w:sz="4"/>
              <w:right w:val="single" w:color="BFBFBF" w:sz="4"/>
            </w:tcBorders>
            <w:shd w:fill="1F4E79" w:color="auto" w:val="clear"/>
            <w:tcMar>
              <w:top w:type="dxa" w:w="70"/>
              <w:left w:type="dxa" w:w="110"/>
              <w:bottom w:type="dxa" w:w="70"/>
              <w:right w:type="dxa" w:w="110"/>
            </w:tcMar>
            <w:vAlign w:val="center"/>
          </w:tcPr>
          <w:p>
            <w:pPr>
              <w:spacing w:after="20"/>
            </w:pPr>
            <w:r>
              <w:rPr>
                <w:rFonts w:ascii="Arial" w:cs="Arial" w:eastAsia="Arial" w:hAnsi="Arial"/>
                <w:b/>
                <w:bCs/>
                <w:color w:val="FFFFFF"/>
                <w:sz w:val="19"/>
                <w:szCs w:val="19"/>
              </w:rPr>
              <w:t xml:space="preserve">Giai đoạn</w:t>
            </w:r>
          </w:p>
        </w:tc>
        <w:tc>
          <w:tcPr>
            <w:tcW w:type="dxa" w:w="4819"/>
            <w:tcBorders>
              <w:top w:val="single" w:color="BFBFBF" w:sz="4"/>
              <w:left w:val="single" w:color="BFBFBF" w:sz="4"/>
              <w:bottom w:val="single" w:color="BFBFBF" w:sz="4"/>
              <w:right w:val="single" w:color="BFBFBF" w:sz="4"/>
            </w:tcBorders>
            <w:shd w:fill="1F4E79" w:color="auto" w:val="clear"/>
            <w:tcMar>
              <w:top w:type="dxa" w:w="70"/>
              <w:left w:type="dxa" w:w="110"/>
              <w:bottom w:type="dxa" w:w="70"/>
              <w:right w:type="dxa" w:w="110"/>
            </w:tcMar>
            <w:vAlign w:val="center"/>
          </w:tcPr>
          <w:p>
            <w:pPr>
              <w:spacing w:after="20"/>
            </w:pPr>
            <w:r>
              <w:rPr>
                <w:rFonts w:ascii="Arial" w:cs="Arial" w:eastAsia="Arial" w:hAnsi="Arial"/>
                <w:b/>
                <w:bCs/>
                <w:color w:val="FFFFFF"/>
                <w:sz w:val="19"/>
                <w:szCs w:val="19"/>
              </w:rPr>
              <w:t xml:space="preserve">Nội dung chính</w:t>
            </w:r>
          </w:p>
        </w:tc>
        <w:tc>
          <w:tcPr>
            <w:tcW w:type="dxa" w:w="2711"/>
            <w:tcBorders>
              <w:top w:val="single" w:color="BFBFBF" w:sz="4"/>
              <w:left w:val="single" w:color="BFBFBF" w:sz="4"/>
              <w:bottom w:val="single" w:color="BFBFBF" w:sz="4"/>
              <w:right w:val="single" w:color="BFBFBF" w:sz="4"/>
            </w:tcBorders>
            <w:shd w:fill="1F4E79" w:color="auto" w:val="clear"/>
            <w:tcMar>
              <w:top w:type="dxa" w:w="70"/>
              <w:left w:type="dxa" w:w="110"/>
              <w:bottom w:type="dxa" w:w="70"/>
              <w:right w:type="dxa" w:w="110"/>
            </w:tcMar>
            <w:vAlign w:val="center"/>
          </w:tcPr>
          <w:p>
            <w:pPr>
              <w:spacing w:after="20"/>
            </w:pPr>
            <w:r>
              <w:rPr>
                <w:rFonts w:ascii="Arial" w:cs="Arial" w:eastAsia="Arial" w:hAnsi="Arial"/>
                <w:b/>
                <w:bCs/>
                <w:color w:val="FFFFFF"/>
                <w:sz w:val="19"/>
                <w:szCs w:val="19"/>
              </w:rPr>
              <w:t xml:space="preserve">Điều kiện hoàn thành</w:t>
            </w:r>
          </w:p>
        </w:tc>
      </w:tr>
      <w:tr>
        <w:trPr>
          <w:cantSplit/>
        </w:trPr>
        <w:tc>
          <w:tcPr>
            <w:tcW w:type="dxa" w:w="2108"/>
            <w:tcBorders>
              <w:top w:val="single" w:color="BFBFBF" w:sz="4"/>
              <w:left w:val="single" w:color="BFBFBF" w:sz="4"/>
              <w:bottom w:val="single" w:color="BFBFBF" w:sz="4"/>
              <w:right w:val="single" w:color="BFBFBF" w:sz="4"/>
            </w:tcBorders>
            <w:shd w:fill="DEEAF6" w:color="auto" w:val="clear"/>
            <w:tcMar>
              <w:top w:type="dxa" w:w="70"/>
              <w:left w:type="dxa" w:w="110"/>
              <w:bottom w:type="dxa" w:w="70"/>
              <w:right w:type="dxa" w:w="110"/>
            </w:tcMar>
            <w:vAlign w:val="center"/>
          </w:tcPr>
          <w:p>
            <w:pPr>
              <w:spacing w:after="20"/>
            </w:pPr>
            <w:r>
              <w:rPr>
                <w:rFonts w:ascii="Arial" w:cs="Arial" w:eastAsia="Arial" w:hAnsi="Arial"/>
                <w:sz w:val="19"/>
                <w:szCs w:val="19"/>
              </w:rPr>
              <w:t xml:space="preserve">1. Chốt nghiệp vụ</w:t>
            </w:r>
          </w:p>
        </w:tc>
        <w:tc>
          <w:tcPr>
            <w:tcW w:type="dxa" w:w="4819"/>
            <w:tcBorders>
              <w:top w:val="single" w:color="BFBFBF" w:sz="4"/>
              <w:left w:val="single" w:color="BFBFBF" w:sz="4"/>
              <w:bottom w:val="single" w:color="BFBFBF" w:sz="4"/>
              <w:right w:val="single" w:color="BFBFBF" w:sz="4"/>
            </w:tcBorders>
            <w:tcMar>
              <w:top w:type="dxa" w:w="70"/>
              <w:left w:type="dxa" w:w="110"/>
              <w:bottom w:type="dxa" w:w="70"/>
              <w:right w:type="dxa" w:w="110"/>
            </w:tcMar>
            <w:vAlign w:val="center"/>
          </w:tcPr>
          <w:p>
            <w:pPr>
              <w:spacing w:after="20"/>
            </w:pPr>
            <w:r>
              <w:rPr>
                <w:rFonts w:ascii="Arial" w:cs="Arial" w:eastAsia="Arial" w:hAnsi="Arial"/>
                <w:sz w:val="19"/>
                <w:szCs w:val="19"/>
              </w:rPr>
              <w:t xml:space="preserve">Business rules đã chốt 03/10/2026; còn tham vấn pháp lý và chọn cổng thanh toán</w:t>
            </w:r>
          </w:p>
        </w:tc>
        <w:tc>
          <w:tcPr>
            <w:tcW w:type="dxa" w:w="2711"/>
            <w:tcBorders>
              <w:top w:val="single" w:color="BFBFBF" w:sz="4"/>
              <w:left w:val="single" w:color="BFBFBF" w:sz="4"/>
              <w:bottom w:val="single" w:color="BFBFBF" w:sz="4"/>
              <w:right w:val="single" w:color="BFBFBF" w:sz="4"/>
            </w:tcBorders>
            <w:tcMar>
              <w:top w:type="dxa" w:w="70"/>
              <w:left w:type="dxa" w:w="110"/>
              <w:bottom w:type="dxa" w:w="70"/>
              <w:right w:type="dxa" w:w="110"/>
            </w:tcMar>
            <w:vAlign w:val="center"/>
          </w:tcPr>
          <w:p>
            <w:pPr>
              <w:spacing w:after="20"/>
            </w:pPr>
            <w:r>
              <w:rPr>
                <w:rFonts w:ascii="Arial" w:cs="Arial" w:eastAsia="Arial" w:hAnsi="Arial"/>
                <w:sz w:val="19"/>
                <w:szCs w:val="19"/>
              </w:rPr>
              <w:t xml:space="preserve">Proposal được phê duyệt</w:t>
            </w:r>
          </w:p>
        </w:tc>
      </w:tr>
      <w:tr>
        <w:trPr>
          <w:cantSplit/>
        </w:trPr>
        <w:tc>
          <w:tcPr>
            <w:tcW w:type="dxa" w:w="2108"/>
            <w:tcBorders>
              <w:top w:val="single" w:color="BFBFBF" w:sz="4"/>
              <w:left w:val="single" w:color="BFBFBF" w:sz="4"/>
              <w:bottom w:val="single" w:color="BFBFBF" w:sz="4"/>
              <w:right w:val="single" w:color="BFBFBF" w:sz="4"/>
            </w:tcBorders>
            <w:shd w:fill="DEEAF6" w:color="auto" w:val="clear"/>
            <w:tcMar>
              <w:top w:type="dxa" w:w="70"/>
              <w:left w:type="dxa" w:w="110"/>
              <w:bottom w:type="dxa" w:w="70"/>
              <w:right w:type="dxa" w:w="110"/>
            </w:tcMar>
            <w:vAlign w:val="center"/>
          </w:tcPr>
          <w:p>
            <w:pPr>
              <w:spacing w:after="20"/>
            </w:pPr>
            <w:r>
              <w:rPr>
                <w:rFonts w:ascii="Arial" w:cs="Arial" w:eastAsia="Arial" w:hAnsi="Arial"/>
                <w:sz w:val="19"/>
                <w:szCs w:val="19"/>
              </w:rPr>
              <w:t xml:space="preserve">2. Thiết kế</w:t>
            </w:r>
          </w:p>
        </w:tc>
        <w:tc>
          <w:tcPr>
            <w:tcW w:type="dxa" w:w="4819"/>
            <w:tcBorders>
              <w:top w:val="single" w:color="BFBFBF" w:sz="4"/>
              <w:left w:val="single" w:color="BFBFBF" w:sz="4"/>
              <w:bottom w:val="single" w:color="BFBFBF" w:sz="4"/>
              <w:right w:val="single" w:color="BFBFBF" w:sz="4"/>
            </w:tcBorders>
            <w:shd w:fill="F2F2F2" w:color="auto" w:val="clear"/>
            <w:tcMar>
              <w:top w:type="dxa" w:w="70"/>
              <w:left w:type="dxa" w:w="110"/>
              <w:bottom w:type="dxa" w:w="70"/>
              <w:right w:type="dxa" w:w="110"/>
            </w:tcMar>
            <w:vAlign w:val="center"/>
          </w:tcPr>
          <w:p>
            <w:pPr>
              <w:spacing w:after="20"/>
            </w:pPr>
            <w:r>
              <w:rPr>
                <w:rFonts w:ascii="Arial" w:cs="Arial" w:eastAsia="Arial" w:hAnsi="Arial"/>
                <w:sz w:val="19"/>
                <w:szCs w:val="19"/>
              </w:rPr>
              <w:t xml:space="preserve">User flow, wireframe hai luồng; thiết kế CSDL (sách, phiên, lượt trả giá, ví, kho); kiến trúc realtime</w:t>
            </w:r>
          </w:p>
        </w:tc>
        <w:tc>
          <w:tcPr>
            <w:tcW w:type="dxa" w:w="2711"/>
            <w:tcBorders>
              <w:top w:val="single" w:color="BFBFBF" w:sz="4"/>
              <w:left w:val="single" w:color="BFBFBF" w:sz="4"/>
              <w:bottom w:val="single" w:color="BFBFBF" w:sz="4"/>
              <w:right w:val="single" w:color="BFBFBF" w:sz="4"/>
            </w:tcBorders>
            <w:shd w:fill="F2F2F2" w:color="auto" w:val="clear"/>
            <w:tcMar>
              <w:top w:type="dxa" w:w="70"/>
              <w:left w:type="dxa" w:w="110"/>
              <w:bottom w:type="dxa" w:w="70"/>
              <w:right w:type="dxa" w:w="110"/>
            </w:tcMar>
            <w:vAlign w:val="center"/>
          </w:tcPr>
          <w:p>
            <w:pPr>
              <w:spacing w:after="20"/>
            </w:pPr>
            <w:r>
              <w:rPr>
                <w:rFonts w:ascii="Arial" w:cs="Arial" w:eastAsia="Arial" w:hAnsi="Arial"/>
                <w:sz w:val="19"/>
                <w:szCs w:val="19"/>
              </w:rPr>
              <w:t xml:space="preserve">Thiết kế được duyệt</w:t>
            </w:r>
          </w:p>
        </w:tc>
      </w:tr>
      <w:tr>
        <w:trPr>
          <w:cantSplit/>
        </w:trPr>
        <w:tc>
          <w:tcPr>
            <w:tcW w:type="dxa" w:w="2108"/>
            <w:tcBorders>
              <w:top w:val="single" w:color="BFBFBF" w:sz="4"/>
              <w:left w:val="single" w:color="BFBFBF" w:sz="4"/>
              <w:bottom w:val="single" w:color="BFBFBF" w:sz="4"/>
              <w:right w:val="single" w:color="BFBFBF" w:sz="4"/>
            </w:tcBorders>
            <w:shd w:fill="DEEAF6" w:color="auto" w:val="clear"/>
            <w:tcMar>
              <w:top w:type="dxa" w:w="70"/>
              <w:left w:type="dxa" w:w="110"/>
              <w:bottom w:type="dxa" w:w="70"/>
              <w:right w:type="dxa" w:w="110"/>
            </w:tcMar>
            <w:vAlign w:val="center"/>
          </w:tcPr>
          <w:p>
            <w:pPr>
              <w:spacing w:after="20"/>
            </w:pPr>
            <w:r>
              <w:rPr>
                <w:rFonts w:ascii="Arial" w:cs="Arial" w:eastAsia="Arial" w:hAnsi="Arial"/>
                <w:sz w:val="19"/>
                <w:szCs w:val="19"/>
              </w:rPr>
              <w:t xml:space="preserve">3. MVP bán thường</w:t>
            </w:r>
          </w:p>
        </w:tc>
        <w:tc>
          <w:tcPr>
            <w:tcW w:type="dxa" w:w="4819"/>
            <w:tcBorders>
              <w:top w:val="single" w:color="BFBFBF" w:sz="4"/>
              <w:left w:val="single" w:color="BFBFBF" w:sz="4"/>
              <w:bottom w:val="single" w:color="BFBFBF" w:sz="4"/>
              <w:right w:val="single" w:color="BFBFBF" w:sz="4"/>
            </w:tcBorders>
            <w:tcMar>
              <w:top w:type="dxa" w:w="70"/>
              <w:left w:type="dxa" w:w="110"/>
              <w:bottom w:type="dxa" w:w="70"/>
              <w:right w:type="dxa" w:w="110"/>
            </w:tcMar>
            <w:vAlign w:val="center"/>
          </w:tcPr>
          <w:p>
            <w:pPr>
              <w:spacing w:after="20"/>
            </w:pPr>
            <w:r>
              <w:rPr>
                <w:rFonts w:ascii="Arial" w:cs="Arial" w:eastAsia="Arial" w:hAnsi="Arial"/>
                <w:sz w:val="19"/>
                <w:szCs w:val="19"/>
              </w:rPr>
              <w:t xml:space="preserve">Tài khoản, ví, đăng sách, duyệt, đặt hàng, giữ tiền, thu phí 5%, khiếu nại</w:t>
            </w:r>
          </w:p>
        </w:tc>
        <w:tc>
          <w:tcPr>
            <w:tcW w:type="dxa" w:w="2711"/>
            <w:tcBorders>
              <w:top w:val="single" w:color="BFBFBF" w:sz="4"/>
              <w:left w:val="single" w:color="BFBFBF" w:sz="4"/>
              <w:bottom w:val="single" w:color="BFBFBF" w:sz="4"/>
              <w:right w:val="single" w:color="BFBFBF" w:sz="4"/>
            </w:tcBorders>
            <w:tcMar>
              <w:top w:type="dxa" w:w="70"/>
              <w:left w:type="dxa" w:w="110"/>
              <w:bottom w:type="dxa" w:w="70"/>
              <w:right w:type="dxa" w:w="110"/>
            </w:tcMar>
            <w:vAlign w:val="center"/>
          </w:tcPr>
          <w:p>
            <w:pPr>
              <w:spacing w:after="20"/>
            </w:pPr>
            <w:r>
              <w:rPr>
                <w:rFonts w:ascii="Arial" w:cs="Arial" w:eastAsia="Arial" w:hAnsi="Arial"/>
                <w:sz w:val="19"/>
                <w:szCs w:val="19"/>
              </w:rPr>
              <w:t xml:space="preserve">Hoàn tất đơn đầu tiên trên môi trường thử</w:t>
            </w:r>
          </w:p>
        </w:tc>
      </w:tr>
      <w:tr>
        <w:trPr>
          <w:cantSplit/>
        </w:trPr>
        <w:tc>
          <w:tcPr>
            <w:tcW w:type="dxa" w:w="2108"/>
            <w:tcBorders>
              <w:top w:val="single" w:color="BFBFBF" w:sz="4"/>
              <w:left w:val="single" w:color="BFBFBF" w:sz="4"/>
              <w:bottom w:val="single" w:color="BFBFBF" w:sz="4"/>
              <w:right w:val="single" w:color="BFBFBF" w:sz="4"/>
            </w:tcBorders>
            <w:shd w:fill="DEEAF6" w:color="auto" w:val="clear"/>
            <w:tcMar>
              <w:top w:type="dxa" w:w="70"/>
              <w:left w:type="dxa" w:w="110"/>
              <w:bottom w:type="dxa" w:w="70"/>
              <w:right w:type="dxa" w:w="110"/>
            </w:tcMar>
            <w:vAlign w:val="center"/>
          </w:tcPr>
          <w:p>
            <w:pPr>
              <w:spacing w:after="20"/>
            </w:pPr>
            <w:r>
              <w:rPr>
                <w:rFonts w:ascii="Arial" w:cs="Arial" w:eastAsia="Arial" w:hAnsi="Arial"/>
                <w:sz w:val="19"/>
                <w:szCs w:val="19"/>
              </w:rPr>
              <w:t xml:space="preserve">4. MVP đấu giá</w:t>
            </w:r>
          </w:p>
        </w:tc>
        <w:tc>
          <w:tcPr>
            <w:tcW w:type="dxa" w:w="4819"/>
            <w:tcBorders>
              <w:top w:val="single" w:color="BFBFBF" w:sz="4"/>
              <w:left w:val="single" w:color="BFBFBF" w:sz="4"/>
              <w:bottom w:val="single" w:color="BFBFBF" w:sz="4"/>
              <w:right w:val="single" w:color="BFBFBF" w:sz="4"/>
            </w:tcBorders>
            <w:shd w:fill="F2F2F2" w:color="auto" w:val="clear"/>
            <w:tcMar>
              <w:top w:type="dxa" w:w="70"/>
              <w:left w:type="dxa" w:w="110"/>
              <w:bottom w:type="dxa" w:w="70"/>
              <w:right w:type="dxa" w:w="110"/>
            </w:tcMar>
            <w:vAlign w:val="center"/>
          </w:tcPr>
          <w:p>
            <w:pPr>
              <w:spacing w:after="20"/>
            </w:pPr>
            <w:r>
              <w:rPr>
                <w:rFonts w:ascii="Arial" w:cs="Arial" w:eastAsia="Arial" w:hAnsi="Arial"/>
                <w:sz w:val="19"/>
                <w:szCs w:val="19"/>
              </w:rPr>
              <w:t xml:space="preserve">Tạo phiên, nhập kho, đăng ký, phí và cọc, trả giá realtime, mua ngay, giao 5 lần, lưu kho</w:t>
            </w:r>
          </w:p>
        </w:tc>
        <w:tc>
          <w:tcPr>
            <w:tcW w:type="dxa" w:w="2711"/>
            <w:tcBorders>
              <w:top w:val="single" w:color="BFBFBF" w:sz="4"/>
              <w:left w:val="single" w:color="BFBFBF" w:sz="4"/>
              <w:bottom w:val="single" w:color="BFBFBF" w:sz="4"/>
              <w:right w:val="single" w:color="BFBFBF" w:sz="4"/>
            </w:tcBorders>
            <w:shd w:fill="F2F2F2" w:color="auto" w:val="clear"/>
            <w:tcMar>
              <w:top w:type="dxa" w:w="70"/>
              <w:left w:type="dxa" w:w="110"/>
              <w:bottom w:type="dxa" w:w="70"/>
              <w:right w:type="dxa" w:w="110"/>
            </w:tcMar>
            <w:vAlign w:val="center"/>
          </w:tcPr>
          <w:p>
            <w:pPr>
              <w:spacing w:after="20"/>
            </w:pPr>
            <w:r>
              <w:rPr>
                <w:rFonts w:ascii="Arial" w:cs="Arial" w:eastAsia="Arial" w:hAnsi="Arial"/>
                <w:sz w:val="19"/>
                <w:szCs w:val="19"/>
              </w:rPr>
              <w:t xml:space="preserve">Chạy trọn một phiên giả lập nhiều người</w:t>
            </w:r>
          </w:p>
        </w:tc>
      </w:tr>
      <w:tr>
        <w:trPr>
          <w:cantSplit/>
        </w:trPr>
        <w:tc>
          <w:tcPr>
            <w:tcW w:type="dxa" w:w="2108"/>
            <w:tcBorders>
              <w:top w:val="single" w:color="BFBFBF" w:sz="4"/>
              <w:left w:val="single" w:color="BFBFBF" w:sz="4"/>
              <w:bottom w:val="single" w:color="BFBFBF" w:sz="4"/>
              <w:right w:val="single" w:color="BFBFBF" w:sz="4"/>
            </w:tcBorders>
            <w:shd w:fill="DEEAF6" w:color="auto" w:val="clear"/>
            <w:tcMar>
              <w:top w:type="dxa" w:w="70"/>
              <w:left w:type="dxa" w:w="110"/>
              <w:bottom w:type="dxa" w:w="70"/>
              <w:right w:type="dxa" w:w="110"/>
            </w:tcMar>
            <w:vAlign w:val="center"/>
          </w:tcPr>
          <w:p>
            <w:pPr>
              <w:spacing w:after="20"/>
            </w:pPr>
            <w:r>
              <w:rPr>
                <w:rFonts w:ascii="Arial" w:cs="Arial" w:eastAsia="Arial" w:hAnsi="Arial"/>
                <w:sz w:val="19"/>
                <w:szCs w:val="19"/>
              </w:rPr>
              <w:t xml:space="preserve">5. Chạy thử nội bộ</w:t>
            </w:r>
          </w:p>
        </w:tc>
        <w:tc>
          <w:tcPr>
            <w:tcW w:type="dxa" w:w="4819"/>
            <w:tcBorders>
              <w:top w:val="single" w:color="BFBFBF" w:sz="4"/>
              <w:left w:val="single" w:color="BFBFBF" w:sz="4"/>
              <w:bottom w:val="single" w:color="BFBFBF" w:sz="4"/>
              <w:right w:val="single" w:color="BFBFBF" w:sz="4"/>
            </w:tcBorders>
            <w:tcMar>
              <w:top w:type="dxa" w:w="70"/>
              <w:left w:type="dxa" w:w="110"/>
              <w:bottom w:type="dxa" w:w="70"/>
              <w:right w:type="dxa" w:w="110"/>
            </w:tcMar>
            <w:vAlign w:val="center"/>
          </w:tcPr>
          <w:p>
            <w:pPr>
              <w:spacing w:after="20"/>
            </w:pPr>
            <w:r>
              <w:rPr>
                <w:rFonts w:ascii="Arial" w:cs="Arial" w:eastAsia="Arial" w:hAnsi="Arial"/>
                <w:sz w:val="19"/>
                <w:szCs w:val="19"/>
              </w:rPr>
              <w:t xml:space="preserve">Nhóm nhỏ người bán và người chơi thật; đo KPI ở Mục 3; chỉnh business rules</w:t>
            </w:r>
          </w:p>
        </w:tc>
        <w:tc>
          <w:tcPr>
            <w:tcW w:type="dxa" w:w="2711"/>
            <w:tcBorders>
              <w:top w:val="single" w:color="BFBFBF" w:sz="4"/>
              <w:left w:val="single" w:color="BFBFBF" w:sz="4"/>
              <w:bottom w:val="single" w:color="BFBFBF" w:sz="4"/>
              <w:right w:val="single" w:color="BFBFBF" w:sz="4"/>
            </w:tcBorders>
            <w:tcMar>
              <w:top w:type="dxa" w:w="70"/>
              <w:left w:type="dxa" w:w="110"/>
              <w:bottom w:type="dxa" w:w="70"/>
              <w:right w:type="dxa" w:w="110"/>
            </w:tcMar>
            <w:vAlign w:val="center"/>
          </w:tcPr>
          <w:p>
            <w:pPr>
              <w:spacing w:after="20"/>
            </w:pPr>
            <w:r>
              <w:rPr>
                <w:rFonts w:ascii="Arial" w:cs="Arial" w:eastAsia="Arial" w:hAnsi="Arial"/>
                <w:sz w:val="19"/>
                <w:szCs w:val="19"/>
              </w:rPr>
              <w:t xml:space="preserve">KPI đạt ngưỡng đề ra</w:t>
            </w:r>
          </w:p>
        </w:tc>
      </w:tr>
      <w:tr>
        <w:trPr>
          <w:cantSplit/>
        </w:trPr>
        <w:tc>
          <w:tcPr>
            <w:tcW w:type="dxa" w:w="2108"/>
            <w:tcBorders>
              <w:top w:val="single" w:color="BFBFBF" w:sz="4"/>
              <w:left w:val="single" w:color="BFBFBF" w:sz="4"/>
              <w:bottom w:val="single" w:color="BFBFBF" w:sz="4"/>
              <w:right w:val="single" w:color="BFBFBF" w:sz="4"/>
            </w:tcBorders>
            <w:shd w:fill="DEEAF6" w:color="auto" w:val="clear"/>
            <w:tcMar>
              <w:top w:type="dxa" w:w="70"/>
              <w:left w:type="dxa" w:w="110"/>
              <w:bottom w:type="dxa" w:w="70"/>
              <w:right w:type="dxa" w:w="110"/>
            </w:tcMar>
            <w:vAlign w:val="center"/>
          </w:tcPr>
          <w:p>
            <w:pPr>
              <w:spacing w:after="20"/>
            </w:pPr>
            <w:r>
              <w:rPr>
                <w:rFonts w:ascii="Arial" w:cs="Arial" w:eastAsia="Arial" w:hAnsi="Arial"/>
                <w:sz w:val="19"/>
                <w:szCs w:val="19"/>
              </w:rPr>
              <w:t xml:space="preserve">6. Ra mắt</w:t>
            </w:r>
          </w:p>
        </w:tc>
        <w:tc>
          <w:tcPr>
            <w:tcW w:type="dxa" w:w="4819"/>
            <w:tcBorders>
              <w:top w:val="single" w:color="BFBFBF" w:sz="4"/>
              <w:left w:val="single" w:color="BFBFBF" w:sz="4"/>
              <w:bottom w:val="single" w:color="BFBFBF" w:sz="4"/>
              <w:right w:val="single" w:color="BFBFBF" w:sz="4"/>
            </w:tcBorders>
            <w:shd w:fill="F2F2F2" w:color="auto" w:val="clear"/>
            <w:tcMar>
              <w:top w:type="dxa" w:w="70"/>
              <w:left w:type="dxa" w:w="110"/>
              <w:bottom w:type="dxa" w:w="70"/>
              <w:right w:type="dxa" w:w="110"/>
            </w:tcMar>
            <w:vAlign w:val="center"/>
          </w:tcPr>
          <w:p>
            <w:pPr>
              <w:spacing w:after="20"/>
            </w:pPr>
            <w:r>
              <w:rPr>
                <w:rFonts w:ascii="Arial" w:cs="Arial" w:eastAsia="Arial" w:hAnsi="Arial"/>
                <w:sz w:val="19"/>
                <w:szCs w:val="19"/>
              </w:rPr>
              <w:t xml:space="preserve">Mở công khai, bổ sung tính năng giai đoạn sau</w:t>
            </w:r>
          </w:p>
        </w:tc>
        <w:tc>
          <w:tcPr>
            <w:tcW w:type="dxa" w:w="2711"/>
            <w:tcBorders>
              <w:top w:val="single" w:color="BFBFBF" w:sz="4"/>
              <w:left w:val="single" w:color="BFBFBF" w:sz="4"/>
              <w:bottom w:val="single" w:color="BFBFBF" w:sz="4"/>
              <w:right w:val="single" w:color="BFBFBF" w:sz="4"/>
            </w:tcBorders>
            <w:shd w:fill="F2F2F2" w:color="auto" w:val="clear"/>
            <w:tcMar>
              <w:top w:type="dxa" w:w="70"/>
              <w:left w:type="dxa" w:w="110"/>
              <w:bottom w:type="dxa" w:w="70"/>
              <w:right w:type="dxa" w:w="110"/>
            </w:tcMar>
            <w:vAlign w:val="center"/>
          </w:tcPr>
          <w:p>
            <w:pPr>
              <w:spacing w:after="20"/>
            </w:pPr>
          </w:p>
        </w:tc>
      </w:tr>
    </w:tbl>
    <w:p>
      <w:pPr>
        <w:spacing w:after="120"/>
      </w:pPr>
    </w:p>
    <w:p>
      <w:pPr>
        <w:pStyle w:val="Heading1"/>
        <w:pageBreakBefore/>
      </w:pPr>
      <w:r>
        <w:rPr>
          <w:rFonts w:ascii="Arial" w:cs="Arial" w:eastAsia="Arial" w:hAnsi="Arial"/>
        </w:rPr>
        <w:t xml:space="preserve">14. Quyết định đã chốt và bước tiếp theo</w:t>
      </w:r>
    </w:p>
    <w:p>
      <w:pPr>
        <w:spacing w:after="120" w:line="300"/>
        <w:jc w:val="both"/>
      </w:pPr>
      <w:r>
        <w:rPr>
          <w:rFonts w:ascii="Arial" w:cs="Arial" w:eastAsia="Arial" w:hAnsi="Arial"/>
        </w:rPr>
        <w:t xml:space="preserve">Các câu hỏi mở đã được chủ sở hữu sản phẩm trả lời ngày 03/10/2026.</w:t>
      </w:r>
    </w:p>
    <w:p>
      <w:pPr>
        <w:keepNext/>
        <w:spacing w:after="80" w:before="120"/>
      </w:pPr>
      <w:r>
        <w:rPr>
          <w:rFonts w:ascii="Arial" w:cs="Arial" w:eastAsia="Arial" w:hAnsi="Arial"/>
          <w:b/>
          <w:bCs/>
          <w:color w:val="1F4E79"/>
          <w:sz w:val="19"/>
          <w:szCs w:val="19"/>
        </w:rPr>
        <w:t xml:space="preserve">Bảng 16. </w:t>
      </w:r>
      <w:r>
        <w:rPr>
          <w:rFonts w:ascii="Arial" w:cs="Arial" w:eastAsia="Arial" w:hAnsi="Arial"/>
          <w:color w:val="1F4E79"/>
          <w:sz w:val="19"/>
          <w:szCs w:val="19"/>
        </w:rPr>
        <w:t xml:space="preserve">Quyết định đã chốt</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602"/>
        <w:gridCol w:w="5120"/>
        <w:gridCol w:w="3916"/>
      </w:tblGrid>
      <w:tr>
        <w:trPr>
          <w:tblHeader/>
        </w:trPr>
        <w:tc>
          <w:tcPr>
            <w:tcW w:type="dxa" w:w="602"/>
            <w:tcBorders>
              <w:top w:val="single" w:color="BFBFBF" w:sz="4"/>
              <w:left w:val="single" w:color="BFBFBF" w:sz="4"/>
              <w:bottom w:val="single" w:color="BFBFBF" w:sz="4"/>
              <w:right w:val="single" w:color="BFBFBF" w:sz="4"/>
            </w:tcBorders>
            <w:shd w:fill="1F4E79" w:color="auto" w:val="clear"/>
            <w:tcMar>
              <w:top w:type="dxa" w:w="70"/>
              <w:left w:type="dxa" w:w="110"/>
              <w:bottom w:type="dxa" w:w="70"/>
              <w:right w:type="dxa" w:w="110"/>
            </w:tcMar>
            <w:vAlign w:val="center"/>
          </w:tcPr>
          <w:p>
            <w:pPr>
              <w:spacing w:after="20"/>
            </w:pPr>
            <w:r>
              <w:rPr>
                <w:rFonts w:ascii="Arial" w:cs="Arial" w:eastAsia="Arial" w:hAnsi="Arial"/>
                <w:b/>
                <w:bCs/>
                <w:color w:val="FFFFFF"/>
                <w:sz w:val="19"/>
                <w:szCs w:val="19"/>
              </w:rPr>
              <w:t xml:space="preserve">#</w:t>
            </w:r>
          </w:p>
        </w:tc>
        <w:tc>
          <w:tcPr>
            <w:tcW w:type="dxa" w:w="5120"/>
            <w:tcBorders>
              <w:top w:val="single" w:color="BFBFBF" w:sz="4"/>
              <w:left w:val="single" w:color="BFBFBF" w:sz="4"/>
              <w:bottom w:val="single" w:color="BFBFBF" w:sz="4"/>
              <w:right w:val="single" w:color="BFBFBF" w:sz="4"/>
            </w:tcBorders>
            <w:shd w:fill="1F4E79" w:color="auto" w:val="clear"/>
            <w:tcMar>
              <w:top w:type="dxa" w:w="70"/>
              <w:left w:type="dxa" w:w="110"/>
              <w:bottom w:type="dxa" w:w="70"/>
              <w:right w:type="dxa" w:w="110"/>
            </w:tcMar>
            <w:vAlign w:val="center"/>
          </w:tcPr>
          <w:p>
            <w:pPr>
              <w:spacing w:after="20"/>
            </w:pPr>
            <w:r>
              <w:rPr>
                <w:rFonts w:ascii="Arial" w:cs="Arial" w:eastAsia="Arial" w:hAnsi="Arial"/>
                <w:b/>
                <w:bCs/>
                <w:color w:val="FFFFFF"/>
                <w:sz w:val="19"/>
                <w:szCs w:val="19"/>
              </w:rPr>
              <w:t xml:space="preserve">Câu hỏi</w:t>
            </w:r>
          </w:p>
        </w:tc>
        <w:tc>
          <w:tcPr>
            <w:tcW w:type="dxa" w:w="3916"/>
            <w:tcBorders>
              <w:top w:val="single" w:color="BFBFBF" w:sz="4"/>
              <w:left w:val="single" w:color="BFBFBF" w:sz="4"/>
              <w:bottom w:val="single" w:color="BFBFBF" w:sz="4"/>
              <w:right w:val="single" w:color="BFBFBF" w:sz="4"/>
            </w:tcBorders>
            <w:shd w:fill="1F4E79" w:color="auto" w:val="clear"/>
            <w:tcMar>
              <w:top w:type="dxa" w:w="70"/>
              <w:left w:type="dxa" w:w="110"/>
              <w:bottom w:type="dxa" w:w="70"/>
              <w:right w:type="dxa" w:w="110"/>
            </w:tcMar>
            <w:vAlign w:val="center"/>
          </w:tcPr>
          <w:p>
            <w:pPr>
              <w:spacing w:after="20"/>
            </w:pPr>
            <w:r>
              <w:rPr>
                <w:rFonts w:ascii="Arial" w:cs="Arial" w:eastAsia="Arial" w:hAnsi="Arial"/>
                <w:b/>
                <w:bCs/>
                <w:color w:val="FFFFFF"/>
                <w:sz w:val="19"/>
                <w:szCs w:val="19"/>
              </w:rPr>
              <w:t xml:space="preserve">Quyết định</w:t>
            </w:r>
          </w:p>
        </w:tc>
      </w:tr>
      <w:tr>
        <w:trPr>
          <w:cantSplit/>
        </w:trPr>
        <w:tc>
          <w:tcPr>
            <w:tcW w:type="dxa" w:w="602"/>
            <w:tcBorders>
              <w:top w:val="single" w:color="BFBFBF" w:sz="4"/>
              <w:left w:val="single" w:color="BFBFBF" w:sz="4"/>
              <w:bottom w:val="single" w:color="BFBFBF" w:sz="4"/>
              <w:right w:val="single" w:color="BFBFBF" w:sz="4"/>
            </w:tcBorders>
            <w:tcMar>
              <w:top w:type="dxa" w:w="70"/>
              <w:left w:type="dxa" w:w="110"/>
              <w:bottom w:type="dxa" w:w="70"/>
              <w:right w:type="dxa" w:w="110"/>
            </w:tcMar>
            <w:vAlign w:val="center"/>
          </w:tcPr>
          <w:p>
            <w:pPr>
              <w:spacing w:after="20"/>
            </w:pPr>
            <w:r>
              <w:rPr>
                <w:rFonts w:ascii="Arial" w:cs="Arial" w:eastAsia="Arial" w:hAnsi="Arial"/>
                <w:sz w:val="19"/>
                <w:szCs w:val="19"/>
              </w:rPr>
              <w:t xml:space="preserve">1</w:t>
            </w:r>
          </w:p>
        </w:tc>
        <w:tc>
          <w:tcPr>
            <w:tcW w:type="dxa" w:w="5120"/>
            <w:tcBorders>
              <w:top w:val="single" w:color="BFBFBF" w:sz="4"/>
              <w:left w:val="single" w:color="BFBFBF" w:sz="4"/>
              <w:bottom w:val="single" w:color="BFBFBF" w:sz="4"/>
              <w:right w:val="single" w:color="BFBFBF" w:sz="4"/>
            </w:tcBorders>
            <w:tcMar>
              <w:top w:type="dxa" w:w="70"/>
              <w:left w:type="dxa" w:w="110"/>
              <w:bottom w:type="dxa" w:w="70"/>
              <w:right w:type="dxa" w:w="110"/>
            </w:tcMar>
            <w:vAlign w:val="center"/>
          </w:tcPr>
          <w:p>
            <w:pPr>
              <w:spacing w:after="20"/>
            </w:pPr>
            <w:r>
              <w:rPr>
                <w:rFonts w:ascii="Arial" w:cs="Arial" w:eastAsia="Arial" w:hAnsi="Arial"/>
                <w:sz w:val="19"/>
                <w:szCs w:val="19"/>
              </w:rPr>
              <w:t xml:space="preserve">Sau 1 tháng lưu kho, cuốn sách thuộc về ai?</w:t>
            </w:r>
          </w:p>
        </w:tc>
        <w:tc>
          <w:tcPr>
            <w:tcW w:type="dxa" w:w="3916"/>
            <w:tcBorders>
              <w:top w:val="single" w:color="BFBFBF" w:sz="4"/>
              <w:left w:val="single" w:color="BFBFBF" w:sz="4"/>
              <w:bottom w:val="single" w:color="BFBFBF" w:sz="4"/>
              <w:right w:val="single" w:color="BFBFBF" w:sz="4"/>
            </w:tcBorders>
            <w:tcMar>
              <w:top w:type="dxa" w:w="70"/>
              <w:left w:type="dxa" w:w="110"/>
              <w:bottom w:type="dxa" w:w="70"/>
              <w:right w:type="dxa" w:w="110"/>
            </w:tcMar>
            <w:vAlign w:val="center"/>
          </w:tcPr>
          <w:p>
            <w:pPr>
              <w:spacing w:after="20"/>
            </w:pPr>
            <w:r>
              <w:rPr>
                <w:rFonts w:ascii="Arial" w:cs="Arial" w:eastAsia="Arial" w:hAnsi="Arial"/>
                <w:sz w:val="19"/>
                <w:szCs w:val="19"/>
              </w:rPr>
              <w:t xml:space="preserve">Thuộc người mua; giữ tiếp có phí hoặc thanh lý sau thông báo</w:t>
            </w:r>
          </w:p>
        </w:tc>
      </w:tr>
      <w:tr>
        <w:trPr>
          <w:cantSplit/>
        </w:trPr>
        <w:tc>
          <w:tcPr>
            <w:tcW w:type="dxa" w:w="602"/>
            <w:tcBorders>
              <w:top w:val="single" w:color="BFBFBF" w:sz="4"/>
              <w:left w:val="single" w:color="BFBFBF" w:sz="4"/>
              <w:bottom w:val="single" w:color="BFBFBF" w:sz="4"/>
              <w:right w:val="single" w:color="BFBFBF" w:sz="4"/>
            </w:tcBorders>
            <w:shd w:fill="F2F2F2" w:color="auto" w:val="clear"/>
            <w:tcMar>
              <w:top w:type="dxa" w:w="70"/>
              <w:left w:type="dxa" w:w="110"/>
              <w:bottom w:type="dxa" w:w="70"/>
              <w:right w:type="dxa" w:w="110"/>
            </w:tcMar>
            <w:vAlign w:val="center"/>
          </w:tcPr>
          <w:p>
            <w:pPr>
              <w:spacing w:after="20"/>
            </w:pPr>
            <w:r>
              <w:rPr>
                <w:rFonts w:ascii="Arial" w:cs="Arial" w:eastAsia="Arial" w:hAnsi="Arial"/>
                <w:sz w:val="19"/>
                <w:szCs w:val="19"/>
              </w:rPr>
              <w:t xml:space="preserve">2</w:t>
            </w:r>
          </w:p>
        </w:tc>
        <w:tc>
          <w:tcPr>
            <w:tcW w:type="dxa" w:w="5120"/>
            <w:tcBorders>
              <w:top w:val="single" w:color="BFBFBF" w:sz="4"/>
              <w:left w:val="single" w:color="BFBFBF" w:sz="4"/>
              <w:bottom w:val="single" w:color="BFBFBF" w:sz="4"/>
              <w:right w:val="single" w:color="BFBFBF" w:sz="4"/>
            </w:tcBorders>
            <w:shd w:fill="F2F2F2" w:color="auto" w:val="clear"/>
            <w:tcMar>
              <w:top w:type="dxa" w:w="70"/>
              <w:left w:type="dxa" w:w="110"/>
              <w:bottom w:type="dxa" w:w="70"/>
              <w:right w:type="dxa" w:w="110"/>
            </w:tcMar>
            <w:vAlign w:val="center"/>
          </w:tcPr>
          <w:p>
            <w:pPr>
              <w:spacing w:after="20"/>
            </w:pPr>
            <w:r>
              <w:rPr>
                <w:rFonts w:ascii="Arial" w:cs="Arial" w:eastAsia="Arial" w:hAnsi="Arial"/>
                <w:sz w:val="19"/>
                <w:szCs w:val="19"/>
              </w:rPr>
              <w:t xml:space="preserve">Có người trả cao hơn trong lúc đếm ngược mua ngay thì đồng hồ thế nào?</w:t>
            </w:r>
          </w:p>
        </w:tc>
        <w:tc>
          <w:tcPr>
            <w:tcW w:type="dxa" w:w="3916"/>
            <w:tcBorders>
              <w:top w:val="single" w:color="BFBFBF" w:sz="4"/>
              <w:left w:val="single" w:color="BFBFBF" w:sz="4"/>
              <w:bottom w:val="single" w:color="BFBFBF" w:sz="4"/>
              <w:right w:val="single" w:color="BFBFBF" w:sz="4"/>
            </w:tcBorders>
            <w:shd w:fill="F2F2F2" w:color="auto" w:val="clear"/>
            <w:tcMar>
              <w:top w:type="dxa" w:w="70"/>
              <w:left w:type="dxa" w:w="110"/>
              <w:bottom w:type="dxa" w:w="70"/>
              <w:right w:type="dxa" w:w="110"/>
            </w:tcMar>
            <w:vAlign w:val="center"/>
          </w:tcPr>
          <w:p>
            <w:pPr>
              <w:spacing w:after="20"/>
            </w:pPr>
            <w:r>
              <w:rPr>
                <w:rFonts w:ascii="Arial" w:cs="Arial" w:eastAsia="Arial" w:hAnsi="Arial"/>
                <w:sz w:val="19"/>
                <w:szCs w:val="19"/>
              </w:rPr>
              <w:t xml:space="preserve">Reset về 30 phút, tối đa 24 giờ kể từ lúc bấm mua ngay</w:t>
            </w:r>
          </w:p>
        </w:tc>
      </w:tr>
      <w:tr>
        <w:trPr>
          <w:cantSplit/>
        </w:trPr>
        <w:tc>
          <w:tcPr>
            <w:tcW w:type="dxa" w:w="602"/>
            <w:tcBorders>
              <w:top w:val="single" w:color="BFBFBF" w:sz="4"/>
              <w:left w:val="single" w:color="BFBFBF" w:sz="4"/>
              <w:bottom w:val="single" w:color="BFBFBF" w:sz="4"/>
              <w:right w:val="single" w:color="BFBFBF" w:sz="4"/>
            </w:tcBorders>
            <w:tcMar>
              <w:top w:type="dxa" w:w="70"/>
              <w:left w:type="dxa" w:w="110"/>
              <w:bottom w:type="dxa" w:w="70"/>
              <w:right w:type="dxa" w:w="110"/>
            </w:tcMar>
            <w:vAlign w:val="center"/>
          </w:tcPr>
          <w:p>
            <w:pPr>
              <w:spacing w:after="20"/>
            </w:pPr>
            <w:r>
              <w:rPr>
                <w:rFonts w:ascii="Arial" w:cs="Arial" w:eastAsia="Arial" w:hAnsi="Arial"/>
                <w:sz w:val="19"/>
                <w:szCs w:val="19"/>
              </w:rPr>
              <w:t xml:space="preserve">3</w:t>
            </w:r>
          </w:p>
        </w:tc>
        <w:tc>
          <w:tcPr>
            <w:tcW w:type="dxa" w:w="5120"/>
            <w:tcBorders>
              <w:top w:val="single" w:color="BFBFBF" w:sz="4"/>
              <w:left w:val="single" w:color="BFBFBF" w:sz="4"/>
              <w:bottom w:val="single" w:color="BFBFBF" w:sz="4"/>
              <w:right w:val="single" w:color="BFBFBF" w:sz="4"/>
            </w:tcBorders>
            <w:tcMar>
              <w:top w:type="dxa" w:w="70"/>
              <w:left w:type="dxa" w:w="110"/>
              <w:bottom w:type="dxa" w:w="70"/>
              <w:right w:type="dxa" w:w="110"/>
            </w:tcMar>
            <w:vAlign w:val="center"/>
          </w:tcPr>
          <w:p>
            <w:pPr>
              <w:spacing w:after="20"/>
            </w:pPr>
            <w:r>
              <w:rPr>
                <w:rFonts w:ascii="Arial" w:cs="Arial" w:eastAsia="Arial" w:hAnsi="Arial"/>
                <w:sz w:val="19"/>
                <w:szCs w:val="19"/>
              </w:rPr>
              <w:t xml:space="preserve">Ai được bấm mua ngay?</w:t>
            </w:r>
          </w:p>
        </w:tc>
        <w:tc>
          <w:tcPr>
            <w:tcW w:type="dxa" w:w="3916"/>
            <w:tcBorders>
              <w:top w:val="single" w:color="BFBFBF" w:sz="4"/>
              <w:left w:val="single" w:color="BFBFBF" w:sz="4"/>
              <w:bottom w:val="single" w:color="BFBFBF" w:sz="4"/>
              <w:right w:val="single" w:color="BFBFBF" w:sz="4"/>
            </w:tcBorders>
            <w:tcMar>
              <w:top w:type="dxa" w:w="70"/>
              <w:left w:type="dxa" w:w="110"/>
              <w:bottom w:type="dxa" w:w="70"/>
              <w:right w:type="dxa" w:w="110"/>
            </w:tcMar>
            <w:vAlign w:val="center"/>
          </w:tcPr>
          <w:p>
            <w:pPr>
              <w:spacing w:after="20"/>
            </w:pPr>
            <w:r>
              <w:rPr>
                <w:rFonts w:ascii="Arial" w:cs="Arial" w:eastAsia="Arial" w:hAnsi="Arial"/>
                <w:sz w:val="19"/>
                <w:szCs w:val="19"/>
              </w:rPr>
              <w:t xml:space="preserve">Chỉ người đã đăng ký phiên</w:t>
            </w:r>
          </w:p>
        </w:tc>
      </w:tr>
      <w:tr>
        <w:trPr>
          <w:cantSplit/>
        </w:trPr>
        <w:tc>
          <w:tcPr>
            <w:tcW w:type="dxa" w:w="602"/>
            <w:tcBorders>
              <w:top w:val="single" w:color="BFBFBF" w:sz="4"/>
              <w:left w:val="single" w:color="BFBFBF" w:sz="4"/>
              <w:bottom w:val="single" w:color="BFBFBF" w:sz="4"/>
              <w:right w:val="single" w:color="BFBFBF" w:sz="4"/>
            </w:tcBorders>
            <w:shd w:fill="F2F2F2" w:color="auto" w:val="clear"/>
            <w:tcMar>
              <w:top w:type="dxa" w:w="70"/>
              <w:left w:type="dxa" w:w="110"/>
              <w:bottom w:type="dxa" w:w="70"/>
              <w:right w:type="dxa" w:w="110"/>
            </w:tcMar>
            <w:vAlign w:val="center"/>
          </w:tcPr>
          <w:p>
            <w:pPr>
              <w:spacing w:after="20"/>
            </w:pPr>
            <w:r>
              <w:rPr>
                <w:rFonts w:ascii="Arial" w:cs="Arial" w:eastAsia="Arial" w:hAnsi="Arial"/>
                <w:sz w:val="19"/>
                <w:szCs w:val="19"/>
              </w:rPr>
              <w:t xml:space="preserve">4</w:t>
            </w:r>
          </w:p>
        </w:tc>
        <w:tc>
          <w:tcPr>
            <w:tcW w:type="dxa" w:w="5120"/>
            <w:tcBorders>
              <w:top w:val="single" w:color="BFBFBF" w:sz="4"/>
              <w:left w:val="single" w:color="BFBFBF" w:sz="4"/>
              <w:bottom w:val="single" w:color="BFBFBF" w:sz="4"/>
              <w:right w:val="single" w:color="BFBFBF" w:sz="4"/>
            </w:tcBorders>
            <w:shd w:fill="F2F2F2" w:color="auto" w:val="clear"/>
            <w:tcMar>
              <w:top w:type="dxa" w:w="70"/>
              <w:left w:type="dxa" w:w="110"/>
              <w:bottom w:type="dxa" w:w="70"/>
              <w:right w:type="dxa" w:w="110"/>
            </w:tcMar>
            <w:vAlign w:val="center"/>
          </w:tcPr>
          <w:p>
            <w:pPr>
              <w:spacing w:after="20"/>
            </w:pPr>
            <w:r>
              <w:rPr>
                <w:rFonts w:ascii="Arial" w:cs="Arial" w:eastAsia="Arial" w:hAnsi="Arial"/>
                <w:sz w:val="19"/>
                <w:szCs w:val="19"/>
              </w:rPr>
              <w:t xml:space="preserve">Có giá sàn (reserve price) không?</w:t>
            </w:r>
          </w:p>
        </w:tc>
        <w:tc>
          <w:tcPr>
            <w:tcW w:type="dxa" w:w="3916"/>
            <w:tcBorders>
              <w:top w:val="single" w:color="BFBFBF" w:sz="4"/>
              <w:left w:val="single" w:color="BFBFBF" w:sz="4"/>
              <w:bottom w:val="single" w:color="BFBFBF" w:sz="4"/>
              <w:right w:val="single" w:color="BFBFBF" w:sz="4"/>
            </w:tcBorders>
            <w:shd w:fill="F2F2F2" w:color="auto" w:val="clear"/>
            <w:tcMar>
              <w:top w:type="dxa" w:w="70"/>
              <w:left w:type="dxa" w:w="110"/>
              <w:bottom w:type="dxa" w:w="70"/>
              <w:right w:type="dxa" w:w="110"/>
            </w:tcMar>
            <w:vAlign w:val="center"/>
          </w:tcPr>
          <w:p>
            <w:pPr>
              <w:spacing w:after="20"/>
            </w:pPr>
            <w:r>
              <w:rPr>
                <w:rFonts w:ascii="Arial" w:cs="Arial" w:eastAsia="Arial" w:hAnsi="Arial"/>
                <w:sz w:val="19"/>
                <w:szCs w:val="19"/>
              </w:rPr>
              <w:t xml:space="preserve">Có, công khai, chính là giá khởi điểm</w:t>
            </w:r>
          </w:p>
        </w:tc>
      </w:tr>
      <w:tr>
        <w:trPr>
          <w:cantSplit/>
        </w:trPr>
        <w:tc>
          <w:tcPr>
            <w:tcW w:type="dxa" w:w="602"/>
            <w:tcBorders>
              <w:top w:val="single" w:color="BFBFBF" w:sz="4"/>
              <w:left w:val="single" w:color="BFBFBF" w:sz="4"/>
              <w:bottom w:val="single" w:color="BFBFBF" w:sz="4"/>
              <w:right w:val="single" w:color="BFBFBF" w:sz="4"/>
            </w:tcBorders>
            <w:tcMar>
              <w:top w:type="dxa" w:w="70"/>
              <w:left w:type="dxa" w:w="110"/>
              <w:bottom w:type="dxa" w:w="70"/>
              <w:right w:type="dxa" w:w="110"/>
            </w:tcMar>
            <w:vAlign w:val="center"/>
          </w:tcPr>
          <w:p>
            <w:pPr>
              <w:spacing w:after="20"/>
            </w:pPr>
            <w:r>
              <w:rPr>
                <w:rFonts w:ascii="Arial" w:cs="Arial" w:eastAsia="Arial" w:hAnsi="Arial"/>
                <w:sz w:val="19"/>
                <w:szCs w:val="19"/>
              </w:rPr>
              <w:t xml:space="preserve">5</w:t>
            </w:r>
          </w:p>
        </w:tc>
        <w:tc>
          <w:tcPr>
            <w:tcW w:type="dxa" w:w="5120"/>
            <w:tcBorders>
              <w:top w:val="single" w:color="BFBFBF" w:sz="4"/>
              <w:left w:val="single" w:color="BFBFBF" w:sz="4"/>
              <w:bottom w:val="single" w:color="BFBFBF" w:sz="4"/>
              <w:right w:val="single" w:color="BFBFBF" w:sz="4"/>
            </w:tcBorders>
            <w:tcMar>
              <w:top w:type="dxa" w:w="70"/>
              <w:left w:type="dxa" w:w="110"/>
              <w:bottom w:type="dxa" w:w="70"/>
              <w:right w:type="dxa" w:w="110"/>
            </w:tcMar>
            <w:vAlign w:val="center"/>
          </w:tcPr>
          <w:p>
            <w:pPr>
              <w:spacing w:after="20"/>
            </w:pPr>
            <w:r>
              <w:rPr>
                <w:rFonts w:ascii="Arial" w:cs="Arial" w:eastAsia="Arial" w:hAnsi="Arial"/>
                <w:sz w:val="19"/>
                <w:szCs w:val="19"/>
              </w:rPr>
              <w:t xml:space="preserve">Bán thường có gửi sách qua kho hệ thống?</w:t>
            </w:r>
          </w:p>
        </w:tc>
        <w:tc>
          <w:tcPr>
            <w:tcW w:type="dxa" w:w="3916"/>
            <w:tcBorders>
              <w:top w:val="single" w:color="BFBFBF" w:sz="4"/>
              <w:left w:val="single" w:color="BFBFBF" w:sz="4"/>
              <w:bottom w:val="single" w:color="BFBFBF" w:sz="4"/>
              <w:right w:val="single" w:color="BFBFBF" w:sz="4"/>
            </w:tcBorders>
            <w:tcMar>
              <w:top w:type="dxa" w:w="70"/>
              <w:left w:type="dxa" w:w="110"/>
              <w:bottom w:type="dxa" w:w="70"/>
              <w:right w:type="dxa" w:w="110"/>
            </w:tcMar>
            <w:vAlign w:val="center"/>
          </w:tcPr>
          <w:p>
            <w:pPr>
              <w:spacing w:after="20"/>
            </w:pPr>
            <w:r>
              <w:rPr>
                <w:rFonts w:ascii="Arial" w:cs="Arial" w:eastAsia="Arial" w:hAnsi="Arial"/>
                <w:sz w:val="19"/>
                <w:szCs w:val="19"/>
              </w:rPr>
              <w:t xml:space="preserve">Không ở MVP, người bán tự giao</w:t>
            </w:r>
          </w:p>
        </w:tc>
      </w:tr>
      <w:tr>
        <w:trPr>
          <w:cantSplit/>
        </w:trPr>
        <w:tc>
          <w:tcPr>
            <w:tcW w:type="dxa" w:w="602"/>
            <w:tcBorders>
              <w:top w:val="single" w:color="BFBFBF" w:sz="4"/>
              <w:left w:val="single" w:color="BFBFBF" w:sz="4"/>
              <w:bottom w:val="single" w:color="BFBFBF" w:sz="4"/>
              <w:right w:val="single" w:color="BFBFBF" w:sz="4"/>
            </w:tcBorders>
            <w:shd w:fill="F2F2F2" w:color="auto" w:val="clear"/>
            <w:tcMar>
              <w:top w:type="dxa" w:w="70"/>
              <w:left w:type="dxa" w:w="110"/>
              <w:bottom w:type="dxa" w:w="70"/>
              <w:right w:type="dxa" w:w="110"/>
            </w:tcMar>
            <w:vAlign w:val="center"/>
          </w:tcPr>
          <w:p>
            <w:pPr>
              <w:spacing w:after="20"/>
            </w:pPr>
            <w:r>
              <w:rPr>
                <w:rFonts w:ascii="Arial" w:cs="Arial" w:eastAsia="Arial" w:hAnsi="Arial"/>
                <w:sz w:val="19"/>
                <w:szCs w:val="19"/>
              </w:rPr>
              <w:t xml:space="preserve">6</w:t>
            </w:r>
          </w:p>
        </w:tc>
        <w:tc>
          <w:tcPr>
            <w:tcW w:type="dxa" w:w="5120"/>
            <w:tcBorders>
              <w:top w:val="single" w:color="BFBFBF" w:sz="4"/>
              <w:left w:val="single" w:color="BFBFBF" w:sz="4"/>
              <w:bottom w:val="single" w:color="BFBFBF" w:sz="4"/>
              <w:right w:val="single" w:color="BFBFBF" w:sz="4"/>
            </w:tcBorders>
            <w:shd w:fill="F2F2F2" w:color="auto" w:val="clear"/>
            <w:tcMar>
              <w:top w:type="dxa" w:w="70"/>
              <w:left w:type="dxa" w:w="110"/>
              <w:bottom w:type="dxa" w:w="70"/>
              <w:right w:type="dxa" w:w="110"/>
            </w:tcMar>
            <w:vAlign w:val="center"/>
          </w:tcPr>
          <w:p>
            <w:pPr>
              <w:spacing w:after="20"/>
            </w:pPr>
            <w:r>
              <w:rPr>
                <w:rFonts w:ascii="Arial" w:cs="Arial" w:eastAsia="Arial" w:hAnsi="Arial"/>
                <w:sz w:val="19"/>
                <w:szCs w:val="19"/>
              </w:rPr>
              <w:t xml:space="preserve">Phí ship từ kho đến người thắng do ai trả?</w:t>
            </w:r>
          </w:p>
        </w:tc>
        <w:tc>
          <w:tcPr>
            <w:tcW w:type="dxa" w:w="3916"/>
            <w:tcBorders>
              <w:top w:val="single" w:color="BFBFBF" w:sz="4"/>
              <w:left w:val="single" w:color="BFBFBF" w:sz="4"/>
              <w:bottom w:val="single" w:color="BFBFBF" w:sz="4"/>
              <w:right w:val="single" w:color="BFBFBF" w:sz="4"/>
            </w:tcBorders>
            <w:shd w:fill="F2F2F2" w:color="auto" w:val="clear"/>
            <w:tcMar>
              <w:top w:type="dxa" w:w="70"/>
              <w:left w:type="dxa" w:w="110"/>
              <w:bottom w:type="dxa" w:w="70"/>
              <w:right w:type="dxa" w:w="110"/>
            </w:tcMar>
            <w:vAlign w:val="center"/>
          </w:tcPr>
          <w:p>
            <w:pPr>
              <w:spacing w:after="20"/>
            </w:pPr>
            <w:r>
              <w:rPr>
                <w:rFonts w:ascii="Arial" w:cs="Arial" w:eastAsia="Arial" w:hAnsi="Arial"/>
                <w:sz w:val="19"/>
                <w:szCs w:val="19"/>
              </w:rPr>
              <w:t xml:space="preserve">Người thắng</w:t>
            </w:r>
          </w:p>
        </w:tc>
      </w:tr>
      <w:tr>
        <w:trPr>
          <w:cantSplit/>
        </w:trPr>
        <w:tc>
          <w:tcPr>
            <w:tcW w:type="dxa" w:w="602"/>
            <w:tcBorders>
              <w:top w:val="single" w:color="BFBFBF" w:sz="4"/>
              <w:left w:val="single" w:color="BFBFBF" w:sz="4"/>
              <w:bottom w:val="single" w:color="BFBFBF" w:sz="4"/>
              <w:right w:val="single" w:color="BFBFBF" w:sz="4"/>
            </w:tcBorders>
            <w:tcMar>
              <w:top w:type="dxa" w:w="70"/>
              <w:left w:type="dxa" w:w="110"/>
              <w:bottom w:type="dxa" w:w="70"/>
              <w:right w:type="dxa" w:w="110"/>
            </w:tcMar>
            <w:vAlign w:val="center"/>
          </w:tcPr>
          <w:p>
            <w:pPr>
              <w:spacing w:after="20"/>
            </w:pPr>
            <w:r>
              <w:rPr>
                <w:rFonts w:ascii="Arial" w:cs="Arial" w:eastAsia="Arial" w:hAnsi="Arial"/>
                <w:sz w:val="19"/>
                <w:szCs w:val="19"/>
              </w:rPr>
              <w:t xml:space="preserve">7</w:t>
            </w:r>
          </w:p>
        </w:tc>
        <w:tc>
          <w:tcPr>
            <w:tcW w:type="dxa" w:w="5120"/>
            <w:tcBorders>
              <w:top w:val="single" w:color="BFBFBF" w:sz="4"/>
              <w:left w:val="single" w:color="BFBFBF" w:sz="4"/>
              <w:bottom w:val="single" w:color="BFBFBF" w:sz="4"/>
              <w:right w:val="single" w:color="BFBFBF" w:sz="4"/>
            </w:tcBorders>
            <w:tcMar>
              <w:top w:type="dxa" w:w="70"/>
              <w:left w:type="dxa" w:w="110"/>
              <w:bottom w:type="dxa" w:w="70"/>
              <w:right w:type="dxa" w:w="110"/>
            </w:tcMar>
            <w:vAlign w:val="center"/>
          </w:tcPr>
          <w:p>
            <w:pPr>
              <w:spacing w:after="20"/>
            </w:pPr>
            <w:r>
              <w:rPr>
                <w:rFonts w:ascii="Arial" w:cs="Arial" w:eastAsia="Arial" w:hAnsi="Arial"/>
                <w:sz w:val="19"/>
                <w:szCs w:val="19"/>
              </w:rPr>
              <w:t xml:space="preserve">Ra mắt trên nền tảng nào trước?</w:t>
            </w:r>
          </w:p>
        </w:tc>
        <w:tc>
          <w:tcPr>
            <w:tcW w:type="dxa" w:w="3916"/>
            <w:tcBorders>
              <w:top w:val="single" w:color="BFBFBF" w:sz="4"/>
              <w:left w:val="single" w:color="BFBFBF" w:sz="4"/>
              <w:bottom w:val="single" w:color="BFBFBF" w:sz="4"/>
              <w:right w:val="single" w:color="BFBFBF" w:sz="4"/>
            </w:tcBorders>
            <w:tcMar>
              <w:top w:type="dxa" w:w="70"/>
              <w:left w:type="dxa" w:w="110"/>
              <w:bottom w:type="dxa" w:w="70"/>
              <w:right w:type="dxa" w:w="110"/>
            </w:tcMar>
            <w:vAlign w:val="center"/>
          </w:tcPr>
          <w:p>
            <w:pPr>
              <w:spacing w:after="20"/>
            </w:pPr>
            <w:r>
              <w:rPr>
                <w:rFonts w:ascii="Arial" w:cs="Arial" w:eastAsia="Arial" w:hAnsi="Arial"/>
                <w:sz w:val="19"/>
                <w:szCs w:val="19"/>
              </w:rPr>
              <w:t xml:space="preserve">Mobile app, kèm trang quản trị web</w:t>
            </w:r>
          </w:p>
        </w:tc>
      </w:tr>
      <w:tr>
        <w:trPr>
          <w:cantSplit/>
        </w:trPr>
        <w:tc>
          <w:tcPr>
            <w:tcW w:type="dxa" w:w="602"/>
            <w:tcBorders>
              <w:top w:val="single" w:color="BFBFBF" w:sz="4"/>
              <w:left w:val="single" w:color="BFBFBF" w:sz="4"/>
              <w:bottom w:val="single" w:color="BFBFBF" w:sz="4"/>
              <w:right w:val="single" w:color="BFBFBF" w:sz="4"/>
            </w:tcBorders>
            <w:shd w:fill="F2F2F2" w:color="auto" w:val="clear"/>
            <w:tcMar>
              <w:top w:type="dxa" w:w="70"/>
              <w:left w:type="dxa" w:w="110"/>
              <w:bottom w:type="dxa" w:w="70"/>
              <w:right w:type="dxa" w:w="110"/>
            </w:tcMar>
            <w:vAlign w:val="center"/>
          </w:tcPr>
          <w:p>
            <w:pPr>
              <w:spacing w:after="20"/>
            </w:pPr>
            <w:r>
              <w:rPr>
                <w:rFonts w:ascii="Arial" w:cs="Arial" w:eastAsia="Arial" w:hAnsi="Arial"/>
                <w:sz w:val="19"/>
                <w:szCs w:val="19"/>
              </w:rPr>
              <w:t xml:space="preserve">8</w:t>
            </w:r>
          </w:p>
        </w:tc>
        <w:tc>
          <w:tcPr>
            <w:tcW w:type="dxa" w:w="5120"/>
            <w:tcBorders>
              <w:top w:val="single" w:color="BFBFBF" w:sz="4"/>
              <w:left w:val="single" w:color="BFBFBF" w:sz="4"/>
              <w:bottom w:val="single" w:color="BFBFBF" w:sz="4"/>
              <w:right w:val="single" w:color="BFBFBF" w:sz="4"/>
            </w:tcBorders>
            <w:shd w:fill="F2F2F2" w:color="auto" w:val="clear"/>
            <w:tcMar>
              <w:top w:type="dxa" w:w="70"/>
              <w:left w:type="dxa" w:w="110"/>
              <w:bottom w:type="dxa" w:w="70"/>
              <w:right w:type="dxa" w:w="110"/>
            </w:tcMar>
            <w:vAlign w:val="center"/>
          </w:tcPr>
          <w:p>
            <w:pPr>
              <w:spacing w:after="20"/>
            </w:pPr>
            <w:r>
              <w:rPr>
                <w:rFonts w:ascii="Arial" w:cs="Arial" w:eastAsia="Arial" w:hAnsi="Arial"/>
                <w:sz w:val="19"/>
                <w:szCs w:val="19"/>
              </w:rPr>
              <w:t xml:space="preserve">Chỉ tiêu KPI ở Mục 3</w:t>
            </w:r>
          </w:p>
        </w:tc>
        <w:tc>
          <w:tcPr>
            <w:tcW w:type="dxa" w:w="3916"/>
            <w:tcBorders>
              <w:top w:val="single" w:color="BFBFBF" w:sz="4"/>
              <w:left w:val="single" w:color="BFBFBF" w:sz="4"/>
              <w:bottom w:val="single" w:color="BFBFBF" w:sz="4"/>
              <w:right w:val="single" w:color="BFBFBF" w:sz="4"/>
            </w:tcBorders>
            <w:shd w:fill="F2F2F2" w:color="auto" w:val="clear"/>
            <w:tcMar>
              <w:top w:type="dxa" w:w="70"/>
              <w:left w:type="dxa" w:w="110"/>
              <w:bottom w:type="dxa" w:w="70"/>
              <w:right w:type="dxa" w:w="110"/>
            </w:tcMar>
            <w:vAlign w:val="center"/>
          </w:tcPr>
          <w:p>
            <w:pPr>
              <w:spacing w:after="20"/>
            </w:pPr>
            <w:r>
              <w:rPr>
                <w:rFonts w:ascii="Arial" w:cs="Arial" w:eastAsia="Arial" w:hAnsi="Arial"/>
                <w:sz w:val="19"/>
                <w:szCs w:val="19"/>
              </w:rPr>
              <w:t xml:space="preserve">Giữ làm mục tiêu ban đầu</w:t>
            </w:r>
          </w:p>
        </w:tc>
      </w:tr>
    </w:tbl>
    <w:p>
      <w:pPr>
        <w:spacing w:after="12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c>
          <w:tcPr>
            <w:tcW w:type="dxa" w:w="9638"/>
            <w:tcBorders>
              <w:top w:val="none" w:color="FFFFFF" w:sz="0"/>
              <w:left w:val="single" w:color="1F4E79" w:sz="24"/>
              <w:bottom w:val="none" w:color="FFFFFF" w:sz="0"/>
              <w:right w:val="none" w:color="FFFFFF" w:sz="0"/>
            </w:tcBorders>
            <w:shd w:fill="DEEAF6" w:color="auto" w:val="clear"/>
            <w:tcMar>
              <w:top w:type="dxa" w:w="120"/>
              <w:left w:type="dxa" w:w="200"/>
              <w:bottom w:type="dxa" w:w="120"/>
              <w:right w:type="dxa" w:w="200"/>
            </w:tcMar>
          </w:tcPr>
          <w:p>
            <w:pPr>
              <w:spacing w:after="60"/>
            </w:pPr>
            <w:r>
              <w:rPr>
                <w:rFonts w:ascii="Arial" w:cs="Arial" w:eastAsia="Arial" w:hAnsi="Arial"/>
                <w:b/>
                <w:bCs/>
                <w:color w:val="1F4E79"/>
              </w:rPr>
              <w:t xml:space="preserve">Bước tiếp theo</w:t>
            </w:r>
          </w:p>
          <w:p>
            <w:pPr>
              <w:spacing w:after="40"/>
            </w:pPr>
            <w:r>
              <w:rPr>
                <w:rFonts w:ascii="Arial" w:cs="Arial" w:eastAsia="Arial" w:hAnsi="Arial"/>
                <w:sz w:val="20"/>
                <w:szCs w:val="20"/>
              </w:rPr>
              <w:t xml:space="preserve">1. Tham vấn pháp lý về ví giữ tiền và đấu giá trực tuyến.</w:t>
            </w:r>
          </w:p>
          <w:p>
            <w:pPr>
              <w:spacing w:after="40"/>
            </w:pPr>
            <w:r>
              <w:rPr>
                <w:rFonts w:ascii="Arial" w:cs="Arial" w:eastAsia="Arial" w:hAnsi="Arial"/>
                <w:sz w:val="20"/>
                <w:szCs w:val="20"/>
              </w:rPr>
              <w:t xml:space="preserve">2. Chọn cổng thanh toán có dịch vụ tạm giữ tiền.</w:t>
            </w:r>
          </w:p>
          <w:p>
            <w:pPr>
              <w:spacing w:after="40"/>
            </w:pPr>
            <w:r>
              <w:rPr>
                <w:rFonts w:ascii="Arial" w:cs="Arial" w:eastAsia="Arial" w:hAnsi="Arial"/>
                <w:sz w:val="20"/>
                <w:szCs w:val="20"/>
              </w:rPr>
              <w:t xml:space="preserve">3. Phê duyệt proposal để chuyển sang giai đoạn thiết kế.</w:t>
            </w:r>
          </w:p>
        </w:tc>
      </w:tr>
    </w:tbl>
    <w:p>
      <w:pPr>
        <w:spacing w:after="120"/>
      </w:pPr>
    </w:p>
    <w:p>
      <w:pPr>
        <w:pStyle w:val="Heading1"/>
        <w:pageBreakBefore/>
      </w:pPr>
      <w:r>
        <w:rPr>
          <w:rFonts w:ascii="Arial" w:cs="Arial" w:eastAsia="Arial" w:hAnsi="Arial"/>
        </w:rPr>
        <w:t xml:space="preserve">Phụ lục A. Thuật ngữ</w:t>
      </w:r>
    </w:p>
    <w:p>
      <w:pPr>
        <w:keepNext/>
        <w:spacing w:after="80" w:before="120"/>
      </w:pPr>
      <w:r>
        <w:rPr>
          <w:rFonts w:ascii="Arial" w:cs="Arial" w:eastAsia="Arial" w:hAnsi="Arial"/>
          <w:b/>
          <w:bCs/>
          <w:color w:val="1F4E79"/>
          <w:sz w:val="19"/>
          <w:szCs w:val="19"/>
        </w:rPr>
        <w:t xml:space="preserve">Bảng 17. </w:t>
      </w:r>
      <w:r>
        <w:rPr>
          <w:rFonts w:ascii="Arial" w:cs="Arial" w:eastAsia="Arial" w:hAnsi="Arial"/>
          <w:color w:val="1F4E79"/>
          <w:sz w:val="19"/>
          <w:szCs w:val="19"/>
        </w:rPr>
        <w:t xml:space="preserve">Thuật ngữ</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248"/>
        <w:gridCol w:w="7390"/>
      </w:tblGrid>
      <w:tr>
        <w:trPr>
          <w:tblHeader/>
        </w:trPr>
        <w:tc>
          <w:tcPr>
            <w:tcW w:type="dxa" w:w="2248"/>
            <w:tcBorders>
              <w:top w:val="single" w:color="BFBFBF" w:sz="4"/>
              <w:left w:val="single" w:color="BFBFBF" w:sz="4"/>
              <w:bottom w:val="single" w:color="BFBFBF" w:sz="4"/>
              <w:right w:val="single" w:color="BFBFBF" w:sz="4"/>
            </w:tcBorders>
            <w:shd w:fill="1F4E79" w:color="auto" w:val="clear"/>
            <w:tcMar>
              <w:top w:type="dxa" w:w="70"/>
              <w:left w:type="dxa" w:w="110"/>
              <w:bottom w:type="dxa" w:w="70"/>
              <w:right w:type="dxa" w:w="110"/>
            </w:tcMar>
            <w:vAlign w:val="center"/>
          </w:tcPr>
          <w:p>
            <w:pPr>
              <w:spacing w:after="20"/>
            </w:pPr>
            <w:r>
              <w:rPr>
                <w:rFonts w:ascii="Arial" w:cs="Arial" w:eastAsia="Arial" w:hAnsi="Arial"/>
                <w:b/>
                <w:bCs/>
                <w:color w:val="FFFFFF"/>
                <w:sz w:val="19"/>
                <w:szCs w:val="19"/>
              </w:rPr>
              <w:t xml:space="preserve">Thuật ngữ</w:t>
            </w:r>
          </w:p>
        </w:tc>
        <w:tc>
          <w:tcPr>
            <w:tcW w:type="dxa" w:w="7390"/>
            <w:tcBorders>
              <w:top w:val="single" w:color="BFBFBF" w:sz="4"/>
              <w:left w:val="single" w:color="BFBFBF" w:sz="4"/>
              <w:bottom w:val="single" w:color="BFBFBF" w:sz="4"/>
              <w:right w:val="single" w:color="BFBFBF" w:sz="4"/>
            </w:tcBorders>
            <w:shd w:fill="1F4E79" w:color="auto" w:val="clear"/>
            <w:tcMar>
              <w:top w:type="dxa" w:w="70"/>
              <w:left w:type="dxa" w:w="110"/>
              <w:bottom w:type="dxa" w:w="70"/>
              <w:right w:type="dxa" w:w="110"/>
            </w:tcMar>
            <w:vAlign w:val="center"/>
          </w:tcPr>
          <w:p>
            <w:pPr>
              <w:spacing w:after="20"/>
            </w:pPr>
            <w:r>
              <w:rPr>
                <w:rFonts w:ascii="Arial" w:cs="Arial" w:eastAsia="Arial" w:hAnsi="Arial"/>
                <w:b/>
                <w:bCs/>
                <w:color w:val="FFFFFF"/>
                <w:sz w:val="19"/>
                <w:szCs w:val="19"/>
              </w:rPr>
              <w:t xml:space="preserve">Giải thích</w:t>
            </w:r>
          </w:p>
        </w:tc>
      </w:tr>
      <w:tr>
        <w:trPr>
          <w:cantSplit/>
        </w:trPr>
        <w:tc>
          <w:tcPr>
            <w:tcW w:type="dxa" w:w="2248"/>
            <w:tcBorders>
              <w:top w:val="single" w:color="BFBFBF" w:sz="4"/>
              <w:left w:val="single" w:color="BFBFBF" w:sz="4"/>
              <w:bottom w:val="single" w:color="BFBFBF" w:sz="4"/>
              <w:right w:val="single" w:color="BFBFBF" w:sz="4"/>
            </w:tcBorders>
            <w:shd w:fill="DEEAF6" w:color="auto" w:val="clear"/>
            <w:tcMar>
              <w:top w:type="dxa" w:w="70"/>
              <w:left w:type="dxa" w:w="110"/>
              <w:bottom w:type="dxa" w:w="70"/>
              <w:right w:type="dxa" w:w="110"/>
            </w:tcMar>
            <w:vAlign w:val="center"/>
          </w:tcPr>
          <w:p>
            <w:pPr>
              <w:spacing w:after="20"/>
            </w:pPr>
            <w:r>
              <w:rPr>
                <w:rFonts w:ascii="Arial" w:cs="Arial" w:eastAsia="Arial" w:hAnsi="Arial"/>
                <w:sz w:val="19"/>
                <w:szCs w:val="19"/>
              </w:rPr>
              <w:t xml:space="preserve">Đấu giá xuôi</w:t>
            </w:r>
          </w:p>
        </w:tc>
        <w:tc>
          <w:tcPr>
            <w:tcW w:type="dxa" w:w="7390"/>
            <w:tcBorders>
              <w:top w:val="single" w:color="BFBFBF" w:sz="4"/>
              <w:left w:val="single" w:color="BFBFBF" w:sz="4"/>
              <w:bottom w:val="single" w:color="BFBFBF" w:sz="4"/>
              <w:right w:val="single" w:color="BFBFBF" w:sz="4"/>
            </w:tcBorders>
            <w:tcMar>
              <w:top w:type="dxa" w:w="70"/>
              <w:left w:type="dxa" w:w="110"/>
              <w:bottom w:type="dxa" w:w="70"/>
              <w:right w:type="dxa" w:w="110"/>
            </w:tcMar>
            <w:vAlign w:val="center"/>
          </w:tcPr>
          <w:p>
            <w:pPr>
              <w:spacing w:after="20"/>
            </w:pPr>
            <w:r>
              <w:rPr>
                <w:rFonts w:ascii="Arial" w:cs="Arial" w:eastAsia="Arial" w:hAnsi="Arial"/>
                <w:sz w:val="19"/>
                <w:szCs w:val="19"/>
              </w:rPr>
              <w:t xml:space="preserve">Hình thức đấu giá giá tăng dần, người trả cao nhất thắng</w:t>
            </w:r>
          </w:p>
        </w:tc>
      </w:tr>
      <w:tr>
        <w:trPr>
          <w:cantSplit/>
        </w:trPr>
        <w:tc>
          <w:tcPr>
            <w:tcW w:type="dxa" w:w="2248"/>
            <w:tcBorders>
              <w:top w:val="single" w:color="BFBFBF" w:sz="4"/>
              <w:left w:val="single" w:color="BFBFBF" w:sz="4"/>
              <w:bottom w:val="single" w:color="BFBFBF" w:sz="4"/>
              <w:right w:val="single" w:color="BFBFBF" w:sz="4"/>
            </w:tcBorders>
            <w:shd w:fill="DEEAF6" w:color="auto" w:val="clear"/>
            <w:tcMar>
              <w:top w:type="dxa" w:w="70"/>
              <w:left w:type="dxa" w:w="110"/>
              <w:bottom w:type="dxa" w:w="70"/>
              <w:right w:type="dxa" w:w="110"/>
            </w:tcMar>
            <w:vAlign w:val="center"/>
          </w:tcPr>
          <w:p>
            <w:pPr>
              <w:spacing w:after="20"/>
            </w:pPr>
            <w:r>
              <w:rPr>
                <w:rFonts w:ascii="Arial" w:cs="Arial" w:eastAsia="Arial" w:hAnsi="Arial"/>
                <w:sz w:val="19"/>
                <w:szCs w:val="19"/>
              </w:rPr>
              <w:t xml:space="preserve">Giá khởi điểm</w:t>
            </w:r>
          </w:p>
        </w:tc>
        <w:tc>
          <w:tcPr>
            <w:tcW w:type="dxa" w:w="7390"/>
            <w:tcBorders>
              <w:top w:val="single" w:color="BFBFBF" w:sz="4"/>
              <w:left w:val="single" w:color="BFBFBF" w:sz="4"/>
              <w:bottom w:val="single" w:color="BFBFBF" w:sz="4"/>
              <w:right w:val="single" w:color="BFBFBF" w:sz="4"/>
            </w:tcBorders>
            <w:shd w:fill="F2F2F2" w:color="auto" w:val="clear"/>
            <w:tcMar>
              <w:top w:type="dxa" w:w="70"/>
              <w:left w:type="dxa" w:w="110"/>
              <w:bottom w:type="dxa" w:w="70"/>
              <w:right w:type="dxa" w:w="110"/>
            </w:tcMar>
            <w:vAlign w:val="center"/>
          </w:tcPr>
          <w:p>
            <w:pPr>
              <w:spacing w:after="20"/>
            </w:pPr>
            <w:r>
              <w:rPr>
                <w:rFonts w:ascii="Arial" w:cs="Arial" w:eastAsia="Arial" w:hAnsi="Arial"/>
                <w:sz w:val="19"/>
                <w:szCs w:val="19"/>
              </w:rPr>
              <w:t xml:space="preserve">Mức giá bắt đầu của phiên do người bán đặt, đồng thời là giá sàn công khai</w:t>
            </w:r>
          </w:p>
        </w:tc>
      </w:tr>
      <w:tr>
        <w:trPr>
          <w:cantSplit/>
        </w:trPr>
        <w:tc>
          <w:tcPr>
            <w:tcW w:type="dxa" w:w="2248"/>
            <w:tcBorders>
              <w:top w:val="single" w:color="BFBFBF" w:sz="4"/>
              <w:left w:val="single" w:color="BFBFBF" w:sz="4"/>
              <w:bottom w:val="single" w:color="BFBFBF" w:sz="4"/>
              <w:right w:val="single" w:color="BFBFBF" w:sz="4"/>
            </w:tcBorders>
            <w:shd w:fill="DEEAF6" w:color="auto" w:val="clear"/>
            <w:tcMar>
              <w:top w:type="dxa" w:w="70"/>
              <w:left w:type="dxa" w:w="110"/>
              <w:bottom w:type="dxa" w:w="70"/>
              <w:right w:type="dxa" w:w="110"/>
            </w:tcMar>
            <w:vAlign w:val="center"/>
          </w:tcPr>
          <w:p>
            <w:pPr>
              <w:spacing w:after="20"/>
            </w:pPr>
            <w:r>
              <w:rPr>
                <w:rFonts w:ascii="Arial" w:cs="Arial" w:eastAsia="Arial" w:hAnsi="Arial"/>
                <w:sz w:val="19"/>
                <w:szCs w:val="19"/>
              </w:rPr>
              <w:t xml:space="preserve">Bước nhảy</w:t>
            </w:r>
          </w:p>
        </w:tc>
        <w:tc>
          <w:tcPr>
            <w:tcW w:type="dxa" w:w="7390"/>
            <w:tcBorders>
              <w:top w:val="single" w:color="BFBFBF" w:sz="4"/>
              <w:left w:val="single" w:color="BFBFBF" w:sz="4"/>
              <w:bottom w:val="single" w:color="BFBFBF" w:sz="4"/>
              <w:right w:val="single" w:color="BFBFBF" w:sz="4"/>
            </w:tcBorders>
            <w:tcMar>
              <w:top w:type="dxa" w:w="70"/>
              <w:left w:type="dxa" w:w="110"/>
              <w:bottom w:type="dxa" w:w="70"/>
              <w:right w:type="dxa" w:w="110"/>
            </w:tcMar>
            <w:vAlign w:val="center"/>
          </w:tcPr>
          <w:p>
            <w:pPr>
              <w:spacing w:after="20"/>
            </w:pPr>
            <w:r>
              <w:rPr>
                <w:rFonts w:ascii="Arial" w:cs="Arial" w:eastAsia="Arial" w:hAnsi="Arial"/>
                <w:sz w:val="19"/>
                <w:szCs w:val="19"/>
              </w:rPr>
              <w:t xml:space="preserve">Mức tăng tối thiểu giữa hai lượt trả giá liên tiếp</w:t>
            </w:r>
          </w:p>
        </w:tc>
      </w:tr>
      <w:tr>
        <w:trPr>
          <w:cantSplit/>
        </w:trPr>
        <w:tc>
          <w:tcPr>
            <w:tcW w:type="dxa" w:w="2248"/>
            <w:tcBorders>
              <w:top w:val="single" w:color="BFBFBF" w:sz="4"/>
              <w:left w:val="single" w:color="BFBFBF" w:sz="4"/>
              <w:bottom w:val="single" w:color="BFBFBF" w:sz="4"/>
              <w:right w:val="single" w:color="BFBFBF" w:sz="4"/>
            </w:tcBorders>
            <w:shd w:fill="DEEAF6" w:color="auto" w:val="clear"/>
            <w:tcMar>
              <w:top w:type="dxa" w:w="70"/>
              <w:left w:type="dxa" w:w="110"/>
              <w:bottom w:type="dxa" w:w="70"/>
              <w:right w:type="dxa" w:w="110"/>
            </w:tcMar>
            <w:vAlign w:val="center"/>
          </w:tcPr>
          <w:p>
            <w:pPr>
              <w:spacing w:after="20"/>
            </w:pPr>
            <w:r>
              <w:rPr>
                <w:rFonts w:ascii="Arial" w:cs="Arial" w:eastAsia="Arial" w:hAnsi="Arial"/>
                <w:sz w:val="19"/>
                <w:szCs w:val="19"/>
              </w:rPr>
              <w:t xml:space="preserve">Giá bán ngay</w:t>
            </w:r>
          </w:p>
        </w:tc>
        <w:tc>
          <w:tcPr>
            <w:tcW w:type="dxa" w:w="7390"/>
            <w:tcBorders>
              <w:top w:val="single" w:color="BFBFBF" w:sz="4"/>
              <w:left w:val="single" w:color="BFBFBF" w:sz="4"/>
              <w:bottom w:val="single" w:color="BFBFBF" w:sz="4"/>
              <w:right w:val="single" w:color="BFBFBF" w:sz="4"/>
            </w:tcBorders>
            <w:shd w:fill="F2F2F2" w:color="auto" w:val="clear"/>
            <w:tcMar>
              <w:top w:type="dxa" w:w="70"/>
              <w:left w:type="dxa" w:w="110"/>
              <w:bottom w:type="dxa" w:w="70"/>
              <w:right w:type="dxa" w:w="110"/>
            </w:tcMar>
            <w:vAlign w:val="center"/>
          </w:tcPr>
          <w:p>
            <w:pPr>
              <w:spacing w:after="20"/>
            </w:pPr>
            <w:r>
              <w:rPr>
                <w:rFonts w:ascii="Arial" w:cs="Arial" w:eastAsia="Arial" w:hAnsi="Arial"/>
                <w:sz w:val="19"/>
                <w:szCs w:val="19"/>
              </w:rPr>
              <w:t xml:space="preserve">Mức giá người chơi có thể bấm để mở đếm ngược 30 phút (reset khi có giá cao hơn, tối đa 24 giờ)</w:t>
            </w:r>
          </w:p>
        </w:tc>
      </w:tr>
      <w:tr>
        <w:trPr>
          <w:cantSplit/>
        </w:trPr>
        <w:tc>
          <w:tcPr>
            <w:tcW w:type="dxa" w:w="2248"/>
            <w:tcBorders>
              <w:top w:val="single" w:color="BFBFBF" w:sz="4"/>
              <w:left w:val="single" w:color="BFBFBF" w:sz="4"/>
              <w:bottom w:val="single" w:color="BFBFBF" w:sz="4"/>
              <w:right w:val="single" w:color="BFBFBF" w:sz="4"/>
            </w:tcBorders>
            <w:shd w:fill="DEEAF6" w:color="auto" w:val="clear"/>
            <w:tcMar>
              <w:top w:type="dxa" w:w="70"/>
              <w:left w:type="dxa" w:w="110"/>
              <w:bottom w:type="dxa" w:w="70"/>
              <w:right w:type="dxa" w:w="110"/>
            </w:tcMar>
            <w:vAlign w:val="center"/>
          </w:tcPr>
          <w:p>
            <w:pPr>
              <w:spacing w:after="20"/>
            </w:pPr>
            <w:r>
              <w:rPr>
                <w:rFonts w:ascii="Arial" w:cs="Arial" w:eastAsia="Arial" w:hAnsi="Arial"/>
                <w:sz w:val="19"/>
                <w:szCs w:val="19"/>
              </w:rPr>
              <w:t xml:space="preserve">Phí tham gia</w:t>
            </w:r>
          </w:p>
        </w:tc>
        <w:tc>
          <w:tcPr>
            <w:tcW w:type="dxa" w:w="7390"/>
            <w:tcBorders>
              <w:top w:val="single" w:color="BFBFBF" w:sz="4"/>
              <w:left w:val="single" w:color="BFBFBF" w:sz="4"/>
              <w:bottom w:val="single" w:color="BFBFBF" w:sz="4"/>
              <w:right w:val="single" w:color="BFBFBF" w:sz="4"/>
            </w:tcBorders>
            <w:tcMar>
              <w:top w:type="dxa" w:w="70"/>
              <w:left w:type="dxa" w:w="110"/>
              <w:bottom w:type="dxa" w:w="70"/>
              <w:right w:type="dxa" w:w="110"/>
            </w:tcMar>
            <w:vAlign w:val="center"/>
          </w:tcPr>
          <w:p>
            <w:pPr>
              <w:spacing w:after="20"/>
            </w:pPr>
            <w:r>
              <w:rPr>
                <w:rFonts w:ascii="Arial" w:cs="Arial" w:eastAsia="Arial" w:hAnsi="Arial"/>
                <w:sz w:val="19"/>
                <w:szCs w:val="19"/>
              </w:rPr>
              <w:t xml:space="preserve">Khoản phí người chơi trả để tham gia phiên, không hoàn khi phiên đủ người</w:t>
            </w:r>
          </w:p>
        </w:tc>
      </w:tr>
      <w:tr>
        <w:trPr>
          <w:cantSplit/>
        </w:trPr>
        <w:tc>
          <w:tcPr>
            <w:tcW w:type="dxa" w:w="2248"/>
            <w:tcBorders>
              <w:top w:val="single" w:color="BFBFBF" w:sz="4"/>
              <w:left w:val="single" w:color="BFBFBF" w:sz="4"/>
              <w:bottom w:val="single" w:color="BFBFBF" w:sz="4"/>
              <w:right w:val="single" w:color="BFBFBF" w:sz="4"/>
            </w:tcBorders>
            <w:shd w:fill="DEEAF6" w:color="auto" w:val="clear"/>
            <w:tcMar>
              <w:top w:type="dxa" w:w="70"/>
              <w:left w:type="dxa" w:w="110"/>
              <w:bottom w:type="dxa" w:w="70"/>
              <w:right w:type="dxa" w:w="110"/>
            </w:tcMar>
            <w:vAlign w:val="center"/>
          </w:tcPr>
          <w:p>
            <w:pPr>
              <w:spacing w:after="20"/>
            </w:pPr>
            <w:r>
              <w:rPr>
                <w:rFonts w:ascii="Arial" w:cs="Arial" w:eastAsia="Arial" w:hAnsi="Arial"/>
                <w:sz w:val="19"/>
                <w:szCs w:val="19"/>
              </w:rPr>
              <w:t xml:space="preserve">Tiền cọc</w:t>
            </w:r>
          </w:p>
        </w:tc>
        <w:tc>
          <w:tcPr>
            <w:tcW w:type="dxa" w:w="7390"/>
            <w:tcBorders>
              <w:top w:val="single" w:color="BFBFBF" w:sz="4"/>
              <w:left w:val="single" w:color="BFBFBF" w:sz="4"/>
              <w:bottom w:val="single" w:color="BFBFBF" w:sz="4"/>
              <w:right w:val="single" w:color="BFBFBF" w:sz="4"/>
            </w:tcBorders>
            <w:shd w:fill="F2F2F2" w:color="auto" w:val="clear"/>
            <w:tcMar>
              <w:top w:type="dxa" w:w="70"/>
              <w:left w:type="dxa" w:w="110"/>
              <w:bottom w:type="dxa" w:w="70"/>
              <w:right w:type="dxa" w:w="110"/>
            </w:tcMar>
            <w:vAlign w:val="center"/>
          </w:tcPr>
          <w:p>
            <w:pPr>
              <w:spacing w:after="20"/>
            </w:pPr>
            <w:r>
              <w:rPr>
                <w:rFonts w:ascii="Arial" w:cs="Arial" w:eastAsia="Arial" w:hAnsi="Arial"/>
                <w:sz w:val="19"/>
                <w:szCs w:val="19"/>
              </w:rPr>
              <w:t xml:space="preserve">Khoản tiền giữ khi đăng ký, hoàn lại theo quy tắc, dùng bù phí khi người thắng không nhận hàng</w:t>
            </w:r>
          </w:p>
        </w:tc>
      </w:tr>
      <w:tr>
        <w:trPr>
          <w:cantSplit/>
        </w:trPr>
        <w:tc>
          <w:tcPr>
            <w:tcW w:type="dxa" w:w="2248"/>
            <w:tcBorders>
              <w:top w:val="single" w:color="BFBFBF" w:sz="4"/>
              <w:left w:val="single" w:color="BFBFBF" w:sz="4"/>
              <w:bottom w:val="single" w:color="BFBFBF" w:sz="4"/>
              <w:right w:val="single" w:color="BFBFBF" w:sz="4"/>
            </w:tcBorders>
            <w:shd w:fill="DEEAF6" w:color="auto" w:val="clear"/>
            <w:tcMar>
              <w:top w:type="dxa" w:w="70"/>
              <w:left w:type="dxa" w:w="110"/>
              <w:bottom w:type="dxa" w:w="70"/>
              <w:right w:type="dxa" w:w="110"/>
            </w:tcMar>
            <w:vAlign w:val="center"/>
          </w:tcPr>
          <w:p>
            <w:pPr>
              <w:spacing w:after="20"/>
            </w:pPr>
            <w:r>
              <w:rPr>
                <w:rFonts w:ascii="Arial" w:cs="Arial" w:eastAsia="Arial" w:hAnsi="Arial"/>
                <w:sz w:val="19"/>
                <w:szCs w:val="19"/>
              </w:rPr>
              <w:t xml:space="preserve">Giữ tiền (hold)</w:t>
            </w:r>
          </w:p>
        </w:tc>
        <w:tc>
          <w:tcPr>
            <w:tcW w:type="dxa" w:w="7390"/>
            <w:tcBorders>
              <w:top w:val="single" w:color="BFBFBF" w:sz="4"/>
              <w:left w:val="single" w:color="BFBFBF" w:sz="4"/>
              <w:bottom w:val="single" w:color="BFBFBF" w:sz="4"/>
              <w:right w:val="single" w:color="BFBFBF" w:sz="4"/>
            </w:tcBorders>
            <w:tcMar>
              <w:top w:type="dxa" w:w="70"/>
              <w:left w:type="dxa" w:w="110"/>
              <w:bottom w:type="dxa" w:w="70"/>
              <w:right w:type="dxa" w:w="110"/>
            </w:tcMar>
            <w:vAlign w:val="center"/>
          </w:tcPr>
          <w:p>
            <w:pPr>
              <w:spacing w:after="20"/>
            </w:pPr>
            <w:r>
              <w:rPr>
                <w:rFonts w:ascii="Arial" w:cs="Arial" w:eastAsia="Arial" w:hAnsi="Arial"/>
                <w:sz w:val="19"/>
                <w:szCs w:val="19"/>
              </w:rPr>
              <w:t xml:space="preserve">Tạm khóa một phần số dư ví, chưa trừ hẳn</w:t>
            </w:r>
          </w:p>
        </w:tc>
      </w:tr>
      <w:tr>
        <w:trPr>
          <w:cantSplit/>
        </w:trPr>
        <w:tc>
          <w:tcPr>
            <w:tcW w:type="dxa" w:w="2248"/>
            <w:tcBorders>
              <w:top w:val="single" w:color="BFBFBF" w:sz="4"/>
              <w:left w:val="single" w:color="BFBFBF" w:sz="4"/>
              <w:bottom w:val="single" w:color="BFBFBF" w:sz="4"/>
              <w:right w:val="single" w:color="BFBFBF" w:sz="4"/>
            </w:tcBorders>
            <w:shd w:fill="DEEAF6" w:color="auto" w:val="clear"/>
            <w:tcMar>
              <w:top w:type="dxa" w:w="70"/>
              <w:left w:type="dxa" w:w="110"/>
              <w:bottom w:type="dxa" w:w="70"/>
              <w:right w:type="dxa" w:w="110"/>
            </w:tcMar>
            <w:vAlign w:val="center"/>
          </w:tcPr>
          <w:p>
            <w:pPr>
              <w:spacing w:after="20"/>
            </w:pPr>
            <w:r>
              <w:rPr>
                <w:rFonts w:ascii="Arial" w:cs="Arial" w:eastAsia="Arial" w:hAnsi="Arial"/>
                <w:sz w:val="19"/>
                <w:szCs w:val="19"/>
              </w:rPr>
              <w:t xml:space="preserve">Ngoại quan</w:t>
            </w:r>
          </w:p>
        </w:tc>
        <w:tc>
          <w:tcPr>
            <w:tcW w:type="dxa" w:w="7390"/>
            <w:tcBorders>
              <w:top w:val="single" w:color="BFBFBF" w:sz="4"/>
              <w:left w:val="single" w:color="BFBFBF" w:sz="4"/>
              <w:bottom w:val="single" w:color="BFBFBF" w:sz="4"/>
              <w:right w:val="single" w:color="BFBFBF" w:sz="4"/>
            </w:tcBorders>
            <w:shd w:fill="F2F2F2" w:color="auto" w:val="clear"/>
            <w:tcMar>
              <w:top w:type="dxa" w:w="70"/>
              <w:left w:type="dxa" w:w="110"/>
              <w:bottom w:type="dxa" w:w="70"/>
              <w:right w:type="dxa" w:w="110"/>
            </w:tcMar>
            <w:vAlign w:val="center"/>
          </w:tcPr>
          <w:p>
            <w:pPr>
              <w:spacing w:after="20"/>
            </w:pPr>
            <w:r>
              <w:rPr>
                <w:rFonts w:ascii="Arial" w:cs="Arial" w:eastAsia="Arial" w:hAnsi="Arial"/>
                <w:sz w:val="19"/>
                <w:szCs w:val="19"/>
              </w:rPr>
              <w:t xml:space="preserve">Tình trạng bên ngoài của sách: bìa, gáy, trang, vết bẩn, rách</w:t>
            </w:r>
          </w:p>
        </w:tc>
      </w:tr>
      <w:tr>
        <w:trPr>
          <w:cantSplit/>
        </w:trPr>
        <w:tc>
          <w:tcPr>
            <w:tcW w:type="dxa" w:w="2248"/>
            <w:tcBorders>
              <w:top w:val="single" w:color="BFBFBF" w:sz="4"/>
              <w:left w:val="single" w:color="BFBFBF" w:sz="4"/>
              <w:bottom w:val="single" w:color="BFBFBF" w:sz="4"/>
              <w:right w:val="single" w:color="BFBFBF" w:sz="4"/>
            </w:tcBorders>
            <w:shd w:fill="DEEAF6" w:color="auto" w:val="clear"/>
            <w:tcMar>
              <w:top w:type="dxa" w:w="70"/>
              <w:left w:type="dxa" w:w="110"/>
              <w:bottom w:type="dxa" w:w="70"/>
              <w:right w:type="dxa" w:w="110"/>
            </w:tcMar>
            <w:vAlign w:val="center"/>
          </w:tcPr>
          <w:p>
            <w:pPr>
              <w:spacing w:after="20"/>
            </w:pPr>
            <w:r>
              <w:rPr>
                <w:rFonts w:ascii="Arial" w:cs="Arial" w:eastAsia="Arial" w:hAnsi="Arial"/>
                <w:sz w:val="19"/>
                <w:szCs w:val="19"/>
              </w:rPr>
              <w:t xml:space="preserve">Bắn tỉa (sniping)</w:t>
            </w:r>
          </w:p>
        </w:tc>
        <w:tc>
          <w:tcPr>
            <w:tcW w:type="dxa" w:w="7390"/>
            <w:tcBorders>
              <w:top w:val="single" w:color="BFBFBF" w:sz="4"/>
              <w:left w:val="single" w:color="BFBFBF" w:sz="4"/>
              <w:bottom w:val="single" w:color="BFBFBF" w:sz="4"/>
              <w:right w:val="single" w:color="BFBFBF" w:sz="4"/>
            </w:tcBorders>
            <w:tcMar>
              <w:top w:type="dxa" w:w="70"/>
              <w:left w:type="dxa" w:w="110"/>
              <w:bottom w:type="dxa" w:w="70"/>
              <w:right w:type="dxa" w:w="110"/>
            </w:tcMar>
            <w:vAlign w:val="center"/>
          </w:tcPr>
          <w:p>
            <w:pPr>
              <w:spacing w:after="20"/>
            </w:pPr>
            <w:r>
              <w:rPr>
                <w:rFonts w:ascii="Arial" w:cs="Arial" w:eastAsia="Arial" w:hAnsi="Arial"/>
                <w:sz w:val="19"/>
                <w:szCs w:val="19"/>
              </w:rPr>
              <w:t xml:space="preserve">Trả giá ở giây cuối để đối thủ không kịp phản ứng</w:t>
            </w:r>
          </w:p>
        </w:tc>
      </w:tr>
      <w:tr>
        <w:trPr>
          <w:cantSplit/>
        </w:trPr>
        <w:tc>
          <w:tcPr>
            <w:tcW w:type="dxa" w:w="2248"/>
            <w:tcBorders>
              <w:top w:val="single" w:color="BFBFBF" w:sz="4"/>
              <w:left w:val="single" w:color="BFBFBF" w:sz="4"/>
              <w:bottom w:val="single" w:color="BFBFBF" w:sz="4"/>
              <w:right w:val="single" w:color="BFBFBF" w:sz="4"/>
            </w:tcBorders>
            <w:shd w:fill="DEEAF6" w:color="auto" w:val="clear"/>
            <w:tcMar>
              <w:top w:type="dxa" w:w="70"/>
              <w:left w:type="dxa" w:w="110"/>
              <w:bottom w:type="dxa" w:w="70"/>
              <w:right w:type="dxa" w:w="110"/>
            </w:tcMar>
            <w:vAlign w:val="center"/>
          </w:tcPr>
          <w:p>
            <w:pPr>
              <w:spacing w:after="20"/>
            </w:pPr>
            <w:r>
              <w:rPr>
                <w:rFonts w:ascii="Arial" w:cs="Arial" w:eastAsia="Arial" w:hAnsi="Arial"/>
                <w:sz w:val="19"/>
                <w:szCs w:val="19"/>
              </w:rPr>
              <w:t xml:space="preserve">MVP</w:t>
            </w:r>
          </w:p>
        </w:tc>
        <w:tc>
          <w:tcPr>
            <w:tcW w:type="dxa" w:w="7390"/>
            <w:tcBorders>
              <w:top w:val="single" w:color="BFBFBF" w:sz="4"/>
              <w:left w:val="single" w:color="BFBFBF" w:sz="4"/>
              <w:bottom w:val="single" w:color="BFBFBF" w:sz="4"/>
              <w:right w:val="single" w:color="BFBFBF" w:sz="4"/>
            </w:tcBorders>
            <w:shd w:fill="F2F2F2" w:color="auto" w:val="clear"/>
            <w:tcMar>
              <w:top w:type="dxa" w:w="70"/>
              <w:left w:type="dxa" w:w="110"/>
              <w:bottom w:type="dxa" w:w="70"/>
              <w:right w:type="dxa" w:w="110"/>
            </w:tcMar>
            <w:vAlign w:val="center"/>
          </w:tcPr>
          <w:p>
            <w:pPr>
              <w:spacing w:after="20"/>
            </w:pPr>
            <w:r>
              <w:rPr>
                <w:rFonts w:ascii="Arial" w:cs="Arial" w:eastAsia="Arial" w:hAnsi="Arial"/>
                <w:sz w:val="19"/>
                <w:szCs w:val="19"/>
              </w:rPr>
              <w:t xml:space="preserve">Phiên bản tối thiểu đủ dùng để ra mắt và học từ người dùng thật</w:t>
            </w:r>
          </w:p>
        </w:tc>
      </w:tr>
      <w:tr>
        <w:trPr>
          <w:cantSplit/>
        </w:trPr>
        <w:tc>
          <w:tcPr>
            <w:tcW w:type="dxa" w:w="2248"/>
            <w:tcBorders>
              <w:top w:val="single" w:color="BFBFBF" w:sz="4"/>
              <w:left w:val="single" w:color="BFBFBF" w:sz="4"/>
              <w:bottom w:val="single" w:color="BFBFBF" w:sz="4"/>
              <w:right w:val="single" w:color="BFBFBF" w:sz="4"/>
            </w:tcBorders>
            <w:shd w:fill="DEEAF6" w:color="auto" w:val="clear"/>
            <w:tcMar>
              <w:top w:type="dxa" w:w="70"/>
              <w:left w:type="dxa" w:w="110"/>
              <w:bottom w:type="dxa" w:w="70"/>
              <w:right w:type="dxa" w:w="110"/>
            </w:tcMar>
            <w:vAlign w:val="center"/>
          </w:tcPr>
          <w:p>
            <w:pPr>
              <w:spacing w:after="20"/>
            </w:pPr>
            <w:r>
              <w:rPr>
                <w:rFonts w:ascii="Arial" w:cs="Arial" w:eastAsia="Arial" w:hAnsi="Arial"/>
                <w:sz w:val="19"/>
                <w:szCs w:val="19"/>
              </w:rPr>
              <w:t xml:space="preserve">SLA</w:t>
            </w:r>
          </w:p>
        </w:tc>
        <w:tc>
          <w:tcPr>
            <w:tcW w:type="dxa" w:w="7390"/>
            <w:tcBorders>
              <w:top w:val="single" w:color="BFBFBF" w:sz="4"/>
              <w:left w:val="single" w:color="BFBFBF" w:sz="4"/>
              <w:bottom w:val="single" w:color="BFBFBF" w:sz="4"/>
              <w:right w:val="single" w:color="BFBFBF" w:sz="4"/>
            </w:tcBorders>
            <w:tcMar>
              <w:top w:type="dxa" w:w="70"/>
              <w:left w:type="dxa" w:w="110"/>
              <w:bottom w:type="dxa" w:w="70"/>
              <w:right w:type="dxa" w:w="110"/>
            </w:tcMar>
            <w:vAlign w:val="center"/>
          </w:tcPr>
          <w:p>
            <w:pPr>
              <w:spacing w:after="20"/>
            </w:pPr>
            <w:r>
              <w:rPr>
                <w:rFonts w:ascii="Arial" w:cs="Arial" w:eastAsia="Arial" w:hAnsi="Arial"/>
                <w:sz w:val="19"/>
                <w:szCs w:val="19"/>
              </w:rPr>
              <w:t xml:space="preserve">Cam kết thời gian xử lý</w:t>
            </w:r>
          </w:p>
        </w:tc>
      </w:tr>
    </w:tbl>
    <w:p>
      <w:pPr>
        <w:spacing w:after="120"/>
      </w:pPr>
    </w:p>
    <w:sectPr>
      <w:headerReference w:type="default" r:id="rId7"/>
      <w:headerReference w:type="first" r:id="rId8"/>
      <w:footerReference w:type="default" r:id="rId9"/>
      <w:footerReference w:type="first" r:id="rId10"/>
      <w:pgSz w:w="11906" w:h="16838" w:orient="portrait"/>
      <w:pgMar w:top="1134" w:right="1134" w:bottom="1134" w:left="1134" w:header="708" w:footer="708" w:gutter="0"/>
      <w:pgNumType/>
      <w:titlePg/>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Arial" w:cs="Arial" w:eastAsia="Arial" w:hAnsi="Arial"/>
        <w:color w:val="595959"/>
        <w:sz w:val="16"/>
        <w:szCs w:val="16"/>
      </w:rPr>
      <w:t xml:space="preserve">Trang </w:t>
    </w:r>
    <w:r>
      <w:rPr>
        <w:rFonts w:ascii="Arial" w:cs="Arial" w:eastAsia="Arial" w:hAnsi="Arial"/>
        <w:color w:val="595959"/>
        <w:sz w:val="16"/>
        <w:szCs w:val="16"/>
      </w:rPr>
      <w:fldChar w:fldCharType="begin"/>
      <w:instrText xml:space="preserve">PAGE</w:instrText>
      <w:fldChar w:fldCharType="separate"/>
      <w:fldChar w:fldCharType="end"/>
    </w:r>
    <w:r>
      <w:rPr>
        <w:rFonts w:ascii="Arial" w:cs="Arial" w:eastAsia="Arial" w:hAnsi="Arial"/>
        <w:color w:val="595959"/>
        <w:sz w:val="16"/>
        <w:szCs w:val="16"/>
      </w:rPr>
      <w:t xml:space="preserve"> / </w:t>
    </w:r>
    <w:r>
      <w:rPr>
        <w:rFonts w:ascii="Arial" w:cs="Arial" w:eastAsia="Arial" w:hAnsi="Arial"/>
        <w:color w:val="595959"/>
        <w:sz w:val="16"/>
        <w:szCs w:val="16"/>
      </w:rPr>
      <w:fldChar w:fldCharType="begin"/>
      <w:instrText xml:space="preserve">NUMPAGES</w:instrText>
      <w:fldChar w:fldCharType="separate"/>
      <w:fldChar w:fldCharType="end"/>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BFBFBF" w:sz="4" w:space="4"/>
      </w:pBdr>
      <w:tabs>
        <w:tab w:val="right" w:pos="9638"/>
      </w:tabs>
    </w:pPr>
    <w:r>
      <w:rPr>
        <w:rFonts w:ascii="Arial" w:cs="Arial" w:eastAsia="Arial" w:hAnsi="Arial"/>
        <w:color w:val="595959"/>
        <w:sz w:val="16"/>
        <w:szCs w:val="16"/>
      </w:rPr>
      <w:t xml:space="preserve">Oldbook | Product Proposal</w:t>
    </w:r>
    <w:r>
      <w:rPr>
        <w:rFonts w:ascii="Arial" w:cs="Arial" w:eastAsia="Arial" w:hAnsi="Arial"/>
        <w:color w:val="595959"/>
        <w:sz w:val="16"/>
        <w:szCs w:val="16"/>
      </w:rPr>
      <w:t xml:space="preserve">	Phiên bản 1.1 | Nội bộ</w:t>
    </w: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567" w:hanging="283"/>
      </w:pPr>
    </w:lvl>
    <w:lvl w:ilvl="1" w15:tentative="1">
      <w:start w:val="1"/>
      <w:numFmt w:val="bullet"/>
      <w:lvlText w:val="–"/>
      <w:lvlJc w:val="left"/>
      <w:pPr>
        <w:ind w:left="1134" w:hanging="283"/>
      </w:pPr>
    </w:lvl>
  </w:abstractNum>
  <w:abstractNum w:abstractNumId="3" w15:restartNumberingAfterBreak="0">
    <w:multiLevelType w:val="hybridMultilevel"/>
    <w:lvl w:ilvl="0" w15:tentative="1">
      <w:start w:val="1"/>
      <w:numFmt w:val="decimal"/>
      <w:lvlText w:val="%1."/>
      <w:lvlJc w:val="left"/>
      <w:pPr>
        <w:ind w:left="567" w:hanging="340"/>
      </w:pPr>
    </w:lvl>
    <w:lvl w:ilvl="1" w15:tentative="1">
      <w:start w:val="1"/>
      <w:numFmt w:val="lowerLetter"/>
      <w:lvlText w:val="%2)"/>
      <w:lvlJc w:val="left"/>
      <w:pPr>
        <w:ind w:left="1134" w:hanging="340"/>
      </w:pPr>
    </w:lvl>
  </w:abstractNum>
  <w:abstractNum w:abstractNumId="4" w15:restartNumberingAfterBreak="0">
    <w:multiLevelType w:val="hybridMultilevel"/>
    <w:lvl w:ilvl="0" w15:tentative="1">
      <w:start w:val="1"/>
      <w:numFmt w:val="decimal"/>
      <w:lvlText w:val="%1."/>
      <w:lvlJc w:val="left"/>
      <w:pPr>
        <w:ind w:left="567" w:hanging="340"/>
      </w:pPr>
    </w:lvl>
    <w:lvl w:ilvl="1" w15:tentative="1">
      <w:start w:val="1"/>
      <w:numFmt w:val="lowerLetter"/>
      <w:lvlText w:val="%2)"/>
      <w:lvlJc w:val="left"/>
      <w:pPr>
        <w:ind w:left="1134" w:hanging="340"/>
      </w:pPr>
    </w:lvl>
  </w:abstractNum>
  <w:abstractNum w:abstractNumId="5" w15:restartNumberingAfterBreak="0">
    <w:multiLevelType w:val="hybridMultilevel"/>
    <w:lvl w:ilvl="0" w15:tentative="1">
      <w:start w:val="1"/>
      <w:numFmt w:val="decimal"/>
      <w:lvlText w:val="%1."/>
      <w:lvlJc w:val="left"/>
      <w:pPr>
        <w:ind w:left="567" w:hanging="340"/>
      </w:pPr>
    </w:lvl>
    <w:lvl w:ilvl="1" w15:tentative="1">
      <w:start w:val="1"/>
      <w:numFmt w:val="lowerLetter"/>
      <w:lvlText w:val="%2)"/>
      <w:lvlJc w:val="left"/>
      <w:pPr>
        <w:ind w:left="1134" w:hanging="340"/>
      </w:pPr>
    </w:lvl>
  </w:abstractNum>
  <w:abstractNum w:abstractNumId="6" w15:restartNumberingAfterBreak="0">
    <w:multiLevelType w:val="hybridMultilevel"/>
    <w:lvl w:ilvl="0" w15:tentative="1">
      <w:start w:val="1"/>
      <w:numFmt w:val="decimal"/>
      <w:lvlText w:val="%1."/>
      <w:lvlJc w:val="left"/>
      <w:pPr>
        <w:ind w:left="567" w:hanging="340"/>
      </w:pPr>
    </w:lvl>
    <w:lvl w:ilvl="1" w15:tentative="1">
      <w:start w:val="1"/>
      <w:numFmt w:val="lowerLetter"/>
      <w:lvlText w:val="%2)"/>
      <w:lvlJc w:val="left"/>
      <w:pPr>
        <w:ind w:left="1134" w:hanging="340"/>
      </w:pPr>
    </w:lvl>
  </w:abstractNum>
  <w:abstractNum w:abstractNumId="7" w15:restartNumberingAfterBreak="0">
    <w:multiLevelType w:val="hybridMultilevel"/>
    <w:lvl w:ilvl="0" w15:tentative="1">
      <w:start w:val="1"/>
      <w:numFmt w:val="decimal"/>
      <w:lvlText w:val="%1."/>
      <w:lvlJc w:val="left"/>
      <w:pPr>
        <w:ind w:left="567" w:hanging="340"/>
      </w:pPr>
    </w:lvl>
    <w:lvl w:ilvl="1" w15:tentative="1">
      <w:start w:val="1"/>
      <w:numFmt w:val="lowerLetter"/>
      <w:lvlText w:val="%2)"/>
      <w:lvlJc w:val="left"/>
      <w:pPr>
        <w:ind w:left="1134" w:hanging="340"/>
      </w:pPr>
    </w:lvl>
  </w:abstractNum>
  <w:abstractNum w:abstractNumId="8" w15:restartNumberingAfterBreak="0">
    <w:multiLevelType w:val="hybridMultilevel"/>
    <w:lvl w:ilvl="0" w15:tentative="1">
      <w:start w:val="1"/>
      <w:numFmt w:val="decimal"/>
      <w:lvlText w:val="%1."/>
      <w:lvlJc w:val="left"/>
      <w:pPr>
        <w:ind w:left="567" w:hanging="340"/>
      </w:pPr>
    </w:lvl>
    <w:lvl w:ilvl="1" w15:tentative="1">
      <w:start w:val="1"/>
      <w:numFmt w:val="lowerLetter"/>
      <w:lvlText w:val="%2)"/>
      <w:lvlJc w:val="left"/>
      <w:pPr>
        <w:ind w:left="1134" w:hanging="340"/>
      </w:pPr>
    </w:lvl>
  </w:abstractNum>
  <w:abstractNum w:abstractNumId="9" w15:restartNumberingAfterBreak="0">
    <w:multiLevelType w:val="hybridMultilevel"/>
    <w:lvl w:ilvl="0" w15:tentative="1">
      <w:start w:val="1"/>
      <w:numFmt w:val="decimal"/>
      <w:lvlText w:val="%1."/>
      <w:lvlJc w:val="left"/>
      <w:pPr>
        <w:ind w:left="567" w:hanging="340"/>
      </w:pPr>
    </w:lvl>
    <w:lvl w:ilvl="1" w15:tentative="1">
      <w:start w:val="1"/>
      <w:numFmt w:val="lowerLetter"/>
      <w:lvlText w:val="%2)"/>
      <w:lvlJc w:val="left"/>
      <w:pPr>
        <w:ind w:left="1134" w:hanging="34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 w:numId="4">
    <w:abstractNumId w:val="4"/>
    <w:lvlOverride w:ilvl="0">
      <w:startOverride w:val="1"/>
    </w:lvlOverride>
  </w:num>
  <w:num w:numId="5">
    <w:abstractNumId w:val="5"/>
    <w:lvlOverride w:ilvl="0">
      <w:startOverride w:val="1"/>
    </w:lvlOverride>
  </w:num>
  <w:num w:numId="6">
    <w:abstractNumId w:val="6"/>
    <w:lvlOverride w:ilvl="0">
      <w:startOverride w:val="1"/>
    </w:lvlOverride>
  </w:num>
  <w:num w:numId="7">
    <w:abstractNumId w:val="7"/>
    <w:lvlOverride w:ilvl="0">
      <w:startOverride w:val="1"/>
    </w:lvlOverride>
  </w:num>
  <w:num w:numId="8">
    <w:abstractNumId w:val="8"/>
    <w:lvlOverride w:ilvl="0">
      <w:startOverride w:val="1"/>
    </w:lvlOverride>
  </w:num>
  <w:num w:numId="9">
    <w:abstractNumId w:val="9"/>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updateFields/>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color w:val="262626"/>
        <w:sz w:val="21"/>
        <w:szCs w:val="21"/>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pBdr>
        <w:bottom w:val="single" w:color="2E75B6" w:sz="6" w:space="6"/>
      </w:pBdr>
      <w:spacing w:after="200" w:before="120"/>
      <w:outlineLvl w:val="0"/>
    </w:pPr>
    <w:rPr>
      <w:rFonts w:ascii="Arial" w:cs="Arial" w:eastAsia="Arial" w:hAnsi="Arial"/>
      <w:b/>
      <w:bCs/>
      <w:color w:val="1F4E79"/>
      <w:sz w:val="34"/>
      <w:szCs w:val="34"/>
    </w:rPr>
  </w:style>
  <w:style w:type="paragraph" w:styleId="Heading2">
    <w:name w:val="Heading 2"/>
    <w:basedOn w:val="Normal"/>
    <w:next w:val="Normal"/>
    <w:qFormat/>
    <w:pPr>
      <w:keepNext/>
      <w:spacing w:after="120" w:before="280"/>
      <w:outlineLvl w:val="1"/>
    </w:pPr>
    <w:rPr>
      <w:rFonts w:ascii="Arial" w:cs="Arial" w:eastAsia="Arial" w:hAnsi="Arial"/>
      <w:b/>
      <w:bCs/>
      <w:color w:val="2E75B6"/>
      <w:sz w:val="26"/>
      <w:szCs w:val="26"/>
    </w:rPr>
  </w:style>
  <w:style w:type="paragraph" w:styleId="Heading3">
    <w:name w:val="Heading 3"/>
    <w:basedOn w:val="Normal"/>
    <w:next w:val="Normal"/>
    <w:qFormat/>
    <w:pPr>
      <w:keepNext/>
      <w:spacing w:after="80" w:before="200"/>
      <w:outlineLvl w:val="2"/>
    </w:pPr>
    <w:rPr>
      <w:rFonts w:ascii="Arial" w:cs="Arial" w:eastAsia="Arial" w:hAnsi="Arial"/>
      <w:b/>
      <w:bCs/>
      <w:color w:val="1F4E79"/>
      <w:sz w:val="22"/>
      <w:szCs w:val="22"/>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header" Target="header2.xml"/><Relationship Id="rId9" Type="http://schemas.openxmlformats.org/officeDocument/2006/relationships/footer" Target="footer1.xml"/><Relationship Id="rId10" Type="http://schemas.openxmlformats.org/officeDocument/2006/relationships/footer" Target="footer2.xml"/><Relationship Id="rId11" Type="http://schemas.openxmlformats.org/officeDocument/2006/relationships/image" Target="media/d5a1defa8f538fcc2242bbeb957b54108cbb4d5c.png"/><Relationship Id="rId12" Type="http://schemas.openxmlformats.org/officeDocument/2006/relationships/image" Target="media/99642583869bfd5e54023adbd93051b27747a219.png"/><Relationship Id="rId13" Type="http://schemas.openxmlformats.org/officeDocument/2006/relationships/image" Target="media/a75b65f5a36b5c093ede9362fff9f624cf050156.png"/><Relationship Id="rId14" Type="http://schemas.openxmlformats.org/officeDocument/2006/relationships/image" Target="media/e45fcd3282a676d63d590b8fbe4a08a6e71d883f.png"/><Relationship Id="rId15" Type="http://schemas.openxmlformats.org/officeDocument/2006/relationships/image" Target="media/b120afabdc545c4a858ef5209f35a3e9802e581b.png"/><Relationship Id="rId16" Type="http://schemas.openxmlformats.org/officeDocument/2006/relationships/image" Target="media/ce110143e29fe58da29d367b377ea3fc507f6ccb.png"/><Relationship Id="rId1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er2.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word/_rels/header2.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Oldbook - Product Proposal</dc:title>
  <dc:creator>Duy Mai</dc:creator>
  <dc:description>Proposal ứng dụng mua bán và đấu giá sách cũ</dc:description>
  <cp:lastModifiedBy>Un-named</cp:lastModifiedBy>
  <cp:revision>1</cp:revision>
  <dcterms:created xsi:type="dcterms:W3CDTF">2026-10-03T03:53:16.372Z</dcterms:created>
  <dcterms:modified xsi:type="dcterms:W3CDTF">2026-10-03T03:53:16.373Z</dcterms:modified>
</cp:coreProperties>
</file>

<file path=docProps/custom.xml><?xml version="1.0" encoding="utf-8"?>
<Properties xmlns="http://schemas.openxmlformats.org/officeDocument/2006/custom-properties" xmlns:vt="http://schemas.openxmlformats.org/officeDocument/2006/docPropsVTypes"/>
</file>