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479E" w14:textId="65B42D64" w:rsidR="009875D3" w:rsidRDefault="00121F30">
      <w:r>
        <w:t xml:space="preserve">At each time point </w:t>
      </w:r>
      <w:r w:rsidR="00AA3D7C" w:rsidRPr="00AA3D7C">
        <w:t>Linear Discriminant Analysis (LDA) was used to distinguish between wild type (WT) and knockout (KO) mice based on miRNA</w:t>
      </w:r>
      <w:r w:rsidR="00AA3D7C">
        <w:t xml:space="preserve"> expression data and myofiber size. Th</w:t>
      </w:r>
      <w:r w:rsidR="00DD24B8">
        <w:t xml:space="preserve">is analysis was performed in MATLAB 2022a using the </w:t>
      </w:r>
      <w:hyperlink r:id="rId4" w:history="1">
        <w:r w:rsidR="00DD24B8" w:rsidRPr="003C4566">
          <w:rPr>
            <w:rStyle w:val="Hyperlink"/>
          </w:rPr>
          <w:t>fi</w:t>
        </w:r>
        <w:r w:rsidR="003C4566" w:rsidRPr="003C4566">
          <w:rPr>
            <w:rStyle w:val="Hyperlink"/>
          </w:rPr>
          <w:t>tcdiscr</w:t>
        </w:r>
      </w:hyperlink>
      <w:r w:rsidR="003C4566">
        <w:t xml:space="preserve"> function</w:t>
      </w:r>
      <w:r w:rsidR="00831AD8">
        <w:t xml:space="preserve"> which fit </w:t>
      </w:r>
      <w:r w:rsidR="000C6EE0">
        <w:t>an</w:t>
      </w:r>
      <w:r w:rsidR="00831AD8">
        <w:t xml:space="preserve"> LDA model to the data</w:t>
      </w:r>
      <w:r w:rsidR="00976800">
        <w:t xml:space="preserve"> using the function</w:t>
      </w:r>
      <w:r w:rsidR="0018351C">
        <w:t>’</w:t>
      </w:r>
      <w:r w:rsidR="00976800">
        <w:t>s default parameters</w:t>
      </w:r>
      <w:r w:rsidR="003C4566">
        <w:t>.</w:t>
      </w:r>
      <w:r w:rsidR="005974EA">
        <w:t xml:space="preserve"> </w:t>
      </w:r>
      <w:r w:rsidR="004F60C0">
        <w:t xml:space="preserve">The </w:t>
      </w:r>
      <w:r w:rsidR="00394052">
        <w:t>genotype</w:t>
      </w:r>
      <w:r w:rsidR="006D6C85">
        <w:t xml:space="preserve"> classification was </w:t>
      </w:r>
      <w:r w:rsidR="004F60C0">
        <w:t xml:space="preserve">also </w:t>
      </w:r>
      <w:r w:rsidR="00190031">
        <w:t xml:space="preserve">done </w:t>
      </w:r>
      <w:r w:rsidR="00394052">
        <w:t xml:space="preserve">using </w:t>
      </w:r>
      <w:r w:rsidR="00CB4605">
        <w:t xml:space="preserve">only one </w:t>
      </w:r>
      <w:r w:rsidR="002F28BB">
        <w:t xml:space="preserve">characteristic, either miRNA expression or myofiber size. </w:t>
      </w:r>
      <w:r w:rsidR="00BA55F3">
        <w:t xml:space="preserve">To find the </w:t>
      </w:r>
      <w:r w:rsidR="002F28BB">
        <w:t xml:space="preserve">miRNA </w:t>
      </w:r>
      <w:r w:rsidR="00302D81">
        <w:t xml:space="preserve">threshold </w:t>
      </w:r>
      <w:r w:rsidR="006C2509">
        <w:t xml:space="preserve">between </w:t>
      </w:r>
      <w:r w:rsidR="00431350">
        <w:t xml:space="preserve">WT and KO, </w:t>
      </w:r>
      <w:r w:rsidR="008D0B14">
        <w:t>the best distinguishing va</w:t>
      </w:r>
      <w:r w:rsidR="00C465C3">
        <w:t>lue</w:t>
      </w:r>
      <w:r w:rsidR="00467740">
        <w:t xml:space="preserve"> from the </w:t>
      </w:r>
      <w:r w:rsidR="00E34DE8">
        <w:t>ROC curves for each time point</w:t>
      </w:r>
      <w:r w:rsidR="00431350">
        <w:t xml:space="preserve"> was used</w:t>
      </w:r>
      <w:r w:rsidR="008D0B14">
        <w:t xml:space="preserve">. </w:t>
      </w:r>
      <w:r w:rsidR="008C2157">
        <w:t>To find the</w:t>
      </w:r>
      <w:r w:rsidR="008D0B14">
        <w:t xml:space="preserve"> myofiber</w:t>
      </w:r>
      <w:r w:rsidR="00FF0C47">
        <w:t xml:space="preserve"> size</w:t>
      </w:r>
      <w:r w:rsidR="008D0B14">
        <w:t xml:space="preserve"> threshold</w:t>
      </w:r>
      <w:r w:rsidR="003455AE">
        <w:t>,</w:t>
      </w:r>
      <w:r w:rsidR="008C2157">
        <w:t xml:space="preserve"> </w:t>
      </w:r>
      <w:r w:rsidR="004C684F">
        <w:t xml:space="preserve">the halfway point between the means of the </w:t>
      </w:r>
      <w:r w:rsidR="00FF0C47">
        <w:t>two</w:t>
      </w:r>
      <w:r w:rsidR="004C684F">
        <w:t xml:space="preserve"> </w:t>
      </w:r>
      <w:r w:rsidR="00774277">
        <w:t>group</w:t>
      </w:r>
      <w:r w:rsidR="00FF0C47">
        <w:t xml:space="preserve"> was used</w:t>
      </w:r>
      <w:r w:rsidR="00774277">
        <w:t>.</w:t>
      </w:r>
    </w:p>
    <w:sectPr w:rsidR="00987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71"/>
    <w:rsid w:val="000C6EE0"/>
    <w:rsid w:val="00121F30"/>
    <w:rsid w:val="00174251"/>
    <w:rsid w:val="0018351C"/>
    <w:rsid w:val="00190031"/>
    <w:rsid w:val="002F28BB"/>
    <w:rsid w:val="00302D81"/>
    <w:rsid w:val="003455AE"/>
    <w:rsid w:val="00394052"/>
    <w:rsid w:val="003C4566"/>
    <w:rsid w:val="00431350"/>
    <w:rsid w:val="00467740"/>
    <w:rsid w:val="00493789"/>
    <w:rsid w:val="004C684F"/>
    <w:rsid w:val="004F60C0"/>
    <w:rsid w:val="005974EA"/>
    <w:rsid w:val="00636B89"/>
    <w:rsid w:val="006C2509"/>
    <w:rsid w:val="006D6C85"/>
    <w:rsid w:val="00774277"/>
    <w:rsid w:val="00831AD8"/>
    <w:rsid w:val="008C2157"/>
    <w:rsid w:val="008D0B14"/>
    <w:rsid w:val="00976800"/>
    <w:rsid w:val="009875D3"/>
    <w:rsid w:val="00A1332D"/>
    <w:rsid w:val="00AA3D7C"/>
    <w:rsid w:val="00BA55F3"/>
    <w:rsid w:val="00BD7471"/>
    <w:rsid w:val="00C465C3"/>
    <w:rsid w:val="00CB4605"/>
    <w:rsid w:val="00DD24B8"/>
    <w:rsid w:val="00E34DE8"/>
    <w:rsid w:val="00EF1E4B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BB7D"/>
  <w15:chartTrackingRefBased/>
  <w15:docId w15:val="{BA618298-1160-45A9-89F6-32E1E546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help/stats/fitcdisc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Robin MacDonald</dc:creator>
  <cp:keywords/>
  <dc:description/>
  <cp:lastModifiedBy>Peter Robin MacDonald</cp:lastModifiedBy>
  <cp:revision>34</cp:revision>
  <dcterms:created xsi:type="dcterms:W3CDTF">2023-11-06T20:22:00Z</dcterms:created>
  <dcterms:modified xsi:type="dcterms:W3CDTF">2023-11-06T20:45:00Z</dcterms:modified>
</cp:coreProperties>
</file>