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44B" w:rsidRPr="009D4DB0" w:rsidRDefault="004C2BB8" w:rsidP="003403BF">
      <w:pPr>
        <w:jc w:val="center"/>
        <w:rPr>
          <w:rFonts w:ascii="Cambria Math" w:hAnsi="Cambria Math"/>
          <w:b/>
          <w:u w:val="single"/>
          <w:lang w:val="en-US"/>
        </w:rPr>
      </w:pPr>
      <w:proofErr w:type="spellStart"/>
      <w:r w:rsidRPr="009D4DB0">
        <w:rPr>
          <w:rFonts w:ascii="Cambria Math" w:hAnsi="Cambria Math"/>
          <w:b/>
          <w:u w:val="single"/>
          <w:lang w:val="en-US"/>
        </w:rPr>
        <w:t>PAVesT</w:t>
      </w:r>
      <w:proofErr w:type="spellEnd"/>
      <w:r w:rsidR="00152DC4" w:rsidRPr="009D4DB0">
        <w:rPr>
          <w:rFonts w:ascii="Cambria Math" w:hAnsi="Cambria Math"/>
          <w:b/>
          <w:u w:val="single"/>
          <w:lang w:val="en-US"/>
        </w:rPr>
        <w:t xml:space="preserve"> </w:t>
      </w:r>
      <w:r w:rsidR="004166C2" w:rsidRPr="009D4DB0">
        <w:rPr>
          <w:rFonts w:ascii="Cambria Math" w:hAnsi="Cambria Math"/>
          <w:b/>
          <w:u w:val="single"/>
          <w:lang w:val="en-US"/>
        </w:rPr>
        <w:t xml:space="preserve">- </w:t>
      </w:r>
      <w:proofErr w:type="spellStart"/>
      <w:proofErr w:type="gramStart"/>
      <w:r w:rsidR="009D4DB0" w:rsidRPr="009D4DB0">
        <w:rPr>
          <w:rFonts w:ascii="Cambria Math" w:hAnsi="Cambria Math"/>
          <w:b/>
          <w:u w:val="single"/>
          <w:lang w:val="en-US"/>
        </w:rPr>
        <w:t>PhotoActivated</w:t>
      </w:r>
      <w:proofErr w:type="spellEnd"/>
      <w:r w:rsidR="009D4DB0" w:rsidRPr="009D4DB0">
        <w:rPr>
          <w:rFonts w:ascii="Cambria Math" w:hAnsi="Cambria Math"/>
          <w:b/>
          <w:u w:val="single"/>
          <w:lang w:val="en-US"/>
        </w:rPr>
        <w:t xml:space="preserve"> </w:t>
      </w:r>
      <w:r w:rsidR="009D4DB0">
        <w:rPr>
          <w:rFonts w:ascii="Cambria Math" w:hAnsi="Cambria Math"/>
          <w:b/>
          <w:u w:val="single"/>
          <w:lang w:val="en-US"/>
        </w:rPr>
        <w:t xml:space="preserve"> </w:t>
      </w:r>
      <w:r w:rsidR="004166C2" w:rsidRPr="009D4DB0">
        <w:rPr>
          <w:rFonts w:ascii="Cambria Math" w:hAnsi="Cambria Math"/>
          <w:b/>
          <w:u w:val="single"/>
          <w:lang w:val="en-US"/>
        </w:rPr>
        <w:t>Vesicle</w:t>
      </w:r>
      <w:proofErr w:type="gramEnd"/>
      <w:r w:rsidR="004166C2" w:rsidRPr="009D4DB0">
        <w:rPr>
          <w:rFonts w:ascii="Cambria Math" w:hAnsi="Cambria Math"/>
          <w:b/>
          <w:u w:val="single"/>
          <w:lang w:val="en-US"/>
        </w:rPr>
        <w:t xml:space="preserve"> tracker manual</w:t>
      </w:r>
    </w:p>
    <w:p w:rsidR="004166C2" w:rsidRPr="009D4DB0" w:rsidRDefault="004166C2">
      <w:pPr>
        <w:rPr>
          <w:rFonts w:ascii="Cambria Math" w:hAnsi="Cambria Math"/>
          <w:lang w:val="en-US"/>
        </w:rPr>
      </w:pPr>
    </w:p>
    <w:p w:rsidR="004C2BB8" w:rsidRPr="009D4DB0" w:rsidRDefault="004C2BB8">
      <w:pPr>
        <w:rPr>
          <w:rFonts w:ascii="Cambria Math" w:hAnsi="Cambria Math"/>
          <w:u w:val="single"/>
          <w:lang w:val="en-US"/>
        </w:rPr>
      </w:pPr>
      <w:r w:rsidRPr="009D4DB0">
        <w:rPr>
          <w:rFonts w:ascii="Cambria Math" w:hAnsi="Cambria Math"/>
          <w:u w:val="single"/>
          <w:lang w:val="en-US"/>
        </w:rPr>
        <w:t>Motivation:</w:t>
      </w:r>
    </w:p>
    <w:p w:rsidR="004166C2" w:rsidRPr="009D4DB0" w:rsidRDefault="004166C2" w:rsidP="00DA6B8B">
      <w:pPr>
        <w:jc w:val="both"/>
        <w:rPr>
          <w:rFonts w:ascii="Cambria Math" w:hAnsi="Cambria Math"/>
          <w:lang w:val="en-US"/>
        </w:rPr>
      </w:pPr>
      <w:r w:rsidRPr="009D4DB0">
        <w:rPr>
          <w:rFonts w:ascii="Cambria Math" w:hAnsi="Cambria Math"/>
          <w:lang w:val="en-US"/>
        </w:rPr>
        <w:t xml:space="preserve">The </w:t>
      </w:r>
      <w:proofErr w:type="spellStart"/>
      <w:r w:rsidR="00084713" w:rsidRPr="009D4DB0">
        <w:rPr>
          <w:rFonts w:ascii="Cambria Math" w:hAnsi="Cambria Math"/>
          <w:lang w:val="en-US"/>
        </w:rPr>
        <w:t>PhotoActivated</w:t>
      </w:r>
      <w:proofErr w:type="spellEnd"/>
      <w:r w:rsidR="00084713" w:rsidRPr="009D4DB0">
        <w:rPr>
          <w:rFonts w:ascii="Cambria Math" w:hAnsi="Cambria Math"/>
          <w:lang w:val="en-US"/>
        </w:rPr>
        <w:t xml:space="preserve"> Vesicle</w:t>
      </w:r>
      <w:r w:rsidRPr="009D4DB0">
        <w:rPr>
          <w:rFonts w:ascii="Cambria Math" w:hAnsi="Cambria Math"/>
          <w:lang w:val="en-US"/>
        </w:rPr>
        <w:t xml:space="preserve"> Tracker </w:t>
      </w:r>
      <w:proofErr w:type="spellStart"/>
      <w:r w:rsidR="004C2BB8" w:rsidRPr="009D4DB0">
        <w:rPr>
          <w:rFonts w:ascii="Cambria Math" w:hAnsi="Cambria Math"/>
          <w:lang w:val="en-US"/>
        </w:rPr>
        <w:t>PAVesT</w:t>
      </w:r>
      <w:proofErr w:type="spellEnd"/>
      <w:r w:rsidR="004C2BB8" w:rsidRPr="009D4DB0">
        <w:rPr>
          <w:rFonts w:ascii="Cambria Math" w:hAnsi="Cambria Math"/>
          <w:lang w:val="en-US"/>
        </w:rPr>
        <w:t xml:space="preserve"> </w:t>
      </w:r>
      <w:r w:rsidRPr="009D4DB0">
        <w:rPr>
          <w:rFonts w:ascii="Cambria Math" w:hAnsi="Cambria Math"/>
          <w:lang w:val="en-US"/>
        </w:rPr>
        <w:t xml:space="preserve">is written by </w:t>
      </w:r>
      <w:r w:rsidR="004C2BB8" w:rsidRPr="009D4DB0">
        <w:rPr>
          <w:rFonts w:ascii="Cambria Math" w:hAnsi="Cambria Math"/>
          <w:lang w:val="en-US"/>
        </w:rPr>
        <w:t>Rusty</w:t>
      </w:r>
      <w:r w:rsidR="004C2BB8" w:rsidRPr="009D4DB0">
        <w:rPr>
          <w:rFonts w:ascii="Cambria Math" w:hAnsi="Cambria Math"/>
          <w:lang w:val="en-US"/>
        </w:rPr>
        <w:t xml:space="preserve"> </w:t>
      </w:r>
      <w:proofErr w:type="spellStart"/>
      <w:r w:rsidR="004C2BB8" w:rsidRPr="009D4DB0">
        <w:rPr>
          <w:rFonts w:ascii="Cambria Math" w:hAnsi="Cambria Math"/>
          <w:lang w:val="en-US"/>
        </w:rPr>
        <w:t>Nicovic</w:t>
      </w:r>
      <w:proofErr w:type="spellEnd"/>
      <w:r w:rsidR="004C2BB8" w:rsidRPr="009D4DB0">
        <w:rPr>
          <w:rFonts w:ascii="Cambria Math" w:hAnsi="Cambria Math"/>
          <w:lang w:val="en-US"/>
        </w:rPr>
        <w:t xml:space="preserve"> </w:t>
      </w:r>
      <w:r w:rsidRPr="009D4DB0">
        <w:rPr>
          <w:rFonts w:ascii="Cambria Math" w:hAnsi="Cambria Math"/>
          <w:lang w:val="en-US"/>
        </w:rPr>
        <w:t>and uses the .</w:t>
      </w:r>
      <w:proofErr w:type="spellStart"/>
      <w:r w:rsidRPr="009D4DB0">
        <w:rPr>
          <w:rFonts w:ascii="Cambria Math" w:hAnsi="Cambria Math"/>
          <w:lang w:val="en-US"/>
        </w:rPr>
        <w:t>lsm</w:t>
      </w:r>
      <w:proofErr w:type="spellEnd"/>
      <w:r w:rsidR="004C2BB8" w:rsidRPr="009D4DB0">
        <w:rPr>
          <w:rFonts w:ascii="Cambria Math" w:hAnsi="Cambria Math"/>
          <w:lang w:val="en-US"/>
        </w:rPr>
        <w:t xml:space="preserve"> image</w:t>
      </w:r>
      <w:r w:rsidRPr="009D4DB0">
        <w:rPr>
          <w:rFonts w:ascii="Cambria Math" w:hAnsi="Cambria Math"/>
          <w:lang w:val="en-US"/>
        </w:rPr>
        <w:t xml:space="preserve"> files from the microscope to count the vesicles </w:t>
      </w:r>
      <w:r w:rsidR="003403BF" w:rsidRPr="009D4DB0">
        <w:rPr>
          <w:rFonts w:ascii="Cambria Math" w:hAnsi="Cambria Math"/>
          <w:lang w:val="en-US"/>
        </w:rPr>
        <w:t xml:space="preserve">in image stacks and performs a cross-correlation of </w:t>
      </w:r>
      <w:r w:rsidR="004C2BB8" w:rsidRPr="009D4DB0">
        <w:rPr>
          <w:rFonts w:ascii="Cambria Math" w:hAnsi="Cambria Math"/>
          <w:lang w:val="en-US"/>
        </w:rPr>
        <w:t>the nearest neighbor distances between the channels.</w:t>
      </w:r>
    </w:p>
    <w:p w:rsidR="004C2BB8" w:rsidRPr="009D4DB0" w:rsidRDefault="004C2BB8" w:rsidP="00DA6B8B">
      <w:pPr>
        <w:jc w:val="both"/>
        <w:rPr>
          <w:rFonts w:ascii="Cambria Math" w:hAnsi="Cambria Math"/>
          <w:lang w:val="en-US"/>
        </w:rPr>
      </w:pPr>
    </w:p>
    <w:p w:rsidR="004C2BB8" w:rsidRPr="009D4DB0" w:rsidRDefault="004C2BB8" w:rsidP="00DA6B8B">
      <w:pPr>
        <w:jc w:val="both"/>
        <w:rPr>
          <w:rFonts w:ascii="Cambria Math" w:hAnsi="Cambria Math"/>
          <w:u w:val="single"/>
          <w:lang w:val="en-US"/>
        </w:rPr>
      </w:pPr>
      <w:r w:rsidRPr="009D4DB0">
        <w:rPr>
          <w:rFonts w:ascii="Cambria Math" w:hAnsi="Cambria Math"/>
          <w:u w:val="single"/>
          <w:lang w:val="en-US"/>
        </w:rPr>
        <w:t>Installation:</w:t>
      </w:r>
    </w:p>
    <w:p w:rsidR="004C2BB8" w:rsidRPr="009D4DB0" w:rsidRDefault="004C2BB8" w:rsidP="004C2BB8">
      <w:pPr>
        <w:pStyle w:val="ListParagraph"/>
        <w:numPr>
          <w:ilvl w:val="0"/>
          <w:numId w:val="3"/>
        </w:numPr>
        <w:jc w:val="both"/>
        <w:rPr>
          <w:rFonts w:ascii="Cambria Math" w:hAnsi="Cambria Math"/>
          <w:lang w:val="en-US"/>
        </w:rPr>
      </w:pPr>
      <w:r w:rsidRPr="009D4DB0">
        <w:rPr>
          <w:rFonts w:ascii="Cambria Math" w:hAnsi="Cambria Math"/>
          <w:lang w:val="en-US"/>
        </w:rPr>
        <w:t xml:space="preserve">Copy the </w:t>
      </w:r>
      <w:proofErr w:type="spellStart"/>
      <w:r w:rsidRPr="009D4DB0">
        <w:rPr>
          <w:rFonts w:ascii="Cambria Math" w:hAnsi="Cambria Math"/>
          <w:lang w:val="en-US"/>
        </w:rPr>
        <w:t>PAVesT.m</w:t>
      </w:r>
      <w:proofErr w:type="spellEnd"/>
      <w:r w:rsidRPr="009D4DB0">
        <w:rPr>
          <w:rFonts w:ascii="Cambria Math" w:hAnsi="Cambria Math"/>
          <w:lang w:val="en-US"/>
        </w:rPr>
        <w:t xml:space="preserve"> file into your </w:t>
      </w:r>
      <w:proofErr w:type="spellStart"/>
      <w:r w:rsidRPr="009D4DB0">
        <w:rPr>
          <w:rFonts w:ascii="Cambria Math" w:hAnsi="Cambria Math"/>
          <w:lang w:val="en-US"/>
        </w:rPr>
        <w:t>Matlab</w:t>
      </w:r>
      <w:proofErr w:type="spellEnd"/>
      <w:r w:rsidRPr="009D4DB0">
        <w:rPr>
          <w:rFonts w:ascii="Cambria Math" w:hAnsi="Cambria Math"/>
          <w:lang w:val="en-US"/>
        </w:rPr>
        <w:t xml:space="preserve"> library. The script calls some functions and routines which must be provided in addition. Those you can find in the “private” folder, and also have to </w:t>
      </w:r>
      <w:r w:rsidR="00982627" w:rsidRPr="009D4DB0">
        <w:rPr>
          <w:rFonts w:ascii="Cambria Math" w:hAnsi="Cambria Math"/>
          <w:lang w:val="en-US"/>
        </w:rPr>
        <w:t>place</w:t>
      </w:r>
      <w:r w:rsidRPr="009D4DB0">
        <w:rPr>
          <w:rFonts w:ascii="Cambria Math" w:hAnsi="Cambria Math"/>
          <w:lang w:val="en-US"/>
        </w:rPr>
        <w:t xml:space="preserve"> into your local </w:t>
      </w:r>
      <w:proofErr w:type="spellStart"/>
      <w:r w:rsidRPr="009D4DB0">
        <w:rPr>
          <w:rFonts w:ascii="Cambria Math" w:hAnsi="Cambria Math"/>
          <w:lang w:val="en-US"/>
        </w:rPr>
        <w:t>Matlab</w:t>
      </w:r>
      <w:proofErr w:type="spellEnd"/>
      <w:r w:rsidRPr="009D4DB0">
        <w:rPr>
          <w:rFonts w:ascii="Cambria Math" w:hAnsi="Cambria Math"/>
          <w:lang w:val="en-US"/>
        </w:rPr>
        <w:t xml:space="preserve"> environment.</w:t>
      </w:r>
    </w:p>
    <w:p w:rsidR="003403BF" w:rsidRPr="009D4DB0" w:rsidRDefault="003403BF" w:rsidP="00DA6B8B">
      <w:pPr>
        <w:jc w:val="both"/>
        <w:rPr>
          <w:rFonts w:ascii="Cambria Math" w:hAnsi="Cambria Math"/>
          <w:lang w:val="en-US"/>
        </w:rPr>
      </w:pPr>
    </w:p>
    <w:p w:rsidR="003403BF" w:rsidRPr="009D4DB0" w:rsidRDefault="00982627" w:rsidP="00DA6B8B">
      <w:pPr>
        <w:jc w:val="both"/>
        <w:rPr>
          <w:rFonts w:ascii="Cambria Math" w:hAnsi="Cambria Math"/>
          <w:u w:val="single"/>
          <w:lang w:val="en-US"/>
        </w:rPr>
      </w:pPr>
      <w:r w:rsidRPr="009D4DB0">
        <w:rPr>
          <w:rFonts w:ascii="Cambria Math" w:hAnsi="Cambria Math"/>
          <w:u w:val="single"/>
          <w:lang w:val="en-US"/>
        </w:rPr>
        <w:t>Usage:</w:t>
      </w:r>
    </w:p>
    <w:p w:rsidR="002D0849" w:rsidRPr="009D4DB0" w:rsidRDefault="009E016E" w:rsidP="00DA6B8B">
      <w:pPr>
        <w:pStyle w:val="ListParagraph"/>
        <w:numPr>
          <w:ilvl w:val="0"/>
          <w:numId w:val="1"/>
        </w:numPr>
        <w:jc w:val="both"/>
        <w:rPr>
          <w:rFonts w:ascii="Cambria Math" w:hAnsi="Cambria Math"/>
          <w:lang w:val="en-US"/>
        </w:rPr>
      </w:pPr>
      <w:bookmarkStart w:id="0" w:name="_GoBack"/>
      <w:bookmarkEnd w:id="0"/>
      <w:r w:rsidRPr="009D4DB0">
        <w:rPr>
          <w:rFonts w:ascii="Cambria Math" w:hAnsi="Cambria Math"/>
          <w:noProof/>
          <w:lang w:eastAsia="de-DE"/>
        </w:rPr>
        <w:drawing>
          <wp:anchor distT="0" distB="0" distL="114300" distR="114300" simplePos="0" relativeHeight="251658240" behindDoc="1" locked="0" layoutInCell="1" allowOverlap="1" wp14:anchorId="2B6AE45F" wp14:editId="3EC7EB66">
            <wp:simplePos x="0" y="0"/>
            <wp:positionH relativeFrom="column">
              <wp:posOffset>2586355</wp:posOffset>
            </wp:positionH>
            <wp:positionV relativeFrom="paragraph">
              <wp:posOffset>-635</wp:posOffset>
            </wp:positionV>
            <wp:extent cx="3418840" cy="5096510"/>
            <wp:effectExtent l="0" t="0" r="0" b="8890"/>
            <wp:wrapTight wrapText="bothSides">
              <wp:wrapPolygon edited="0">
                <wp:start x="0" y="0"/>
                <wp:lineTo x="0" y="21557"/>
                <wp:lineTo x="21423" y="21557"/>
                <wp:lineTo x="21423" y="0"/>
                <wp:lineTo x="0" y="0"/>
              </wp:wrapPolygon>
            </wp:wrapTight>
            <wp:docPr id="2" name="Picture 2" descr="D:\PhD\UNSWscience\Protocols\PAVesT\PAV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hD\UNSWscience\Protocols\PAVesT\PAVes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8840" cy="50965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4DB0">
        <w:rPr>
          <w:rFonts w:ascii="Cambria Math" w:hAnsi="Cambria Math"/>
          <w:noProof/>
        </w:rPr>
        <mc:AlternateContent>
          <mc:Choice Requires="wps">
            <w:drawing>
              <wp:anchor distT="0" distB="0" distL="114300" distR="114300" simplePos="0" relativeHeight="251660288" behindDoc="0" locked="0" layoutInCell="1" allowOverlap="1" wp14:anchorId="5DC0E97B" wp14:editId="4CC9F264">
                <wp:simplePos x="0" y="0"/>
                <wp:positionH relativeFrom="column">
                  <wp:posOffset>2586355</wp:posOffset>
                </wp:positionH>
                <wp:positionV relativeFrom="paragraph">
                  <wp:posOffset>5153025</wp:posOffset>
                </wp:positionV>
                <wp:extent cx="3418840" cy="635"/>
                <wp:effectExtent l="0" t="0" r="0" b="9525"/>
                <wp:wrapTight wrapText="bothSides">
                  <wp:wrapPolygon edited="0">
                    <wp:start x="0" y="0"/>
                    <wp:lineTo x="0" y="21287"/>
                    <wp:lineTo x="21423" y="21287"/>
                    <wp:lineTo x="21423"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418840" cy="635"/>
                        </a:xfrm>
                        <a:prstGeom prst="rect">
                          <a:avLst/>
                        </a:prstGeom>
                        <a:solidFill>
                          <a:prstClr val="white"/>
                        </a:solidFill>
                        <a:ln>
                          <a:noFill/>
                        </a:ln>
                        <a:effectLst/>
                      </wps:spPr>
                      <wps:txbx>
                        <w:txbxContent>
                          <w:p w:rsidR="0098111F" w:rsidRPr="0098111F" w:rsidRDefault="0098111F" w:rsidP="0098111F">
                            <w:pPr>
                              <w:pStyle w:val="Caption"/>
                              <w:spacing w:after="0"/>
                              <w:rPr>
                                <w:b w:val="0"/>
                                <w:noProof/>
                                <w:color w:val="auto"/>
                                <w:lang w:val="en-US"/>
                              </w:rPr>
                            </w:pPr>
                            <w:proofErr w:type="gramStart"/>
                            <w:r w:rsidRPr="0098111F">
                              <w:rPr>
                                <w:color w:val="auto"/>
                                <w:lang w:val="en-US"/>
                              </w:rPr>
                              <w:t xml:space="preserve">Fig </w:t>
                            </w:r>
                            <w:r w:rsidRPr="0098111F">
                              <w:rPr>
                                <w:color w:val="auto"/>
                              </w:rPr>
                              <w:fldChar w:fldCharType="begin"/>
                            </w:r>
                            <w:r w:rsidRPr="0098111F">
                              <w:rPr>
                                <w:color w:val="auto"/>
                                <w:lang w:val="en-US"/>
                              </w:rPr>
                              <w:instrText xml:space="preserve"> SEQ Fig \* ARABIC </w:instrText>
                            </w:r>
                            <w:r w:rsidRPr="0098111F">
                              <w:rPr>
                                <w:color w:val="auto"/>
                              </w:rPr>
                              <w:fldChar w:fldCharType="separate"/>
                            </w:r>
                            <w:r w:rsidR="00EA7977">
                              <w:rPr>
                                <w:noProof/>
                                <w:color w:val="auto"/>
                                <w:lang w:val="en-US"/>
                              </w:rPr>
                              <w:t>1</w:t>
                            </w:r>
                            <w:r w:rsidRPr="0098111F">
                              <w:rPr>
                                <w:color w:val="auto"/>
                              </w:rPr>
                              <w:fldChar w:fldCharType="end"/>
                            </w:r>
                            <w:r w:rsidRPr="0098111F">
                              <w:rPr>
                                <w:color w:val="auto"/>
                                <w:lang w:val="en-US"/>
                              </w:rPr>
                              <w:t xml:space="preserve"> </w:t>
                            </w:r>
                            <w:proofErr w:type="spellStart"/>
                            <w:r w:rsidRPr="0098111F">
                              <w:rPr>
                                <w:color w:val="auto"/>
                                <w:lang w:val="en-US"/>
                              </w:rPr>
                              <w:t>PAVesT.m</w:t>
                            </w:r>
                            <w:proofErr w:type="spellEnd"/>
                            <w:r w:rsidRPr="0098111F">
                              <w:rPr>
                                <w:color w:val="auto"/>
                                <w:lang w:val="en-US"/>
                              </w:rPr>
                              <w:t xml:space="preserve"> </w:t>
                            </w:r>
                            <w:r w:rsidRPr="0098111F">
                              <w:rPr>
                                <w:b w:val="0"/>
                                <w:color w:val="auto"/>
                                <w:lang w:val="en-US"/>
                              </w:rPr>
                              <w:t>(</w:t>
                            </w:r>
                            <w:r w:rsidRPr="0098111F">
                              <w:rPr>
                                <w:color w:val="auto"/>
                                <w:lang w:val="en-US"/>
                              </w:rPr>
                              <w:t>a</w:t>
                            </w:r>
                            <w:r w:rsidRPr="0098111F">
                              <w:rPr>
                                <w:b w:val="0"/>
                                <w:color w:val="auto"/>
                                <w:lang w:val="en-US"/>
                              </w:rPr>
                              <w:t xml:space="preserve">) </w:t>
                            </w:r>
                            <w:proofErr w:type="spellStart"/>
                            <w:r w:rsidRPr="0098111F">
                              <w:rPr>
                                <w:b w:val="0"/>
                                <w:color w:val="auto"/>
                                <w:lang w:val="en-US"/>
                              </w:rPr>
                              <w:t>PAVesT</w:t>
                            </w:r>
                            <w:proofErr w:type="spellEnd"/>
                            <w:r w:rsidRPr="0098111F">
                              <w:rPr>
                                <w:b w:val="0"/>
                                <w:color w:val="auto"/>
                                <w:lang w:val="en-US"/>
                              </w:rPr>
                              <w:t xml:space="preserve"> main window.</w:t>
                            </w:r>
                            <w:proofErr w:type="gramEnd"/>
                            <w:r w:rsidRPr="0098111F">
                              <w:rPr>
                                <w:b w:val="0"/>
                                <w:color w:val="auto"/>
                                <w:lang w:val="en-US"/>
                              </w:rPr>
                              <w:t xml:space="preserve"> </w:t>
                            </w:r>
                            <w:r>
                              <w:rPr>
                                <w:b w:val="0"/>
                                <w:color w:val="auto"/>
                                <w:lang w:val="en-US"/>
                              </w:rPr>
                              <w:t>(</w:t>
                            </w:r>
                            <w:r w:rsidRPr="0098111F">
                              <w:rPr>
                                <w:color w:val="auto"/>
                                <w:lang w:val="en-US"/>
                              </w:rPr>
                              <w:t>b</w:t>
                            </w:r>
                            <w:r>
                              <w:rPr>
                                <w:b w:val="0"/>
                                <w:color w:val="auto"/>
                                <w:lang w:val="en-US"/>
                              </w:rPr>
                              <w:t xml:space="preserve">) Example input image and processed image with labeled peaks in </w:t>
                            </w:r>
                            <w:proofErr w:type="spellStart"/>
                            <w:r>
                              <w:rPr>
                                <w:b w:val="0"/>
                                <w:color w:val="auto"/>
                                <w:lang w:val="en-US"/>
                              </w:rPr>
                              <w:t>PAVesT</w:t>
                            </w:r>
                            <w:proofErr w:type="spellEnd"/>
                            <w:r>
                              <w:rPr>
                                <w:b w:val="0"/>
                                <w:color w:val="auto"/>
                                <w:lang w:val="en-US"/>
                              </w:rPr>
                              <w:t>. (</w:t>
                            </w:r>
                            <w:r w:rsidRPr="0098111F">
                              <w:rPr>
                                <w:color w:val="auto"/>
                                <w:lang w:val="en-US"/>
                              </w:rPr>
                              <w:t>c</w:t>
                            </w:r>
                            <w:r>
                              <w:rPr>
                                <w:b w:val="0"/>
                                <w:color w:val="auto"/>
                                <w:lang w:val="en-US"/>
                              </w:rPr>
                              <w:t>) The “Run Analysis” window. (</w:t>
                            </w:r>
                            <w:r w:rsidRPr="0098111F">
                              <w:rPr>
                                <w:color w:val="auto"/>
                                <w:lang w:val="en-US"/>
                              </w:rPr>
                              <w:t>d</w:t>
                            </w:r>
                            <w:r>
                              <w:rPr>
                                <w:b w:val="0"/>
                                <w:color w:val="auto"/>
                                <w:lang w:val="en-US"/>
                              </w:rPr>
                              <w:t>) Loading of saved configuration files for batch analysis. (</w:t>
                            </w:r>
                            <w:proofErr w:type="spellStart"/>
                            <w:proofErr w:type="gramStart"/>
                            <w:r w:rsidRPr="0098111F">
                              <w:rPr>
                                <w:color w:val="auto"/>
                                <w:lang w:val="en-US"/>
                              </w:rPr>
                              <w:t>e,</w:t>
                            </w:r>
                            <w:proofErr w:type="gramEnd"/>
                            <w:r w:rsidRPr="0098111F">
                              <w:rPr>
                                <w:color w:val="auto"/>
                                <w:lang w:val="en-US"/>
                              </w:rPr>
                              <w:t>f</w:t>
                            </w:r>
                            <w:proofErr w:type="spellEnd"/>
                            <w:r>
                              <w:rPr>
                                <w:b w:val="0"/>
                                <w:color w:val="auto"/>
                                <w:lang w:val="en-US"/>
                              </w:rPr>
                              <w:t xml:space="preserve">) Results of </w:t>
                            </w:r>
                            <w:proofErr w:type="spellStart"/>
                            <w:r>
                              <w:rPr>
                                <w:b w:val="0"/>
                                <w:color w:val="auto"/>
                                <w:lang w:val="en-US"/>
                              </w:rPr>
                              <w:t>PAVesT</w:t>
                            </w:r>
                            <w:proofErr w:type="spellEnd"/>
                            <w:r>
                              <w:rPr>
                                <w:b w:val="0"/>
                                <w:color w:val="auto"/>
                                <w:lang w:val="en-US"/>
                              </w:rPr>
                              <w:t xml:space="preserve">: Vesicle count and cross-correlation of nearest neighbors.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03.65pt;margin-top:405.75pt;width:269.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" stroked="f">
                <v:textbox style="mso-fit-shape-to-text:t" inset="0,0,0,0">
                  <w:txbxContent>
                    <w:p w:rsidR="0098111F" w:rsidRPr="0098111F" w:rsidRDefault="0098111F" w:rsidP="0098111F">
                      <w:pPr>
                        <w:pStyle w:val="Caption"/>
                        <w:spacing w:after="0"/>
                        <w:rPr>
                          <w:b w:val="0"/>
                          <w:noProof/>
                          <w:color w:val="auto"/>
                          <w:lang w:val="en-US"/>
                        </w:rPr>
                      </w:pPr>
                      <w:proofErr w:type="gramStart"/>
                      <w:r w:rsidRPr="0098111F">
                        <w:rPr>
                          <w:color w:val="auto"/>
                          <w:lang w:val="en-US"/>
                        </w:rPr>
                        <w:t xml:space="preserve">Fig </w:t>
                      </w:r>
                      <w:r w:rsidRPr="0098111F">
                        <w:rPr>
                          <w:color w:val="auto"/>
                        </w:rPr>
                        <w:fldChar w:fldCharType="begin"/>
                      </w:r>
                      <w:r w:rsidRPr="0098111F">
                        <w:rPr>
                          <w:color w:val="auto"/>
                          <w:lang w:val="en-US"/>
                        </w:rPr>
                        <w:instrText xml:space="preserve"> SEQ Fig \* ARABIC </w:instrText>
                      </w:r>
                      <w:r w:rsidRPr="0098111F">
                        <w:rPr>
                          <w:color w:val="auto"/>
                        </w:rPr>
                        <w:fldChar w:fldCharType="separate"/>
                      </w:r>
                      <w:r w:rsidR="00EA7977">
                        <w:rPr>
                          <w:noProof/>
                          <w:color w:val="auto"/>
                          <w:lang w:val="en-US"/>
                        </w:rPr>
                        <w:t>1</w:t>
                      </w:r>
                      <w:r w:rsidRPr="0098111F">
                        <w:rPr>
                          <w:color w:val="auto"/>
                        </w:rPr>
                        <w:fldChar w:fldCharType="end"/>
                      </w:r>
                      <w:r w:rsidRPr="0098111F">
                        <w:rPr>
                          <w:color w:val="auto"/>
                          <w:lang w:val="en-US"/>
                        </w:rPr>
                        <w:t xml:space="preserve"> </w:t>
                      </w:r>
                      <w:proofErr w:type="spellStart"/>
                      <w:r w:rsidRPr="0098111F">
                        <w:rPr>
                          <w:color w:val="auto"/>
                          <w:lang w:val="en-US"/>
                        </w:rPr>
                        <w:t>PAVesT.m</w:t>
                      </w:r>
                      <w:proofErr w:type="spellEnd"/>
                      <w:r w:rsidRPr="0098111F">
                        <w:rPr>
                          <w:color w:val="auto"/>
                          <w:lang w:val="en-US"/>
                        </w:rPr>
                        <w:t xml:space="preserve"> </w:t>
                      </w:r>
                      <w:r w:rsidRPr="0098111F">
                        <w:rPr>
                          <w:b w:val="0"/>
                          <w:color w:val="auto"/>
                          <w:lang w:val="en-US"/>
                        </w:rPr>
                        <w:t>(</w:t>
                      </w:r>
                      <w:r w:rsidRPr="0098111F">
                        <w:rPr>
                          <w:color w:val="auto"/>
                          <w:lang w:val="en-US"/>
                        </w:rPr>
                        <w:t>a</w:t>
                      </w:r>
                      <w:r w:rsidRPr="0098111F">
                        <w:rPr>
                          <w:b w:val="0"/>
                          <w:color w:val="auto"/>
                          <w:lang w:val="en-US"/>
                        </w:rPr>
                        <w:t xml:space="preserve">) </w:t>
                      </w:r>
                      <w:proofErr w:type="spellStart"/>
                      <w:r w:rsidRPr="0098111F">
                        <w:rPr>
                          <w:b w:val="0"/>
                          <w:color w:val="auto"/>
                          <w:lang w:val="en-US"/>
                        </w:rPr>
                        <w:t>PAVesT</w:t>
                      </w:r>
                      <w:proofErr w:type="spellEnd"/>
                      <w:r w:rsidRPr="0098111F">
                        <w:rPr>
                          <w:b w:val="0"/>
                          <w:color w:val="auto"/>
                          <w:lang w:val="en-US"/>
                        </w:rPr>
                        <w:t xml:space="preserve"> main window.</w:t>
                      </w:r>
                      <w:proofErr w:type="gramEnd"/>
                      <w:r w:rsidRPr="0098111F">
                        <w:rPr>
                          <w:b w:val="0"/>
                          <w:color w:val="auto"/>
                          <w:lang w:val="en-US"/>
                        </w:rPr>
                        <w:t xml:space="preserve"> </w:t>
                      </w:r>
                      <w:r>
                        <w:rPr>
                          <w:b w:val="0"/>
                          <w:color w:val="auto"/>
                          <w:lang w:val="en-US"/>
                        </w:rPr>
                        <w:t>(</w:t>
                      </w:r>
                      <w:r w:rsidRPr="0098111F">
                        <w:rPr>
                          <w:color w:val="auto"/>
                          <w:lang w:val="en-US"/>
                        </w:rPr>
                        <w:t>b</w:t>
                      </w:r>
                      <w:r>
                        <w:rPr>
                          <w:b w:val="0"/>
                          <w:color w:val="auto"/>
                          <w:lang w:val="en-US"/>
                        </w:rPr>
                        <w:t xml:space="preserve">) Example input image and processed image with labeled peaks in </w:t>
                      </w:r>
                      <w:proofErr w:type="spellStart"/>
                      <w:r>
                        <w:rPr>
                          <w:b w:val="0"/>
                          <w:color w:val="auto"/>
                          <w:lang w:val="en-US"/>
                        </w:rPr>
                        <w:t>PAVesT</w:t>
                      </w:r>
                      <w:proofErr w:type="spellEnd"/>
                      <w:r>
                        <w:rPr>
                          <w:b w:val="0"/>
                          <w:color w:val="auto"/>
                          <w:lang w:val="en-US"/>
                        </w:rPr>
                        <w:t>. (</w:t>
                      </w:r>
                      <w:r w:rsidRPr="0098111F">
                        <w:rPr>
                          <w:color w:val="auto"/>
                          <w:lang w:val="en-US"/>
                        </w:rPr>
                        <w:t>c</w:t>
                      </w:r>
                      <w:r>
                        <w:rPr>
                          <w:b w:val="0"/>
                          <w:color w:val="auto"/>
                          <w:lang w:val="en-US"/>
                        </w:rPr>
                        <w:t>) The “Run Analysis” window. (</w:t>
                      </w:r>
                      <w:r w:rsidRPr="0098111F">
                        <w:rPr>
                          <w:color w:val="auto"/>
                          <w:lang w:val="en-US"/>
                        </w:rPr>
                        <w:t>d</w:t>
                      </w:r>
                      <w:r>
                        <w:rPr>
                          <w:b w:val="0"/>
                          <w:color w:val="auto"/>
                          <w:lang w:val="en-US"/>
                        </w:rPr>
                        <w:t>) Loading of saved configuration files for batch analysis. (</w:t>
                      </w:r>
                      <w:proofErr w:type="spellStart"/>
                      <w:proofErr w:type="gramStart"/>
                      <w:r w:rsidRPr="0098111F">
                        <w:rPr>
                          <w:color w:val="auto"/>
                          <w:lang w:val="en-US"/>
                        </w:rPr>
                        <w:t>e,</w:t>
                      </w:r>
                      <w:proofErr w:type="gramEnd"/>
                      <w:r w:rsidRPr="0098111F">
                        <w:rPr>
                          <w:color w:val="auto"/>
                          <w:lang w:val="en-US"/>
                        </w:rPr>
                        <w:t>f</w:t>
                      </w:r>
                      <w:proofErr w:type="spellEnd"/>
                      <w:r>
                        <w:rPr>
                          <w:b w:val="0"/>
                          <w:color w:val="auto"/>
                          <w:lang w:val="en-US"/>
                        </w:rPr>
                        <w:t xml:space="preserve">) Results of </w:t>
                      </w:r>
                      <w:proofErr w:type="spellStart"/>
                      <w:r>
                        <w:rPr>
                          <w:b w:val="0"/>
                          <w:color w:val="auto"/>
                          <w:lang w:val="en-US"/>
                        </w:rPr>
                        <w:t>PAVesT</w:t>
                      </w:r>
                      <w:proofErr w:type="spellEnd"/>
                      <w:r>
                        <w:rPr>
                          <w:b w:val="0"/>
                          <w:color w:val="auto"/>
                          <w:lang w:val="en-US"/>
                        </w:rPr>
                        <w:t xml:space="preserve">: Vesicle count and cross-correlation of nearest neighbors. </w:t>
                      </w:r>
                    </w:p>
                  </w:txbxContent>
                </v:textbox>
                <w10:wrap type="tight"/>
              </v:shape>
            </w:pict>
          </mc:Fallback>
        </mc:AlternateContent>
      </w:r>
      <w:r w:rsidR="00CF612B" w:rsidRPr="009D4DB0">
        <w:rPr>
          <w:rFonts w:ascii="Cambria Math" w:hAnsi="Cambria Math"/>
          <w:lang w:val="en-US"/>
        </w:rPr>
        <w:t xml:space="preserve">Open </w:t>
      </w:r>
      <w:proofErr w:type="spellStart"/>
      <w:r w:rsidR="00CF612B" w:rsidRPr="009D4DB0">
        <w:rPr>
          <w:rFonts w:ascii="Cambria Math" w:hAnsi="Cambria Math"/>
          <w:lang w:val="en-US"/>
        </w:rPr>
        <w:t>Matlab</w:t>
      </w:r>
      <w:proofErr w:type="spellEnd"/>
      <w:r w:rsidR="00CF612B" w:rsidRPr="009D4DB0">
        <w:rPr>
          <w:rFonts w:ascii="Cambria Math" w:hAnsi="Cambria Math"/>
          <w:lang w:val="en-US"/>
        </w:rPr>
        <w:t>, load</w:t>
      </w:r>
      <w:r w:rsidR="00152DC4" w:rsidRPr="009D4DB0">
        <w:rPr>
          <w:rFonts w:ascii="Cambria Math" w:hAnsi="Cambria Math"/>
          <w:lang w:val="en-US"/>
        </w:rPr>
        <w:t xml:space="preserve"> the </w:t>
      </w:r>
      <w:proofErr w:type="spellStart"/>
      <w:r w:rsidR="00CF612B" w:rsidRPr="009D4DB0">
        <w:rPr>
          <w:rFonts w:ascii="Cambria Math" w:hAnsi="Cambria Math"/>
          <w:lang w:val="en-US"/>
        </w:rPr>
        <w:t>PAVesT</w:t>
      </w:r>
      <w:r w:rsidR="00152DC4" w:rsidRPr="009D4DB0">
        <w:rPr>
          <w:rFonts w:ascii="Cambria Math" w:hAnsi="Cambria Math"/>
          <w:lang w:val="en-US"/>
        </w:rPr>
        <w:t>.m</w:t>
      </w:r>
      <w:proofErr w:type="spellEnd"/>
      <w:r w:rsidR="00152DC4" w:rsidRPr="009D4DB0">
        <w:rPr>
          <w:rFonts w:ascii="Cambria Math" w:hAnsi="Cambria Math"/>
          <w:lang w:val="en-US"/>
        </w:rPr>
        <w:t xml:space="preserve"> file and click on “run”.</w:t>
      </w:r>
    </w:p>
    <w:p w:rsidR="0045016F" w:rsidRPr="009D4DB0" w:rsidRDefault="00084713" w:rsidP="00DA6B8B">
      <w:pPr>
        <w:pStyle w:val="ListParagraph"/>
        <w:numPr>
          <w:ilvl w:val="0"/>
          <w:numId w:val="1"/>
        </w:numPr>
        <w:jc w:val="both"/>
        <w:rPr>
          <w:rFonts w:ascii="Cambria Math" w:hAnsi="Cambria Math"/>
          <w:lang w:val="en-US"/>
        </w:rPr>
      </w:pPr>
      <w:r w:rsidRPr="009D4DB0">
        <w:rPr>
          <w:rFonts w:ascii="Cambria Math" w:hAnsi="Cambria Math"/>
          <w:noProof/>
          <w:lang w:val="en-US" w:eastAsia="de-DE"/>
        </w:rPr>
        <w:t>PAVesT-window (</w:t>
      </w:r>
      <w:r w:rsidRPr="009D4DB0">
        <w:rPr>
          <w:rFonts w:ascii="Cambria Math" w:hAnsi="Cambria Math"/>
          <w:b/>
          <w:noProof/>
          <w:lang w:val="en-US" w:eastAsia="de-DE"/>
        </w:rPr>
        <w:t>Fig</w:t>
      </w:r>
      <w:r w:rsidR="00035C49" w:rsidRPr="009D4DB0">
        <w:rPr>
          <w:rFonts w:ascii="Cambria Math" w:hAnsi="Cambria Math"/>
          <w:b/>
          <w:noProof/>
          <w:lang w:val="en-US" w:eastAsia="de-DE"/>
        </w:rPr>
        <w:t xml:space="preserve"> 1a</w:t>
      </w:r>
      <w:r w:rsidRPr="009D4DB0">
        <w:rPr>
          <w:rFonts w:ascii="Cambria Math" w:hAnsi="Cambria Math"/>
          <w:noProof/>
          <w:lang w:val="en-US" w:eastAsia="de-DE"/>
        </w:rPr>
        <w:t>)</w:t>
      </w:r>
      <w:r w:rsidR="004A4871" w:rsidRPr="009D4DB0">
        <w:rPr>
          <w:rFonts w:ascii="Cambria Math" w:hAnsi="Cambria Math"/>
          <w:lang w:val="en-US"/>
        </w:rPr>
        <w:t xml:space="preserve"> </w:t>
      </w:r>
      <w:r w:rsidR="0045016F" w:rsidRPr="009D4DB0">
        <w:rPr>
          <w:rFonts w:ascii="Cambria Math" w:hAnsi="Cambria Math"/>
          <w:lang w:val="en-US"/>
        </w:rPr>
        <w:t xml:space="preserve">will open. On </w:t>
      </w:r>
      <w:proofErr w:type="gramStart"/>
      <w:r w:rsidR="0045016F" w:rsidRPr="009D4DB0">
        <w:rPr>
          <w:rFonts w:ascii="Cambria Math" w:hAnsi="Cambria Math"/>
          <w:lang w:val="en-US"/>
        </w:rPr>
        <w:t>the  top</w:t>
      </w:r>
      <w:proofErr w:type="gramEnd"/>
      <w:r w:rsidR="0045016F" w:rsidRPr="009D4DB0">
        <w:rPr>
          <w:rFonts w:ascii="Cambria Math" w:hAnsi="Cambria Math"/>
          <w:lang w:val="en-US"/>
        </w:rPr>
        <w:t xml:space="preserve"> left side, click “Load Path” to import your image stack. You can adjust the image display parameters (like color and auto-adjustment of the histogram) in the “Image Preferences”.</w:t>
      </w:r>
    </w:p>
    <w:p w:rsidR="009B137A" w:rsidRPr="009D4DB0" w:rsidRDefault="009B137A" w:rsidP="00DA6B8B">
      <w:pPr>
        <w:pStyle w:val="ListParagraph"/>
        <w:numPr>
          <w:ilvl w:val="0"/>
          <w:numId w:val="1"/>
        </w:numPr>
        <w:jc w:val="both"/>
        <w:rPr>
          <w:rFonts w:ascii="Cambria Math" w:hAnsi="Cambria Math"/>
          <w:lang w:val="en-US"/>
        </w:rPr>
      </w:pPr>
      <w:r w:rsidRPr="009D4DB0">
        <w:rPr>
          <w:rFonts w:ascii="Cambria Math" w:hAnsi="Cambria Math"/>
          <w:lang w:val="en-US"/>
        </w:rPr>
        <w:t>The image stack will be split into two channels and underneath the slide control and Particle Intensity Threshold for each channel is located. These have to be adjusted manually to set the intensity threshold for the particles</w:t>
      </w:r>
      <w:r w:rsidR="007A7196" w:rsidRPr="009D4DB0">
        <w:rPr>
          <w:rFonts w:ascii="Cambria Math" w:hAnsi="Cambria Math"/>
          <w:lang w:val="en-US"/>
        </w:rPr>
        <w:t xml:space="preserve"> </w:t>
      </w:r>
      <w:r w:rsidR="007A7196" w:rsidRPr="009D4DB0">
        <w:rPr>
          <w:rFonts w:ascii="Cambria Math" w:hAnsi="Cambria Math"/>
          <w:lang w:val="en-US"/>
        </w:rPr>
        <w:t>so that the particles are well separated and well identified from the background (indicated by a little cross for each detected vesicle/particle).</w:t>
      </w:r>
    </w:p>
    <w:p w:rsidR="009B137A" w:rsidRPr="009D4DB0" w:rsidRDefault="009B137A" w:rsidP="00DA6B8B">
      <w:pPr>
        <w:pStyle w:val="ListParagraph"/>
        <w:numPr>
          <w:ilvl w:val="0"/>
          <w:numId w:val="1"/>
        </w:numPr>
        <w:jc w:val="both"/>
        <w:rPr>
          <w:rFonts w:ascii="Cambria Math" w:hAnsi="Cambria Math"/>
          <w:lang w:val="en-US"/>
        </w:rPr>
      </w:pPr>
      <w:r w:rsidRPr="009D4DB0">
        <w:rPr>
          <w:rFonts w:ascii="Cambria Math" w:hAnsi="Cambria Math"/>
          <w:lang w:val="en-US"/>
        </w:rPr>
        <w:t xml:space="preserve">Next you have to define the Background Intensity as a cutoff for noise and </w:t>
      </w:r>
      <w:r w:rsidR="007A7196" w:rsidRPr="009D4DB0">
        <w:rPr>
          <w:rFonts w:ascii="Cambria Math" w:hAnsi="Cambria Math"/>
          <w:lang w:val="en-US"/>
        </w:rPr>
        <w:t xml:space="preserve">unspecific signals (see </w:t>
      </w:r>
      <w:r w:rsidR="00035C49" w:rsidRPr="009D4DB0">
        <w:rPr>
          <w:rFonts w:ascii="Cambria Math" w:hAnsi="Cambria Math"/>
          <w:b/>
          <w:lang w:val="en-US"/>
        </w:rPr>
        <w:t>Fig 1b</w:t>
      </w:r>
      <w:r w:rsidR="007A7196" w:rsidRPr="009D4DB0">
        <w:rPr>
          <w:rFonts w:ascii="Cambria Math" w:hAnsi="Cambria Math"/>
          <w:lang w:val="en-US"/>
        </w:rPr>
        <w:t xml:space="preserve"> for the input image and set parameters for analysis).</w:t>
      </w:r>
      <w:r w:rsidR="003F4692" w:rsidRPr="009D4DB0">
        <w:rPr>
          <w:rFonts w:ascii="Cambria Math" w:hAnsi="Cambria Math"/>
          <w:lang w:val="en-US"/>
        </w:rPr>
        <w:t xml:space="preserve"> </w:t>
      </w:r>
      <w:r w:rsidR="007A7196" w:rsidRPr="009D4DB0">
        <w:rPr>
          <w:rFonts w:ascii="Cambria Math" w:hAnsi="Cambria Math"/>
          <w:i/>
          <w:lang w:val="en-US"/>
        </w:rPr>
        <w:t xml:space="preserve">Note: </w:t>
      </w:r>
      <w:r w:rsidR="003F4692" w:rsidRPr="009D4DB0">
        <w:rPr>
          <w:rFonts w:ascii="Cambria Math" w:hAnsi="Cambria Math"/>
          <w:i/>
          <w:lang w:val="en-US"/>
        </w:rPr>
        <w:t>Yo</w:t>
      </w:r>
      <w:r w:rsidR="007A7196" w:rsidRPr="009D4DB0">
        <w:rPr>
          <w:rFonts w:ascii="Cambria Math" w:hAnsi="Cambria Math"/>
          <w:i/>
          <w:lang w:val="en-US"/>
        </w:rPr>
        <w:t xml:space="preserve">u might have to play with both </w:t>
      </w:r>
      <w:r w:rsidR="003F4692" w:rsidRPr="009D4DB0">
        <w:rPr>
          <w:rFonts w:ascii="Cambria Math" w:hAnsi="Cambria Math"/>
          <w:i/>
          <w:lang w:val="en-US"/>
        </w:rPr>
        <w:t>the Particle and Background threshold throughout the stack to find appropriate parameters.</w:t>
      </w:r>
    </w:p>
    <w:p w:rsidR="00DA6B8B" w:rsidRPr="009D4DB0" w:rsidRDefault="00DA6B8B" w:rsidP="00DA6B8B">
      <w:pPr>
        <w:pStyle w:val="ListParagraph"/>
        <w:numPr>
          <w:ilvl w:val="0"/>
          <w:numId w:val="1"/>
        </w:numPr>
        <w:jc w:val="both"/>
        <w:rPr>
          <w:rFonts w:ascii="Cambria Math" w:hAnsi="Cambria Math"/>
          <w:lang w:val="en-US"/>
        </w:rPr>
      </w:pPr>
      <w:r w:rsidRPr="009D4DB0">
        <w:rPr>
          <w:rFonts w:ascii="Cambria Math" w:hAnsi="Cambria Math"/>
          <w:lang w:val="en-US"/>
        </w:rPr>
        <w:t>Save the configuration file (.</w:t>
      </w:r>
      <w:proofErr w:type="spellStart"/>
      <w:r w:rsidRPr="009D4DB0">
        <w:rPr>
          <w:rFonts w:ascii="Cambria Math" w:hAnsi="Cambria Math"/>
          <w:lang w:val="en-US"/>
        </w:rPr>
        <w:t>cfg</w:t>
      </w:r>
      <w:proofErr w:type="spellEnd"/>
      <w:r w:rsidRPr="009D4DB0">
        <w:rPr>
          <w:rFonts w:ascii="Cambria Math" w:hAnsi="Cambria Math"/>
          <w:lang w:val="en-US"/>
        </w:rPr>
        <w:t xml:space="preserve">) and perform this step for all the images that </w:t>
      </w:r>
      <w:proofErr w:type="gramStart"/>
      <w:r w:rsidRPr="009D4DB0">
        <w:rPr>
          <w:rFonts w:ascii="Cambria Math" w:hAnsi="Cambria Math"/>
          <w:lang w:val="en-US"/>
        </w:rPr>
        <w:t>have  to</w:t>
      </w:r>
      <w:proofErr w:type="gramEnd"/>
      <w:r w:rsidRPr="009D4DB0">
        <w:rPr>
          <w:rFonts w:ascii="Cambria Math" w:hAnsi="Cambria Math"/>
          <w:lang w:val="en-US"/>
        </w:rPr>
        <w:t xml:space="preserve"> be analyzed. </w:t>
      </w:r>
    </w:p>
    <w:p w:rsidR="00DA6B8B" w:rsidRPr="009D4DB0" w:rsidRDefault="00EA728A" w:rsidP="00DA6B8B">
      <w:pPr>
        <w:pStyle w:val="ListParagraph"/>
        <w:numPr>
          <w:ilvl w:val="0"/>
          <w:numId w:val="1"/>
        </w:numPr>
        <w:jc w:val="both"/>
        <w:rPr>
          <w:rFonts w:ascii="Cambria Math" w:hAnsi="Cambria Math"/>
          <w:lang w:val="en-US"/>
        </w:rPr>
      </w:pPr>
      <w:r w:rsidRPr="009D4DB0">
        <w:rPr>
          <w:rFonts w:ascii="Cambria Math" w:hAnsi="Cambria Math"/>
          <w:lang w:val="en-US"/>
        </w:rPr>
        <w:t>Lastly, click on the “</w:t>
      </w:r>
      <w:proofErr w:type="gramStart"/>
      <w:r w:rsidRPr="009D4DB0">
        <w:rPr>
          <w:rFonts w:ascii="Cambria Math" w:hAnsi="Cambria Math"/>
          <w:lang w:val="en-US"/>
        </w:rPr>
        <w:t>run analysis</w:t>
      </w:r>
      <w:proofErr w:type="gramEnd"/>
      <w:r w:rsidRPr="009D4DB0">
        <w:rPr>
          <w:rFonts w:ascii="Cambria Math" w:hAnsi="Cambria Math"/>
          <w:lang w:val="en-US"/>
        </w:rPr>
        <w:t>” bottom</w:t>
      </w:r>
      <w:r w:rsidR="00035C49" w:rsidRPr="009D4DB0">
        <w:rPr>
          <w:rFonts w:ascii="Cambria Math" w:hAnsi="Cambria Math"/>
          <w:lang w:val="en-US"/>
        </w:rPr>
        <w:t xml:space="preserve"> </w:t>
      </w:r>
      <w:r w:rsidR="00035C49" w:rsidRPr="009D4DB0">
        <w:rPr>
          <w:rFonts w:ascii="Cambria Math" w:hAnsi="Cambria Math"/>
          <w:noProof/>
          <w:lang w:val="en-US" w:eastAsia="de-DE"/>
        </w:rPr>
        <w:t>(</w:t>
      </w:r>
      <w:r w:rsidR="00035C49" w:rsidRPr="009D4DB0">
        <w:rPr>
          <w:rFonts w:ascii="Cambria Math" w:hAnsi="Cambria Math"/>
          <w:b/>
          <w:noProof/>
          <w:lang w:val="en-US" w:eastAsia="de-DE"/>
        </w:rPr>
        <w:t>Fig</w:t>
      </w:r>
      <w:r w:rsidR="00035C49" w:rsidRPr="009D4DB0">
        <w:rPr>
          <w:rFonts w:ascii="Cambria Math" w:hAnsi="Cambria Math"/>
          <w:b/>
          <w:noProof/>
          <w:lang w:val="en-US" w:eastAsia="de-DE"/>
        </w:rPr>
        <w:t xml:space="preserve"> </w:t>
      </w:r>
      <w:r w:rsidR="00035C49" w:rsidRPr="009D4DB0">
        <w:rPr>
          <w:rFonts w:ascii="Cambria Math" w:hAnsi="Cambria Math"/>
          <w:b/>
          <w:noProof/>
          <w:lang w:val="en-US" w:eastAsia="de-DE"/>
        </w:rPr>
        <w:t>1</w:t>
      </w:r>
      <w:r w:rsidR="00035C49" w:rsidRPr="009D4DB0">
        <w:rPr>
          <w:rFonts w:ascii="Cambria Math" w:hAnsi="Cambria Math"/>
          <w:b/>
          <w:noProof/>
          <w:lang w:val="en-US" w:eastAsia="de-DE"/>
        </w:rPr>
        <w:t>c</w:t>
      </w:r>
      <w:r w:rsidR="00035C49" w:rsidRPr="009D4DB0">
        <w:rPr>
          <w:rFonts w:ascii="Cambria Math" w:hAnsi="Cambria Math"/>
          <w:noProof/>
          <w:lang w:val="en-US" w:eastAsia="de-DE"/>
        </w:rPr>
        <w:t>)</w:t>
      </w:r>
      <w:r w:rsidRPr="009D4DB0">
        <w:rPr>
          <w:rFonts w:ascii="Cambria Math" w:hAnsi="Cambria Math"/>
          <w:lang w:val="en-US"/>
        </w:rPr>
        <w:t>, navigate and select the .</w:t>
      </w:r>
      <w:proofErr w:type="spellStart"/>
      <w:r w:rsidRPr="009D4DB0">
        <w:rPr>
          <w:rFonts w:ascii="Cambria Math" w:hAnsi="Cambria Math"/>
          <w:lang w:val="en-US"/>
        </w:rPr>
        <w:t>cfg</w:t>
      </w:r>
      <w:proofErr w:type="spellEnd"/>
      <w:r w:rsidRPr="009D4DB0">
        <w:rPr>
          <w:rFonts w:ascii="Cambria Math" w:hAnsi="Cambria Math"/>
          <w:lang w:val="en-US"/>
        </w:rPr>
        <w:t xml:space="preserve"> files and add them to the analysis pipeline</w:t>
      </w:r>
      <w:r w:rsidR="00035C49" w:rsidRPr="009D4DB0">
        <w:rPr>
          <w:rFonts w:ascii="Cambria Math" w:hAnsi="Cambria Math"/>
          <w:lang w:val="en-US"/>
        </w:rPr>
        <w:t xml:space="preserve"> </w:t>
      </w:r>
      <w:r w:rsidR="00035C49" w:rsidRPr="009D4DB0">
        <w:rPr>
          <w:rFonts w:ascii="Cambria Math" w:hAnsi="Cambria Math"/>
          <w:noProof/>
          <w:lang w:val="en-US" w:eastAsia="de-DE"/>
        </w:rPr>
        <w:t>(</w:t>
      </w:r>
      <w:r w:rsidR="00035C49" w:rsidRPr="009D4DB0">
        <w:rPr>
          <w:rFonts w:ascii="Cambria Math" w:hAnsi="Cambria Math"/>
          <w:b/>
          <w:noProof/>
          <w:lang w:val="en-US" w:eastAsia="de-DE"/>
        </w:rPr>
        <w:t>Fig</w:t>
      </w:r>
      <w:r w:rsidR="00035C49" w:rsidRPr="009D4DB0">
        <w:rPr>
          <w:rFonts w:ascii="Cambria Math" w:hAnsi="Cambria Math"/>
          <w:b/>
          <w:noProof/>
          <w:lang w:val="en-US" w:eastAsia="de-DE"/>
        </w:rPr>
        <w:t xml:space="preserve"> </w:t>
      </w:r>
      <w:r w:rsidR="00035C49" w:rsidRPr="009D4DB0">
        <w:rPr>
          <w:rFonts w:ascii="Cambria Math" w:hAnsi="Cambria Math"/>
          <w:b/>
          <w:noProof/>
          <w:lang w:val="en-US" w:eastAsia="de-DE"/>
        </w:rPr>
        <w:t>1</w:t>
      </w:r>
      <w:r w:rsidR="00035C49" w:rsidRPr="009D4DB0">
        <w:rPr>
          <w:rFonts w:ascii="Cambria Math" w:hAnsi="Cambria Math"/>
          <w:b/>
          <w:noProof/>
          <w:lang w:val="en-US" w:eastAsia="de-DE"/>
        </w:rPr>
        <w:t>d</w:t>
      </w:r>
      <w:r w:rsidR="00035C49" w:rsidRPr="009D4DB0">
        <w:rPr>
          <w:rFonts w:ascii="Cambria Math" w:hAnsi="Cambria Math"/>
          <w:noProof/>
          <w:lang w:val="en-US" w:eastAsia="de-DE"/>
        </w:rPr>
        <w:t>)</w:t>
      </w:r>
      <w:r w:rsidRPr="009D4DB0">
        <w:rPr>
          <w:rFonts w:ascii="Cambria Math" w:hAnsi="Cambria Math"/>
          <w:lang w:val="en-US"/>
        </w:rPr>
        <w:t xml:space="preserve">. Then click on “Done” and in the “run analysis” window on “run”. The script will then count and plot the vesicles in each frame of the image and calculate the cross-correlation of nearest neighbors. The results </w:t>
      </w:r>
      <w:r w:rsidR="00B24BF6" w:rsidRPr="009D4DB0">
        <w:rPr>
          <w:rFonts w:ascii="Cambria Math" w:hAnsi="Cambria Math"/>
          <w:lang w:val="en-US"/>
        </w:rPr>
        <w:t>(</w:t>
      </w:r>
      <w:r w:rsidR="00035C49" w:rsidRPr="009D4DB0">
        <w:rPr>
          <w:rFonts w:ascii="Cambria Math" w:hAnsi="Cambria Math"/>
          <w:b/>
          <w:noProof/>
          <w:lang w:val="en-US" w:eastAsia="de-DE"/>
        </w:rPr>
        <w:t>Fig</w:t>
      </w:r>
      <w:r w:rsidR="00035C49" w:rsidRPr="009D4DB0">
        <w:rPr>
          <w:rFonts w:ascii="Cambria Math" w:hAnsi="Cambria Math"/>
          <w:b/>
          <w:noProof/>
          <w:lang w:val="en-US" w:eastAsia="de-DE"/>
        </w:rPr>
        <w:t xml:space="preserve"> 1e,f</w:t>
      </w:r>
      <w:r w:rsidR="00B24BF6" w:rsidRPr="009D4DB0">
        <w:rPr>
          <w:rFonts w:ascii="Cambria Math" w:hAnsi="Cambria Math"/>
          <w:lang w:val="en-US"/>
        </w:rPr>
        <w:t xml:space="preserve">) </w:t>
      </w:r>
      <w:r w:rsidRPr="009D4DB0">
        <w:rPr>
          <w:rFonts w:ascii="Cambria Math" w:hAnsi="Cambria Math"/>
          <w:lang w:val="en-US"/>
        </w:rPr>
        <w:t>will be saved in the directory, where your .</w:t>
      </w:r>
      <w:proofErr w:type="spellStart"/>
      <w:r w:rsidRPr="009D4DB0">
        <w:rPr>
          <w:rFonts w:ascii="Cambria Math" w:hAnsi="Cambria Math"/>
          <w:lang w:val="en-US"/>
        </w:rPr>
        <w:t>cfg</w:t>
      </w:r>
      <w:proofErr w:type="spellEnd"/>
      <w:r w:rsidRPr="009D4DB0">
        <w:rPr>
          <w:rFonts w:ascii="Cambria Math" w:hAnsi="Cambria Math"/>
          <w:lang w:val="en-US"/>
        </w:rPr>
        <w:t xml:space="preserve"> </w:t>
      </w:r>
      <w:proofErr w:type="gramStart"/>
      <w:r w:rsidRPr="009D4DB0">
        <w:rPr>
          <w:rFonts w:ascii="Cambria Math" w:hAnsi="Cambria Math"/>
          <w:lang w:val="en-US"/>
        </w:rPr>
        <w:t>are</w:t>
      </w:r>
      <w:proofErr w:type="gramEnd"/>
      <w:r w:rsidRPr="009D4DB0">
        <w:rPr>
          <w:rFonts w:ascii="Cambria Math" w:hAnsi="Cambria Math"/>
          <w:lang w:val="en-US"/>
        </w:rPr>
        <w:t xml:space="preserve"> located</w:t>
      </w:r>
      <w:r w:rsidR="00727FED" w:rsidRPr="009D4DB0">
        <w:rPr>
          <w:rFonts w:ascii="Cambria Math" w:hAnsi="Cambria Math"/>
          <w:lang w:val="en-US"/>
        </w:rPr>
        <w:t xml:space="preserve"> (</w:t>
      </w:r>
      <w:r w:rsidR="00727FED" w:rsidRPr="009D4DB0">
        <w:rPr>
          <w:rFonts w:ascii="Cambria Math" w:hAnsi="Cambria Math"/>
          <w:b/>
          <w:lang w:val="en-US"/>
        </w:rPr>
        <w:t>Fig 2</w:t>
      </w:r>
      <w:r w:rsidR="00727FED" w:rsidRPr="009D4DB0">
        <w:rPr>
          <w:rFonts w:ascii="Cambria Math" w:hAnsi="Cambria Math"/>
          <w:lang w:val="en-US"/>
        </w:rPr>
        <w:t>)</w:t>
      </w:r>
      <w:r w:rsidRPr="009D4DB0">
        <w:rPr>
          <w:rFonts w:ascii="Cambria Math" w:hAnsi="Cambria Math"/>
          <w:lang w:val="en-US"/>
        </w:rPr>
        <w:t xml:space="preserve">. </w:t>
      </w:r>
    </w:p>
    <w:p w:rsidR="005571CC" w:rsidRPr="009D4DB0" w:rsidRDefault="005571CC" w:rsidP="005571CC">
      <w:pPr>
        <w:pStyle w:val="ListParagraph"/>
        <w:jc w:val="both"/>
        <w:rPr>
          <w:rFonts w:ascii="Cambria Math" w:hAnsi="Cambria Math"/>
          <w:i/>
          <w:lang w:val="en-US"/>
        </w:rPr>
      </w:pPr>
      <w:r w:rsidRPr="009D4DB0">
        <w:rPr>
          <w:rFonts w:ascii="Cambria Math" w:hAnsi="Cambria Math"/>
          <w:i/>
          <w:lang w:val="en-US"/>
        </w:rPr>
        <w:lastRenderedPageBreak/>
        <w:t xml:space="preserve">Note: The “SummaryBarPlot_XX_InOutImg.png” will be saved in your </w:t>
      </w:r>
      <w:proofErr w:type="spellStart"/>
      <w:r w:rsidRPr="009D4DB0">
        <w:rPr>
          <w:rFonts w:ascii="Cambria Math" w:hAnsi="Cambria Math"/>
          <w:i/>
          <w:lang w:val="en-US"/>
        </w:rPr>
        <w:t>Matlab</w:t>
      </w:r>
      <w:proofErr w:type="spellEnd"/>
      <w:r w:rsidRPr="009D4DB0">
        <w:rPr>
          <w:rFonts w:ascii="Cambria Math" w:hAnsi="Cambria Math"/>
          <w:i/>
          <w:lang w:val="en-US"/>
        </w:rPr>
        <w:t xml:space="preserve"> home directory.</w:t>
      </w:r>
    </w:p>
    <w:p w:rsidR="00715CAF" w:rsidRPr="009D4DB0" w:rsidRDefault="00715CAF" w:rsidP="003514ED">
      <w:pPr>
        <w:pStyle w:val="ListParagraph"/>
        <w:numPr>
          <w:ilvl w:val="0"/>
          <w:numId w:val="1"/>
        </w:numPr>
        <w:jc w:val="both"/>
        <w:rPr>
          <w:rFonts w:ascii="Cambria Math" w:hAnsi="Cambria Math"/>
          <w:lang w:val="en-US"/>
        </w:rPr>
      </w:pPr>
      <w:r w:rsidRPr="009D4DB0">
        <w:rPr>
          <w:rFonts w:ascii="Cambria Math" w:hAnsi="Cambria Math"/>
          <w:lang w:val="en-US"/>
        </w:rPr>
        <w:t>The “</w:t>
      </w:r>
      <w:r w:rsidR="003514ED" w:rsidRPr="009D4DB0">
        <w:rPr>
          <w:rFonts w:ascii="Cambria Math" w:hAnsi="Cambria Math"/>
          <w:lang w:val="en-US"/>
        </w:rPr>
        <w:t>SummaryBarPlot_XX_InOutImg.txt</w:t>
      </w:r>
      <w:r w:rsidRPr="009D4DB0">
        <w:rPr>
          <w:rFonts w:ascii="Cambria Math" w:hAnsi="Cambria Math"/>
          <w:lang w:val="en-US"/>
        </w:rPr>
        <w:t xml:space="preserve">” contains the vesicle count results </w:t>
      </w:r>
      <w:r w:rsidR="00817C53" w:rsidRPr="009D4DB0">
        <w:rPr>
          <w:rFonts w:ascii="Cambria Math" w:hAnsi="Cambria Math"/>
          <w:lang w:val="en-US"/>
        </w:rPr>
        <w:t xml:space="preserve">of both channels per frame and </w:t>
      </w:r>
      <w:r w:rsidRPr="009D4DB0">
        <w:rPr>
          <w:rFonts w:ascii="Cambria Math" w:hAnsi="Cambria Math"/>
          <w:lang w:val="en-US"/>
        </w:rPr>
        <w:t xml:space="preserve">the </w:t>
      </w:r>
      <w:r w:rsidR="003514ED" w:rsidRPr="009D4DB0">
        <w:rPr>
          <w:rFonts w:ascii="Cambria Math" w:hAnsi="Cambria Math"/>
          <w:lang w:val="en-US"/>
        </w:rPr>
        <w:t xml:space="preserve">“SummaryBarPlot_01_Data.txt” stores the numbers of the cross-correlation calculation. </w:t>
      </w:r>
      <w:r w:rsidR="00666FD0" w:rsidRPr="009D4DB0">
        <w:rPr>
          <w:rFonts w:ascii="Cambria Math" w:hAnsi="Cambria Math"/>
          <w:lang w:val="en-US"/>
        </w:rPr>
        <w:t xml:space="preserve">In addition, a .gif file of the image stack with labeled found peaks will be saved.  </w:t>
      </w:r>
    </w:p>
    <w:p w:rsidR="004C7BEB" w:rsidRPr="009D4DB0" w:rsidRDefault="004C7BEB" w:rsidP="003514ED">
      <w:pPr>
        <w:pStyle w:val="ListParagraph"/>
        <w:numPr>
          <w:ilvl w:val="0"/>
          <w:numId w:val="1"/>
        </w:numPr>
        <w:jc w:val="both"/>
        <w:rPr>
          <w:rFonts w:ascii="Cambria Math" w:hAnsi="Cambria Math"/>
          <w:lang w:val="en-US"/>
        </w:rPr>
      </w:pPr>
      <w:r w:rsidRPr="009D4DB0">
        <w:rPr>
          <w:rFonts w:ascii="Cambria Math" w:hAnsi="Cambria Math"/>
          <w:lang w:val="en-US"/>
        </w:rPr>
        <w:t xml:space="preserve">Transfer the numbers to Prism and make nice graphs. </w:t>
      </w:r>
    </w:p>
    <w:p w:rsidR="00EA7977" w:rsidRDefault="00EA7977" w:rsidP="00FA43A8">
      <w:pPr>
        <w:keepNext/>
        <w:rPr>
          <w:lang w:val="en-US"/>
        </w:rPr>
      </w:pPr>
    </w:p>
    <w:p w:rsidR="00EA728A" w:rsidRPr="00565F10" w:rsidRDefault="001459AF" w:rsidP="00565F10">
      <w:pPr>
        <w:keepNext/>
        <w:jc w:val="center"/>
        <w:rPr>
          <w:sz w:val="18"/>
          <w:szCs w:val="18"/>
          <w:lang w:val="en-US"/>
        </w:rPr>
      </w:pPr>
      <w:r w:rsidRPr="001459AF">
        <w:rPr>
          <w:noProof/>
          <w:sz w:val="18"/>
          <w:szCs w:val="18"/>
          <w:lang w:eastAsia="de-DE"/>
        </w:rPr>
        <mc:AlternateContent>
          <mc:Choice Requires="wps">
            <w:drawing>
              <wp:anchor distT="0" distB="0" distL="114300" distR="114300" simplePos="0" relativeHeight="251662336" behindDoc="0" locked="0" layoutInCell="1" allowOverlap="1" wp14:anchorId="159BFA6E" wp14:editId="1BE3070F">
                <wp:simplePos x="0" y="0"/>
                <wp:positionH relativeFrom="column">
                  <wp:posOffset>1626870</wp:posOffset>
                </wp:positionH>
                <wp:positionV relativeFrom="paragraph">
                  <wp:posOffset>1214917</wp:posOffset>
                </wp:positionV>
                <wp:extent cx="2551814" cy="1403985"/>
                <wp:effectExtent l="0" t="0" r="127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1814" cy="1403985"/>
                        </a:xfrm>
                        <a:prstGeom prst="rect">
                          <a:avLst/>
                        </a:prstGeom>
                        <a:solidFill>
                          <a:srgbClr val="FFFFFF"/>
                        </a:solidFill>
                        <a:ln w="9525">
                          <a:noFill/>
                          <a:miter lim="800000"/>
                          <a:headEnd/>
                          <a:tailEnd/>
                        </a:ln>
                      </wps:spPr>
                      <wps:txbx>
                        <w:txbxContent>
                          <w:p w:rsidR="001459AF" w:rsidRPr="001459AF" w:rsidRDefault="001459AF">
                            <w:pPr>
                              <w:rPr>
                                <w:lang w:val="en-US"/>
                              </w:rPr>
                            </w:pPr>
                            <w:r w:rsidRPr="00B462D7">
                              <w:rPr>
                                <w:b/>
                                <w:sz w:val="18"/>
                                <w:szCs w:val="18"/>
                                <w:lang w:val="en-US"/>
                              </w:rPr>
                              <w:t xml:space="preserve">Fig </w:t>
                            </w:r>
                            <w:r w:rsidRPr="00B462D7">
                              <w:rPr>
                                <w:b/>
                                <w:sz w:val="18"/>
                                <w:szCs w:val="18"/>
                              </w:rPr>
                              <w:fldChar w:fldCharType="begin"/>
                            </w:r>
                            <w:r w:rsidRPr="00B462D7">
                              <w:rPr>
                                <w:b/>
                                <w:sz w:val="18"/>
                                <w:szCs w:val="18"/>
                                <w:lang w:val="en-US"/>
                              </w:rPr>
                              <w:instrText xml:space="preserve"> SEQ Fig \* ARABIC </w:instrText>
                            </w:r>
                            <w:r w:rsidRPr="00B462D7">
                              <w:rPr>
                                <w:b/>
                                <w:sz w:val="18"/>
                                <w:szCs w:val="18"/>
                              </w:rPr>
                              <w:fldChar w:fldCharType="separate"/>
                            </w:r>
                            <w:r w:rsidRPr="00B462D7">
                              <w:rPr>
                                <w:b/>
                                <w:noProof/>
                                <w:sz w:val="18"/>
                                <w:szCs w:val="18"/>
                                <w:lang w:val="en-US"/>
                              </w:rPr>
                              <w:t>2</w:t>
                            </w:r>
                            <w:r w:rsidRPr="00B462D7">
                              <w:rPr>
                                <w:b/>
                                <w:sz w:val="18"/>
                                <w:szCs w:val="18"/>
                              </w:rPr>
                              <w:fldChar w:fldCharType="end"/>
                            </w:r>
                            <w:r w:rsidRPr="00B462D7">
                              <w:rPr>
                                <w:b/>
                                <w:sz w:val="18"/>
                                <w:szCs w:val="18"/>
                                <w:lang w:val="en-US"/>
                              </w:rPr>
                              <w:t xml:space="preserve"> Output files.</w:t>
                            </w:r>
                            <w:r w:rsidRPr="001459AF">
                              <w:rPr>
                                <w:sz w:val="18"/>
                                <w:szCs w:val="18"/>
                                <w:lang w:val="en-US"/>
                              </w:rPr>
                              <w:t xml:space="preserve">  Output files after </w:t>
                            </w:r>
                            <w:proofErr w:type="spellStart"/>
                            <w:r w:rsidRPr="001459AF">
                              <w:rPr>
                                <w:sz w:val="18"/>
                                <w:szCs w:val="18"/>
                                <w:lang w:val="en-US"/>
                              </w:rPr>
                              <w:t>PAVesT</w:t>
                            </w:r>
                            <w:proofErr w:type="spellEnd"/>
                            <w:r w:rsidRPr="001459AF">
                              <w:rPr>
                                <w:sz w:val="18"/>
                                <w:szCs w:val="18"/>
                                <w:lang w:val="en-US"/>
                              </w:rPr>
                              <w:t xml:space="preserve"> run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left:0;text-align:left;margin-left:128.1pt;margin-top:95.65pt;width:200.9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" stroked="f">
                <v:textbox style="mso-fit-shape-to-text:t">
                  <w:txbxContent>
                    <w:p w:rsidR="001459AF" w:rsidRPr="001459AF" w:rsidRDefault="001459AF">
                      <w:pPr>
                        <w:rPr>
                          <w:lang w:val="en-US"/>
                        </w:rPr>
                      </w:pPr>
                      <w:r w:rsidRPr="00B462D7">
                        <w:rPr>
                          <w:b/>
                          <w:sz w:val="18"/>
                          <w:szCs w:val="18"/>
                          <w:lang w:val="en-US"/>
                        </w:rPr>
                        <w:t xml:space="preserve">Fig </w:t>
                      </w:r>
                      <w:r w:rsidRPr="00B462D7">
                        <w:rPr>
                          <w:b/>
                          <w:sz w:val="18"/>
                          <w:szCs w:val="18"/>
                        </w:rPr>
                        <w:fldChar w:fldCharType="begin"/>
                      </w:r>
                      <w:r w:rsidRPr="00B462D7">
                        <w:rPr>
                          <w:b/>
                          <w:sz w:val="18"/>
                          <w:szCs w:val="18"/>
                          <w:lang w:val="en-US"/>
                        </w:rPr>
                        <w:instrText xml:space="preserve"> SEQ Fig \* ARABIC </w:instrText>
                      </w:r>
                      <w:r w:rsidRPr="00B462D7">
                        <w:rPr>
                          <w:b/>
                          <w:sz w:val="18"/>
                          <w:szCs w:val="18"/>
                        </w:rPr>
                        <w:fldChar w:fldCharType="separate"/>
                      </w:r>
                      <w:r w:rsidRPr="00B462D7">
                        <w:rPr>
                          <w:b/>
                          <w:noProof/>
                          <w:sz w:val="18"/>
                          <w:szCs w:val="18"/>
                          <w:lang w:val="en-US"/>
                        </w:rPr>
                        <w:t>2</w:t>
                      </w:r>
                      <w:r w:rsidRPr="00B462D7">
                        <w:rPr>
                          <w:b/>
                          <w:sz w:val="18"/>
                          <w:szCs w:val="18"/>
                        </w:rPr>
                        <w:fldChar w:fldCharType="end"/>
                      </w:r>
                      <w:r w:rsidRPr="00B462D7">
                        <w:rPr>
                          <w:b/>
                          <w:sz w:val="18"/>
                          <w:szCs w:val="18"/>
                          <w:lang w:val="en-US"/>
                        </w:rPr>
                        <w:t xml:space="preserve"> Output files.</w:t>
                      </w:r>
                      <w:r w:rsidRPr="001459AF">
                        <w:rPr>
                          <w:sz w:val="18"/>
                          <w:szCs w:val="18"/>
                          <w:lang w:val="en-US"/>
                        </w:rPr>
                        <w:t xml:space="preserve">  Output files after </w:t>
                      </w:r>
                      <w:proofErr w:type="spellStart"/>
                      <w:r w:rsidRPr="001459AF">
                        <w:rPr>
                          <w:sz w:val="18"/>
                          <w:szCs w:val="18"/>
                          <w:lang w:val="en-US"/>
                        </w:rPr>
                        <w:t>PAVesT</w:t>
                      </w:r>
                      <w:proofErr w:type="spellEnd"/>
                      <w:r w:rsidRPr="001459AF">
                        <w:rPr>
                          <w:sz w:val="18"/>
                          <w:szCs w:val="18"/>
                          <w:lang w:val="en-US"/>
                        </w:rPr>
                        <w:t xml:space="preserve"> run</w:t>
                      </w:r>
                    </w:p>
                  </w:txbxContent>
                </v:textbox>
              </v:shape>
            </w:pict>
          </mc:Fallback>
        </mc:AlternateContent>
      </w:r>
      <w:r w:rsidR="00EA728A">
        <w:rPr>
          <w:noProof/>
          <w:lang w:eastAsia="de-DE"/>
        </w:rPr>
        <w:drawing>
          <wp:anchor distT="0" distB="0" distL="114300" distR="114300" simplePos="0" relativeHeight="251657215" behindDoc="0" locked="0" layoutInCell="1" allowOverlap="1" wp14:anchorId="6F928DA8" wp14:editId="6451639C">
            <wp:simplePos x="0" y="0"/>
            <wp:positionH relativeFrom="margin">
              <wp:align>center</wp:align>
            </wp:positionH>
            <wp:positionV relativeFrom="paragraph">
              <wp:align>top</wp:align>
            </wp:positionV>
            <wp:extent cx="2590800" cy="13766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90800" cy="1376680"/>
                    </a:xfrm>
                    <a:prstGeom prst="rect">
                      <a:avLst/>
                    </a:prstGeom>
                  </pic:spPr>
                </pic:pic>
              </a:graphicData>
            </a:graphic>
            <wp14:sizeRelH relativeFrom="margin">
              <wp14:pctWidth>0</wp14:pctWidth>
            </wp14:sizeRelH>
            <wp14:sizeRelV relativeFrom="margin">
              <wp14:pctHeight>0</wp14:pctHeight>
            </wp14:sizeRelV>
          </wp:anchor>
        </w:drawing>
      </w:r>
    </w:p>
    <w:sectPr w:rsidR="00EA728A" w:rsidRPr="00565F10" w:rsidSect="00E54413">
      <w:headerReference w:type="default" r:id="rId10"/>
      <w:footerReference w:type="default" r:id="rId11"/>
      <w:pgSz w:w="11906" w:h="16838"/>
      <w:pgMar w:top="1417" w:right="1417" w:bottom="1134" w:left="1417" w:header="708" w:footer="36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BF9" w:rsidRDefault="00930BF9" w:rsidP="00351B8B">
      <w:r>
        <w:separator/>
      </w:r>
    </w:p>
  </w:endnote>
  <w:endnote w:type="continuationSeparator" w:id="0">
    <w:p w:rsidR="00930BF9" w:rsidRDefault="00930BF9" w:rsidP="00351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619367613"/>
      <w:docPartObj>
        <w:docPartGallery w:val="Page Numbers (Bottom of Page)"/>
        <w:docPartUnique/>
      </w:docPartObj>
    </w:sdtPr>
    <w:sdtEndPr>
      <w:rPr>
        <w:noProof/>
      </w:rPr>
    </w:sdtEndPr>
    <w:sdtContent>
      <w:p w:rsidR="00E54413" w:rsidRPr="00E54413" w:rsidRDefault="00E54413">
        <w:pPr>
          <w:pStyle w:val="Footer"/>
          <w:rPr>
            <w:sz w:val="18"/>
            <w:szCs w:val="18"/>
          </w:rPr>
        </w:pPr>
        <w:r w:rsidRPr="00E54413">
          <w:rPr>
            <w:sz w:val="18"/>
            <w:szCs w:val="18"/>
          </w:rPr>
          <w:fldChar w:fldCharType="begin"/>
        </w:r>
        <w:r w:rsidRPr="00E54413">
          <w:rPr>
            <w:sz w:val="18"/>
            <w:szCs w:val="18"/>
          </w:rPr>
          <w:instrText xml:space="preserve"> PAGE   \* MERGEFORMAT </w:instrText>
        </w:r>
        <w:r w:rsidRPr="00E54413">
          <w:rPr>
            <w:sz w:val="18"/>
            <w:szCs w:val="18"/>
          </w:rPr>
          <w:fldChar w:fldCharType="separate"/>
        </w:r>
        <w:r w:rsidR="00F3663D">
          <w:rPr>
            <w:noProof/>
            <w:sz w:val="18"/>
            <w:szCs w:val="18"/>
          </w:rPr>
          <w:t>2</w:t>
        </w:r>
        <w:r w:rsidRPr="00E54413">
          <w:rPr>
            <w:noProof/>
            <w:sz w:val="18"/>
            <w:szCs w:val="18"/>
          </w:rPr>
          <w:fldChar w:fldCharType="end"/>
        </w:r>
      </w:p>
    </w:sdtContent>
  </w:sdt>
  <w:p w:rsidR="00E54413" w:rsidRDefault="00E544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BF9" w:rsidRDefault="00930BF9" w:rsidP="00351B8B">
      <w:r>
        <w:separator/>
      </w:r>
    </w:p>
  </w:footnote>
  <w:footnote w:type="continuationSeparator" w:id="0">
    <w:p w:rsidR="00930BF9" w:rsidRDefault="00930BF9" w:rsidP="00351B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413" w:rsidRPr="00FF29EE" w:rsidRDefault="00351B8B" w:rsidP="00E54413">
    <w:pPr>
      <w:pStyle w:val="Footer"/>
      <w:jc w:val="right"/>
      <w:rPr>
        <w:sz w:val="14"/>
        <w:szCs w:val="14"/>
      </w:rPr>
    </w:pPr>
    <w:r w:rsidRPr="00351B8B">
      <w:rPr>
        <w:sz w:val="14"/>
        <w:szCs w:val="14"/>
      </w:rPr>
      <w:t>Felix Kraus</w:t>
    </w:r>
    <w:r w:rsidR="00E54413">
      <w:rPr>
        <w:sz w:val="14"/>
        <w:szCs w:val="14"/>
      </w:rPr>
      <w:t xml:space="preserve">  -  </w:t>
    </w:r>
    <w:r w:rsidR="00E54413" w:rsidRPr="00FF29EE">
      <w:rPr>
        <w:sz w:val="14"/>
        <w:szCs w:val="14"/>
      </w:rPr>
      <w:t>2015-09-29</w:t>
    </w:r>
  </w:p>
  <w:p w:rsidR="00351B8B" w:rsidRPr="00351B8B" w:rsidRDefault="00351B8B">
    <w:pPr>
      <w:pStyle w:val="Header"/>
      <w:rPr>
        <w:sz w:val="14"/>
        <w:szCs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E789C"/>
    <w:multiLevelType w:val="hybridMultilevel"/>
    <w:tmpl w:val="89CCF4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B6D2DBB"/>
    <w:multiLevelType w:val="hybridMultilevel"/>
    <w:tmpl w:val="58BC7FC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5DB3DD5"/>
    <w:multiLevelType w:val="hybridMultilevel"/>
    <w:tmpl w:val="9906034A"/>
    <w:lvl w:ilvl="0" w:tplc="74F2F77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0D1"/>
    <w:rsid w:val="00013784"/>
    <w:rsid w:val="00020A0C"/>
    <w:rsid w:val="00031672"/>
    <w:rsid w:val="00035C49"/>
    <w:rsid w:val="0003756E"/>
    <w:rsid w:val="00040C74"/>
    <w:rsid w:val="00051FAF"/>
    <w:rsid w:val="00053E02"/>
    <w:rsid w:val="0005752A"/>
    <w:rsid w:val="00081298"/>
    <w:rsid w:val="00084713"/>
    <w:rsid w:val="000A2AA7"/>
    <w:rsid w:val="000A44C0"/>
    <w:rsid w:val="000A6C57"/>
    <w:rsid w:val="000B58C7"/>
    <w:rsid w:val="000C5A0E"/>
    <w:rsid w:val="000E0D06"/>
    <w:rsid w:val="000E7984"/>
    <w:rsid w:val="000F015F"/>
    <w:rsid w:val="00101BB3"/>
    <w:rsid w:val="00102F25"/>
    <w:rsid w:val="00120EB4"/>
    <w:rsid w:val="001220E5"/>
    <w:rsid w:val="00123815"/>
    <w:rsid w:val="00134FD8"/>
    <w:rsid w:val="001354AD"/>
    <w:rsid w:val="001459AF"/>
    <w:rsid w:val="00147BEA"/>
    <w:rsid w:val="00152DC4"/>
    <w:rsid w:val="00154C5C"/>
    <w:rsid w:val="00156DD2"/>
    <w:rsid w:val="001612CE"/>
    <w:rsid w:val="00165137"/>
    <w:rsid w:val="0019091D"/>
    <w:rsid w:val="00194A71"/>
    <w:rsid w:val="001960F8"/>
    <w:rsid w:val="001A0F0C"/>
    <w:rsid w:val="001B3F2E"/>
    <w:rsid w:val="001B5A60"/>
    <w:rsid w:val="001C73BA"/>
    <w:rsid w:val="001E3041"/>
    <w:rsid w:val="0023182D"/>
    <w:rsid w:val="0024284A"/>
    <w:rsid w:val="00261C01"/>
    <w:rsid w:val="002767C8"/>
    <w:rsid w:val="00285DB5"/>
    <w:rsid w:val="002A4E40"/>
    <w:rsid w:val="002B1E6D"/>
    <w:rsid w:val="002B40D1"/>
    <w:rsid w:val="002C500C"/>
    <w:rsid w:val="002D077E"/>
    <w:rsid w:val="002D0849"/>
    <w:rsid w:val="002E072C"/>
    <w:rsid w:val="00301882"/>
    <w:rsid w:val="00321F7D"/>
    <w:rsid w:val="00326D6B"/>
    <w:rsid w:val="0033554C"/>
    <w:rsid w:val="003403BF"/>
    <w:rsid w:val="003441CF"/>
    <w:rsid w:val="00345E57"/>
    <w:rsid w:val="003514ED"/>
    <w:rsid w:val="00351B8B"/>
    <w:rsid w:val="00366A28"/>
    <w:rsid w:val="00366C82"/>
    <w:rsid w:val="00387625"/>
    <w:rsid w:val="00392C87"/>
    <w:rsid w:val="003A629F"/>
    <w:rsid w:val="003A68B2"/>
    <w:rsid w:val="003B1503"/>
    <w:rsid w:val="003B33CB"/>
    <w:rsid w:val="003C4E23"/>
    <w:rsid w:val="003D6101"/>
    <w:rsid w:val="003F218F"/>
    <w:rsid w:val="003F4692"/>
    <w:rsid w:val="00401276"/>
    <w:rsid w:val="00406A86"/>
    <w:rsid w:val="00413621"/>
    <w:rsid w:val="004166C2"/>
    <w:rsid w:val="0042398D"/>
    <w:rsid w:val="00432262"/>
    <w:rsid w:val="004444F7"/>
    <w:rsid w:val="0045016F"/>
    <w:rsid w:val="00454B5B"/>
    <w:rsid w:val="004603E0"/>
    <w:rsid w:val="00473C75"/>
    <w:rsid w:val="0047678C"/>
    <w:rsid w:val="004A4871"/>
    <w:rsid w:val="004B0786"/>
    <w:rsid w:val="004C2BB8"/>
    <w:rsid w:val="004C381B"/>
    <w:rsid w:val="004C7BEB"/>
    <w:rsid w:val="004D092C"/>
    <w:rsid w:val="004D1877"/>
    <w:rsid w:val="004E051B"/>
    <w:rsid w:val="00502F67"/>
    <w:rsid w:val="00512AB9"/>
    <w:rsid w:val="005169A9"/>
    <w:rsid w:val="00523779"/>
    <w:rsid w:val="005278FF"/>
    <w:rsid w:val="00536DF0"/>
    <w:rsid w:val="005440A8"/>
    <w:rsid w:val="005450AE"/>
    <w:rsid w:val="005571CC"/>
    <w:rsid w:val="00565F10"/>
    <w:rsid w:val="00566C4A"/>
    <w:rsid w:val="00583A5C"/>
    <w:rsid w:val="00587B04"/>
    <w:rsid w:val="00590FB1"/>
    <w:rsid w:val="005C3531"/>
    <w:rsid w:val="005C3770"/>
    <w:rsid w:val="005D55DB"/>
    <w:rsid w:val="005E344B"/>
    <w:rsid w:val="006020E4"/>
    <w:rsid w:val="00602A02"/>
    <w:rsid w:val="006041D1"/>
    <w:rsid w:val="0060607C"/>
    <w:rsid w:val="00612C1F"/>
    <w:rsid w:val="0063034A"/>
    <w:rsid w:val="00645113"/>
    <w:rsid w:val="00662D13"/>
    <w:rsid w:val="006662A2"/>
    <w:rsid w:val="00666FD0"/>
    <w:rsid w:val="00667EB1"/>
    <w:rsid w:val="006703D0"/>
    <w:rsid w:val="00691E7C"/>
    <w:rsid w:val="006A0251"/>
    <w:rsid w:val="006B34BA"/>
    <w:rsid w:val="006B52E1"/>
    <w:rsid w:val="006C57BA"/>
    <w:rsid w:val="006C5D4E"/>
    <w:rsid w:val="006E011A"/>
    <w:rsid w:val="006E5607"/>
    <w:rsid w:val="006F2E89"/>
    <w:rsid w:val="006F411D"/>
    <w:rsid w:val="006F5419"/>
    <w:rsid w:val="00702A03"/>
    <w:rsid w:val="00706310"/>
    <w:rsid w:val="007155AC"/>
    <w:rsid w:val="00715CAF"/>
    <w:rsid w:val="00722010"/>
    <w:rsid w:val="00726690"/>
    <w:rsid w:val="00727FED"/>
    <w:rsid w:val="007333F0"/>
    <w:rsid w:val="0074318E"/>
    <w:rsid w:val="00746FD8"/>
    <w:rsid w:val="00747824"/>
    <w:rsid w:val="00753727"/>
    <w:rsid w:val="00761189"/>
    <w:rsid w:val="00772DF7"/>
    <w:rsid w:val="00776FC8"/>
    <w:rsid w:val="00780DDC"/>
    <w:rsid w:val="007A7196"/>
    <w:rsid w:val="007A7ADE"/>
    <w:rsid w:val="007B05CF"/>
    <w:rsid w:val="007B6776"/>
    <w:rsid w:val="007C0F42"/>
    <w:rsid w:val="007C6554"/>
    <w:rsid w:val="007D16F4"/>
    <w:rsid w:val="007D5193"/>
    <w:rsid w:val="007E0328"/>
    <w:rsid w:val="007E0F63"/>
    <w:rsid w:val="007E451C"/>
    <w:rsid w:val="007E57CF"/>
    <w:rsid w:val="007E5FFD"/>
    <w:rsid w:val="007F5492"/>
    <w:rsid w:val="007F7560"/>
    <w:rsid w:val="00800205"/>
    <w:rsid w:val="00802B9C"/>
    <w:rsid w:val="00805391"/>
    <w:rsid w:val="00805EAA"/>
    <w:rsid w:val="0081056B"/>
    <w:rsid w:val="00817C53"/>
    <w:rsid w:val="0082062F"/>
    <w:rsid w:val="008254EB"/>
    <w:rsid w:val="00825702"/>
    <w:rsid w:val="0083276D"/>
    <w:rsid w:val="00835046"/>
    <w:rsid w:val="008356D0"/>
    <w:rsid w:val="00837DD5"/>
    <w:rsid w:val="00857D6F"/>
    <w:rsid w:val="008707D2"/>
    <w:rsid w:val="00877E07"/>
    <w:rsid w:val="00884763"/>
    <w:rsid w:val="00885B91"/>
    <w:rsid w:val="008A326B"/>
    <w:rsid w:val="008B153E"/>
    <w:rsid w:val="008B4704"/>
    <w:rsid w:val="008B56BF"/>
    <w:rsid w:val="008C0D8C"/>
    <w:rsid w:val="008D060A"/>
    <w:rsid w:val="008D269E"/>
    <w:rsid w:val="008E6655"/>
    <w:rsid w:val="008E6D2E"/>
    <w:rsid w:val="008F6A57"/>
    <w:rsid w:val="00900FB7"/>
    <w:rsid w:val="00920C40"/>
    <w:rsid w:val="00924FD3"/>
    <w:rsid w:val="009259B8"/>
    <w:rsid w:val="00930BF9"/>
    <w:rsid w:val="00936B43"/>
    <w:rsid w:val="00965599"/>
    <w:rsid w:val="00970235"/>
    <w:rsid w:val="00974BF5"/>
    <w:rsid w:val="0098111F"/>
    <w:rsid w:val="00982627"/>
    <w:rsid w:val="009951B0"/>
    <w:rsid w:val="009A6CDC"/>
    <w:rsid w:val="009B137A"/>
    <w:rsid w:val="009B38C1"/>
    <w:rsid w:val="009D0C1C"/>
    <w:rsid w:val="009D4DB0"/>
    <w:rsid w:val="009D7B8D"/>
    <w:rsid w:val="009D7E0E"/>
    <w:rsid w:val="009E016E"/>
    <w:rsid w:val="009E34A7"/>
    <w:rsid w:val="009E3DBF"/>
    <w:rsid w:val="009E65A8"/>
    <w:rsid w:val="009F6078"/>
    <w:rsid w:val="00A14242"/>
    <w:rsid w:val="00A25112"/>
    <w:rsid w:val="00A30668"/>
    <w:rsid w:val="00A33786"/>
    <w:rsid w:val="00A56E7B"/>
    <w:rsid w:val="00A70227"/>
    <w:rsid w:val="00A7525C"/>
    <w:rsid w:val="00A8320A"/>
    <w:rsid w:val="00A90907"/>
    <w:rsid w:val="00A96466"/>
    <w:rsid w:val="00AA508F"/>
    <w:rsid w:val="00AA54D0"/>
    <w:rsid w:val="00AA6914"/>
    <w:rsid w:val="00AA6DC0"/>
    <w:rsid w:val="00AA6F2D"/>
    <w:rsid w:val="00AB0899"/>
    <w:rsid w:val="00AB3B02"/>
    <w:rsid w:val="00AB3F9A"/>
    <w:rsid w:val="00AB5338"/>
    <w:rsid w:val="00AC76DD"/>
    <w:rsid w:val="00AD46F0"/>
    <w:rsid w:val="00AE14A9"/>
    <w:rsid w:val="00AE1B2C"/>
    <w:rsid w:val="00AF5322"/>
    <w:rsid w:val="00B035A5"/>
    <w:rsid w:val="00B07CAD"/>
    <w:rsid w:val="00B157FB"/>
    <w:rsid w:val="00B24BF6"/>
    <w:rsid w:val="00B30C5F"/>
    <w:rsid w:val="00B31574"/>
    <w:rsid w:val="00B31C7B"/>
    <w:rsid w:val="00B43186"/>
    <w:rsid w:val="00B43627"/>
    <w:rsid w:val="00B4543C"/>
    <w:rsid w:val="00B462D7"/>
    <w:rsid w:val="00B51918"/>
    <w:rsid w:val="00B57F62"/>
    <w:rsid w:val="00B61637"/>
    <w:rsid w:val="00B66DD1"/>
    <w:rsid w:val="00B91DC8"/>
    <w:rsid w:val="00B93300"/>
    <w:rsid w:val="00B93B53"/>
    <w:rsid w:val="00B96993"/>
    <w:rsid w:val="00BA5A9A"/>
    <w:rsid w:val="00BB4EF5"/>
    <w:rsid w:val="00BC4D3D"/>
    <w:rsid w:val="00BE065D"/>
    <w:rsid w:val="00BE1E7B"/>
    <w:rsid w:val="00BE508D"/>
    <w:rsid w:val="00BF388A"/>
    <w:rsid w:val="00BF389B"/>
    <w:rsid w:val="00BF72B7"/>
    <w:rsid w:val="00C01330"/>
    <w:rsid w:val="00C322FA"/>
    <w:rsid w:val="00C35FC0"/>
    <w:rsid w:val="00C373B2"/>
    <w:rsid w:val="00C40CFB"/>
    <w:rsid w:val="00C51C4E"/>
    <w:rsid w:val="00C555ED"/>
    <w:rsid w:val="00C57BFB"/>
    <w:rsid w:val="00C614AF"/>
    <w:rsid w:val="00C6623C"/>
    <w:rsid w:val="00C76045"/>
    <w:rsid w:val="00CA017E"/>
    <w:rsid w:val="00CB16FB"/>
    <w:rsid w:val="00CC2FEA"/>
    <w:rsid w:val="00CD0057"/>
    <w:rsid w:val="00CD1C14"/>
    <w:rsid w:val="00CD3ABD"/>
    <w:rsid w:val="00CE225D"/>
    <w:rsid w:val="00CF0106"/>
    <w:rsid w:val="00CF2420"/>
    <w:rsid w:val="00CF4682"/>
    <w:rsid w:val="00CF612B"/>
    <w:rsid w:val="00D0177D"/>
    <w:rsid w:val="00D0245F"/>
    <w:rsid w:val="00D02D51"/>
    <w:rsid w:val="00D4199B"/>
    <w:rsid w:val="00D52CBF"/>
    <w:rsid w:val="00D71FCB"/>
    <w:rsid w:val="00D77B21"/>
    <w:rsid w:val="00D82890"/>
    <w:rsid w:val="00D86323"/>
    <w:rsid w:val="00D86C76"/>
    <w:rsid w:val="00DA0E4C"/>
    <w:rsid w:val="00DA2A8A"/>
    <w:rsid w:val="00DA6B8B"/>
    <w:rsid w:val="00DA7E6F"/>
    <w:rsid w:val="00DC55B0"/>
    <w:rsid w:val="00DE3153"/>
    <w:rsid w:val="00DF3912"/>
    <w:rsid w:val="00DF77F3"/>
    <w:rsid w:val="00E11B81"/>
    <w:rsid w:val="00E21DAB"/>
    <w:rsid w:val="00E30513"/>
    <w:rsid w:val="00E54413"/>
    <w:rsid w:val="00E608EC"/>
    <w:rsid w:val="00E62FA6"/>
    <w:rsid w:val="00E63ABB"/>
    <w:rsid w:val="00E71629"/>
    <w:rsid w:val="00E755E1"/>
    <w:rsid w:val="00E76F19"/>
    <w:rsid w:val="00EA55C1"/>
    <w:rsid w:val="00EA728A"/>
    <w:rsid w:val="00EA7977"/>
    <w:rsid w:val="00EB2153"/>
    <w:rsid w:val="00EB6876"/>
    <w:rsid w:val="00EC2D80"/>
    <w:rsid w:val="00ED3F5D"/>
    <w:rsid w:val="00EE4726"/>
    <w:rsid w:val="00EE6969"/>
    <w:rsid w:val="00F07F06"/>
    <w:rsid w:val="00F10F7C"/>
    <w:rsid w:val="00F129EE"/>
    <w:rsid w:val="00F21F48"/>
    <w:rsid w:val="00F32D50"/>
    <w:rsid w:val="00F3663D"/>
    <w:rsid w:val="00F65F21"/>
    <w:rsid w:val="00F67805"/>
    <w:rsid w:val="00F743C8"/>
    <w:rsid w:val="00F81FC9"/>
    <w:rsid w:val="00F96379"/>
    <w:rsid w:val="00F971BE"/>
    <w:rsid w:val="00FA43A8"/>
    <w:rsid w:val="00FB4AC3"/>
    <w:rsid w:val="00FB76DF"/>
    <w:rsid w:val="00FD5D28"/>
    <w:rsid w:val="00FE55AB"/>
    <w:rsid w:val="00FF29EE"/>
    <w:rsid w:val="00FF6F8A"/>
    <w:rsid w:val="00FF7C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2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629F"/>
  </w:style>
  <w:style w:type="paragraph" w:styleId="ListParagraph">
    <w:name w:val="List Paragraph"/>
    <w:basedOn w:val="Normal"/>
    <w:uiPriority w:val="34"/>
    <w:qFormat/>
    <w:rsid w:val="004166C2"/>
    <w:pPr>
      <w:ind w:left="720"/>
      <w:contextualSpacing/>
    </w:pPr>
  </w:style>
  <w:style w:type="paragraph" w:styleId="BalloonText">
    <w:name w:val="Balloon Text"/>
    <w:basedOn w:val="Normal"/>
    <w:link w:val="BalloonTextChar"/>
    <w:uiPriority w:val="99"/>
    <w:semiHidden/>
    <w:unhideWhenUsed/>
    <w:rsid w:val="00EA728A"/>
    <w:rPr>
      <w:rFonts w:ascii="Tahoma" w:hAnsi="Tahoma" w:cs="Tahoma"/>
      <w:sz w:val="16"/>
      <w:szCs w:val="16"/>
    </w:rPr>
  </w:style>
  <w:style w:type="character" w:customStyle="1" w:styleId="BalloonTextChar">
    <w:name w:val="Balloon Text Char"/>
    <w:basedOn w:val="DefaultParagraphFont"/>
    <w:link w:val="BalloonText"/>
    <w:uiPriority w:val="99"/>
    <w:semiHidden/>
    <w:rsid w:val="00EA728A"/>
    <w:rPr>
      <w:rFonts w:ascii="Tahoma" w:hAnsi="Tahoma" w:cs="Tahoma"/>
      <w:sz w:val="16"/>
      <w:szCs w:val="16"/>
    </w:rPr>
  </w:style>
  <w:style w:type="paragraph" w:styleId="Header">
    <w:name w:val="header"/>
    <w:basedOn w:val="Normal"/>
    <w:link w:val="HeaderChar"/>
    <w:uiPriority w:val="99"/>
    <w:unhideWhenUsed/>
    <w:rsid w:val="00351B8B"/>
    <w:pPr>
      <w:tabs>
        <w:tab w:val="center" w:pos="4536"/>
        <w:tab w:val="right" w:pos="9072"/>
      </w:tabs>
    </w:pPr>
  </w:style>
  <w:style w:type="character" w:customStyle="1" w:styleId="HeaderChar">
    <w:name w:val="Header Char"/>
    <w:basedOn w:val="DefaultParagraphFont"/>
    <w:link w:val="Header"/>
    <w:uiPriority w:val="99"/>
    <w:rsid w:val="00351B8B"/>
  </w:style>
  <w:style w:type="paragraph" w:styleId="Footer">
    <w:name w:val="footer"/>
    <w:basedOn w:val="Normal"/>
    <w:link w:val="FooterChar"/>
    <w:uiPriority w:val="99"/>
    <w:unhideWhenUsed/>
    <w:rsid w:val="00351B8B"/>
    <w:pPr>
      <w:tabs>
        <w:tab w:val="center" w:pos="4536"/>
        <w:tab w:val="right" w:pos="9072"/>
      </w:tabs>
    </w:pPr>
  </w:style>
  <w:style w:type="character" w:customStyle="1" w:styleId="FooterChar">
    <w:name w:val="Footer Char"/>
    <w:basedOn w:val="DefaultParagraphFont"/>
    <w:link w:val="Footer"/>
    <w:uiPriority w:val="99"/>
    <w:rsid w:val="00351B8B"/>
  </w:style>
  <w:style w:type="paragraph" w:styleId="Caption">
    <w:name w:val="caption"/>
    <w:basedOn w:val="Normal"/>
    <w:next w:val="Normal"/>
    <w:uiPriority w:val="35"/>
    <w:unhideWhenUsed/>
    <w:qFormat/>
    <w:rsid w:val="0098111F"/>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2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629F"/>
  </w:style>
  <w:style w:type="paragraph" w:styleId="ListParagraph">
    <w:name w:val="List Paragraph"/>
    <w:basedOn w:val="Normal"/>
    <w:uiPriority w:val="34"/>
    <w:qFormat/>
    <w:rsid w:val="004166C2"/>
    <w:pPr>
      <w:ind w:left="720"/>
      <w:contextualSpacing/>
    </w:pPr>
  </w:style>
  <w:style w:type="paragraph" w:styleId="BalloonText">
    <w:name w:val="Balloon Text"/>
    <w:basedOn w:val="Normal"/>
    <w:link w:val="BalloonTextChar"/>
    <w:uiPriority w:val="99"/>
    <w:semiHidden/>
    <w:unhideWhenUsed/>
    <w:rsid w:val="00EA728A"/>
    <w:rPr>
      <w:rFonts w:ascii="Tahoma" w:hAnsi="Tahoma" w:cs="Tahoma"/>
      <w:sz w:val="16"/>
      <w:szCs w:val="16"/>
    </w:rPr>
  </w:style>
  <w:style w:type="character" w:customStyle="1" w:styleId="BalloonTextChar">
    <w:name w:val="Balloon Text Char"/>
    <w:basedOn w:val="DefaultParagraphFont"/>
    <w:link w:val="BalloonText"/>
    <w:uiPriority w:val="99"/>
    <w:semiHidden/>
    <w:rsid w:val="00EA728A"/>
    <w:rPr>
      <w:rFonts w:ascii="Tahoma" w:hAnsi="Tahoma" w:cs="Tahoma"/>
      <w:sz w:val="16"/>
      <w:szCs w:val="16"/>
    </w:rPr>
  </w:style>
  <w:style w:type="paragraph" w:styleId="Header">
    <w:name w:val="header"/>
    <w:basedOn w:val="Normal"/>
    <w:link w:val="HeaderChar"/>
    <w:uiPriority w:val="99"/>
    <w:unhideWhenUsed/>
    <w:rsid w:val="00351B8B"/>
    <w:pPr>
      <w:tabs>
        <w:tab w:val="center" w:pos="4536"/>
        <w:tab w:val="right" w:pos="9072"/>
      </w:tabs>
    </w:pPr>
  </w:style>
  <w:style w:type="character" w:customStyle="1" w:styleId="HeaderChar">
    <w:name w:val="Header Char"/>
    <w:basedOn w:val="DefaultParagraphFont"/>
    <w:link w:val="Header"/>
    <w:uiPriority w:val="99"/>
    <w:rsid w:val="00351B8B"/>
  </w:style>
  <w:style w:type="paragraph" w:styleId="Footer">
    <w:name w:val="footer"/>
    <w:basedOn w:val="Normal"/>
    <w:link w:val="FooterChar"/>
    <w:uiPriority w:val="99"/>
    <w:unhideWhenUsed/>
    <w:rsid w:val="00351B8B"/>
    <w:pPr>
      <w:tabs>
        <w:tab w:val="center" w:pos="4536"/>
        <w:tab w:val="right" w:pos="9072"/>
      </w:tabs>
    </w:pPr>
  </w:style>
  <w:style w:type="character" w:customStyle="1" w:styleId="FooterChar">
    <w:name w:val="Footer Char"/>
    <w:basedOn w:val="DefaultParagraphFont"/>
    <w:link w:val="Footer"/>
    <w:uiPriority w:val="99"/>
    <w:rsid w:val="00351B8B"/>
  </w:style>
  <w:style w:type="paragraph" w:styleId="Caption">
    <w:name w:val="caption"/>
    <w:basedOn w:val="Normal"/>
    <w:next w:val="Normal"/>
    <w:uiPriority w:val="35"/>
    <w:unhideWhenUsed/>
    <w:qFormat/>
    <w:rsid w:val="0098111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42</cp:revision>
  <dcterms:created xsi:type="dcterms:W3CDTF">2015-09-14T22:08:00Z</dcterms:created>
  <dcterms:modified xsi:type="dcterms:W3CDTF">2015-09-29T01:25:00Z</dcterms:modified>
</cp:coreProperties>
</file>