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21" w:rsidRDefault="00735507" w:rsidP="0073550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Estimación de costos para PDV </w:t>
      </w:r>
      <w:r w:rsidRPr="00735507">
        <w:rPr>
          <w:rFonts w:ascii="Arial" w:hAnsi="Arial" w:cs="Arial"/>
          <w:b/>
          <w:sz w:val="24"/>
          <w:szCs w:val="24"/>
        </w:rPr>
        <w:t>(Punto de Venta)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Procaribe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735507" w:rsidRDefault="00735507" w:rsidP="007355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estimación de costos que se utilizara a continuación, será implementada mediante el método puntos casos de uso, en la cual se pretende calcular un monto aproximado sobre lo que costara una gran parte del proyecto en desarrollo.</w:t>
      </w:r>
    </w:p>
    <w:p w:rsidR="00735507" w:rsidRDefault="00735507" w:rsidP="007355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Clasificación de interacción entre actor y caso de uso.</w:t>
      </w:r>
    </w:p>
    <w:p w:rsidR="001E33AF" w:rsidRPr="001E33AF" w:rsidRDefault="00AF5D6A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 un producto: </w:t>
      </w:r>
      <w:r w:rsidR="001E33AF">
        <w:rPr>
          <w:rFonts w:ascii="Arial" w:hAnsi="Arial" w:cs="Arial"/>
          <w:sz w:val="24"/>
          <w:szCs w:val="24"/>
        </w:rPr>
        <w:t>3.</w:t>
      </w:r>
    </w:p>
    <w:p w:rsidR="001E33AF" w:rsidRPr="001E33AF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Atajos del teclado: 3.</w:t>
      </w:r>
    </w:p>
    <w:p w:rsidR="001E33AF" w:rsidRPr="001E33AF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cliente: 1.</w:t>
      </w:r>
    </w:p>
    <w:p w:rsidR="001E33AF" w:rsidRPr="001E33AF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tienda: 1.</w:t>
      </w:r>
    </w:p>
    <w:p w:rsidR="001E33AF" w:rsidRPr="001E33AF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categoría: 3.</w:t>
      </w:r>
    </w:p>
    <w:p w:rsidR="001E33AF" w:rsidRPr="001E33AF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proveedor: 3.</w:t>
      </w:r>
    </w:p>
    <w:p w:rsidR="001E33AF" w:rsidRPr="001E33AF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Escoger Proveedor: 1.</w:t>
      </w:r>
    </w:p>
    <w:p w:rsidR="00735507" w:rsidRPr="007A49ED" w:rsidRDefault="001E33A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de factura: </w:t>
      </w:r>
      <w:r w:rsidR="007A49ED">
        <w:rPr>
          <w:rFonts w:ascii="Arial" w:hAnsi="Arial" w:cs="Arial"/>
          <w:sz w:val="24"/>
          <w:szCs w:val="24"/>
        </w:rPr>
        <w:t>1.</w:t>
      </w:r>
    </w:p>
    <w:p w:rsidR="007A49ED" w:rsidRPr="007A49ED" w:rsidRDefault="007A49ED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Proveedor: 3.</w:t>
      </w:r>
    </w:p>
    <w:p w:rsidR="007A49ED" w:rsidRPr="007A49ED" w:rsidRDefault="007A49ED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Sucursal: 3.</w:t>
      </w:r>
    </w:p>
    <w:p w:rsidR="007A49ED" w:rsidRPr="00D7289F" w:rsidRDefault="007A49ED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 categoría: </w:t>
      </w:r>
      <w:r w:rsidR="00D7289F">
        <w:rPr>
          <w:rFonts w:ascii="Arial" w:hAnsi="Arial" w:cs="Arial"/>
          <w:sz w:val="24"/>
          <w:szCs w:val="24"/>
        </w:rPr>
        <w:t>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categoría: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producto: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proveedor: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Pagos por proveedor: 1.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proveedor: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producto: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producto: 1.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factura: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categoría: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proveedor: 3.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Facturas por pagar: 1.</w:t>
      </w:r>
    </w:p>
    <w:p w:rsidR="00D7289F" w:rsidRPr="00D7289F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proveedor: 3.</w:t>
      </w:r>
    </w:p>
    <w:p w:rsidR="00D7289F" w:rsidRPr="00AE504C" w:rsidRDefault="00D7289F" w:rsidP="00AF5D6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sucursal: 3.</w:t>
      </w:r>
    </w:p>
    <w:p w:rsidR="00AE504C" w:rsidRDefault="00AE504C" w:rsidP="00AE504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E504C" w:rsidRDefault="00AE504C" w:rsidP="00AE5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Complejidad de los casos de uso según la complejidad transaccional.</w:t>
      </w:r>
    </w:p>
    <w:p w:rsidR="00841085" w:rsidRPr="00841085" w:rsidRDefault="00841085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Registrar un producto: 15.</w:t>
      </w:r>
    </w:p>
    <w:p w:rsidR="00841085" w:rsidRPr="00841085" w:rsidRDefault="00841085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Atajos del teclado: 5.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Buscar cliente: 10.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Buscar tienda: 10.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Crear categoría: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Eliminar proveedor: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841085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1085">
        <w:rPr>
          <w:rFonts w:ascii="Arial" w:hAnsi="Arial" w:cs="Arial"/>
          <w:sz w:val="24"/>
          <w:szCs w:val="24"/>
        </w:rPr>
        <w:t>-</w:t>
      </w:r>
      <w:r w:rsidRPr="00841085">
        <w:rPr>
          <w:rFonts w:ascii="Arial" w:hAnsi="Arial" w:cs="Arial"/>
          <w:sz w:val="24"/>
          <w:szCs w:val="24"/>
        </w:rPr>
        <w:tab/>
        <w:t>Escoger Proveedor: 1</w:t>
      </w:r>
      <w:r w:rsidR="00A31D82">
        <w:rPr>
          <w:rFonts w:ascii="Arial" w:hAnsi="Arial" w:cs="Arial"/>
          <w:sz w:val="24"/>
          <w:szCs w:val="24"/>
        </w:rPr>
        <w:t>0</w:t>
      </w:r>
      <w:r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841085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1085">
        <w:rPr>
          <w:rFonts w:ascii="Arial" w:hAnsi="Arial" w:cs="Arial"/>
          <w:sz w:val="24"/>
          <w:szCs w:val="24"/>
        </w:rPr>
        <w:t>-</w:t>
      </w:r>
      <w:r w:rsidRPr="00841085">
        <w:rPr>
          <w:rFonts w:ascii="Arial" w:hAnsi="Arial" w:cs="Arial"/>
          <w:sz w:val="24"/>
          <w:szCs w:val="24"/>
        </w:rPr>
        <w:tab/>
        <w:t>Consulta de factura: 1</w:t>
      </w:r>
      <w:r w:rsidR="00A31D82">
        <w:rPr>
          <w:rFonts w:ascii="Arial" w:hAnsi="Arial" w:cs="Arial"/>
          <w:sz w:val="24"/>
          <w:szCs w:val="24"/>
        </w:rPr>
        <w:t>0</w:t>
      </w:r>
      <w:r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Eliminar Proveedor: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Modificar Sucursal: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Registrar categoría: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Modificar categoría: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Modificar producto: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Modificar proveedor: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Pagos por proveedor: 10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Registrar proveedor: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Registrar producto: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Buscar producto: 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Cancelar factura: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841085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1085">
        <w:rPr>
          <w:rFonts w:ascii="Arial" w:hAnsi="Arial" w:cs="Arial"/>
          <w:sz w:val="24"/>
          <w:szCs w:val="24"/>
        </w:rPr>
        <w:t>-</w:t>
      </w:r>
      <w:r w:rsidRPr="00841085">
        <w:rPr>
          <w:rFonts w:ascii="Arial" w:hAnsi="Arial" w:cs="Arial"/>
          <w:sz w:val="24"/>
          <w:szCs w:val="24"/>
        </w:rPr>
        <w:tab/>
        <w:t>Elim</w:t>
      </w:r>
      <w:r w:rsidR="00A31D82">
        <w:rPr>
          <w:rFonts w:ascii="Arial" w:hAnsi="Arial" w:cs="Arial"/>
          <w:sz w:val="24"/>
          <w:szCs w:val="24"/>
        </w:rPr>
        <w:t>inar categoría: 15</w:t>
      </w:r>
      <w:r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>
        <w:rPr>
          <w:rFonts w:ascii="Arial" w:hAnsi="Arial" w:cs="Arial"/>
          <w:sz w:val="24"/>
          <w:szCs w:val="24"/>
        </w:rPr>
        <w:tab/>
        <w:t>Eliminar proveedor: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Facturas por pagar: 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Modificar proveedor: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841085" w:rsidRPr="00841085" w:rsidRDefault="00A31D82" w:rsidP="0084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Registrar sucursal: 15</w:t>
      </w:r>
      <w:r w:rsidR="00841085" w:rsidRPr="00841085">
        <w:rPr>
          <w:rFonts w:ascii="Arial" w:hAnsi="Arial" w:cs="Arial"/>
          <w:sz w:val="24"/>
          <w:szCs w:val="24"/>
        </w:rPr>
        <w:t>.</w:t>
      </w:r>
    </w:p>
    <w:p w:rsidR="00AE504C" w:rsidRPr="00841085" w:rsidRDefault="00AE504C" w:rsidP="0084108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504C" w:rsidRDefault="00402AF5" w:rsidP="00AE5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 no ajustados (U</w:t>
      </w:r>
      <w:r w:rsidR="005058F6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UCP) = </w:t>
      </w:r>
      <w:r w:rsidR="00F9031F">
        <w:rPr>
          <w:rFonts w:ascii="Arial" w:hAnsi="Arial" w:cs="Arial"/>
          <w:b/>
          <w:sz w:val="24"/>
          <w:szCs w:val="24"/>
        </w:rPr>
        <w:t xml:space="preserve">interacción + complejidad = </w:t>
      </w:r>
      <w:r w:rsidR="007C5888">
        <w:rPr>
          <w:rFonts w:ascii="Arial" w:hAnsi="Arial" w:cs="Arial"/>
          <w:b/>
          <w:sz w:val="24"/>
          <w:szCs w:val="24"/>
        </w:rPr>
        <w:t>363.</w:t>
      </w:r>
    </w:p>
    <w:p w:rsidR="007C5888" w:rsidRDefault="007C5888" w:rsidP="007C5888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5888" w:rsidRDefault="007C5888" w:rsidP="00AE5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Calculo de los factores técnicos (TCF).</w:t>
      </w:r>
    </w:p>
    <w:tbl>
      <w:tblPr>
        <w:tblW w:w="0" w:type="auto"/>
        <w:jc w:val="center"/>
        <w:tblBorders>
          <w:top w:val="double" w:sz="12" w:space="0" w:color="87CEFA"/>
          <w:left w:val="single" w:sz="18" w:space="0" w:color="F0F8FF"/>
          <w:bottom w:val="double" w:sz="12" w:space="0" w:color="87CEFA"/>
          <w:right w:val="single" w:sz="18" w:space="0" w:color="F0F8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3929"/>
        <w:gridCol w:w="802"/>
        <w:gridCol w:w="1315"/>
      </w:tblGrid>
      <w:tr w:rsidR="00F37FFB" w:rsidRPr="00D85A6B" w:rsidTr="007C0CDF">
        <w:trPr>
          <w:tblHeader/>
          <w:jc w:val="center"/>
        </w:trPr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Peso</w:t>
            </w:r>
          </w:p>
        </w:tc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Influencia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Sistema Distribuido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R2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Objetivos de rendimiento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Eficiencia respecto al usuario final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R4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Procesamiento complejo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Código reutilizable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R6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Instalación sencilla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0,5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Fácil utilización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0,5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R8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Portabilidad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2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Fácil de cambiar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R10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Uso Concurrente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R11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Características de seguridad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R12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Accesible por terceros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</w:t>
            </w:r>
          </w:p>
        </w:tc>
      </w:tr>
      <w:tr w:rsidR="00F37FFB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Se requiere formación especial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37FFB" w:rsidRPr="00D85A6B" w:rsidRDefault="00F37FFB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</w:t>
            </w:r>
          </w:p>
        </w:tc>
      </w:tr>
    </w:tbl>
    <w:p w:rsidR="007B772F" w:rsidRPr="007B772F" w:rsidRDefault="007B772F" w:rsidP="007B772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TCF</w:t>
      </w:r>
      <w:r w:rsidRPr="00D85A6B">
        <w:rPr>
          <w:rFonts w:ascii="Arial" w:hAnsi="Arial" w:cs="Arial"/>
          <w:b/>
          <w:sz w:val="24"/>
          <w:szCs w:val="24"/>
        </w:rPr>
        <w:t>= 0,6 + (0,0</w:t>
      </w:r>
      <w:r>
        <w:rPr>
          <w:rFonts w:ascii="Arial" w:hAnsi="Arial" w:cs="Arial"/>
          <w:b/>
          <w:sz w:val="24"/>
          <w:szCs w:val="24"/>
        </w:rPr>
        <w:t>1 * 30.5</w:t>
      </w:r>
      <w:r w:rsidRPr="00D85A6B">
        <w:rPr>
          <w:rFonts w:ascii="Arial" w:hAnsi="Arial" w:cs="Arial"/>
          <w:b/>
          <w:sz w:val="24"/>
          <w:szCs w:val="24"/>
        </w:rPr>
        <w:t>)</w:t>
      </w:r>
      <w:r w:rsidR="005058F6">
        <w:rPr>
          <w:rFonts w:ascii="Arial" w:hAnsi="Arial" w:cs="Arial"/>
          <w:b/>
          <w:sz w:val="24"/>
          <w:szCs w:val="24"/>
        </w:rPr>
        <w:t xml:space="preserve"> = 15,</w:t>
      </w:r>
      <w:r>
        <w:rPr>
          <w:rFonts w:ascii="Arial" w:hAnsi="Arial" w:cs="Arial"/>
          <w:b/>
          <w:sz w:val="24"/>
          <w:szCs w:val="24"/>
        </w:rPr>
        <w:t>85.</w:t>
      </w:r>
    </w:p>
    <w:p w:rsidR="007C5888" w:rsidRDefault="0069108E" w:rsidP="0069108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Factores de entorno:</w:t>
      </w:r>
    </w:p>
    <w:tbl>
      <w:tblPr>
        <w:tblW w:w="0" w:type="auto"/>
        <w:jc w:val="center"/>
        <w:tblBorders>
          <w:top w:val="double" w:sz="12" w:space="0" w:color="87CEFA"/>
          <w:left w:val="single" w:sz="18" w:space="0" w:color="F0F8FF"/>
          <w:bottom w:val="double" w:sz="12" w:space="0" w:color="87CEFA"/>
          <w:right w:val="single" w:sz="18" w:space="0" w:color="F0F8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4290"/>
        <w:gridCol w:w="802"/>
        <w:gridCol w:w="1315"/>
      </w:tblGrid>
      <w:tr w:rsidR="0069108E" w:rsidRPr="00D85A6B" w:rsidTr="007C0CDF">
        <w:trPr>
          <w:tblHeader/>
          <w:jc w:val="center"/>
        </w:trPr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Peso</w:t>
            </w:r>
          </w:p>
        </w:tc>
        <w:tc>
          <w:tcPr>
            <w:tcW w:w="0" w:type="auto"/>
            <w:tcBorders>
              <w:top w:val="single" w:sz="6" w:space="0" w:color="87CEFA"/>
              <w:left w:val="single" w:sz="6" w:space="0" w:color="87CEFA"/>
              <w:bottom w:val="single" w:sz="6" w:space="0" w:color="87CEFA"/>
              <w:right w:val="single" w:sz="6" w:space="0" w:color="87CEFA"/>
            </w:tcBorders>
            <w:shd w:val="clear" w:color="auto" w:fill="F0F8FF"/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b/>
                <w:bCs/>
                <w:smallCaps/>
                <w:color w:val="004477"/>
                <w:spacing w:val="-15"/>
                <w:sz w:val="24"/>
                <w:szCs w:val="24"/>
                <w:lang w:eastAsia="es-CR"/>
              </w:rPr>
              <w:t>Influencia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Familiar con RUP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1,5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R2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Experiencia en la aplicación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0,5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Experiencia con orientación a objetos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1,0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R4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Capacidades de análisis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0,5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Motivación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1,0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R6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Requisitos estables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2,0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5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Trabajadores a tiempo parcial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-1,0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  <w:tr w:rsidR="0069108E" w:rsidRPr="00D85A6B" w:rsidTr="007C0CDF">
        <w:trPr>
          <w:jc w:val="center"/>
        </w:trPr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R8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Lenguaje completo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 w:rsidRPr="00D85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-1,0</w:t>
            </w:r>
          </w:p>
        </w:tc>
        <w:tc>
          <w:tcPr>
            <w:tcW w:w="0" w:type="auto"/>
            <w:shd w:val="clear" w:color="auto" w:fill="F0F8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9108E" w:rsidRPr="00D85A6B" w:rsidRDefault="0069108E" w:rsidP="007C0CDF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R"/>
              </w:rPr>
              <w:t>3</w:t>
            </w:r>
          </w:p>
        </w:tc>
      </w:tr>
    </w:tbl>
    <w:p w:rsidR="0069108E" w:rsidRDefault="0069108E" w:rsidP="0069108E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85A6B">
        <w:rPr>
          <w:rFonts w:ascii="Arial" w:hAnsi="Arial" w:cs="Arial"/>
          <w:b/>
          <w:sz w:val="24"/>
          <w:szCs w:val="24"/>
        </w:rPr>
        <w:t xml:space="preserve">     EF = 1,4 – (0,</w:t>
      </w:r>
      <w:r>
        <w:rPr>
          <w:rFonts w:ascii="Arial" w:hAnsi="Arial" w:cs="Arial"/>
          <w:b/>
          <w:sz w:val="24"/>
          <w:szCs w:val="24"/>
        </w:rPr>
        <w:t>03 * 24,5</w:t>
      </w:r>
      <w:r w:rsidRPr="00D85A6B">
        <w:rPr>
          <w:rFonts w:ascii="Arial" w:hAnsi="Arial" w:cs="Arial"/>
          <w:b/>
          <w:sz w:val="24"/>
          <w:szCs w:val="24"/>
        </w:rPr>
        <w:t>))</w:t>
      </w:r>
      <w:r>
        <w:rPr>
          <w:rFonts w:ascii="Arial" w:hAnsi="Arial" w:cs="Arial"/>
          <w:b/>
          <w:sz w:val="24"/>
          <w:szCs w:val="24"/>
        </w:rPr>
        <w:t xml:space="preserve"> = 1,4 - 0,735 = 0,665.</w:t>
      </w:r>
    </w:p>
    <w:p w:rsidR="005058F6" w:rsidRDefault="005058F6" w:rsidP="0069108E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58F6" w:rsidRDefault="005058F6" w:rsidP="005058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Puntos de casos de uso ajustados.</w:t>
      </w:r>
    </w:p>
    <w:p w:rsidR="005058F6" w:rsidRDefault="005058F6" w:rsidP="005058F6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UCP = 363 * 15.85 * 0.665 = 3826,11075.</w:t>
      </w:r>
    </w:p>
    <w:p w:rsidR="005058F6" w:rsidRDefault="005058F6" w:rsidP="005058F6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ESFUERZO  = 3826,11075 * </w:t>
      </w:r>
      <w:r w:rsidR="006A0DED">
        <w:rPr>
          <w:rFonts w:ascii="Arial" w:hAnsi="Arial" w:cs="Arial"/>
          <w:b/>
          <w:sz w:val="24"/>
          <w:szCs w:val="24"/>
        </w:rPr>
        <w:t>75 = 286,</w:t>
      </w:r>
      <w:r w:rsidR="00101C66">
        <w:rPr>
          <w:rFonts w:ascii="Arial" w:hAnsi="Arial" w:cs="Arial"/>
          <w:b/>
          <w:sz w:val="24"/>
          <w:szCs w:val="24"/>
        </w:rPr>
        <w:t xml:space="preserve"> </w:t>
      </w:r>
      <w:r w:rsidR="006A0DED">
        <w:rPr>
          <w:rFonts w:ascii="Arial" w:hAnsi="Arial" w:cs="Arial"/>
          <w:b/>
          <w:sz w:val="24"/>
          <w:szCs w:val="24"/>
        </w:rPr>
        <w:t>958,</w:t>
      </w:r>
      <w:r w:rsidR="00101C66">
        <w:rPr>
          <w:rFonts w:ascii="Arial" w:hAnsi="Arial" w:cs="Arial"/>
          <w:b/>
          <w:sz w:val="24"/>
          <w:szCs w:val="24"/>
        </w:rPr>
        <w:t xml:space="preserve"> </w:t>
      </w:r>
      <w:r w:rsidR="006A0DED">
        <w:rPr>
          <w:rFonts w:ascii="Arial" w:hAnsi="Arial" w:cs="Arial"/>
          <w:b/>
          <w:sz w:val="24"/>
          <w:szCs w:val="24"/>
        </w:rPr>
        <w:t>306.</w:t>
      </w:r>
    </w:p>
    <w:p w:rsidR="000C1131" w:rsidRDefault="000C1131" w:rsidP="005058F6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C1131" w:rsidRPr="00101C66" w:rsidRDefault="00101C66" w:rsidP="00101C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monto será </w:t>
      </w:r>
      <w:r w:rsidRPr="00101C66">
        <w:rPr>
          <w:rFonts w:ascii="Arial" w:hAnsi="Arial" w:cs="Arial"/>
          <w:sz w:val="24"/>
          <w:szCs w:val="24"/>
        </w:rPr>
        <w:t xml:space="preserve">286, 958, </w:t>
      </w:r>
      <w:r>
        <w:rPr>
          <w:rFonts w:ascii="Arial" w:hAnsi="Arial" w:cs="Arial"/>
          <w:sz w:val="24"/>
          <w:szCs w:val="24"/>
        </w:rPr>
        <w:t xml:space="preserve">306 </w:t>
      </w:r>
      <w:proofErr w:type="spellStart"/>
      <w:r>
        <w:rPr>
          <w:rFonts w:ascii="Arial" w:hAnsi="Arial" w:cs="Arial"/>
          <w:sz w:val="24"/>
          <w:szCs w:val="24"/>
        </w:rPr>
        <w:t>dolares</w:t>
      </w:r>
      <w:proofErr w:type="spellEnd"/>
      <w:r>
        <w:rPr>
          <w:rFonts w:ascii="Arial" w:hAnsi="Arial" w:cs="Arial"/>
          <w:sz w:val="24"/>
          <w:szCs w:val="24"/>
        </w:rPr>
        <w:t>, que consta del 60 por ciento del costo total del proyecto</w:t>
      </w:r>
      <w:r w:rsidR="00D30E3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058F6" w:rsidRPr="005058F6" w:rsidRDefault="005058F6" w:rsidP="005058F6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9108E" w:rsidRPr="0069108E" w:rsidRDefault="0069108E" w:rsidP="006910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69108E" w:rsidRPr="00691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868"/>
    <w:multiLevelType w:val="hybridMultilevel"/>
    <w:tmpl w:val="C17A1CB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51C66"/>
    <w:multiLevelType w:val="hybridMultilevel"/>
    <w:tmpl w:val="DC2647B6"/>
    <w:lvl w:ilvl="0" w:tplc="63565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07"/>
    <w:rsid w:val="000C1131"/>
    <w:rsid w:val="00101C66"/>
    <w:rsid w:val="001E33AF"/>
    <w:rsid w:val="00402AF5"/>
    <w:rsid w:val="005058F6"/>
    <w:rsid w:val="0069108E"/>
    <w:rsid w:val="006A0DED"/>
    <w:rsid w:val="00735507"/>
    <w:rsid w:val="007A49ED"/>
    <w:rsid w:val="007B772F"/>
    <w:rsid w:val="007C5888"/>
    <w:rsid w:val="00841085"/>
    <w:rsid w:val="009D0B66"/>
    <w:rsid w:val="00A31D82"/>
    <w:rsid w:val="00AB0191"/>
    <w:rsid w:val="00AE504C"/>
    <w:rsid w:val="00AF5D6A"/>
    <w:rsid w:val="00D30E3B"/>
    <w:rsid w:val="00D7289F"/>
    <w:rsid w:val="00F37FFB"/>
    <w:rsid w:val="00F9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Vargas Menéndez</dc:creator>
  <cp:lastModifiedBy>Luis Fernando Vargas Menéndez</cp:lastModifiedBy>
  <cp:revision>16</cp:revision>
  <dcterms:created xsi:type="dcterms:W3CDTF">2014-11-24T14:10:00Z</dcterms:created>
  <dcterms:modified xsi:type="dcterms:W3CDTF">2014-11-24T15:17:00Z</dcterms:modified>
</cp:coreProperties>
</file>