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DA6" w:rsidRDefault="00A37DA6" w:rsidP="00A37DA6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A37DA6" w:rsidRDefault="00A37DA6" w:rsidP="00A37DA6">
      <w:pPr>
        <w:jc w:val="center"/>
      </w:pPr>
      <w:r>
        <w:t>(Versión 1.0)</w:t>
      </w:r>
    </w:p>
    <w:p w:rsidR="00A37DA6" w:rsidRDefault="00A37DA6" w:rsidP="00A37DA6">
      <w:pPr>
        <w:jc w:val="both"/>
        <w:rPr>
          <w:rFonts w:ascii="Arial" w:hAnsi="Arial"/>
          <w:sz w:val="24"/>
          <w:lang w:val="es-MX"/>
        </w:rPr>
      </w:pPr>
    </w:p>
    <w:p w:rsidR="00A37DA6" w:rsidRDefault="00A37DA6" w:rsidP="00A37DA6">
      <w:pPr>
        <w:jc w:val="both"/>
        <w:rPr>
          <w:rFonts w:ascii="Arial" w:hAnsi="Arial"/>
          <w:sz w:val="24"/>
          <w:lang w:val="es-MX"/>
        </w:rPr>
      </w:pPr>
    </w:p>
    <w:p w:rsidR="00A37DA6" w:rsidRPr="00140457" w:rsidRDefault="00A37DA6" w:rsidP="00A37DA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 xml:space="preserve">: Caso de uso </w:t>
      </w:r>
      <w:r>
        <w:rPr>
          <w:rFonts w:ascii="Arial" w:hAnsi="Arial"/>
          <w:sz w:val="24"/>
          <w:lang w:val="es-MX"/>
        </w:rPr>
        <w:t>Consulta de facturas</w:t>
      </w:r>
      <w:r>
        <w:rPr>
          <w:rFonts w:ascii="Arial" w:hAnsi="Arial"/>
          <w:sz w:val="24"/>
          <w:lang w:val="es-MX"/>
        </w:rPr>
        <w:t>.</w:t>
      </w:r>
    </w:p>
    <w:p w:rsidR="00A37DA6" w:rsidRDefault="00A37DA6" w:rsidP="00A37DA6">
      <w:pPr>
        <w:jc w:val="both"/>
        <w:rPr>
          <w:rFonts w:ascii="Arial" w:hAnsi="Arial"/>
          <w:sz w:val="24"/>
          <w:lang w:val="es-MX"/>
        </w:rPr>
      </w:pPr>
    </w:p>
    <w:p w:rsidR="00A37DA6" w:rsidRDefault="00A37DA6" w:rsidP="00A37DA6">
      <w:pPr>
        <w:jc w:val="both"/>
        <w:rPr>
          <w:rFonts w:ascii="Arial" w:hAnsi="Arial"/>
          <w:sz w:val="24"/>
          <w:lang w:val="es-MX"/>
        </w:rPr>
      </w:pPr>
    </w:p>
    <w:p w:rsidR="00A37DA6" w:rsidRDefault="00A37DA6" w:rsidP="00A37DA6">
      <w:pPr>
        <w:jc w:val="both"/>
        <w:rPr>
          <w:rFonts w:ascii="Arial" w:hAnsi="Arial"/>
          <w:sz w:val="24"/>
          <w:lang w:val="es-MX"/>
        </w:rPr>
      </w:pPr>
    </w:p>
    <w:p w:rsidR="00A37DA6" w:rsidRDefault="00A37DA6" w:rsidP="00A37DA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 Administrador.</w:t>
      </w:r>
    </w:p>
    <w:p w:rsidR="00A37DA6" w:rsidRDefault="00A37DA6" w:rsidP="00A37DA6">
      <w:pPr>
        <w:jc w:val="both"/>
        <w:rPr>
          <w:rFonts w:ascii="Arial" w:hAnsi="Arial"/>
          <w:sz w:val="24"/>
          <w:lang w:val="es-MX"/>
        </w:rPr>
      </w:pPr>
    </w:p>
    <w:p w:rsidR="00A37DA6" w:rsidRDefault="00A37DA6" w:rsidP="00A37DA6">
      <w:pPr>
        <w:jc w:val="both"/>
        <w:rPr>
          <w:rFonts w:ascii="Arial" w:hAnsi="Arial"/>
          <w:sz w:val="24"/>
          <w:lang w:val="es-MX"/>
        </w:rPr>
      </w:pPr>
    </w:p>
    <w:p w:rsidR="00A37DA6" w:rsidRDefault="00A37DA6" w:rsidP="00A37DA6">
      <w:pPr>
        <w:jc w:val="both"/>
        <w:rPr>
          <w:rFonts w:ascii="Arial" w:hAnsi="Arial"/>
          <w:sz w:val="24"/>
          <w:lang w:val="es-MX"/>
        </w:rPr>
      </w:pPr>
    </w:p>
    <w:p w:rsidR="00A37DA6" w:rsidRDefault="00A37DA6" w:rsidP="00A37DA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 xml:space="preserve">: Este caso de uso tiene como propósito </w:t>
      </w:r>
      <w:r>
        <w:rPr>
          <w:rFonts w:ascii="Arial" w:hAnsi="Arial"/>
          <w:sz w:val="24"/>
          <w:lang w:val="es-MX"/>
        </w:rPr>
        <w:t>realizar la búsqueda de una factura</w:t>
      </w:r>
    </w:p>
    <w:p w:rsidR="00A37DA6" w:rsidRDefault="00A37DA6" w:rsidP="00A37DA6">
      <w:pPr>
        <w:jc w:val="both"/>
        <w:rPr>
          <w:rFonts w:ascii="Arial" w:hAnsi="Arial"/>
          <w:sz w:val="24"/>
          <w:lang w:val="es-MX"/>
        </w:rPr>
      </w:pPr>
    </w:p>
    <w:p w:rsidR="00A37DA6" w:rsidRDefault="00A37DA6" w:rsidP="00A37DA6">
      <w:pPr>
        <w:jc w:val="both"/>
        <w:rPr>
          <w:rFonts w:ascii="Arial" w:hAnsi="Arial"/>
          <w:sz w:val="24"/>
          <w:lang w:val="es-MX"/>
        </w:rPr>
      </w:pPr>
    </w:p>
    <w:p w:rsidR="00A37DA6" w:rsidRPr="00140457" w:rsidRDefault="00A37DA6" w:rsidP="00A37DA6">
      <w:pPr>
        <w:jc w:val="both"/>
        <w:rPr>
          <w:rFonts w:ascii="Arial" w:hAnsi="Arial"/>
          <w:sz w:val="24"/>
          <w:u w:val="single"/>
          <w:lang w:val="es-MX"/>
        </w:rPr>
      </w:pPr>
    </w:p>
    <w:p w:rsidR="00A37DA6" w:rsidRDefault="00A37DA6" w:rsidP="00A37DA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 El cas</w:t>
      </w:r>
      <w:r>
        <w:rPr>
          <w:rFonts w:ascii="Arial" w:hAnsi="Arial"/>
          <w:sz w:val="24"/>
          <w:lang w:val="es-MX"/>
        </w:rPr>
        <w:t>o de uso contiene la función de realizar la búsqueda de una factura dependiendo del número de factura</w:t>
      </w:r>
      <w:r>
        <w:rPr>
          <w:rFonts w:ascii="Arial" w:hAnsi="Arial"/>
          <w:sz w:val="24"/>
          <w:lang w:val="es-MX"/>
        </w:rPr>
        <w:t>.</w:t>
      </w:r>
    </w:p>
    <w:p w:rsidR="00A37DA6" w:rsidRDefault="00A37DA6" w:rsidP="00A37DA6">
      <w:pPr>
        <w:jc w:val="both"/>
        <w:rPr>
          <w:rFonts w:ascii="Arial" w:hAnsi="Arial"/>
          <w:sz w:val="24"/>
          <w:lang w:val="es-MX"/>
        </w:rPr>
      </w:pPr>
    </w:p>
    <w:p w:rsidR="00A37DA6" w:rsidRDefault="00A37DA6" w:rsidP="00A37DA6">
      <w:pPr>
        <w:jc w:val="both"/>
        <w:rPr>
          <w:rFonts w:ascii="Arial" w:hAnsi="Arial"/>
          <w:sz w:val="24"/>
          <w:lang w:val="es-MX"/>
        </w:rPr>
      </w:pPr>
    </w:p>
    <w:p w:rsidR="00A37DA6" w:rsidRPr="00B733DD" w:rsidRDefault="00A37DA6" w:rsidP="00A37DA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 xml:space="preserve">: </w:t>
      </w:r>
      <w:r w:rsidRPr="00B733DD">
        <w:rPr>
          <w:rFonts w:ascii="Arial" w:hAnsi="Arial"/>
          <w:sz w:val="24"/>
          <w:lang w:val="es-MX"/>
        </w:rPr>
        <w:t>Este</w:t>
      </w:r>
      <w:r>
        <w:rPr>
          <w:rFonts w:ascii="Arial" w:hAnsi="Arial"/>
          <w:sz w:val="24"/>
          <w:lang w:val="es-MX"/>
        </w:rPr>
        <w:t xml:space="preserve"> caso de uso cumple con el requisito funcional RF-CF13</w:t>
      </w:r>
      <w:r>
        <w:rPr>
          <w:rFonts w:ascii="Arial" w:hAnsi="Arial"/>
          <w:sz w:val="24"/>
          <w:lang w:val="es-MX"/>
        </w:rPr>
        <w:t xml:space="preserve"> Consulta de facturas.</w:t>
      </w:r>
    </w:p>
    <w:p w:rsidR="00A37DA6" w:rsidRDefault="00A37DA6" w:rsidP="00A37DA6">
      <w:pPr>
        <w:jc w:val="both"/>
        <w:rPr>
          <w:rFonts w:ascii="Arial" w:hAnsi="Arial"/>
          <w:sz w:val="24"/>
          <w:lang w:val="es-MX"/>
        </w:rPr>
      </w:pPr>
    </w:p>
    <w:p w:rsidR="00A37DA6" w:rsidRDefault="00A37DA6" w:rsidP="00A37DA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 xml:space="preserve">: </w:t>
      </w:r>
      <w:r>
        <w:rPr>
          <w:rFonts w:ascii="Arial" w:hAnsi="Arial"/>
          <w:sz w:val="24"/>
          <w:lang w:val="es-MX"/>
        </w:rPr>
        <w:t>Facturas</w:t>
      </w:r>
      <w:r>
        <w:rPr>
          <w:rFonts w:ascii="Arial" w:hAnsi="Arial"/>
          <w:sz w:val="24"/>
          <w:lang w:val="es-MX"/>
        </w:rPr>
        <w:t xml:space="preserve"> &lt;&lt;extiende a&gt;&gt; </w:t>
      </w:r>
      <w:r>
        <w:rPr>
          <w:rFonts w:ascii="Arial" w:hAnsi="Arial"/>
          <w:sz w:val="24"/>
          <w:lang w:val="es-MX"/>
        </w:rPr>
        <w:t>Consulta de facturas</w:t>
      </w:r>
      <w:r>
        <w:rPr>
          <w:rFonts w:ascii="Arial" w:hAnsi="Arial"/>
          <w:sz w:val="24"/>
          <w:lang w:val="es-MX"/>
        </w:rPr>
        <w:t xml:space="preserve">. </w:t>
      </w:r>
    </w:p>
    <w:p w:rsidR="00A37DA6" w:rsidRDefault="00A37DA6" w:rsidP="00A37DA6">
      <w:pPr>
        <w:jc w:val="both"/>
        <w:rPr>
          <w:rFonts w:ascii="Arial" w:hAnsi="Arial"/>
          <w:sz w:val="24"/>
          <w:lang w:val="es-MX"/>
        </w:rPr>
      </w:pPr>
    </w:p>
    <w:p w:rsidR="00A37DA6" w:rsidRDefault="00A37DA6" w:rsidP="00A37DA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A37DA6" w:rsidRDefault="00A37DA6" w:rsidP="00A37DA6">
      <w:pPr>
        <w:jc w:val="both"/>
        <w:rPr>
          <w:rFonts w:ascii="Arial" w:hAnsi="Arial"/>
          <w:sz w:val="24"/>
          <w:lang w:val="es-MX"/>
        </w:rPr>
      </w:pPr>
    </w:p>
    <w:p w:rsidR="00A37DA6" w:rsidRDefault="00A37DA6" w:rsidP="00A37DA6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administrador debe iniciar sesión.</w:t>
      </w:r>
    </w:p>
    <w:p w:rsidR="00A37DA6" w:rsidRDefault="00A37DA6" w:rsidP="00A37DA6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Deben existir facturas realizadas</w:t>
      </w:r>
    </w:p>
    <w:p w:rsidR="00A37DA6" w:rsidRDefault="00A37DA6" w:rsidP="00A37DA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A37DA6" w:rsidRDefault="00A37DA6" w:rsidP="00A37DA6">
      <w:pPr>
        <w:jc w:val="both"/>
        <w:rPr>
          <w:rFonts w:ascii="Arial" w:hAnsi="Arial"/>
          <w:sz w:val="24"/>
          <w:lang w:val="es-MX"/>
        </w:rPr>
      </w:pPr>
    </w:p>
    <w:p w:rsidR="00A37DA6" w:rsidRDefault="00A37DA6" w:rsidP="00A37DA6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usuario de salir de su cuenta al terminar</w:t>
      </w:r>
    </w:p>
    <w:p w:rsidR="00A37DA6" w:rsidRDefault="00A37DA6" w:rsidP="00A37DA6">
      <w:pPr>
        <w:jc w:val="both"/>
        <w:rPr>
          <w:rFonts w:ascii="Arial" w:hAnsi="Arial"/>
          <w:sz w:val="24"/>
          <w:lang w:val="es-MX"/>
        </w:rPr>
      </w:pPr>
    </w:p>
    <w:p w:rsidR="00A37DA6" w:rsidRPr="00C74C82" w:rsidRDefault="00A37DA6" w:rsidP="00A37DA6">
      <w:pPr>
        <w:jc w:val="both"/>
        <w:rPr>
          <w:rFonts w:ascii="Arial" w:hAnsi="Arial"/>
          <w:sz w:val="24"/>
          <w:lang w:val="es-MX"/>
        </w:rPr>
      </w:pPr>
    </w:p>
    <w:p w:rsidR="00A37DA6" w:rsidRDefault="00A37DA6" w:rsidP="00A37DA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A37DA6" w:rsidRDefault="00A37DA6" w:rsidP="00A37DA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A37DA6" w:rsidTr="00A65D08">
        <w:tc>
          <w:tcPr>
            <w:tcW w:w="637" w:type="dxa"/>
          </w:tcPr>
          <w:p w:rsidR="00A37DA6" w:rsidRDefault="00A37DA6" w:rsidP="00A65D08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A37DA6" w:rsidRDefault="00A37DA6" w:rsidP="00A65D08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A37DA6" w:rsidTr="00A65D08">
        <w:tc>
          <w:tcPr>
            <w:tcW w:w="637" w:type="dxa"/>
          </w:tcPr>
          <w:p w:rsidR="00A37DA6" w:rsidRDefault="00A37DA6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A37DA6" w:rsidRPr="00511D77" w:rsidRDefault="00A37DA6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iniciar sesión.</w:t>
            </w:r>
          </w:p>
        </w:tc>
      </w:tr>
      <w:tr w:rsidR="00A37DA6" w:rsidTr="00A65D08">
        <w:tc>
          <w:tcPr>
            <w:tcW w:w="637" w:type="dxa"/>
          </w:tcPr>
          <w:p w:rsidR="00A37DA6" w:rsidRDefault="00A37DA6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A37DA6" w:rsidRDefault="00A37DA6" w:rsidP="00A37DA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debe de seleccionar </w:t>
            </w:r>
            <w:r>
              <w:rPr>
                <w:rFonts w:ascii="Arial" w:hAnsi="Arial"/>
                <w:sz w:val="24"/>
                <w:lang w:val="es-MX"/>
              </w:rPr>
              <w:t>Facturación</w:t>
            </w:r>
          </w:p>
        </w:tc>
      </w:tr>
      <w:tr w:rsidR="00A37DA6" w:rsidTr="00A65D08">
        <w:tc>
          <w:tcPr>
            <w:tcW w:w="637" w:type="dxa"/>
          </w:tcPr>
          <w:p w:rsidR="00A37DA6" w:rsidRDefault="00A37DA6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A37DA6" w:rsidRPr="00EA26FB" w:rsidRDefault="00A37DA6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darle click en Consulta de Facturas</w:t>
            </w:r>
          </w:p>
        </w:tc>
      </w:tr>
      <w:tr w:rsidR="00A37DA6" w:rsidTr="00A65D08">
        <w:tc>
          <w:tcPr>
            <w:tcW w:w="637" w:type="dxa"/>
          </w:tcPr>
          <w:p w:rsidR="00A37DA6" w:rsidRDefault="00A37DA6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A37DA6" w:rsidRPr="00EA26FB" w:rsidRDefault="00A37DA6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llenar el número de factura</w:t>
            </w:r>
          </w:p>
        </w:tc>
      </w:tr>
      <w:tr w:rsidR="00A37DA6" w:rsidTr="00A65D08">
        <w:tc>
          <w:tcPr>
            <w:tcW w:w="637" w:type="dxa"/>
          </w:tcPr>
          <w:p w:rsidR="00A37DA6" w:rsidRDefault="00A37DA6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A37DA6" w:rsidRPr="00EA26FB" w:rsidRDefault="00A37DA6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Al darle al botón buscar se hará la consulta a la base de datos y extraerá la información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A37DA6" w:rsidRDefault="00A37DA6" w:rsidP="00A37DA6">
      <w:pPr>
        <w:jc w:val="both"/>
        <w:rPr>
          <w:rFonts w:ascii="Arial" w:hAnsi="Arial"/>
          <w:sz w:val="24"/>
          <w:lang w:val="es-MX"/>
        </w:rPr>
      </w:pPr>
    </w:p>
    <w:p w:rsidR="00A37DA6" w:rsidRDefault="00A37DA6" w:rsidP="00A37DA6">
      <w:pPr>
        <w:jc w:val="both"/>
        <w:rPr>
          <w:rFonts w:ascii="Arial" w:hAnsi="Arial"/>
          <w:sz w:val="24"/>
          <w:lang w:val="es-MX"/>
        </w:rPr>
      </w:pPr>
    </w:p>
    <w:p w:rsidR="00A37DA6" w:rsidRDefault="00A37DA6" w:rsidP="00A37DA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A37DA6" w:rsidRDefault="00A37DA6" w:rsidP="00A37DA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A37DA6" w:rsidRDefault="00A37DA6" w:rsidP="00A37DA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A37DA6" w:rsidTr="00A65D08">
        <w:tc>
          <w:tcPr>
            <w:tcW w:w="637" w:type="dxa"/>
          </w:tcPr>
          <w:p w:rsidR="00A37DA6" w:rsidRDefault="00A37DA6" w:rsidP="00A65D08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lastRenderedPageBreak/>
              <w:t>#</w:t>
            </w:r>
          </w:p>
        </w:tc>
        <w:tc>
          <w:tcPr>
            <w:tcW w:w="8080" w:type="dxa"/>
          </w:tcPr>
          <w:p w:rsidR="00A37DA6" w:rsidRDefault="00A37DA6" w:rsidP="00A65D08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A37DA6" w:rsidTr="00A65D08">
        <w:tc>
          <w:tcPr>
            <w:tcW w:w="637" w:type="dxa"/>
          </w:tcPr>
          <w:p w:rsidR="00A37DA6" w:rsidRDefault="00A37DA6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A37DA6" w:rsidRDefault="00A37DA6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iniciar sesión.</w:t>
            </w:r>
          </w:p>
        </w:tc>
      </w:tr>
      <w:tr w:rsidR="00A37DA6" w:rsidTr="00A65D08">
        <w:tc>
          <w:tcPr>
            <w:tcW w:w="637" w:type="dxa"/>
          </w:tcPr>
          <w:p w:rsidR="00A37DA6" w:rsidRDefault="00A37DA6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A37DA6" w:rsidRDefault="00A37DA6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al actor que lo vuelva a intentar</w:t>
            </w:r>
          </w:p>
        </w:tc>
      </w:tr>
      <w:tr w:rsidR="00A37DA6" w:rsidTr="00A65D08">
        <w:tc>
          <w:tcPr>
            <w:tcW w:w="637" w:type="dxa"/>
          </w:tcPr>
          <w:p w:rsidR="00A37DA6" w:rsidRDefault="00A37DA6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1.2</w:t>
            </w:r>
          </w:p>
        </w:tc>
        <w:tc>
          <w:tcPr>
            <w:tcW w:w="8080" w:type="dxa"/>
          </w:tcPr>
          <w:p w:rsidR="00A37DA6" w:rsidRDefault="00A37DA6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Conexión con la base de datos caída.</w:t>
            </w:r>
          </w:p>
        </w:tc>
      </w:tr>
      <w:tr w:rsidR="00A37DA6" w:rsidTr="00A65D08">
        <w:tc>
          <w:tcPr>
            <w:tcW w:w="637" w:type="dxa"/>
          </w:tcPr>
          <w:p w:rsidR="00A37DA6" w:rsidRDefault="00A37DA6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1.3</w:t>
            </w:r>
          </w:p>
        </w:tc>
        <w:tc>
          <w:tcPr>
            <w:tcW w:w="8080" w:type="dxa"/>
          </w:tcPr>
          <w:p w:rsidR="00A37DA6" w:rsidRDefault="00A37DA6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avisar al usuario.</w:t>
            </w:r>
          </w:p>
        </w:tc>
      </w:tr>
      <w:tr w:rsidR="00A37DA6" w:rsidTr="00A65D08">
        <w:tc>
          <w:tcPr>
            <w:tcW w:w="637" w:type="dxa"/>
          </w:tcPr>
          <w:p w:rsidR="00A37DA6" w:rsidRDefault="00A37DA6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A37DA6" w:rsidRDefault="00A37DA6" w:rsidP="00823A6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Error al </w:t>
            </w:r>
            <w:r w:rsidR="00823A6D">
              <w:rPr>
                <w:rFonts w:ascii="Arial" w:hAnsi="Arial"/>
                <w:sz w:val="24"/>
                <w:lang w:val="es-MX"/>
              </w:rPr>
              <w:t>Consultar la Factura</w:t>
            </w:r>
          </w:p>
        </w:tc>
      </w:tr>
      <w:tr w:rsidR="00A37DA6" w:rsidRPr="00823A6D" w:rsidTr="00A65D08">
        <w:tc>
          <w:tcPr>
            <w:tcW w:w="637" w:type="dxa"/>
          </w:tcPr>
          <w:p w:rsidR="00A37DA6" w:rsidRDefault="00A37DA6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A37DA6" w:rsidRDefault="00A37DA6" w:rsidP="00823A6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usuario digito mal </w:t>
            </w:r>
            <w:r w:rsidR="00823A6D">
              <w:rPr>
                <w:rFonts w:ascii="Arial" w:hAnsi="Arial"/>
                <w:sz w:val="24"/>
                <w:lang w:val="es-MX"/>
              </w:rPr>
              <w:t>el número de Factura</w:t>
            </w:r>
          </w:p>
        </w:tc>
      </w:tr>
      <w:tr w:rsidR="00A37DA6" w:rsidTr="00A65D08">
        <w:tc>
          <w:tcPr>
            <w:tcW w:w="637" w:type="dxa"/>
          </w:tcPr>
          <w:p w:rsidR="00A37DA6" w:rsidRDefault="00A37DA6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2.2</w:t>
            </w:r>
          </w:p>
        </w:tc>
        <w:tc>
          <w:tcPr>
            <w:tcW w:w="8080" w:type="dxa"/>
          </w:tcPr>
          <w:p w:rsidR="00A37DA6" w:rsidRDefault="00A37DA6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avisarle que anduvo mal.</w:t>
            </w:r>
          </w:p>
        </w:tc>
      </w:tr>
      <w:tr w:rsidR="00A37DA6" w:rsidTr="00A65D08">
        <w:tc>
          <w:tcPr>
            <w:tcW w:w="637" w:type="dxa"/>
          </w:tcPr>
          <w:p w:rsidR="00A37DA6" w:rsidRDefault="00A37DA6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2.3</w:t>
            </w:r>
          </w:p>
        </w:tc>
        <w:tc>
          <w:tcPr>
            <w:tcW w:w="8080" w:type="dxa"/>
          </w:tcPr>
          <w:p w:rsidR="00A37DA6" w:rsidRDefault="00823A6D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No Existe ese número de factura en la </w:t>
            </w:r>
            <w:r w:rsidR="00A37DA6">
              <w:rPr>
                <w:rFonts w:ascii="Arial" w:hAnsi="Arial"/>
                <w:sz w:val="24"/>
                <w:lang w:val="es-MX"/>
              </w:rPr>
              <w:t>base</w:t>
            </w:r>
            <w:r>
              <w:rPr>
                <w:rFonts w:ascii="Arial" w:hAnsi="Arial"/>
                <w:sz w:val="24"/>
                <w:lang w:val="es-MX"/>
              </w:rPr>
              <w:t>, debe volverlo a insertar</w:t>
            </w:r>
            <w:r w:rsidR="00A37DA6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A37DA6" w:rsidTr="00A65D08">
        <w:tc>
          <w:tcPr>
            <w:tcW w:w="637" w:type="dxa"/>
          </w:tcPr>
          <w:p w:rsidR="00A37DA6" w:rsidRDefault="00A37DA6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2.4</w:t>
            </w:r>
          </w:p>
        </w:tc>
        <w:tc>
          <w:tcPr>
            <w:tcW w:w="8080" w:type="dxa"/>
          </w:tcPr>
          <w:p w:rsidR="00A37DA6" w:rsidRDefault="00A37DA6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avisar mediante un mensaje que el proveedor ya existe.</w:t>
            </w:r>
          </w:p>
        </w:tc>
      </w:tr>
      <w:tr w:rsidR="00A37DA6" w:rsidTr="00A65D08">
        <w:tc>
          <w:tcPr>
            <w:tcW w:w="637" w:type="dxa"/>
          </w:tcPr>
          <w:p w:rsidR="00A37DA6" w:rsidRDefault="00A37DA6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2.5</w:t>
            </w:r>
          </w:p>
        </w:tc>
        <w:tc>
          <w:tcPr>
            <w:tcW w:w="8080" w:type="dxa"/>
          </w:tcPr>
          <w:p w:rsidR="00A37DA6" w:rsidRDefault="00A37DA6" w:rsidP="00823A6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cae la base de datos, y no se puede </w:t>
            </w:r>
            <w:r w:rsidR="00823A6D">
              <w:rPr>
                <w:rFonts w:ascii="Arial" w:hAnsi="Arial"/>
                <w:sz w:val="24"/>
                <w:lang w:val="es-MX"/>
              </w:rPr>
              <w:t>consultar</w:t>
            </w:r>
            <w:bookmarkStart w:id="0" w:name="_GoBack"/>
            <w:bookmarkEnd w:id="0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A37DA6" w:rsidTr="00A65D08">
        <w:tc>
          <w:tcPr>
            <w:tcW w:w="637" w:type="dxa"/>
          </w:tcPr>
          <w:p w:rsidR="00A37DA6" w:rsidRDefault="00A37DA6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2.6</w:t>
            </w:r>
          </w:p>
        </w:tc>
        <w:tc>
          <w:tcPr>
            <w:tcW w:w="8080" w:type="dxa"/>
          </w:tcPr>
          <w:p w:rsidR="00A37DA6" w:rsidRDefault="00A37DA6" w:rsidP="00A65D0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avisa inmediatamente al usuario.</w:t>
            </w:r>
          </w:p>
        </w:tc>
      </w:tr>
    </w:tbl>
    <w:p w:rsidR="00A37DA6" w:rsidRDefault="00A37DA6" w:rsidP="00A37DA6">
      <w:pPr>
        <w:jc w:val="both"/>
        <w:rPr>
          <w:rFonts w:ascii="Arial" w:hAnsi="Arial"/>
          <w:sz w:val="24"/>
          <w:lang w:val="es-MX"/>
        </w:rPr>
      </w:pPr>
    </w:p>
    <w:p w:rsidR="00A37DA6" w:rsidRDefault="00A37DA6" w:rsidP="00A37DA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A37DA6" w:rsidRDefault="00A37DA6" w:rsidP="00A37DA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A37DA6" w:rsidRDefault="00A37DA6" w:rsidP="00A37DA6">
      <w:pPr>
        <w:jc w:val="both"/>
        <w:rPr>
          <w:rFonts w:ascii="Arial" w:hAnsi="Arial"/>
          <w:sz w:val="24"/>
          <w:lang w:val="es-MX"/>
        </w:rPr>
      </w:pPr>
    </w:p>
    <w:p w:rsidR="00A37DA6" w:rsidRDefault="00A37DA6" w:rsidP="00A37DA6">
      <w:pPr>
        <w:jc w:val="both"/>
        <w:rPr>
          <w:rFonts w:ascii="Arial" w:hAnsi="Arial"/>
          <w:sz w:val="24"/>
          <w:lang w:val="es-MX"/>
        </w:rPr>
      </w:pPr>
    </w:p>
    <w:p w:rsidR="00A37DA6" w:rsidRDefault="00A37DA6" w:rsidP="00A37DA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A37DA6" w:rsidRDefault="00A37DA6" w:rsidP="00A37DA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A37DA6" w:rsidRDefault="00A37DA6" w:rsidP="00A37DA6">
      <w:pPr>
        <w:jc w:val="both"/>
        <w:rPr>
          <w:rFonts w:ascii="Arial" w:hAnsi="Arial"/>
          <w:sz w:val="24"/>
          <w:lang w:val="es-MX"/>
        </w:rPr>
      </w:pPr>
    </w:p>
    <w:p w:rsidR="00A37DA6" w:rsidRDefault="00A37DA6" w:rsidP="00A37DA6">
      <w:pPr>
        <w:jc w:val="both"/>
        <w:rPr>
          <w:rFonts w:ascii="Arial" w:hAnsi="Arial"/>
          <w:sz w:val="24"/>
          <w:lang w:val="es-MX"/>
        </w:rPr>
      </w:pPr>
    </w:p>
    <w:p w:rsidR="00A37DA6" w:rsidRDefault="00A37DA6" w:rsidP="00A37DA6">
      <w:pPr>
        <w:jc w:val="both"/>
        <w:rPr>
          <w:rFonts w:ascii="Arial" w:hAnsi="Arial"/>
          <w:sz w:val="24"/>
          <w:lang w:val="es-MX"/>
        </w:rPr>
      </w:pPr>
    </w:p>
    <w:p w:rsidR="00C425E5" w:rsidRPr="00A37DA6" w:rsidRDefault="00C425E5">
      <w:pPr>
        <w:rPr>
          <w:lang w:val="es-MX"/>
        </w:rPr>
      </w:pPr>
    </w:p>
    <w:sectPr w:rsidR="00C425E5" w:rsidRPr="00A37DA6">
      <w:headerReference w:type="default" r:id="rId5"/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823A6D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A37DA6">
      <w:rPr>
        <w:noProof/>
        <w:lang w:val="es-MX"/>
      </w:rPr>
      <w:t>27/10/a</w:t>
    </w:r>
    <w:r>
      <w:rPr>
        <w:lang w:val="es-MX"/>
      </w:rPr>
      <w:fldChar w:fldCharType="end"/>
    </w:r>
  </w:p>
  <w:p w:rsidR="00DE3E7F" w:rsidRDefault="00823A6D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41267"/>
    <w:multiLevelType w:val="hybridMultilevel"/>
    <w:tmpl w:val="35B83D5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75874"/>
    <w:multiLevelType w:val="hybridMultilevel"/>
    <w:tmpl w:val="364200A8"/>
    <w:lvl w:ilvl="0" w:tplc="140A001B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DA6"/>
    <w:rsid w:val="00823A6D"/>
    <w:rsid w:val="00A37DA6"/>
    <w:rsid w:val="00C4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2DAA85-F29B-40CA-BA51-12998749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D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37DA6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A37DA6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37DA6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A37DA6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A37D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37DA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A37DA6"/>
  </w:style>
  <w:style w:type="paragraph" w:styleId="Prrafodelista">
    <w:name w:val="List Paragraph"/>
    <w:basedOn w:val="Normal"/>
    <w:uiPriority w:val="34"/>
    <w:qFormat/>
    <w:rsid w:val="00A37DA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Ariel-Dey</dc:creator>
  <cp:keywords/>
  <dc:description/>
  <cp:lastModifiedBy>Ariel-Dey</cp:lastModifiedBy>
  <cp:revision>1</cp:revision>
  <dcterms:created xsi:type="dcterms:W3CDTF">2014-10-27T10:25:00Z</dcterms:created>
  <dcterms:modified xsi:type="dcterms:W3CDTF">2014-10-27T10:38:00Z</dcterms:modified>
</cp:coreProperties>
</file>