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95C" w:rsidRDefault="00F74570">
      <w:pPr>
        <w:spacing w:after="0" w:line="240" w:lineRule="auto"/>
        <w:ind w:left="4544"/>
        <w:jc w:val="right"/>
        <w:rPr>
          <w:rFonts w:ascii="Times New Roman" w:eastAsia="Times New Roman" w:hAnsi="Times New Roman" w:cs="Times New Roman"/>
          <w:b/>
          <w:sz w:val="24"/>
        </w:rPr>
      </w:pPr>
      <w:r>
        <w:rPr>
          <w:rFonts w:ascii="Times New Roman" w:eastAsia="Times New Roman" w:hAnsi="Times New Roman" w:cs="Times New Roman"/>
          <w:b/>
          <w:sz w:val="24"/>
        </w:rPr>
        <w:t>УТВЕРЖДАЮ</w:t>
      </w:r>
    </w:p>
    <w:p w:rsidR="00A0193C" w:rsidRDefault="00F74570">
      <w:pPr>
        <w:spacing w:after="0" w:line="240" w:lineRule="auto"/>
        <w:ind w:left="4544"/>
        <w:jc w:val="right"/>
        <w:rPr>
          <w:rFonts w:ascii="Times New Roman" w:eastAsia="Times New Roman" w:hAnsi="Times New Roman" w:cs="Times New Roman"/>
          <w:sz w:val="24"/>
        </w:rPr>
      </w:pPr>
      <w:r>
        <w:rPr>
          <w:rFonts w:ascii="Times New Roman" w:eastAsia="Times New Roman" w:hAnsi="Times New Roman" w:cs="Times New Roman"/>
          <w:sz w:val="24"/>
        </w:rPr>
        <w:t>Генеральный директор</w:t>
      </w:r>
    </w:p>
    <w:p w:rsidR="0051395C" w:rsidRPr="00E93325" w:rsidRDefault="00F74570" w:rsidP="00E93325">
      <w:pPr>
        <w:spacing w:after="0" w:line="240" w:lineRule="auto"/>
        <w:ind w:left="4544"/>
        <w:jc w:val="right"/>
        <w:rPr>
          <w:rFonts w:ascii="Times New Roman" w:eastAsia="Times New Roman" w:hAnsi="Times New Roman" w:cs="Times New Roman"/>
          <w:sz w:val="24"/>
        </w:rPr>
      </w:pPr>
      <w:r>
        <w:rPr>
          <w:rFonts w:ascii="Times New Roman" w:eastAsia="Times New Roman" w:hAnsi="Times New Roman" w:cs="Times New Roman"/>
          <w:sz w:val="24"/>
        </w:rPr>
        <w:t xml:space="preserve"> Общества с ограниченной ответственностью «Фонд социальных инвестиций»</w:t>
      </w:r>
      <w:r w:rsidR="00A0193C">
        <w:rPr>
          <w:rFonts w:ascii="Times New Roman" w:eastAsia="Times New Roman" w:hAnsi="Times New Roman" w:cs="Times New Roman"/>
          <w:sz w:val="24"/>
        </w:rPr>
        <w:t xml:space="preserve"> </w:t>
      </w:r>
      <w:r w:rsidR="001C5F64">
        <w:rPr>
          <w:rFonts w:ascii="Times New Roman" w:eastAsia="Times New Roman" w:hAnsi="Times New Roman" w:cs="Times New Roman"/>
          <w:sz w:val="24"/>
          <w:u w:val="single"/>
        </w:rPr>
        <w:t xml:space="preserve">  </w:t>
      </w:r>
    </w:p>
    <w:p w:rsidR="00F74570" w:rsidRDefault="001C5F64" w:rsidP="00E93325">
      <w:pPr>
        <w:spacing w:after="0" w:line="240" w:lineRule="auto"/>
        <w:ind w:left="4544"/>
        <w:jc w:val="right"/>
        <w:rPr>
          <w:rFonts w:ascii="Times New Roman" w:eastAsia="Times New Roman" w:hAnsi="Times New Roman" w:cs="Times New Roman"/>
          <w:sz w:val="24"/>
        </w:rPr>
      </w:pPr>
      <w:r>
        <w:rPr>
          <w:rFonts w:ascii="Times New Roman" w:eastAsia="Times New Roman" w:hAnsi="Times New Roman" w:cs="Times New Roman"/>
          <w:sz w:val="24"/>
          <w:u w:val="single"/>
        </w:rPr>
        <w:t xml:space="preserve">                                     </w:t>
      </w:r>
      <w:r w:rsidR="00671832">
        <w:rPr>
          <w:rFonts w:ascii="Times New Roman" w:eastAsia="Times New Roman" w:hAnsi="Times New Roman" w:cs="Times New Roman"/>
          <w:sz w:val="24"/>
          <w:u w:val="single"/>
        </w:rPr>
        <w:t xml:space="preserve">     </w:t>
      </w:r>
      <w:r w:rsidR="00E93325">
        <w:rPr>
          <w:rFonts w:ascii="Times New Roman" w:eastAsia="Times New Roman" w:hAnsi="Times New Roman" w:cs="Times New Roman"/>
          <w:sz w:val="24"/>
        </w:rPr>
        <w:t xml:space="preserve"> </w:t>
      </w:r>
      <w:proofErr w:type="spellStart"/>
      <w:r w:rsidR="00671832">
        <w:rPr>
          <w:rFonts w:ascii="Times New Roman" w:eastAsia="Times New Roman" w:hAnsi="Times New Roman" w:cs="Times New Roman"/>
          <w:sz w:val="24"/>
        </w:rPr>
        <w:t>С.</w:t>
      </w:r>
      <w:r w:rsidR="00F74570">
        <w:rPr>
          <w:rFonts w:ascii="Times New Roman" w:eastAsia="Times New Roman" w:hAnsi="Times New Roman" w:cs="Times New Roman"/>
          <w:sz w:val="24"/>
        </w:rPr>
        <w:t>В.</w:t>
      </w:r>
      <w:proofErr w:type="gramStart"/>
      <w:r w:rsidR="00F74570">
        <w:rPr>
          <w:rFonts w:ascii="Times New Roman" w:eastAsia="Times New Roman" w:hAnsi="Times New Roman" w:cs="Times New Roman"/>
          <w:sz w:val="24"/>
        </w:rPr>
        <w:t>Голубев</w:t>
      </w:r>
      <w:proofErr w:type="spellEnd"/>
      <w:proofErr w:type="gramEnd"/>
    </w:p>
    <w:p w:rsidR="0051395C" w:rsidRDefault="00F74570">
      <w:pPr>
        <w:spacing w:after="0" w:line="240" w:lineRule="auto"/>
        <w:ind w:left="4544"/>
        <w:jc w:val="right"/>
        <w:rPr>
          <w:rFonts w:ascii="Times New Roman" w:eastAsia="Times New Roman" w:hAnsi="Times New Roman" w:cs="Times New Roman"/>
          <w:sz w:val="24"/>
        </w:rPr>
      </w:pPr>
      <w:r>
        <w:rPr>
          <w:rFonts w:ascii="Times New Roman" w:eastAsia="Times New Roman" w:hAnsi="Times New Roman" w:cs="Times New Roman"/>
          <w:sz w:val="24"/>
        </w:rPr>
        <w:t>«</w:t>
      </w:r>
      <w:r w:rsidR="00E93325">
        <w:rPr>
          <w:rFonts w:ascii="Times New Roman" w:eastAsia="Times New Roman" w:hAnsi="Times New Roman" w:cs="Times New Roman"/>
          <w:sz w:val="24"/>
        </w:rPr>
        <w:t>25</w:t>
      </w:r>
      <w:r>
        <w:rPr>
          <w:rFonts w:ascii="Times New Roman" w:eastAsia="Times New Roman" w:hAnsi="Times New Roman" w:cs="Times New Roman"/>
          <w:sz w:val="24"/>
        </w:rPr>
        <w:t xml:space="preserve">» </w:t>
      </w:r>
      <w:r w:rsidR="00E93325">
        <w:rPr>
          <w:rFonts w:ascii="Times New Roman" w:eastAsia="Times New Roman" w:hAnsi="Times New Roman" w:cs="Times New Roman"/>
          <w:sz w:val="24"/>
        </w:rPr>
        <w:t xml:space="preserve">марта </w:t>
      </w:r>
      <w:r>
        <w:rPr>
          <w:rFonts w:ascii="Times New Roman" w:eastAsia="Times New Roman" w:hAnsi="Times New Roman" w:cs="Times New Roman"/>
          <w:sz w:val="24"/>
        </w:rPr>
        <w:t>202</w:t>
      </w:r>
      <w:r w:rsidR="00E93325">
        <w:rPr>
          <w:rFonts w:ascii="Times New Roman" w:eastAsia="Times New Roman" w:hAnsi="Times New Roman" w:cs="Times New Roman"/>
          <w:sz w:val="24"/>
        </w:rPr>
        <w:t>1</w:t>
      </w:r>
      <w:r>
        <w:rPr>
          <w:rFonts w:ascii="Times New Roman" w:eastAsia="Times New Roman" w:hAnsi="Times New Roman" w:cs="Times New Roman"/>
          <w:sz w:val="24"/>
        </w:rPr>
        <w:t xml:space="preserve"> г.</w:t>
      </w:r>
    </w:p>
    <w:p w:rsidR="0051395C" w:rsidRDefault="0051395C">
      <w:pPr>
        <w:spacing w:after="0" w:line="240" w:lineRule="auto"/>
        <w:jc w:val="center"/>
        <w:rPr>
          <w:rFonts w:ascii="Times New Roman" w:eastAsia="Times New Roman" w:hAnsi="Times New Roman" w:cs="Times New Roman"/>
          <w:b/>
        </w:rPr>
      </w:pPr>
    </w:p>
    <w:p w:rsidR="0051395C" w:rsidRDefault="0051395C">
      <w:pPr>
        <w:spacing w:after="0" w:line="240" w:lineRule="auto"/>
        <w:jc w:val="center"/>
        <w:rPr>
          <w:rFonts w:ascii="Times New Roman" w:eastAsia="Times New Roman" w:hAnsi="Times New Roman" w:cs="Times New Roman"/>
          <w:b/>
        </w:rPr>
      </w:pPr>
    </w:p>
    <w:p w:rsidR="0051395C" w:rsidRPr="00E93325" w:rsidRDefault="00F74570">
      <w:pPr>
        <w:spacing w:after="0" w:line="240" w:lineRule="auto"/>
        <w:jc w:val="center"/>
        <w:rPr>
          <w:rFonts w:ascii="Times New Roman" w:eastAsia="Times New Roman" w:hAnsi="Times New Roman" w:cs="Times New Roman"/>
          <w:b/>
          <w:sz w:val="24"/>
          <w:szCs w:val="24"/>
        </w:rPr>
      </w:pPr>
      <w:r w:rsidRPr="00E93325">
        <w:rPr>
          <w:rFonts w:ascii="Times New Roman" w:eastAsia="Times New Roman" w:hAnsi="Times New Roman" w:cs="Times New Roman"/>
          <w:b/>
          <w:sz w:val="24"/>
          <w:szCs w:val="24"/>
        </w:rPr>
        <w:t>Политика в отношении обработки персональных данных</w:t>
      </w:r>
    </w:p>
    <w:p w:rsidR="0051395C" w:rsidRPr="00E93325" w:rsidRDefault="00F74570">
      <w:pPr>
        <w:spacing w:after="0" w:line="240" w:lineRule="auto"/>
        <w:jc w:val="center"/>
        <w:rPr>
          <w:rFonts w:ascii="Times New Roman" w:eastAsia="Times New Roman" w:hAnsi="Times New Roman" w:cs="Times New Roman"/>
          <w:b/>
          <w:sz w:val="24"/>
          <w:szCs w:val="24"/>
        </w:rPr>
      </w:pPr>
      <w:r w:rsidRPr="00E93325">
        <w:rPr>
          <w:rFonts w:ascii="Times New Roman" w:eastAsia="Times New Roman" w:hAnsi="Times New Roman" w:cs="Times New Roman"/>
          <w:b/>
          <w:sz w:val="24"/>
          <w:szCs w:val="24"/>
        </w:rPr>
        <w:t xml:space="preserve"> Общества с ограниченной ответственностью </w:t>
      </w:r>
    </w:p>
    <w:p w:rsidR="0051395C" w:rsidRPr="00E93325" w:rsidRDefault="00F74570">
      <w:pPr>
        <w:spacing w:after="0" w:line="240" w:lineRule="auto"/>
        <w:jc w:val="center"/>
        <w:rPr>
          <w:rFonts w:ascii="Times New Roman" w:eastAsia="Times New Roman" w:hAnsi="Times New Roman" w:cs="Times New Roman"/>
          <w:b/>
          <w:sz w:val="24"/>
          <w:szCs w:val="24"/>
        </w:rPr>
      </w:pPr>
      <w:r w:rsidRPr="00E93325">
        <w:rPr>
          <w:rFonts w:ascii="Times New Roman" w:eastAsia="Times New Roman" w:hAnsi="Times New Roman" w:cs="Times New Roman"/>
          <w:sz w:val="24"/>
          <w:szCs w:val="24"/>
        </w:rPr>
        <w:t>«</w:t>
      </w:r>
      <w:r w:rsidRPr="00E93325">
        <w:rPr>
          <w:rFonts w:ascii="Times New Roman" w:eastAsia="Times New Roman" w:hAnsi="Times New Roman" w:cs="Times New Roman"/>
          <w:b/>
          <w:sz w:val="24"/>
          <w:szCs w:val="24"/>
        </w:rPr>
        <w:t>Фонд социальных инвестиций»</w:t>
      </w:r>
    </w:p>
    <w:p w:rsidR="0051395C" w:rsidRDefault="0051395C">
      <w:pPr>
        <w:spacing w:after="0" w:line="240" w:lineRule="auto"/>
        <w:jc w:val="center"/>
        <w:rPr>
          <w:rFonts w:ascii="Times New Roman" w:eastAsia="Times New Roman" w:hAnsi="Times New Roman" w:cs="Times New Roman"/>
          <w:b/>
        </w:rPr>
      </w:pPr>
    </w:p>
    <w:p w:rsidR="0051395C" w:rsidRPr="00E93325" w:rsidRDefault="0051395C">
      <w:pPr>
        <w:spacing w:after="0" w:line="240" w:lineRule="auto"/>
        <w:jc w:val="both"/>
        <w:rPr>
          <w:rFonts w:ascii="Times New Roman" w:eastAsia="Times New Roman" w:hAnsi="Times New Roman" w:cs="Times New Roman"/>
          <w:sz w:val="24"/>
        </w:rPr>
      </w:pPr>
    </w:p>
    <w:p w:rsidR="0051395C" w:rsidRDefault="00F74570" w:rsidP="00E93325">
      <w:pPr>
        <w:spacing w:after="0" w:line="240" w:lineRule="auto"/>
        <w:rPr>
          <w:rFonts w:ascii="Times New Roman" w:eastAsia="Times New Roman" w:hAnsi="Times New Roman" w:cs="Times New Roman"/>
          <w:sz w:val="24"/>
        </w:rPr>
      </w:pPr>
      <w:r w:rsidRPr="00E93325">
        <w:rPr>
          <w:rFonts w:ascii="Times New Roman" w:eastAsia="Times New Roman" w:hAnsi="Times New Roman" w:cs="Times New Roman"/>
          <w:sz w:val="24"/>
        </w:rPr>
        <w:t xml:space="preserve">1. </w:t>
      </w:r>
      <w:r w:rsidR="00E93325" w:rsidRPr="00E93325">
        <w:rPr>
          <w:rFonts w:ascii="Times New Roman" w:eastAsia="Times New Roman" w:hAnsi="Times New Roman" w:cs="Times New Roman"/>
          <w:sz w:val="24"/>
        </w:rPr>
        <w:t>ОБЩТЕ ПОЛОЖЕНИЯ</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1.1. </w:t>
      </w:r>
      <w:proofErr w:type="gramStart"/>
      <w:r>
        <w:rPr>
          <w:rFonts w:ascii="Times New Roman" w:eastAsia="Times New Roman" w:hAnsi="Times New Roman" w:cs="Times New Roman"/>
          <w:sz w:val="24"/>
        </w:rPr>
        <w:t xml:space="preserve">Настоящая Политика общества с ограниченной ответственностью «Фонд социальных инвестиций» в отношении обработки персональных данных (далее – Политика) разработана во исполнение требований п. 2 ч. 1 ст. 18.1 Федерального закона от 27.07.2006 </w:t>
      </w:r>
      <w:r>
        <w:rPr>
          <w:rFonts w:ascii="Segoe UI Symbol" w:eastAsia="Segoe UI Symbol" w:hAnsi="Segoe UI Symbol" w:cs="Segoe UI Symbol"/>
          <w:sz w:val="24"/>
        </w:rPr>
        <w:t>№</w:t>
      </w:r>
      <w:r>
        <w:rPr>
          <w:rFonts w:ascii="Times New Roman" w:eastAsia="Times New Roman" w:hAnsi="Times New Roman" w:cs="Times New Roman"/>
          <w:sz w:val="24"/>
        </w:rPr>
        <w:t xml:space="preserve"> 152-ФЗ «О персональных данных» (далее - Закон о персональных данных) в целях обеспечения защиты прав и свобод человека и гражданина при обработке его персональных данных, в том числе защиты прав на</w:t>
      </w:r>
      <w:proofErr w:type="gramEnd"/>
      <w:r>
        <w:rPr>
          <w:rFonts w:ascii="Times New Roman" w:eastAsia="Times New Roman" w:hAnsi="Times New Roman" w:cs="Times New Roman"/>
          <w:sz w:val="24"/>
        </w:rPr>
        <w:t xml:space="preserve"> неприкосновенность частной жизни, личную и семейную тайну.</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1.2. Политика действует в отношении всех персональных данных, которые обрабатывает общество с ограниченной ответственностью «Фонд социальных инвестиций» (далее - Оператор, ООО «Фонд социальных инвестиций»).</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1.3. Политика распространяется на отношения в области обработки персональных данных, возникшие у Оператора как до, так и после утверждения настоящей Политики.</w:t>
      </w:r>
    </w:p>
    <w:p w:rsidR="0051395C" w:rsidRPr="00E93325"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1.4. Во исполнение требований ч. 2 ст. 18.1 Закона о персональных данных настоящая Политика публикуется в свободном доступе в информационно-телекоммуникационной сети Интернет на сайте Оператора.</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1.5. Основные понятия, используемые в Политике:</w:t>
      </w:r>
    </w:p>
    <w:p w:rsidR="0051395C" w:rsidRPr="00E93325" w:rsidRDefault="00F74570">
      <w:pPr>
        <w:numPr>
          <w:ilvl w:val="0"/>
          <w:numId w:val="1"/>
        </w:numPr>
        <w:spacing w:after="0" w:line="240" w:lineRule="auto"/>
        <w:ind w:left="720" w:hanging="360"/>
        <w:jc w:val="both"/>
        <w:rPr>
          <w:rFonts w:ascii="Times New Roman" w:eastAsia="Times New Roman" w:hAnsi="Times New Roman" w:cs="Times New Roman"/>
          <w:color w:val="000000"/>
          <w:sz w:val="24"/>
        </w:rPr>
      </w:pPr>
      <w:r w:rsidRPr="00E93325">
        <w:rPr>
          <w:rFonts w:ascii="Times New Roman" w:eastAsia="Times New Roman" w:hAnsi="Times New Roman" w:cs="Times New Roman"/>
          <w:color w:val="000000"/>
          <w:sz w:val="24"/>
        </w:rPr>
        <w:t>персональные данные – любая информация, относящаяся к прямо или косвенно определенному или определяемому физическому лицу (субъекту персональных данных);</w:t>
      </w:r>
    </w:p>
    <w:p w:rsidR="0051395C" w:rsidRPr="00E93325" w:rsidRDefault="00F74570">
      <w:pPr>
        <w:numPr>
          <w:ilvl w:val="0"/>
          <w:numId w:val="1"/>
        </w:numPr>
        <w:spacing w:after="0" w:line="240" w:lineRule="auto"/>
        <w:ind w:left="720" w:hanging="360"/>
        <w:jc w:val="both"/>
        <w:rPr>
          <w:rFonts w:ascii="Times New Roman" w:eastAsia="Times New Roman" w:hAnsi="Times New Roman" w:cs="Times New Roman"/>
          <w:color w:val="000000"/>
          <w:sz w:val="24"/>
        </w:rPr>
      </w:pPr>
      <w:r w:rsidRPr="00E93325">
        <w:rPr>
          <w:rFonts w:ascii="Times New Roman" w:eastAsia="Times New Roman" w:hAnsi="Times New Roman" w:cs="Times New Roman"/>
          <w:color w:val="000000"/>
          <w:sz w:val="24"/>
        </w:rPr>
        <w:t>оператор персональных данных (оператор) - государственный орган, муниципальный орган, юридическое или физическое лицо, самостоятельно или совместно с другими лицами организующие и (или)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p w:rsidR="0051395C" w:rsidRPr="00E93325" w:rsidRDefault="00F74570">
      <w:pPr>
        <w:numPr>
          <w:ilvl w:val="0"/>
          <w:numId w:val="1"/>
        </w:numPr>
        <w:spacing w:after="0" w:line="240" w:lineRule="auto"/>
        <w:ind w:left="720" w:hanging="360"/>
        <w:jc w:val="both"/>
        <w:rPr>
          <w:rFonts w:ascii="Times New Roman" w:eastAsia="Times New Roman" w:hAnsi="Times New Roman" w:cs="Times New Roman"/>
          <w:color w:val="000000"/>
          <w:sz w:val="24"/>
        </w:rPr>
      </w:pPr>
      <w:r w:rsidRPr="00E93325">
        <w:rPr>
          <w:rFonts w:ascii="Times New Roman" w:eastAsia="Times New Roman" w:hAnsi="Times New Roman" w:cs="Times New Roman"/>
          <w:color w:val="000000"/>
          <w:sz w:val="24"/>
        </w:rPr>
        <w:t>обработка персональных данных - любое действие (операция) или совокупность действий (операций) с персональными данными, совершаемых с использованием средств автоматизации или без их использования. Обработка персональных данных включает в себя в том числе:</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сбор;</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запись;</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систематизацию;</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накопление;</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хранение;</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уточнение (обновление, изменение);</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извлечение;</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использование;</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передачу (распространение, предоставление, доступ);</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w:t>
      </w:r>
      <w:r>
        <w:rPr>
          <w:rFonts w:ascii="Times New Roman" w:eastAsia="Times New Roman" w:hAnsi="Times New Roman" w:cs="Times New Roman"/>
          <w:sz w:val="24"/>
        </w:rPr>
        <w:tab/>
        <w:t>обезличивание;</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блокирование;</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удаление;</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уничтожение;</w:t>
      </w:r>
    </w:p>
    <w:p w:rsidR="0051395C" w:rsidRPr="00E93325" w:rsidRDefault="00F74570">
      <w:pPr>
        <w:numPr>
          <w:ilvl w:val="0"/>
          <w:numId w:val="2"/>
        </w:numPr>
        <w:spacing w:after="0" w:line="240" w:lineRule="auto"/>
        <w:ind w:left="720" w:hanging="360"/>
        <w:jc w:val="both"/>
        <w:rPr>
          <w:rFonts w:ascii="Times New Roman" w:eastAsia="Times New Roman" w:hAnsi="Times New Roman" w:cs="Times New Roman"/>
          <w:color w:val="000000"/>
          <w:sz w:val="24"/>
        </w:rPr>
      </w:pPr>
      <w:r w:rsidRPr="00E93325">
        <w:rPr>
          <w:rFonts w:ascii="Times New Roman" w:eastAsia="Times New Roman" w:hAnsi="Times New Roman" w:cs="Times New Roman"/>
          <w:color w:val="000000"/>
          <w:sz w:val="24"/>
        </w:rPr>
        <w:t>автоматизированная обработка персональных данных - обработка персональных данных с помощью средств вычислительной техники;</w:t>
      </w:r>
    </w:p>
    <w:p w:rsidR="0051395C" w:rsidRPr="00E93325" w:rsidRDefault="00F74570">
      <w:pPr>
        <w:numPr>
          <w:ilvl w:val="0"/>
          <w:numId w:val="2"/>
        </w:numPr>
        <w:spacing w:after="0" w:line="240" w:lineRule="auto"/>
        <w:ind w:left="720" w:hanging="360"/>
        <w:jc w:val="both"/>
        <w:rPr>
          <w:rFonts w:ascii="Times New Roman" w:eastAsia="Times New Roman" w:hAnsi="Times New Roman" w:cs="Times New Roman"/>
          <w:color w:val="000000"/>
          <w:sz w:val="24"/>
        </w:rPr>
      </w:pPr>
      <w:r w:rsidRPr="00E93325">
        <w:rPr>
          <w:rFonts w:ascii="Times New Roman" w:eastAsia="Times New Roman" w:hAnsi="Times New Roman" w:cs="Times New Roman"/>
          <w:color w:val="000000"/>
          <w:sz w:val="24"/>
        </w:rPr>
        <w:t>распространение персональных данных - действия, направленные на раскрытие персональных данных неопределенному кругу лиц;</w:t>
      </w:r>
    </w:p>
    <w:p w:rsidR="0051395C" w:rsidRPr="00E93325" w:rsidRDefault="00F74570">
      <w:pPr>
        <w:numPr>
          <w:ilvl w:val="0"/>
          <w:numId w:val="2"/>
        </w:numPr>
        <w:spacing w:after="0" w:line="240" w:lineRule="auto"/>
        <w:ind w:left="720" w:hanging="360"/>
        <w:jc w:val="both"/>
        <w:rPr>
          <w:rFonts w:ascii="Times New Roman" w:eastAsia="Times New Roman" w:hAnsi="Times New Roman" w:cs="Times New Roman"/>
          <w:color w:val="000000"/>
          <w:sz w:val="24"/>
        </w:rPr>
      </w:pPr>
      <w:r w:rsidRPr="00E93325">
        <w:rPr>
          <w:rFonts w:ascii="Times New Roman" w:eastAsia="Times New Roman" w:hAnsi="Times New Roman" w:cs="Times New Roman"/>
          <w:color w:val="000000"/>
          <w:sz w:val="24"/>
        </w:rPr>
        <w:t>предоставление персональных данных - действия, направленные на раскрытие персональных данных определенному лицу или определенному кругу лиц;</w:t>
      </w:r>
    </w:p>
    <w:p w:rsidR="0051395C" w:rsidRPr="00E93325" w:rsidRDefault="00F74570">
      <w:pPr>
        <w:numPr>
          <w:ilvl w:val="0"/>
          <w:numId w:val="2"/>
        </w:numPr>
        <w:spacing w:after="0" w:line="240" w:lineRule="auto"/>
        <w:ind w:left="720" w:hanging="360"/>
        <w:jc w:val="both"/>
        <w:rPr>
          <w:rFonts w:ascii="Times New Roman" w:eastAsia="Times New Roman" w:hAnsi="Times New Roman" w:cs="Times New Roman"/>
          <w:color w:val="000000"/>
          <w:sz w:val="24"/>
        </w:rPr>
      </w:pPr>
      <w:r w:rsidRPr="00E93325">
        <w:rPr>
          <w:rFonts w:ascii="Times New Roman" w:eastAsia="Times New Roman" w:hAnsi="Times New Roman" w:cs="Times New Roman"/>
          <w:color w:val="000000"/>
          <w:sz w:val="24"/>
        </w:rPr>
        <w:t>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w:t>
      </w:r>
    </w:p>
    <w:p w:rsidR="0051395C" w:rsidRPr="00E93325" w:rsidRDefault="00F74570">
      <w:pPr>
        <w:numPr>
          <w:ilvl w:val="0"/>
          <w:numId w:val="2"/>
        </w:numPr>
        <w:spacing w:after="0" w:line="240" w:lineRule="auto"/>
        <w:ind w:left="720" w:hanging="360"/>
        <w:jc w:val="both"/>
        <w:rPr>
          <w:rFonts w:ascii="Times New Roman" w:eastAsia="Times New Roman" w:hAnsi="Times New Roman" w:cs="Times New Roman"/>
          <w:color w:val="000000"/>
          <w:sz w:val="24"/>
        </w:rPr>
      </w:pPr>
      <w:r w:rsidRPr="00E93325">
        <w:rPr>
          <w:rFonts w:ascii="Times New Roman" w:eastAsia="Times New Roman" w:hAnsi="Times New Roman" w:cs="Times New Roman"/>
          <w:color w:val="000000"/>
          <w:sz w:val="24"/>
        </w:rPr>
        <w:t>уничтожение персональных данных - действия, в результате которых становится невозможным восстановить содержание персональных данных в информационной системе персональных данных и (или) в результате которых уничтожаются материальные носители персональных данных;</w:t>
      </w:r>
    </w:p>
    <w:p w:rsidR="0051395C" w:rsidRPr="00E93325" w:rsidRDefault="00F74570">
      <w:pPr>
        <w:numPr>
          <w:ilvl w:val="0"/>
          <w:numId w:val="2"/>
        </w:numPr>
        <w:spacing w:after="0" w:line="240" w:lineRule="auto"/>
        <w:ind w:left="720" w:hanging="360"/>
        <w:jc w:val="both"/>
        <w:rPr>
          <w:rFonts w:ascii="Times New Roman" w:eastAsia="Times New Roman" w:hAnsi="Times New Roman" w:cs="Times New Roman"/>
          <w:color w:val="000000"/>
          <w:sz w:val="24"/>
        </w:rPr>
      </w:pPr>
      <w:r w:rsidRPr="00E93325">
        <w:rPr>
          <w:rFonts w:ascii="Times New Roman" w:eastAsia="Times New Roman" w:hAnsi="Times New Roman" w:cs="Times New Roman"/>
          <w:color w:val="000000"/>
          <w:sz w:val="24"/>
        </w:rPr>
        <w:t>обезличивание персональных данных - действия, в результате которых становится невозможным без использования дополнительной информации определить принадлежность персональных данных конкретному субъекту персональных данных;</w:t>
      </w:r>
    </w:p>
    <w:p w:rsidR="0051395C" w:rsidRPr="00E93325" w:rsidRDefault="00F74570">
      <w:pPr>
        <w:numPr>
          <w:ilvl w:val="0"/>
          <w:numId w:val="2"/>
        </w:numPr>
        <w:spacing w:after="0" w:line="240" w:lineRule="auto"/>
        <w:ind w:left="720" w:hanging="360"/>
        <w:jc w:val="both"/>
        <w:rPr>
          <w:rFonts w:ascii="Times New Roman" w:eastAsia="Times New Roman" w:hAnsi="Times New Roman" w:cs="Times New Roman"/>
          <w:color w:val="000000"/>
          <w:sz w:val="24"/>
        </w:rPr>
      </w:pPr>
      <w:r w:rsidRPr="00E93325">
        <w:rPr>
          <w:rFonts w:ascii="Times New Roman" w:eastAsia="Times New Roman" w:hAnsi="Times New Roman" w:cs="Times New Roman"/>
          <w:color w:val="000000"/>
          <w:sz w:val="24"/>
        </w:rPr>
        <w:t>информационная система персональных данных - совокупность содержащихся в базах данных персональных данных и обеспечивающих их обработку информационных технологий и технических средств;</w:t>
      </w:r>
    </w:p>
    <w:p w:rsidR="0051395C" w:rsidRPr="00536CBD" w:rsidRDefault="00F74570" w:rsidP="00536CBD">
      <w:pPr>
        <w:numPr>
          <w:ilvl w:val="0"/>
          <w:numId w:val="2"/>
        </w:numPr>
        <w:spacing w:after="0" w:line="240" w:lineRule="auto"/>
        <w:ind w:left="720" w:hanging="360"/>
        <w:jc w:val="both"/>
        <w:rPr>
          <w:rFonts w:ascii="Times New Roman" w:eastAsia="Times New Roman" w:hAnsi="Times New Roman" w:cs="Times New Roman"/>
          <w:color w:val="000000"/>
          <w:sz w:val="24"/>
        </w:rPr>
      </w:pPr>
      <w:r w:rsidRPr="00E93325">
        <w:rPr>
          <w:rFonts w:ascii="Times New Roman" w:eastAsia="Times New Roman" w:hAnsi="Times New Roman" w:cs="Times New Roman"/>
          <w:color w:val="000000"/>
          <w:sz w:val="24"/>
        </w:rPr>
        <w:t>трансграничная передача персональных данных - передача персональных данных на территорию иностранного государства органу власти иностранного государства, иностранному физическому лицу или иностранному юридическому лицу.</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1.6. Основные права и обязанности Оператора.</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1.6.1. Оператор имеет право:</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1)</w:t>
      </w:r>
      <w:r>
        <w:rPr>
          <w:rFonts w:ascii="Times New Roman" w:eastAsia="Times New Roman" w:hAnsi="Times New Roman" w:cs="Times New Roman"/>
          <w:sz w:val="24"/>
        </w:rPr>
        <w:tab/>
        <w:t>самостоятельно определять состав и перечень мер, необходимых и достаточных для обеспечения выполнения обязанностей, предусмотренных Законом о персональных данных и принятыми в соответствии с ним нормативными правовыми актами, если иное не предусмотрено Законом о персональных данных или другими федеральными законами;</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2)</w:t>
      </w:r>
      <w:r>
        <w:rPr>
          <w:rFonts w:ascii="Times New Roman" w:eastAsia="Times New Roman" w:hAnsi="Times New Roman" w:cs="Times New Roman"/>
          <w:sz w:val="24"/>
        </w:rPr>
        <w:tab/>
        <w:t>поручить обработку персональных данных другому лицу с согласия субъекта персональных данных, если иное не предусмотрено федеральным законом, на основании заключаемого с этим лицом договора. Лицо, осуществляющее обработку персональных данных по поручению Оператора, обязано соблюдать принципы и правила обработки персональных данных, предусмотренные Законом о персональных данных;</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3)</w:t>
      </w:r>
      <w:r>
        <w:rPr>
          <w:rFonts w:ascii="Times New Roman" w:eastAsia="Times New Roman" w:hAnsi="Times New Roman" w:cs="Times New Roman"/>
          <w:sz w:val="24"/>
        </w:rPr>
        <w:tab/>
        <w:t>в случае отзыва субъектом персональных данных согласия на обработку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Законе о персональных данных.</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1.6.2. Оператор обязан:</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1)</w:t>
      </w:r>
      <w:r>
        <w:rPr>
          <w:rFonts w:ascii="Times New Roman" w:eastAsia="Times New Roman" w:hAnsi="Times New Roman" w:cs="Times New Roman"/>
          <w:sz w:val="24"/>
        </w:rPr>
        <w:tab/>
        <w:t>организовывать обработку персональных данных в соответствии с требованиями Закона о персональных данных;</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2)</w:t>
      </w:r>
      <w:r>
        <w:rPr>
          <w:rFonts w:ascii="Times New Roman" w:eastAsia="Times New Roman" w:hAnsi="Times New Roman" w:cs="Times New Roman"/>
          <w:sz w:val="24"/>
        </w:rPr>
        <w:tab/>
        <w:t>отвечать на обращения и запросы субъектов персональных данных и их законных представителей в соответствии с требованиями Закона о персональных данных;</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3)</w:t>
      </w:r>
      <w:r>
        <w:rPr>
          <w:rFonts w:ascii="Times New Roman" w:eastAsia="Times New Roman" w:hAnsi="Times New Roman" w:cs="Times New Roman"/>
          <w:sz w:val="24"/>
        </w:rPr>
        <w:tab/>
        <w:t>сообщать в уполномоченный орган по защите прав субъектов персональных данных (Федеральную службу по надзору в сфере связи, информационных технологий и массовых коммуникаций (</w:t>
      </w:r>
      <w:proofErr w:type="spellStart"/>
      <w:r>
        <w:rPr>
          <w:rFonts w:ascii="Times New Roman" w:eastAsia="Times New Roman" w:hAnsi="Times New Roman" w:cs="Times New Roman"/>
          <w:sz w:val="24"/>
        </w:rPr>
        <w:t>Роскомнадзор</w:t>
      </w:r>
      <w:proofErr w:type="spellEnd"/>
      <w:r>
        <w:rPr>
          <w:rFonts w:ascii="Times New Roman" w:eastAsia="Times New Roman" w:hAnsi="Times New Roman" w:cs="Times New Roman"/>
          <w:sz w:val="24"/>
        </w:rPr>
        <w:t xml:space="preserve">)) по запросу этого органа необходимую информацию в течение 30 дней </w:t>
      </w:r>
      <w:proofErr w:type="gramStart"/>
      <w:r>
        <w:rPr>
          <w:rFonts w:ascii="Times New Roman" w:eastAsia="Times New Roman" w:hAnsi="Times New Roman" w:cs="Times New Roman"/>
          <w:sz w:val="24"/>
        </w:rPr>
        <w:t>с даты получения</w:t>
      </w:r>
      <w:proofErr w:type="gramEnd"/>
      <w:r>
        <w:rPr>
          <w:rFonts w:ascii="Times New Roman" w:eastAsia="Times New Roman" w:hAnsi="Times New Roman" w:cs="Times New Roman"/>
          <w:sz w:val="24"/>
        </w:rPr>
        <w:t xml:space="preserve"> такого запроса.</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1.7. Основные права субъекта персональных данных. Субъект персональных данных имеет право:</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1)</w:t>
      </w:r>
      <w:r>
        <w:rPr>
          <w:rFonts w:ascii="Times New Roman" w:eastAsia="Times New Roman" w:hAnsi="Times New Roman" w:cs="Times New Roman"/>
          <w:sz w:val="24"/>
        </w:rPr>
        <w:tab/>
        <w:t>получать информацию, касающуюся обработки его персональных данных, за исключением случаев, предусмотренных федеральными законами. Сведения предоставляются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 Перечень информации и порядок ее получения установлен Законом о персональных данных;</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2)</w:t>
      </w:r>
      <w:r>
        <w:rPr>
          <w:rFonts w:ascii="Times New Roman" w:eastAsia="Times New Roman" w:hAnsi="Times New Roman" w:cs="Times New Roman"/>
          <w:sz w:val="24"/>
        </w:rPr>
        <w:tab/>
        <w:t>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3)</w:t>
      </w:r>
      <w:r>
        <w:rPr>
          <w:rFonts w:ascii="Times New Roman" w:eastAsia="Times New Roman" w:hAnsi="Times New Roman" w:cs="Times New Roman"/>
          <w:sz w:val="24"/>
        </w:rPr>
        <w:tab/>
        <w:t>выдвигать условие предварительного согласия при обработке персональных данных в целях продвижения на рынке товаров, работ и услуг;</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4)</w:t>
      </w:r>
      <w:r>
        <w:rPr>
          <w:rFonts w:ascii="Times New Roman" w:eastAsia="Times New Roman" w:hAnsi="Times New Roman" w:cs="Times New Roman"/>
          <w:sz w:val="24"/>
        </w:rPr>
        <w:tab/>
        <w:t xml:space="preserve">обжаловать в </w:t>
      </w:r>
      <w:proofErr w:type="spellStart"/>
      <w:r>
        <w:rPr>
          <w:rFonts w:ascii="Times New Roman" w:eastAsia="Times New Roman" w:hAnsi="Times New Roman" w:cs="Times New Roman"/>
          <w:sz w:val="24"/>
        </w:rPr>
        <w:t>Роскомнадзоре</w:t>
      </w:r>
      <w:proofErr w:type="spellEnd"/>
      <w:r>
        <w:rPr>
          <w:rFonts w:ascii="Times New Roman" w:eastAsia="Times New Roman" w:hAnsi="Times New Roman" w:cs="Times New Roman"/>
          <w:sz w:val="24"/>
        </w:rPr>
        <w:t xml:space="preserve"> или в судебном порядке неправомерные действия или бездействие Оператора при обработке его персональных данных.</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1.8. </w:t>
      </w:r>
      <w:proofErr w:type="gramStart"/>
      <w:r>
        <w:rPr>
          <w:rFonts w:ascii="Times New Roman" w:eastAsia="Times New Roman" w:hAnsi="Times New Roman" w:cs="Times New Roman"/>
          <w:sz w:val="24"/>
        </w:rPr>
        <w:t>Контроль за</w:t>
      </w:r>
      <w:proofErr w:type="gramEnd"/>
      <w:r>
        <w:rPr>
          <w:rFonts w:ascii="Times New Roman" w:eastAsia="Times New Roman" w:hAnsi="Times New Roman" w:cs="Times New Roman"/>
          <w:sz w:val="24"/>
        </w:rPr>
        <w:t xml:space="preserve"> исполнением требований настоящей Политики осуществляется уполномоченным лицом, ответственным за организацию обработки персональных данных у Оператора.</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1.9. Ответственность за нарушение требований законодательства Российской Федерации и нормативных актов ООО «Фонд социальных инвестиций» в сфере обработки и защиты персональных данных определяется в соответствии с законодательством Российской Федерации.</w:t>
      </w:r>
    </w:p>
    <w:p w:rsidR="0051395C" w:rsidRPr="00536CBD" w:rsidRDefault="0051395C">
      <w:pPr>
        <w:spacing w:after="0" w:line="240" w:lineRule="auto"/>
        <w:jc w:val="both"/>
        <w:rPr>
          <w:rFonts w:ascii="Times New Roman" w:eastAsia="Times New Roman" w:hAnsi="Times New Roman" w:cs="Times New Roman"/>
          <w:sz w:val="24"/>
        </w:rPr>
      </w:pPr>
    </w:p>
    <w:p w:rsidR="0051395C" w:rsidRPr="00536CBD" w:rsidRDefault="00F74570" w:rsidP="00E93325">
      <w:pPr>
        <w:spacing w:after="0" w:line="240" w:lineRule="auto"/>
        <w:rPr>
          <w:rFonts w:ascii="Times New Roman" w:eastAsia="Times New Roman" w:hAnsi="Times New Roman" w:cs="Times New Roman"/>
          <w:sz w:val="24"/>
        </w:rPr>
      </w:pPr>
      <w:r w:rsidRPr="00536CBD">
        <w:rPr>
          <w:rFonts w:ascii="Times New Roman" w:eastAsia="Times New Roman" w:hAnsi="Times New Roman" w:cs="Times New Roman"/>
          <w:sz w:val="24"/>
        </w:rPr>
        <w:t xml:space="preserve">2. </w:t>
      </w:r>
      <w:r w:rsidR="00536CBD">
        <w:rPr>
          <w:rFonts w:ascii="Times New Roman" w:eastAsia="Times New Roman" w:hAnsi="Times New Roman" w:cs="Times New Roman"/>
          <w:sz w:val="24"/>
        </w:rPr>
        <w:t>ЦЕЛИ СБОРА ПЕРСОНАЛЬНЫХ ДАННЫХ</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2.1. 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2.2. Обработке подлежат только персональные данные, которые отвечают целям их обработки.</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2.3. Обработка Оператором персональных данных осуществляется в следующих целях:</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обеспечение соблюдения Конституции Российской Федерации, федеральных законов и иных нормативных правовых актов Российской Федерации;</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осуществление своей деятельности в соответствии с уставом ООО "Фонд социальных инвестиций";</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ведение кадрового делопроизводства;</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содействие работникам в трудоустройстве, получении образования и продвижении по службе, обеспечение личной безопасности работников, контроль количества и качества выполняемой работы, обеспечение сохранности имущества;</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привлечение и отбор кандидатов на работу у Оператора;</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организация постановки на индивидуальный (персонифицированный) учет работников в системе обязательного пенсионного страхования;</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заполнение и передача в органы исполнительной власти и иные уполномоченные организации требуемых форм отчетности;</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осуществление гражданско-правовых отношений;</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ведение бухгалтерского учета;</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о</w:t>
      </w:r>
      <w:r w:rsidR="00E2496B">
        <w:rPr>
          <w:rFonts w:ascii="Times New Roman" w:eastAsia="Times New Roman" w:hAnsi="Times New Roman" w:cs="Times New Roman"/>
          <w:sz w:val="24"/>
        </w:rPr>
        <w:t>существление пропускного режима;</w:t>
      </w:r>
    </w:p>
    <w:p w:rsidR="00E2496B" w:rsidRDefault="00E2496B">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sidR="006126CE">
        <w:rPr>
          <w:rFonts w:ascii="Times New Roman" w:eastAsia="Times New Roman" w:hAnsi="Times New Roman" w:cs="Times New Roman"/>
          <w:sz w:val="24"/>
        </w:rPr>
        <w:t xml:space="preserve">          </w:t>
      </w:r>
      <w:r w:rsidR="004F3DE6" w:rsidRPr="004F3DE6">
        <w:rPr>
          <w:rFonts w:ascii="Times New Roman" w:eastAsia="Times New Roman" w:hAnsi="Times New Roman" w:cs="Times New Roman"/>
          <w:sz w:val="24"/>
        </w:rPr>
        <w:t xml:space="preserve">осуществление деятельности, связанной с подготовкой и </w:t>
      </w:r>
      <w:r w:rsidR="006126CE">
        <w:rPr>
          <w:rFonts w:ascii="Times New Roman" w:eastAsia="Times New Roman" w:hAnsi="Times New Roman" w:cs="Times New Roman"/>
          <w:sz w:val="24"/>
        </w:rPr>
        <w:t xml:space="preserve">проведением </w:t>
      </w:r>
      <w:r w:rsidR="00385F18">
        <w:rPr>
          <w:rFonts w:ascii="Times New Roman" w:eastAsia="Times New Roman" w:hAnsi="Times New Roman" w:cs="Times New Roman"/>
          <w:sz w:val="24"/>
        </w:rPr>
        <w:t>к</w:t>
      </w:r>
      <w:r w:rsidR="006126CE">
        <w:rPr>
          <w:rFonts w:ascii="Times New Roman" w:eastAsia="Times New Roman" w:hAnsi="Times New Roman" w:cs="Times New Roman"/>
          <w:sz w:val="24"/>
        </w:rPr>
        <w:t>онкурсного отбора;</w:t>
      </w:r>
    </w:p>
    <w:p w:rsidR="00E2496B" w:rsidRDefault="00E2496B">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E2496B">
        <w:rPr>
          <w:rFonts w:ascii="Times New Roman" w:eastAsia="Times New Roman" w:hAnsi="Times New Roman" w:cs="Times New Roman"/>
          <w:sz w:val="24"/>
        </w:rPr>
        <w:t>в статистических или иных исследовательских целях при условии обязательного об</w:t>
      </w:r>
      <w:r w:rsidR="006126CE">
        <w:rPr>
          <w:rFonts w:ascii="Times New Roman" w:eastAsia="Times New Roman" w:hAnsi="Times New Roman" w:cs="Times New Roman"/>
          <w:sz w:val="24"/>
        </w:rPr>
        <w:t>езличивания персональных данных.</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2.4. Обработка персональных данных работников может осуществляться исключительно в целях обеспечения соблюдения законов и иных нормативных правовых актов.</w:t>
      </w:r>
    </w:p>
    <w:p w:rsidR="00536CBD" w:rsidRDefault="00536CBD" w:rsidP="00536CBD">
      <w:pPr>
        <w:spacing w:after="0" w:line="240" w:lineRule="auto"/>
        <w:rPr>
          <w:rFonts w:ascii="Times New Roman" w:eastAsia="Times New Roman" w:hAnsi="Times New Roman" w:cs="Times New Roman"/>
          <w:b/>
          <w:sz w:val="24"/>
        </w:rPr>
      </w:pPr>
    </w:p>
    <w:p w:rsidR="0051395C" w:rsidRDefault="00F74570" w:rsidP="00536CBD">
      <w:pPr>
        <w:spacing w:after="0" w:line="240" w:lineRule="auto"/>
        <w:rPr>
          <w:rFonts w:ascii="Times New Roman" w:eastAsia="Times New Roman" w:hAnsi="Times New Roman" w:cs="Times New Roman"/>
          <w:sz w:val="24"/>
        </w:rPr>
      </w:pPr>
      <w:r w:rsidRPr="00536CBD">
        <w:rPr>
          <w:rFonts w:ascii="Times New Roman" w:eastAsia="Times New Roman" w:hAnsi="Times New Roman" w:cs="Times New Roman"/>
          <w:sz w:val="24"/>
        </w:rPr>
        <w:t xml:space="preserve">3. </w:t>
      </w:r>
      <w:r w:rsidR="00536CBD" w:rsidRPr="00536CBD">
        <w:rPr>
          <w:rFonts w:ascii="Times New Roman" w:eastAsia="Times New Roman" w:hAnsi="Times New Roman" w:cs="Times New Roman"/>
          <w:sz w:val="24"/>
        </w:rPr>
        <w:t>ПРАВОВОЫЕ ОСНОВЫ ОБРАБОТКИ ПЕРСОНАЛЬНЫХ ДАННЫХ</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3.1. Правовым основанием обработки персональных данных является совокупность нормативных правовых актов, во исполнение которых и в соответствии с которыми Оператор осуществляет обработку персональных данных, в том числе:</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Конституция Российской Федерации;</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Гражданский кодекс Российской Федерации;</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Трудовой кодекс Российской Федерации;</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Налоговый кодекс Российской Федерации;</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 xml:space="preserve">Федеральный закон от 08.02.1998 </w:t>
      </w:r>
      <w:r>
        <w:rPr>
          <w:rFonts w:ascii="Segoe UI Symbol" w:eastAsia="Segoe UI Symbol" w:hAnsi="Segoe UI Symbol" w:cs="Segoe UI Symbol"/>
          <w:sz w:val="24"/>
        </w:rPr>
        <w:t>№</w:t>
      </w:r>
      <w:r>
        <w:rPr>
          <w:rFonts w:ascii="Times New Roman" w:eastAsia="Times New Roman" w:hAnsi="Times New Roman" w:cs="Times New Roman"/>
          <w:sz w:val="24"/>
        </w:rPr>
        <w:t xml:space="preserve"> 14-ФЗ «Об обществах с ограниченной ответственностью»;</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 xml:space="preserve">Федеральный закон от 06.12.2011 </w:t>
      </w:r>
      <w:r>
        <w:rPr>
          <w:rFonts w:ascii="Segoe UI Symbol" w:eastAsia="Segoe UI Symbol" w:hAnsi="Segoe UI Symbol" w:cs="Segoe UI Symbol"/>
          <w:sz w:val="24"/>
        </w:rPr>
        <w:t>№</w:t>
      </w:r>
      <w:r>
        <w:rPr>
          <w:rFonts w:ascii="Times New Roman" w:eastAsia="Times New Roman" w:hAnsi="Times New Roman" w:cs="Times New Roman"/>
          <w:sz w:val="24"/>
        </w:rPr>
        <w:t xml:space="preserve"> 402-ФЗ «О бухгалтерском учете»;</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 xml:space="preserve">Федеральный закон от 15.12.2001 </w:t>
      </w:r>
      <w:r>
        <w:rPr>
          <w:rFonts w:ascii="Segoe UI Symbol" w:eastAsia="Segoe UI Symbol" w:hAnsi="Segoe UI Symbol" w:cs="Segoe UI Symbol"/>
          <w:sz w:val="24"/>
        </w:rPr>
        <w:t>№</w:t>
      </w:r>
      <w:r>
        <w:rPr>
          <w:rFonts w:ascii="Times New Roman" w:eastAsia="Times New Roman" w:hAnsi="Times New Roman" w:cs="Times New Roman"/>
          <w:sz w:val="24"/>
        </w:rPr>
        <w:t xml:space="preserve"> 167-ФЗ «Об обязательном пенсионном страховании в Российской Федерации»;</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иные нормативные правовые акты, регулирующие отношения, связанные с деятельностью Оператора.</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3.2. Правовым основанием обработки персональных данных также являются:</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устав ООО «Фонд социальных инвестиций»;</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договоры, заключаемые между Оператором и субъектами персональных данных;</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согласие субъектов персональных данных на обработку их персональных данных.</w:t>
      </w:r>
    </w:p>
    <w:p w:rsidR="0051395C" w:rsidRDefault="0051395C">
      <w:pPr>
        <w:spacing w:after="0" w:line="240" w:lineRule="auto"/>
        <w:jc w:val="both"/>
        <w:rPr>
          <w:rFonts w:ascii="Times New Roman" w:eastAsia="Times New Roman" w:hAnsi="Times New Roman" w:cs="Times New Roman"/>
          <w:sz w:val="24"/>
        </w:rPr>
      </w:pPr>
    </w:p>
    <w:p w:rsidR="0051395C" w:rsidRDefault="00F74570" w:rsidP="00536CBD">
      <w:pPr>
        <w:spacing w:after="0" w:line="240" w:lineRule="auto"/>
        <w:rPr>
          <w:rFonts w:ascii="Times New Roman" w:eastAsia="Times New Roman" w:hAnsi="Times New Roman" w:cs="Times New Roman"/>
          <w:sz w:val="24"/>
        </w:rPr>
      </w:pPr>
      <w:r w:rsidRPr="00536CBD">
        <w:rPr>
          <w:rFonts w:ascii="Times New Roman" w:eastAsia="Times New Roman" w:hAnsi="Times New Roman" w:cs="Times New Roman"/>
          <w:sz w:val="24"/>
        </w:rPr>
        <w:t xml:space="preserve">4. </w:t>
      </w:r>
      <w:r w:rsidR="00536CBD" w:rsidRPr="00536CBD">
        <w:rPr>
          <w:rFonts w:ascii="Times New Roman" w:eastAsia="Times New Roman" w:hAnsi="Times New Roman" w:cs="Times New Roman"/>
          <w:sz w:val="24"/>
        </w:rPr>
        <w:t xml:space="preserve">ОБЪЕМ И КАТЕГОРИИ ОБРАБАТЫВАЕМЫХ ПЕРСОНАЛЬНЫХ ДАННЫХ, КАТЕГОРИИ СУБЪЕКТОВ ПЕРСОНАЛЬНЫХ ДАННЫХ </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4.1. Содержание и объем обрабатываемых персональных данных должны соответствовать заявленным целям обработки, предусмотренным в разд. 2 настоящей Политики. Обрабатываемые персональные данные не должны быть избыточными по отношению к заявленным целям их обработки.</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4.2. Оператор может обрабатывать персональные данные следующих категорий субъектов персональных данных:</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4.2.1. Кандидаты для приема на работу к Оператору:</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фамилия, имя, отчество;</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пол;</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гражданство;</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дата и место рождения;</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контактные данные;</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сведения об образовании, опыте работы, квалификации;</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иные персональные данные, сообщаемые кандидатами в резюме и сопроводительных письмах.</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4.2.2. Работники и бывшие работники Оператора:</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фамилия, имя, отчество;</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пол;</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гражданство;</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дата и место рождения;</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изображение (фотография);</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паспортные данные;</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адрес регистрации по месту жительства;</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адрес фактического проживания;</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контактные данные;</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индивидуальный номер налогоплательщика;</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страховой номер индивидуального лицевого счета (СНИЛС);</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w:t>
      </w:r>
      <w:r>
        <w:rPr>
          <w:rFonts w:ascii="Times New Roman" w:eastAsia="Times New Roman" w:hAnsi="Times New Roman" w:cs="Times New Roman"/>
          <w:sz w:val="24"/>
        </w:rPr>
        <w:tab/>
        <w:t>сведения об образовании, квалификации, профессиональной подготовке и повышении квалификации;</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семейное положение, наличие детей, родственные связи;</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сведения о трудовой деятельности, в том числе наличие поощрений, награждений и (или) дисциплинарных взысканий;</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данные о регистрации брака;</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сведения о воинском учете;</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сведения об инвалидности;</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сведения об удержании алиментов;</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сведения о доходе с предыдущего места работы;</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иные персональные данные, предоставляемые работниками в соответствии с требованиями трудового законодательства.</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4.2.3. Члены семьи работников Оператора:</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фамилия, имя, отчество;</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степень родства;</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год рождения;</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иные персональные данные, предоставляемые работниками в соответствии с требованиями трудового законодательства.</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4.2.4. Клиенты и контрагенты Оператора (физические лица):</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фамилия, имя, отчество;</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дата и место рождения;</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паспортные данные;</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адрес регистрации по месту жительства;</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контактные данные;</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замещаемая должность;</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индивидуальный номер налогоплательщика;</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номер расчетного счета;</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иные персональные данные, предоставляемые клиентами и контрагентами (физическими лицами), необходимые для заключения и исполнения договоров.</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4.2.5. Представители (работники) клиентов и контрагентов Оператора (юридических лиц):</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фамилия, имя, отчество;</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паспортные данные;</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контактные данные;</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замещаемая должность;</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иные персональные данные, предоставляемые представителями (работниками) клиентов и контрагентов, необходимые для заключения и исполнения договоров.</w:t>
      </w:r>
    </w:p>
    <w:p w:rsidR="007D18A2" w:rsidRPr="007D18A2" w:rsidRDefault="007D18A2" w:rsidP="007D18A2">
      <w:pPr>
        <w:spacing w:after="0" w:line="240" w:lineRule="auto"/>
        <w:jc w:val="both"/>
        <w:rPr>
          <w:rFonts w:ascii="Times New Roman" w:eastAsia="Times New Roman" w:hAnsi="Times New Roman" w:cs="Times New Roman"/>
          <w:sz w:val="24"/>
        </w:rPr>
      </w:pPr>
      <w:r w:rsidRPr="007D18A2">
        <w:rPr>
          <w:rFonts w:ascii="Times New Roman" w:eastAsia="Times New Roman" w:hAnsi="Times New Roman" w:cs="Times New Roman"/>
          <w:sz w:val="24"/>
        </w:rPr>
        <w:t>4.2.6. Заявител</w:t>
      </w:r>
      <w:r w:rsidR="00385F18">
        <w:rPr>
          <w:rFonts w:ascii="Times New Roman" w:eastAsia="Times New Roman" w:hAnsi="Times New Roman" w:cs="Times New Roman"/>
          <w:sz w:val="24"/>
        </w:rPr>
        <w:t xml:space="preserve">и, участники и эксперты конкурсных отборов, </w:t>
      </w:r>
      <w:r w:rsidRPr="007D18A2">
        <w:rPr>
          <w:rFonts w:ascii="Times New Roman" w:eastAsia="Times New Roman" w:hAnsi="Times New Roman" w:cs="Times New Roman"/>
          <w:sz w:val="24"/>
        </w:rPr>
        <w:t>сопрово</w:t>
      </w:r>
      <w:r w:rsidR="006126CE">
        <w:rPr>
          <w:rFonts w:ascii="Times New Roman" w:eastAsia="Times New Roman" w:hAnsi="Times New Roman" w:cs="Times New Roman"/>
          <w:sz w:val="24"/>
        </w:rPr>
        <w:t>ждаем</w:t>
      </w:r>
      <w:r w:rsidR="000B0478">
        <w:rPr>
          <w:rFonts w:ascii="Times New Roman" w:eastAsia="Times New Roman" w:hAnsi="Times New Roman" w:cs="Times New Roman"/>
          <w:sz w:val="24"/>
        </w:rPr>
        <w:t>ые</w:t>
      </w:r>
      <w:r w:rsidR="006126CE">
        <w:rPr>
          <w:rFonts w:ascii="Times New Roman" w:eastAsia="Times New Roman" w:hAnsi="Times New Roman" w:cs="Times New Roman"/>
          <w:sz w:val="24"/>
        </w:rPr>
        <w:t xml:space="preserve"> и проводимы</w:t>
      </w:r>
      <w:r w:rsidR="000B0478">
        <w:rPr>
          <w:rFonts w:ascii="Times New Roman" w:eastAsia="Times New Roman" w:hAnsi="Times New Roman" w:cs="Times New Roman"/>
          <w:sz w:val="24"/>
        </w:rPr>
        <w:t>е</w:t>
      </w:r>
      <w:r w:rsidR="006126CE">
        <w:rPr>
          <w:rFonts w:ascii="Times New Roman" w:eastAsia="Times New Roman" w:hAnsi="Times New Roman" w:cs="Times New Roman"/>
          <w:sz w:val="24"/>
        </w:rPr>
        <w:t xml:space="preserve"> Оператором</w:t>
      </w:r>
      <w:r w:rsidRPr="007D18A2">
        <w:rPr>
          <w:rFonts w:ascii="Times New Roman" w:eastAsia="Times New Roman" w:hAnsi="Times New Roman" w:cs="Times New Roman"/>
          <w:sz w:val="24"/>
        </w:rPr>
        <w:t>:</w:t>
      </w:r>
    </w:p>
    <w:p w:rsidR="007D18A2" w:rsidRPr="007D18A2" w:rsidRDefault="007D18A2" w:rsidP="007D18A2">
      <w:pPr>
        <w:spacing w:after="0" w:line="240" w:lineRule="auto"/>
        <w:jc w:val="both"/>
        <w:rPr>
          <w:rFonts w:ascii="Times New Roman" w:eastAsia="Times New Roman" w:hAnsi="Times New Roman" w:cs="Times New Roman"/>
          <w:sz w:val="24"/>
        </w:rPr>
      </w:pPr>
      <w:r w:rsidRPr="007D18A2">
        <w:rPr>
          <w:rFonts w:ascii="Times New Roman" w:eastAsia="Times New Roman" w:hAnsi="Times New Roman" w:cs="Times New Roman"/>
          <w:sz w:val="24"/>
        </w:rPr>
        <w:t>•</w:t>
      </w:r>
      <w:r w:rsidRPr="007D18A2">
        <w:rPr>
          <w:rFonts w:ascii="Times New Roman" w:eastAsia="Times New Roman" w:hAnsi="Times New Roman" w:cs="Times New Roman"/>
          <w:sz w:val="24"/>
        </w:rPr>
        <w:tab/>
        <w:t>фамилия, имя, отчество;</w:t>
      </w:r>
    </w:p>
    <w:p w:rsidR="007D18A2" w:rsidRPr="007D18A2" w:rsidRDefault="007D18A2" w:rsidP="007D18A2">
      <w:pPr>
        <w:spacing w:after="0" w:line="240" w:lineRule="auto"/>
        <w:jc w:val="both"/>
        <w:rPr>
          <w:rFonts w:ascii="Times New Roman" w:eastAsia="Times New Roman" w:hAnsi="Times New Roman" w:cs="Times New Roman"/>
          <w:sz w:val="24"/>
        </w:rPr>
      </w:pPr>
      <w:r w:rsidRPr="007D18A2">
        <w:rPr>
          <w:rFonts w:ascii="Times New Roman" w:eastAsia="Times New Roman" w:hAnsi="Times New Roman" w:cs="Times New Roman"/>
          <w:sz w:val="24"/>
        </w:rPr>
        <w:t>•</w:t>
      </w:r>
      <w:r w:rsidRPr="007D18A2">
        <w:rPr>
          <w:rFonts w:ascii="Times New Roman" w:eastAsia="Times New Roman" w:hAnsi="Times New Roman" w:cs="Times New Roman"/>
          <w:sz w:val="24"/>
        </w:rPr>
        <w:tab/>
        <w:t>дата и место рождения;</w:t>
      </w:r>
      <w:bookmarkStart w:id="0" w:name="_GoBack"/>
      <w:bookmarkEnd w:id="0"/>
    </w:p>
    <w:p w:rsidR="007D18A2" w:rsidRPr="007D18A2" w:rsidRDefault="007D18A2" w:rsidP="007D18A2">
      <w:pPr>
        <w:spacing w:after="0" w:line="240" w:lineRule="auto"/>
        <w:jc w:val="both"/>
        <w:rPr>
          <w:rFonts w:ascii="Times New Roman" w:eastAsia="Times New Roman" w:hAnsi="Times New Roman" w:cs="Times New Roman"/>
          <w:sz w:val="24"/>
        </w:rPr>
      </w:pPr>
      <w:r w:rsidRPr="007D18A2">
        <w:rPr>
          <w:rFonts w:ascii="Times New Roman" w:eastAsia="Times New Roman" w:hAnsi="Times New Roman" w:cs="Times New Roman"/>
          <w:sz w:val="24"/>
        </w:rPr>
        <w:t>•</w:t>
      </w:r>
      <w:r w:rsidRPr="007D18A2">
        <w:rPr>
          <w:rFonts w:ascii="Times New Roman" w:eastAsia="Times New Roman" w:hAnsi="Times New Roman" w:cs="Times New Roman"/>
          <w:sz w:val="24"/>
        </w:rPr>
        <w:tab/>
        <w:t>паспортные данные;</w:t>
      </w:r>
    </w:p>
    <w:p w:rsidR="007D18A2" w:rsidRPr="007D18A2" w:rsidRDefault="007D18A2" w:rsidP="007D18A2">
      <w:pPr>
        <w:spacing w:after="0" w:line="240" w:lineRule="auto"/>
        <w:jc w:val="both"/>
        <w:rPr>
          <w:rFonts w:ascii="Times New Roman" w:eastAsia="Times New Roman" w:hAnsi="Times New Roman" w:cs="Times New Roman"/>
          <w:sz w:val="24"/>
        </w:rPr>
      </w:pPr>
      <w:r w:rsidRPr="007D18A2">
        <w:rPr>
          <w:rFonts w:ascii="Times New Roman" w:eastAsia="Times New Roman" w:hAnsi="Times New Roman" w:cs="Times New Roman"/>
          <w:sz w:val="24"/>
        </w:rPr>
        <w:t>•</w:t>
      </w:r>
      <w:r w:rsidRPr="007D18A2">
        <w:rPr>
          <w:rFonts w:ascii="Times New Roman" w:eastAsia="Times New Roman" w:hAnsi="Times New Roman" w:cs="Times New Roman"/>
          <w:sz w:val="24"/>
        </w:rPr>
        <w:tab/>
        <w:t>адрес регистрации по месту жительства;</w:t>
      </w:r>
    </w:p>
    <w:p w:rsidR="007D18A2" w:rsidRPr="007D18A2" w:rsidRDefault="007D18A2" w:rsidP="007D18A2">
      <w:pPr>
        <w:spacing w:after="0" w:line="240" w:lineRule="auto"/>
        <w:jc w:val="both"/>
        <w:rPr>
          <w:rFonts w:ascii="Times New Roman" w:eastAsia="Times New Roman" w:hAnsi="Times New Roman" w:cs="Times New Roman"/>
          <w:sz w:val="24"/>
        </w:rPr>
      </w:pPr>
      <w:r w:rsidRPr="007D18A2">
        <w:rPr>
          <w:rFonts w:ascii="Times New Roman" w:eastAsia="Times New Roman" w:hAnsi="Times New Roman" w:cs="Times New Roman"/>
          <w:sz w:val="24"/>
        </w:rPr>
        <w:t>•</w:t>
      </w:r>
      <w:r w:rsidRPr="007D18A2">
        <w:rPr>
          <w:rFonts w:ascii="Times New Roman" w:eastAsia="Times New Roman" w:hAnsi="Times New Roman" w:cs="Times New Roman"/>
          <w:sz w:val="24"/>
        </w:rPr>
        <w:tab/>
        <w:t>контактные данные;</w:t>
      </w:r>
    </w:p>
    <w:p w:rsidR="007D18A2" w:rsidRPr="007D18A2" w:rsidRDefault="007D18A2" w:rsidP="007D18A2">
      <w:pPr>
        <w:spacing w:after="0" w:line="240" w:lineRule="auto"/>
        <w:jc w:val="both"/>
        <w:rPr>
          <w:rFonts w:ascii="Times New Roman" w:eastAsia="Times New Roman" w:hAnsi="Times New Roman" w:cs="Times New Roman"/>
          <w:sz w:val="24"/>
        </w:rPr>
      </w:pPr>
      <w:r w:rsidRPr="007D18A2">
        <w:rPr>
          <w:rFonts w:ascii="Times New Roman" w:eastAsia="Times New Roman" w:hAnsi="Times New Roman" w:cs="Times New Roman"/>
          <w:sz w:val="24"/>
        </w:rPr>
        <w:t>•</w:t>
      </w:r>
      <w:r w:rsidRPr="007D18A2">
        <w:rPr>
          <w:rFonts w:ascii="Times New Roman" w:eastAsia="Times New Roman" w:hAnsi="Times New Roman" w:cs="Times New Roman"/>
          <w:sz w:val="24"/>
        </w:rPr>
        <w:tab/>
        <w:t>индивидуальный номер налогоплательщика;</w:t>
      </w:r>
    </w:p>
    <w:p w:rsidR="007D18A2" w:rsidRPr="007D18A2" w:rsidRDefault="007D18A2" w:rsidP="007D18A2">
      <w:pPr>
        <w:spacing w:after="0" w:line="240" w:lineRule="auto"/>
        <w:jc w:val="both"/>
        <w:rPr>
          <w:rFonts w:ascii="Times New Roman" w:eastAsia="Times New Roman" w:hAnsi="Times New Roman" w:cs="Times New Roman"/>
          <w:sz w:val="24"/>
        </w:rPr>
      </w:pPr>
      <w:r w:rsidRPr="007D18A2">
        <w:rPr>
          <w:rFonts w:ascii="Times New Roman" w:eastAsia="Times New Roman" w:hAnsi="Times New Roman" w:cs="Times New Roman"/>
          <w:sz w:val="24"/>
        </w:rPr>
        <w:t>•</w:t>
      </w:r>
      <w:r w:rsidRPr="007D18A2">
        <w:rPr>
          <w:rFonts w:ascii="Times New Roman" w:eastAsia="Times New Roman" w:hAnsi="Times New Roman" w:cs="Times New Roman"/>
          <w:sz w:val="24"/>
        </w:rPr>
        <w:tab/>
        <w:t>номер расчетного счета;</w:t>
      </w:r>
    </w:p>
    <w:p w:rsidR="007D18A2" w:rsidRDefault="007D18A2" w:rsidP="007D18A2">
      <w:pPr>
        <w:spacing w:after="0" w:line="240" w:lineRule="auto"/>
        <w:jc w:val="both"/>
        <w:rPr>
          <w:rFonts w:ascii="Times New Roman" w:eastAsia="Times New Roman" w:hAnsi="Times New Roman" w:cs="Times New Roman"/>
          <w:sz w:val="24"/>
        </w:rPr>
      </w:pPr>
      <w:r w:rsidRPr="007D18A2">
        <w:rPr>
          <w:rFonts w:ascii="Times New Roman" w:eastAsia="Times New Roman" w:hAnsi="Times New Roman" w:cs="Times New Roman"/>
          <w:sz w:val="24"/>
        </w:rPr>
        <w:t>•</w:t>
      </w:r>
      <w:r w:rsidRPr="007D18A2">
        <w:rPr>
          <w:rFonts w:ascii="Times New Roman" w:eastAsia="Times New Roman" w:hAnsi="Times New Roman" w:cs="Times New Roman"/>
          <w:sz w:val="24"/>
        </w:rPr>
        <w:tab/>
        <w:t xml:space="preserve">иные персональные данные, предоставляемые физическими лицами, необходимые для </w:t>
      </w:r>
      <w:r w:rsidR="006126CE">
        <w:rPr>
          <w:rFonts w:ascii="Times New Roman" w:eastAsia="Times New Roman" w:hAnsi="Times New Roman" w:cs="Times New Roman"/>
          <w:sz w:val="24"/>
        </w:rPr>
        <w:t>участия в конкурсном отборе;</w:t>
      </w:r>
    </w:p>
    <w:p w:rsidR="006126CE" w:rsidRPr="006126CE" w:rsidRDefault="006126CE" w:rsidP="006126CE">
      <w:pPr>
        <w:spacing w:after="0" w:line="240" w:lineRule="auto"/>
        <w:jc w:val="both"/>
        <w:rPr>
          <w:rFonts w:ascii="Times New Roman" w:eastAsia="Times New Roman" w:hAnsi="Times New Roman" w:cs="Times New Roman"/>
          <w:sz w:val="24"/>
        </w:rPr>
      </w:pPr>
      <w:r w:rsidRPr="006126CE">
        <w:rPr>
          <w:rFonts w:ascii="Times New Roman" w:eastAsia="Times New Roman" w:hAnsi="Times New Roman" w:cs="Times New Roman"/>
          <w:sz w:val="24"/>
        </w:rPr>
        <w:t>4.2.</w:t>
      </w:r>
      <w:r>
        <w:rPr>
          <w:rFonts w:ascii="Times New Roman" w:eastAsia="Times New Roman" w:hAnsi="Times New Roman" w:cs="Times New Roman"/>
          <w:sz w:val="24"/>
        </w:rPr>
        <w:t>7</w:t>
      </w:r>
      <w:r w:rsidRPr="006126CE">
        <w:rPr>
          <w:rFonts w:ascii="Times New Roman" w:eastAsia="Times New Roman" w:hAnsi="Times New Roman" w:cs="Times New Roman"/>
          <w:sz w:val="24"/>
        </w:rPr>
        <w:t>.</w:t>
      </w:r>
      <w:r w:rsidR="00385F18">
        <w:rPr>
          <w:rFonts w:ascii="Times New Roman" w:eastAsia="Times New Roman" w:hAnsi="Times New Roman" w:cs="Times New Roman"/>
          <w:sz w:val="24"/>
        </w:rPr>
        <w:t xml:space="preserve"> П</w:t>
      </w:r>
      <w:r w:rsidRPr="006126CE">
        <w:rPr>
          <w:rFonts w:ascii="Times New Roman" w:eastAsia="Times New Roman" w:hAnsi="Times New Roman" w:cs="Times New Roman"/>
          <w:sz w:val="24"/>
        </w:rPr>
        <w:t>осетители сайта Оператора:</w:t>
      </w:r>
    </w:p>
    <w:p w:rsidR="006126CE" w:rsidRPr="006126CE" w:rsidRDefault="006126CE" w:rsidP="00385F18">
      <w:pPr>
        <w:spacing w:after="0" w:line="240" w:lineRule="auto"/>
        <w:jc w:val="both"/>
        <w:rPr>
          <w:rFonts w:ascii="Times New Roman" w:eastAsia="Times New Roman" w:hAnsi="Times New Roman" w:cs="Times New Roman"/>
          <w:sz w:val="24"/>
        </w:rPr>
      </w:pPr>
      <w:r w:rsidRPr="006126CE">
        <w:rPr>
          <w:rFonts w:ascii="Times New Roman" w:eastAsia="Times New Roman" w:hAnsi="Times New Roman" w:cs="Times New Roman"/>
          <w:sz w:val="24"/>
        </w:rPr>
        <w:t>•</w:t>
      </w:r>
      <w:r w:rsidRPr="006126CE">
        <w:rPr>
          <w:rFonts w:ascii="Times New Roman" w:eastAsia="Times New Roman" w:hAnsi="Times New Roman" w:cs="Times New Roman"/>
          <w:sz w:val="24"/>
        </w:rPr>
        <w:tab/>
        <w:t>фамилия, имя, отчеств</w:t>
      </w:r>
      <w:r w:rsidR="00385F18">
        <w:rPr>
          <w:rFonts w:ascii="Times New Roman" w:eastAsia="Times New Roman" w:hAnsi="Times New Roman" w:cs="Times New Roman"/>
          <w:sz w:val="24"/>
        </w:rPr>
        <w:t>о;</w:t>
      </w:r>
    </w:p>
    <w:p w:rsidR="006126CE" w:rsidRPr="006126CE" w:rsidRDefault="00385F18" w:rsidP="00385F18">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контактные данные;</w:t>
      </w:r>
    </w:p>
    <w:p w:rsidR="006126CE" w:rsidRDefault="006126CE" w:rsidP="006126CE">
      <w:pPr>
        <w:spacing w:after="0" w:line="240" w:lineRule="auto"/>
        <w:jc w:val="both"/>
        <w:rPr>
          <w:rFonts w:ascii="Times New Roman" w:eastAsia="Times New Roman" w:hAnsi="Times New Roman" w:cs="Times New Roman"/>
          <w:sz w:val="24"/>
        </w:rPr>
      </w:pPr>
      <w:r w:rsidRPr="006126CE">
        <w:rPr>
          <w:rFonts w:ascii="Times New Roman" w:eastAsia="Times New Roman" w:hAnsi="Times New Roman" w:cs="Times New Roman"/>
          <w:sz w:val="24"/>
        </w:rPr>
        <w:t>•</w:t>
      </w:r>
      <w:r w:rsidRPr="006126CE">
        <w:rPr>
          <w:rFonts w:ascii="Times New Roman" w:eastAsia="Times New Roman" w:hAnsi="Times New Roman" w:cs="Times New Roman"/>
          <w:sz w:val="24"/>
        </w:rPr>
        <w:tab/>
        <w:t>иные персональные данные, предоставляемые физическими лицами.</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4.3. Обработка Оператором биометрических персональных данных (сведений, которые характеризуют физиологические и биологические особенности человека, на основании которых можно установить его личность) осуществляется в соответствии с законодательством Российской Федерации.</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4.4. Оператором не осуществляется обработка специальных категорий персональных данных, касающихся расовой, национальной принадлежности, политических взглядов, религиозных или философских убеждений, состояния здоровья, интимной жизни, за исключением случаев, предусмотренных законодательством РФ.</w:t>
      </w:r>
    </w:p>
    <w:p w:rsidR="0051395C" w:rsidRPr="00536CBD" w:rsidRDefault="0051395C">
      <w:pPr>
        <w:spacing w:after="0" w:line="240" w:lineRule="auto"/>
        <w:jc w:val="both"/>
        <w:rPr>
          <w:rFonts w:ascii="Times New Roman" w:eastAsia="Times New Roman" w:hAnsi="Times New Roman" w:cs="Times New Roman"/>
          <w:sz w:val="24"/>
        </w:rPr>
      </w:pPr>
    </w:p>
    <w:p w:rsidR="0051395C" w:rsidRDefault="00F74570" w:rsidP="00536CBD">
      <w:pPr>
        <w:spacing w:after="0" w:line="240" w:lineRule="auto"/>
        <w:rPr>
          <w:rFonts w:ascii="Times New Roman" w:eastAsia="Times New Roman" w:hAnsi="Times New Roman" w:cs="Times New Roman"/>
          <w:sz w:val="24"/>
        </w:rPr>
      </w:pPr>
      <w:r w:rsidRPr="00536CBD">
        <w:rPr>
          <w:rFonts w:ascii="Times New Roman" w:eastAsia="Times New Roman" w:hAnsi="Times New Roman" w:cs="Times New Roman"/>
          <w:sz w:val="24"/>
        </w:rPr>
        <w:t>5. П</w:t>
      </w:r>
      <w:r w:rsidR="00536CBD" w:rsidRPr="00536CBD">
        <w:rPr>
          <w:rFonts w:ascii="Times New Roman" w:eastAsia="Times New Roman" w:hAnsi="Times New Roman" w:cs="Times New Roman"/>
          <w:sz w:val="24"/>
        </w:rPr>
        <w:t>ОРЯДОК И УСЛОВИЯ ОБРАБОТКИ ПЕРСОНАЛЬНЫХ ДАННЫХ</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5.1. Обработка персональных данных осуществляется Оператором в соответствии с требованиями законодательства Российской Федерации.</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5.2. Обработка персональных данных осуществляется с согласия субъектов персональных данных на обработку их персональных данных, а также без такового в случаях, предусмотренных законодательством Российской Федерации.</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5.3. Оператор осуществляет как автоматизированную, так и неавтоматизированную обработку персональных данных.</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5.4. К обработке персональных данных допускаются работники Оператора, в должностные обязанности которых входит обработка персональных данных.</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5.5. Обработка персональных данных осуществляется путем:</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получения персональных данных в устной и письменной форме непосредственно от субъектов персональных данных;</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получения персональных данных из общедоступных источников;</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внесения персональных данных в журналы, реестры и информационные системы Оператора;</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использования иных способов обработки персональных данных.</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5.6. Не допускается раскрытие третьим лицам и распространение персональных данных без согласия субъекта персональных данных, если иное не предусмотрено федеральным законом. Согласие на обработку персональных данных, разрешенных субъектом персональных данных для распространения, оформляется отдельно от иных согласий субъекта персональных данных на обработку его персональных данных.</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Требования к содержанию согласия на обработку персональных данных, разрешенных субъектом персональных данных для распространения, утверждены Приказом </w:t>
      </w:r>
      <w:proofErr w:type="spellStart"/>
      <w:r>
        <w:rPr>
          <w:rFonts w:ascii="Times New Roman" w:eastAsia="Times New Roman" w:hAnsi="Times New Roman" w:cs="Times New Roman"/>
          <w:sz w:val="24"/>
        </w:rPr>
        <w:t>Роскомнадзора</w:t>
      </w:r>
      <w:proofErr w:type="spellEnd"/>
      <w:r>
        <w:rPr>
          <w:rFonts w:ascii="Times New Roman" w:eastAsia="Times New Roman" w:hAnsi="Times New Roman" w:cs="Times New Roman"/>
          <w:sz w:val="24"/>
        </w:rPr>
        <w:t xml:space="preserve"> от 24.02.2021 </w:t>
      </w:r>
      <w:r>
        <w:rPr>
          <w:rFonts w:ascii="Segoe UI Symbol" w:eastAsia="Segoe UI Symbol" w:hAnsi="Segoe UI Symbol" w:cs="Segoe UI Symbol"/>
          <w:sz w:val="24"/>
        </w:rPr>
        <w:t>№</w:t>
      </w:r>
      <w:r>
        <w:rPr>
          <w:rFonts w:ascii="Times New Roman" w:eastAsia="Times New Roman" w:hAnsi="Times New Roman" w:cs="Times New Roman"/>
          <w:sz w:val="24"/>
        </w:rPr>
        <w:t xml:space="preserve"> 18.</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5.7. Передача персональных данных органам дознания и следствия, в Федеральную налоговую службу, Пенсионный фонд Российской Федерации, Фонд социального страхования и другие уполномоченные органы исполнительной власти и организации осуществляется в соответствии с требованиями законодательства Российской Федерации.</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5.8. Оператор принимает необходимые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распространения и других несанкционированных действий, в том числе:</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определяет угрозы безопасности персональных данных при их обработке;</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принимает локальные нормативные акты и иные документы, регулирующие отношения в сфере обработки и защиты персональных данных;</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назначает лиц, ответственных за обеспечение безопасности персональных данных в структурных подразделениях и информационных системах Оператора;</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создает необходимые условия для работы с персональными данными;</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организует учет документов, содержащих персональные данные;</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организует работу с информационными системами, в которых обрабатываются персональные данные;</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w:t>
      </w:r>
      <w:r>
        <w:rPr>
          <w:rFonts w:ascii="Times New Roman" w:eastAsia="Times New Roman" w:hAnsi="Times New Roman" w:cs="Times New Roman"/>
          <w:sz w:val="24"/>
        </w:rPr>
        <w:tab/>
        <w:t>хранит персональные данные в условиях, при которых обеспечивается их сохранность и исключается неправомерный доступ к ним;</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организует обучение работников Оператора, осуществляющих обработку персональных данных.</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5.9. Оператор осуществляет хранение персональных данных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5.10. При сборе персональных данных, в том числе посредством информационно-телекоммуникационной сети Интернет, Оператор обеспечивает запись, систематизацию, накопление, хранение, уточнение (обновление, изменение), извлечение персональных данных граждан Российской Федерации с использованием баз данных, находящихся на территории Российской Федерации, за исключением случаев, указанных в Законе о персональных данных.</w:t>
      </w:r>
    </w:p>
    <w:p w:rsidR="0051395C" w:rsidRDefault="0051395C">
      <w:pPr>
        <w:spacing w:after="0" w:line="240" w:lineRule="auto"/>
        <w:jc w:val="both"/>
        <w:rPr>
          <w:rFonts w:ascii="Times New Roman" w:eastAsia="Times New Roman" w:hAnsi="Times New Roman" w:cs="Times New Roman"/>
          <w:sz w:val="24"/>
        </w:rPr>
      </w:pPr>
    </w:p>
    <w:p w:rsidR="0051395C" w:rsidRDefault="00F74570" w:rsidP="00536CBD">
      <w:pPr>
        <w:spacing w:after="0" w:line="240" w:lineRule="auto"/>
        <w:rPr>
          <w:rFonts w:ascii="Times New Roman" w:eastAsia="Times New Roman" w:hAnsi="Times New Roman" w:cs="Times New Roman"/>
          <w:sz w:val="24"/>
        </w:rPr>
      </w:pPr>
      <w:r w:rsidRPr="00536CBD">
        <w:rPr>
          <w:rFonts w:ascii="Times New Roman" w:eastAsia="Times New Roman" w:hAnsi="Times New Roman" w:cs="Times New Roman"/>
          <w:sz w:val="24"/>
        </w:rPr>
        <w:t xml:space="preserve">6. </w:t>
      </w:r>
      <w:r w:rsidR="00536CBD" w:rsidRPr="00536CBD">
        <w:rPr>
          <w:rFonts w:ascii="Times New Roman" w:eastAsia="Times New Roman" w:hAnsi="Times New Roman" w:cs="Times New Roman"/>
          <w:sz w:val="24"/>
        </w:rPr>
        <w:t>АКТУАЛИЗАЦИЯ, ИПРАВЛЕНИЕ, УДАЛЕНИЕ И УНИЧТОЖЕНИЕ ПЕРСОНАЛЬНЫХ ДАННЫХ, ОТВЕТЫ ПО ЗАПРОСУ СУБЪЕКТОВ НА ДОСТУП К ПЕРСОНАЛЬНЫМ ДАННЫМ</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6.1. Подтверждение факта обработки персональных данных Оператором, правовые основания и цели обработки персональных данных, а также иные сведения, указанные </w:t>
      </w:r>
      <w:r>
        <w:rPr>
          <w:rFonts w:ascii="Times New Roman" w:eastAsia="Times New Roman" w:hAnsi="Times New Roman" w:cs="Times New Roman"/>
          <w:sz w:val="24"/>
        </w:rPr>
        <w:br/>
        <w:t>в ч. 7 ст. 14 Закона о персональных данных, предоставляются Оператором субъекту персональных данных или его представителю при обращении либо при получении запроса субъекта персональных данных или его представителя.</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В предоставляемые сведения не включаются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Запрос должен содержать:</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номер основного документа, удостоверяющего личность субъекта персональных данных или его представителя, сведения о дате выдачи указанного документа и выдавшем его органе;</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сведения, подтверждающие участие субъекта персональных данных в отношениях с Оператором (номер договора, дата заключения договора, условное словесное обозначение и (или) иные сведения), либо сведения, иным образом подтверждающие факт обработки персональных данных Оператором;</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подпись субъекта персональных данных или его представителя.</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Запрос может быть направлен в форме электронного документа и подписан электронной подписью в соответствии с законодательством Российской Федерации.</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Если в обращении (запросе) субъекта персональных данных не отражены в соответствии с требованиями Закона о персональных данных все необходимые сведения или субъект не обладает правами доступа к запрашиваемой информации, то ему направляется мотивированный отказ.</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Право субъекта персональных данных на доступ к его персональным данным может быть ограничено в соответствии с ч. 8 ст. 14 Закона о персональных данных, в том </w:t>
      </w:r>
      <w:proofErr w:type="gramStart"/>
      <w:r>
        <w:rPr>
          <w:rFonts w:ascii="Times New Roman" w:eastAsia="Times New Roman" w:hAnsi="Times New Roman" w:cs="Times New Roman"/>
          <w:sz w:val="24"/>
        </w:rPr>
        <w:t>числе</w:t>
      </w:r>
      <w:proofErr w:type="gramEnd"/>
      <w:r>
        <w:rPr>
          <w:rFonts w:ascii="Times New Roman" w:eastAsia="Times New Roman" w:hAnsi="Times New Roman" w:cs="Times New Roman"/>
          <w:sz w:val="24"/>
        </w:rPr>
        <w:t xml:space="preserve"> если доступ субъекта персональных данных к его персональным данным нарушает права и законные интересы третьих лиц.</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6.2. </w:t>
      </w:r>
      <w:proofErr w:type="gramStart"/>
      <w:r>
        <w:rPr>
          <w:rFonts w:ascii="Times New Roman" w:eastAsia="Times New Roman" w:hAnsi="Times New Roman" w:cs="Times New Roman"/>
          <w:sz w:val="24"/>
        </w:rPr>
        <w:t xml:space="preserve">В случае выявления неточных персональных данных при обращении субъекта персональных данных или его представителя либо по их запросу или по запросу </w:t>
      </w:r>
      <w:proofErr w:type="spellStart"/>
      <w:r>
        <w:rPr>
          <w:rFonts w:ascii="Times New Roman" w:eastAsia="Times New Roman" w:hAnsi="Times New Roman" w:cs="Times New Roman"/>
          <w:sz w:val="24"/>
        </w:rPr>
        <w:t>Роскомнадзора</w:t>
      </w:r>
      <w:proofErr w:type="spellEnd"/>
      <w:r>
        <w:rPr>
          <w:rFonts w:ascii="Times New Roman" w:eastAsia="Times New Roman" w:hAnsi="Times New Roman" w:cs="Times New Roman"/>
          <w:sz w:val="24"/>
        </w:rPr>
        <w:t xml:space="preserve"> Оператор осуществляет блокирование персональных данных, относящихся к этому субъекту персональных данных, с момента такого обращения или получения указанного запроса на период проверки, если блокирование персональных данных не нарушает права и законные интересы субъекта персональных данных или третьих лиц.</w:t>
      </w:r>
      <w:proofErr w:type="gramEnd"/>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В случае подтверждения факта неточности персональных данных Оператор на основании сведений, представленных субъектом персональных данных или его представителем либо </w:t>
      </w:r>
      <w:proofErr w:type="spellStart"/>
      <w:r>
        <w:rPr>
          <w:rFonts w:ascii="Times New Roman" w:eastAsia="Times New Roman" w:hAnsi="Times New Roman" w:cs="Times New Roman"/>
          <w:sz w:val="24"/>
        </w:rPr>
        <w:t>Роскомнадзором</w:t>
      </w:r>
      <w:proofErr w:type="spellEnd"/>
      <w:r>
        <w:rPr>
          <w:rFonts w:ascii="Times New Roman" w:eastAsia="Times New Roman" w:hAnsi="Times New Roman" w:cs="Times New Roman"/>
          <w:sz w:val="24"/>
        </w:rPr>
        <w:t>, или иных необходимых документов уточняет персональные данные в течение семи рабочих дней со дня представления таких сведений и снимает блокирование персональных данных.</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6.3. В случае выявления неправомерной обработки персональных данных при обращении (запросе) субъекта персональных данных или его представителя либо </w:t>
      </w:r>
      <w:proofErr w:type="spellStart"/>
      <w:r>
        <w:rPr>
          <w:rFonts w:ascii="Times New Roman" w:eastAsia="Times New Roman" w:hAnsi="Times New Roman" w:cs="Times New Roman"/>
          <w:sz w:val="24"/>
        </w:rPr>
        <w:t>Роскомнадзора</w:t>
      </w:r>
      <w:proofErr w:type="spellEnd"/>
      <w:r>
        <w:rPr>
          <w:rFonts w:ascii="Times New Roman" w:eastAsia="Times New Roman" w:hAnsi="Times New Roman" w:cs="Times New Roman"/>
          <w:sz w:val="24"/>
        </w:rPr>
        <w:t xml:space="preserve"> Оператор осуществляет блокирование неправомерно обрабатываемых персональных данных, относящихся к этому субъекту персональных данных, с момента такого обращения или получения запроса.</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6.4. При достижении целей обработки персональных данных, а также в случае отзыва субъектом персональных данных согласия на их обработку персональные данные подлежат уничтожению, если:</w:t>
      </w:r>
    </w:p>
    <w:p w:rsidR="0051395C" w:rsidRDefault="00F7457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иное не предусмотрено договором, стороной которого, выгодоприобретателем или поручителем по которому является субъект персональных данных;</w:t>
      </w:r>
    </w:p>
    <w:p w:rsidR="0051395C" w:rsidRDefault="00F74570" w:rsidP="00536CB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Оператор не вправе осуществлять обработку без согласия субъекта персональных данных на основаниях, предусмотренных Законом о персональных данных или иными федеральными законами;</w:t>
      </w:r>
      <w:r w:rsidR="00536CBD">
        <w:rPr>
          <w:rFonts w:ascii="Times New Roman" w:eastAsia="Times New Roman" w:hAnsi="Times New Roman" w:cs="Times New Roman"/>
          <w:sz w:val="24"/>
        </w:rPr>
        <w:t xml:space="preserve">                                                                                                                       </w:t>
      </w:r>
      <w:r>
        <w:rPr>
          <w:rFonts w:ascii="Times New Roman" w:eastAsia="Times New Roman" w:hAnsi="Times New Roman" w:cs="Times New Roman"/>
          <w:sz w:val="24"/>
        </w:rPr>
        <w:t>•</w:t>
      </w:r>
      <w:r>
        <w:rPr>
          <w:rFonts w:ascii="Times New Roman" w:eastAsia="Times New Roman" w:hAnsi="Times New Roman" w:cs="Times New Roman"/>
          <w:sz w:val="24"/>
        </w:rPr>
        <w:tab/>
        <w:t>иное не предусмотрено другим соглашением между Оператором и субъектом персональных данных.</w:t>
      </w:r>
    </w:p>
    <w:p w:rsidR="0051395C" w:rsidRDefault="0051395C">
      <w:pPr>
        <w:spacing w:after="0" w:line="240" w:lineRule="auto"/>
        <w:jc w:val="both"/>
        <w:rPr>
          <w:rFonts w:ascii="Times New Roman" w:eastAsia="Times New Roman" w:hAnsi="Times New Roman" w:cs="Times New Roman"/>
          <w:sz w:val="24"/>
        </w:rPr>
      </w:pPr>
    </w:p>
    <w:sectPr w:rsidR="0051395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E84AF1"/>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7BAD7484"/>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95C"/>
    <w:rsid w:val="000B0478"/>
    <w:rsid w:val="001C5F64"/>
    <w:rsid w:val="002A66BC"/>
    <w:rsid w:val="00385F18"/>
    <w:rsid w:val="004F3DE6"/>
    <w:rsid w:val="0051395C"/>
    <w:rsid w:val="00536CBD"/>
    <w:rsid w:val="006126CE"/>
    <w:rsid w:val="00671832"/>
    <w:rsid w:val="007D18A2"/>
    <w:rsid w:val="007F1BC9"/>
    <w:rsid w:val="00A0193C"/>
    <w:rsid w:val="00E2496B"/>
    <w:rsid w:val="00E93325"/>
    <w:rsid w:val="00F745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8</Pages>
  <Words>3155</Words>
  <Characters>17984</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Mariya</cp:lastModifiedBy>
  <cp:revision>9</cp:revision>
  <dcterms:created xsi:type="dcterms:W3CDTF">2022-07-12T06:26:00Z</dcterms:created>
  <dcterms:modified xsi:type="dcterms:W3CDTF">2022-09-12T08:40:00Z</dcterms:modified>
</cp:coreProperties>
</file>