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D8F3A" w14:textId="0AFE44E4" w:rsidR="00EC0ACF" w:rsidRPr="009E5B2E" w:rsidRDefault="00000000">
      <w:pPr>
        <w:spacing w:after="40"/>
        <w:jc w:val="center"/>
        <w:rPr>
          <w:sz w:val="28"/>
          <w:szCs w:val="28"/>
        </w:rPr>
      </w:pPr>
      <w:r w:rsidRPr="009E5B2E">
        <w:rPr>
          <w:b/>
          <w:color w:val="174F3A"/>
          <w:sz w:val="28"/>
          <w:szCs w:val="28"/>
        </w:rPr>
        <w:t xml:space="preserve">PRODUTO </w:t>
      </w:r>
      <w:r w:rsidR="009E5B2E">
        <w:rPr>
          <w:b/>
          <w:color w:val="174F3A"/>
          <w:sz w:val="28"/>
          <w:szCs w:val="28"/>
        </w:rPr>
        <w:t xml:space="preserve">4 </w:t>
      </w:r>
    </w:p>
    <w:p w14:paraId="69DC7B96" w14:textId="77777777" w:rsidR="00EC0ACF" w:rsidRDefault="00000000">
      <w:pPr>
        <w:spacing w:after="60"/>
        <w:jc w:val="center"/>
      </w:pPr>
      <w:r>
        <w:rPr>
          <w:rFonts w:ascii="Aptos Display" w:hAnsi="Aptos Display"/>
          <w:b/>
          <w:sz w:val="50"/>
        </w:rPr>
        <w:t>Programação Oficial do Seminário Técnico</w:t>
      </w:r>
    </w:p>
    <w:p w14:paraId="4A7E0953" w14:textId="77777777" w:rsidR="00EC0ACF" w:rsidRDefault="00000000">
      <w:pPr>
        <w:spacing w:after="40"/>
        <w:jc w:val="center"/>
      </w:pPr>
      <w:r>
        <w:rPr>
          <w:b/>
          <w:color w:val="174F3A"/>
          <w:sz w:val="28"/>
        </w:rPr>
        <w:t>Projeto Guardiões Ambientais - Garanhuns PE</w:t>
      </w:r>
    </w:p>
    <w:p w14:paraId="60389B34" w14:textId="0ABD3AF0" w:rsidR="00EC0ACF" w:rsidRDefault="00000000">
      <w:pPr>
        <w:spacing w:after="200"/>
        <w:jc w:val="center"/>
      </w:pPr>
      <w:r>
        <w:rPr>
          <w:color w:val="5F6B66"/>
        </w:rPr>
        <w:t>Termo de Fomento - CONFEA/IBAPE-PE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3"/>
        <w:gridCol w:w="4933"/>
      </w:tblGrid>
      <w:tr w:rsidR="00EC0ACF" w14:paraId="43EF879D" w14:textId="77777777">
        <w:trPr>
          <w:jc w:val="center"/>
        </w:trPr>
        <w:tc>
          <w:tcPr>
            <w:tcW w:w="4933" w:type="dxa"/>
            <w:shd w:val="clear" w:color="auto" w:fill="174F3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A702DD" w14:textId="77777777" w:rsidR="00EC0AC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w="4933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25C47C" w14:textId="77777777" w:rsidR="00EC0ACF" w:rsidRDefault="00000000">
            <w:pPr>
              <w:spacing w:after="0" w:line="240" w:lineRule="auto"/>
            </w:pPr>
            <w:r>
              <w:rPr>
                <w:sz w:val="19"/>
              </w:rPr>
              <w:t>28 de setembro de 2026 - segunda-feira</w:t>
            </w:r>
          </w:p>
        </w:tc>
      </w:tr>
      <w:tr w:rsidR="00EC0ACF" w14:paraId="17DB9F66" w14:textId="77777777">
        <w:trPr>
          <w:jc w:val="center"/>
        </w:trPr>
        <w:tc>
          <w:tcPr>
            <w:tcW w:w="4933" w:type="dxa"/>
            <w:shd w:val="clear" w:color="auto" w:fill="174F3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325F36" w14:textId="77777777" w:rsidR="00EC0AC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RECEPÇÃO</w:t>
            </w:r>
          </w:p>
        </w:tc>
        <w:tc>
          <w:tcPr>
            <w:tcW w:w="4933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7B864A" w14:textId="77777777" w:rsidR="00EC0ACF" w:rsidRDefault="00000000">
            <w:pPr>
              <w:spacing w:after="0" w:line="240" w:lineRule="auto"/>
            </w:pPr>
            <w:r>
              <w:rPr>
                <w:sz w:val="19"/>
              </w:rPr>
              <w:t>18h30 às 19h30 - credenciamento, coffee break e networking</w:t>
            </w:r>
          </w:p>
        </w:tc>
      </w:tr>
      <w:tr w:rsidR="00EC0ACF" w14:paraId="7DA1AF09" w14:textId="77777777">
        <w:trPr>
          <w:jc w:val="center"/>
        </w:trPr>
        <w:tc>
          <w:tcPr>
            <w:tcW w:w="4933" w:type="dxa"/>
            <w:shd w:val="clear" w:color="auto" w:fill="174F3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7ECFB7" w14:textId="77777777" w:rsidR="00EC0AC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SEMINÁRIO</w:t>
            </w:r>
          </w:p>
        </w:tc>
        <w:tc>
          <w:tcPr>
            <w:tcW w:w="4933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F37A25" w14:textId="77777777" w:rsidR="00EC0ACF" w:rsidRDefault="00000000">
            <w:pPr>
              <w:spacing w:after="0" w:line="240" w:lineRule="auto"/>
            </w:pPr>
            <w:r>
              <w:rPr>
                <w:sz w:val="19"/>
              </w:rPr>
              <w:t>19h30 às 21h</w:t>
            </w:r>
          </w:p>
        </w:tc>
      </w:tr>
      <w:tr w:rsidR="00EC0ACF" w14:paraId="271399B4" w14:textId="77777777">
        <w:trPr>
          <w:jc w:val="center"/>
        </w:trPr>
        <w:tc>
          <w:tcPr>
            <w:tcW w:w="4933" w:type="dxa"/>
            <w:shd w:val="clear" w:color="auto" w:fill="174F3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C4E50E" w14:textId="77777777" w:rsidR="00EC0AC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LOCAL</w:t>
            </w:r>
          </w:p>
        </w:tc>
        <w:tc>
          <w:tcPr>
            <w:tcW w:w="4933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941C6F" w14:textId="77777777" w:rsidR="00EC0ACF" w:rsidRDefault="00000000">
            <w:pPr>
              <w:spacing w:after="0" w:line="240" w:lineRule="auto"/>
            </w:pPr>
            <w:r>
              <w:rPr>
                <w:sz w:val="19"/>
              </w:rPr>
              <w:t>Auditório da CDL Garanhuns - Praça João Pessoa, nº 32, Santo Antônio, Centro, Garanhuns/PE</w:t>
            </w:r>
          </w:p>
        </w:tc>
      </w:tr>
    </w:tbl>
    <w:p w14:paraId="35FC5DE4" w14:textId="77777777" w:rsidR="00EC0ACF" w:rsidRDefault="00000000">
      <w:pPr>
        <w:pStyle w:val="Ttulo1"/>
      </w:pPr>
      <w:r>
        <w:t>Objetivo</w:t>
      </w:r>
    </w:p>
    <w:p w14:paraId="2DAAC2F4" w14:textId="77777777" w:rsidR="00EC0ACF" w:rsidRDefault="00000000">
      <w:pPr>
        <w:jc w:val="both"/>
      </w:pPr>
      <w:r>
        <w:t>Apresentar os resultados técnicos do Projeto Guardiões Ambientais, as soluções propostas e as oportunidades de cooperação para a implantação escalonada do Programa Municipal Lixo Zero nos festivais e eventos culturais de Garanhuns, fortalecendo a governança, as parcerias institucionais e a valorização das catadoras e dos catadores.</w:t>
      </w:r>
    </w:p>
    <w:p w14:paraId="0B05DD4A" w14:textId="77777777" w:rsidR="00EC0ACF" w:rsidRDefault="00000000">
      <w:pPr>
        <w:pStyle w:val="Ttulo1"/>
      </w:pPr>
      <w:r>
        <w:t>Programação</w:t>
      </w:r>
    </w:p>
    <w:tbl>
      <w:tblPr>
        <w:tblW w:w="11737" w:type="dxa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5159"/>
        <w:gridCol w:w="3289"/>
      </w:tblGrid>
      <w:tr w:rsidR="00EC0ACF" w14:paraId="57A37090" w14:textId="77777777" w:rsidTr="00CC4D4C">
        <w:trPr>
          <w:tblHeader/>
          <w:jc w:val="center"/>
        </w:trPr>
        <w:tc>
          <w:tcPr>
            <w:tcW w:w="3289" w:type="dxa"/>
            <w:shd w:val="clear" w:color="auto" w:fill="174F3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0720C4" w14:textId="77777777" w:rsidR="00EC0ACF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HORÁRIO</w:t>
            </w:r>
          </w:p>
        </w:tc>
        <w:tc>
          <w:tcPr>
            <w:tcW w:w="5159" w:type="dxa"/>
            <w:shd w:val="clear" w:color="auto" w:fill="174F3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810AF1" w14:textId="77777777" w:rsidR="00EC0ACF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ATIVIDADE</w:t>
            </w:r>
          </w:p>
        </w:tc>
        <w:tc>
          <w:tcPr>
            <w:tcW w:w="3289" w:type="dxa"/>
            <w:shd w:val="clear" w:color="auto" w:fill="174F3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8DB69E" w14:textId="77777777" w:rsidR="00EC0ACF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RESPONSÁVEL</w:t>
            </w:r>
          </w:p>
        </w:tc>
      </w:tr>
      <w:tr w:rsidR="00EC0ACF" w14:paraId="36EF9D5E" w14:textId="77777777" w:rsidTr="00CC4D4C">
        <w:trPr>
          <w:jc w:val="center"/>
        </w:trPr>
        <w:tc>
          <w:tcPr>
            <w:tcW w:w="3289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2221C0" w14:textId="77777777" w:rsidR="00EC0ACF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18h30-19h30</w:t>
            </w:r>
          </w:p>
        </w:tc>
        <w:tc>
          <w:tcPr>
            <w:tcW w:w="5159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759519" w14:textId="77777777" w:rsidR="00EC0ACF" w:rsidRDefault="00000000">
            <w:pPr>
              <w:spacing w:after="0" w:line="240" w:lineRule="auto"/>
            </w:pPr>
            <w:r>
              <w:rPr>
                <w:sz w:val="17"/>
              </w:rPr>
              <w:t>Recepção, credenciamento, coffee break e networking</w:t>
            </w:r>
          </w:p>
        </w:tc>
        <w:tc>
          <w:tcPr>
            <w:tcW w:w="3289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E5AB75" w14:textId="77777777" w:rsidR="00EC0ACF" w:rsidRDefault="00000000">
            <w:pPr>
              <w:spacing w:after="0" w:line="240" w:lineRule="auto"/>
            </w:pPr>
            <w:r>
              <w:rPr>
                <w:sz w:val="17"/>
              </w:rPr>
              <w:t>Equipe de recepção</w:t>
            </w:r>
          </w:p>
        </w:tc>
      </w:tr>
      <w:tr w:rsidR="00EC0ACF" w14:paraId="1CE1F38C" w14:textId="77777777" w:rsidTr="00CC4D4C">
        <w:trPr>
          <w:jc w:val="center"/>
        </w:trPr>
        <w:tc>
          <w:tcPr>
            <w:tcW w:w="328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74EE46" w14:textId="77777777" w:rsidR="00EC0ACF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19h30-19h40</w:t>
            </w:r>
          </w:p>
        </w:tc>
        <w:tc>
          <w:tcPr>
            <w:tcW w:w="515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E5C614" w14:textId="77777777" w:rsidR="00EC0ACF" w:rsidRDefault="00000000">
            <w:pPr>
              <w:spacing w:after="0" w:line="240" w:lineRule="auto"/>
            </w:pPr>
            <w:r>
              <w:rPr>
                <w:sz w:val="17"/>
              </w:rPr>
              <w:t>Abertura oficial e composição da mesa de honra</w:t>
            </w:r>
          </w:p>
        </w:tc>
        <w:tc>
          <w:tcPr>
            <w:tcW w:w="328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ECAE28" w14:textId="77777777" w:rsidR="00EC0ACF" w:rsidRDefault="00000000">
            <w:pPr>
              <w:spacing w:after="0" w:line="240" w:lineRule="auto"/>
            </w:pPr>
            <w:r>
              <w:rPr>
                <w:sz w:val="17"/>
              </w:rPr>
              <w:t>Condução protocolar</w:t>
            </w:r>
          </w:p>
        </w:tc>
      </w:tr>
      <w:tr w:rsidR="00EC0ACF" w14:paraId="471D1528" w14:textId="77777777" w:rsidTr="00CC4D4C">
        <w:trPr>
          <w:jc w:val="center"/>
        </w:trPr>
        <w:tc>
          <w:tcPr>
            <w:tcW w:w="3289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49127C" w14:textId="77777777" w:rsidR="00EC0ACF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19h40-19h45</w:t>
            </w:r>
          </w:p>
        </w:tc>
        <w:tc>
          <w:tcPr>
            <w:tcW w:w="5159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56E39B" w14:textId="77777777" w:rsidR="00EC0ACF" w:rsidRDefault="00000000">
            <w:pPr>
              <w:spacing w:after="0" w:line="240" w:lineRule="auto"/>
            </w:pPr>
            <w:r>
              <w:rPr>
                <w:sz w:val="17"/>
              </w:rPr>
              <w:t>Boas-vindas institucionais</w:t>
            </w:r>
          </w:p>
        </w:tc>
        <w:tc>
          <w:tcPr>
            <w:tcW w:w="3289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6692DE" w14:textId="77777777" w:rsidR="00EC0ACF" w:rsidRDefault="00000000">
            <w:pPr>
              <w:spacing w:after="0" w:line="240" w:lineRule="auto"/>
            </w:pPr>
            <w:r>
              <w:rPr>
                <w:sz w:val="17"/>
              </w:rPr>
              <w:t>Neilton Falcão</w:t>
            </w:r>
          </w:p>
        </w:tc>
      </w:tr>
      <w:tr w:rsidR="00EC0ACF" w14:paraId="42739A8C" w14:textId="77777777" w:rsidTr="00CC4D4C">
        <w:trPr>
          <w:jc w:val="center"/>
        </w:trPr>
        <w:tc>
          <w:tcPr>
            <w:tcW w:w="328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C17673" w14:textId="77777777" w:rsidR="00EC0ACF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19h45-19h48</w:t>
            </w:r>
          </w:p>
        </w:tc>
        <w:tc>
          <w:tcPr>
            <w:tcW w:w="515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E9E83A" w14:textId="77777777" w:rsidR="00EC0ACF" w:rsidRDefault="00000000">
            <w:pPr>
              <w:spacing w:after="0" w:line="240" w:lineRule="auto"/>
            </w:pPr>
            <w:r>
              <w:rPr>
                <w:sz w:val="17"/>
              </w:rPr>
              <w:t>Apresentação institucional do IBAPE-PE</w:t>
            </w:r>
          </w:p>
        </w:tc>
        <w:tc>
          <w:tcPr>
            <w:tcW w:w="328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7ED9BA" w14:textId="77777777" w:rsidR="00EC0ACF" w:rsidRDefault="00000000">
            <w:pPr>
              <w:spacing w:after="0" w:line="240" w:lineRule="auto"/>
            </w:pPr>
            <w:r>
              <w:rPr>
                <w:sz w:val="17"/>
              </w:rPr>
              <w:t>Eng. Tácito Quadros</w:t>
            </w:r>
          </w:p>
        </w:tc>
      </w:tr>
      <w:tr w:rsidR="00EC0ACF" w14:paraId="6A601B32" w14:textId="77777777" w:rsidTr="00CC4D4C">
        <w:trPr>
          <w:jc w:val="center"/>
        </w:trPr>
        <w:tc>
          <w:tcPr>
            <w:tcW w:w="3289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FCCEDD" w14:textId="77777777" w:rsidR="00EC0ACF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19h48-19h51</w:t>
            </w:r>
          </w:p>
        </w:tc>
        <w:tc>
          <w:tcPr>
            <w:tcW w:w="5159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98E49A" w14:textId="77777777" w:rsidR="00EC0ACF" w:rsidRDefault="00000000">
            <w:pPr>
              <w:spacing w:after="0" w:line="240" w:lineRule="auto"/>
            </w:pPr>
            <w:r>
              <w:rPr>
                <w:sz w:val="17"/>
              </w:rPr>
              <w:t>Mensagem institucional do CONFEA</w:t>
            </w:r>
          </w:p>
        </w:tc>
        <w:tc>
          <w:tcPr>
            <w:tcW w:w="3289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86CC80" w14:textId="77777777" w:rsidR="00EC0ACF" w:rsidRDefault="00000000">
            <w:pPr>
              <w:spacing w:after="0" w:line="240" w:lineRule="auto"/>
            </w:pPr>
            <w:r>
              <w:rPr>
                <w:sz w:val="17"/>
              </w:rPr>
              <w:t>Conselheira Federal Eng.ª Luísa Peruniz</w:t>
            </w:r>
          </w:p>
        </w:tc>
      </w:tr>
      <w:tr w:rsidR="00EC0ACF" w14:paraId="5D2A57B5" w14:textId="77777777" w:rsidTr="00CC4D4C">
        <w:trPr>
          <w:jc w:val="center"/>
        </w:trPr>
        <w:tc>
          <w:tcPr>
            <w:tcW w:w="328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003F0F" w14:textId="77777777" w:rsidR="00EC0ACF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19h51-19h53</w:t>
            </w:r>
          </w:p>
        </w:tc>
        <w:tc>
          <w:tcPr>
            <w:tcW w:w="515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7FD986" w14:textId="77777777" w:rsidR="00EC0ACF" w:rsidRDefault="00000000">
            <w:pPr>
              <w:spacing w:after="0" w:line="240" w:lineRule="auto"/>
            </w:pPr>
            <w:r>
              <w:rPr>
                <w:sz w:val="17"/>
              </w:rPr>
              <w:t>Desfazimento da mesa e transição para as apresentações</w:t>
            </w:r>
          </w:p>
        </w:tc>
        <w:tc>
          <w:tcPr>
            <w:tcW w:w="328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C8B08F" w14:textId="77777777" w:rsidR="00EC0ACF" w:rsidRDefault="00000000">
            <w:pPr>
              <w:spacing w:after="0" w:line="240" w:lineRule="auto"/>
            </w:pPr>
            <w:r>
              <w:rPr>
                <w:sz w:val="17"/>
              </w:rPr>
              <w:t>Condução protocolar</w:t>
            </w:r>
          </w:p>
        </w:tc>
      </w:tr>
      <w:tr w:rsidR="00EC0ACF" w14:paraId="0570D403" w14:textId="77777777" w:rsidTr="00CC4D4C">
        <w:trPr>
          <w:jc w:val="center"/>
        </w:trPr>
        <w:tc>
          <w:tcPr>
            <w:tcW w:w="3289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739B0A" w14:textId="77777777" w:rsidR="00EC0ACF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19h53-20h08</w:t>
            </w:r>
          </w:p>
        </w:tc>
        <w:tc>
          <w:tcPr>
            <w:tcW w:w="5159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0F91C5" w14:textId="77777777" w:rsidR="00EC0ACF" w:rsidRDefault="00000000">
            <w:pPr>
              <w:spacing w:after="0" w:line="240" w:lineRule="auto"/>
            </w:pPr>
            <w:r>
              <w:rPr>
                <w:sz w:val="17"/>
              </w:rPr>
              <w:t>Projeto Guardiões Ambientais: trajetória, diagnóstico, resultados e próximos passos</w:t>
            </w:r>
          </w:p>
        </w:tc>
        <w:tc>
          <w:tcPr>
            <w:tcW w:w="3289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5802D2" w14:textId="77777777" w:rsidR="00EC0ACF" w:rsidRDefault="00000000">
            <w:pPr>
              <w:spacing w:after="0" w:line="240" w:lineRule="auto"/>
            </w:pPr>
            <w:r>
              <w:rPr>
                <w:sz w:val="17"/>
              </w:rPr>
              <w:t>Eng.ª Maria Gisélia Vanderlei</w:t>
            </w:r>
          </w:p>
        </w:tc>
      </w:tr>
      <w:tr w:rsidR="00EC0ACF" w14:paraId="06317883" w14:textId="77777777" w:rsidTr="00CC4D4C">
        <w:trPr>
          <w:jc w:val="center"/>
        </w:trPr>
        <w:tc>
          <w:tcPr>
            <w:tcW w:w="328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822087" w14:textId="77777777" w:rsidR="00EC0ACF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20h08-20h13</w:t>
            </w:r>
          </w:p>
        </w:tc>
        <w:tc>
          <w:tcPr>
            <w:tcW w:w="515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26B6AC" w14:textId="77777777" w:rsidR="00EC0ACF" w:rsidRDefault="00000000">
            <w:pPr>
              <w:spacing w:after="0" w:line="240" w:lineRule="auto"/>
            </w:pPr>
            <w:r>
              <w:rPr>
                <w:sz w:val="17"/>
              </w:rPr>
              <w:t>A voz de quem transforma resíduos em oportunidades</w:t>
            </w:r>
          </w:p>
        </w:tc>
        <w:tc>
          <w:tcPr>
            <w:tcW w:w="328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3AB4A9" w14:textId="77777777" w:rsidR="00EC0ACF" w:rsidRDefault="00000000">
            <w:pPr>
              <w:spacing w:after="0" w:line="240" w:lineRule="auto"/>
            </w:pPr>
            <w:r>
              <w:rPr>
                <w:sz w:val="17"/>
              </w:rPr>
              <w:t>Representante das catadoras e dos catadores</w:t>
            </w:r>
          </w:p>
        </w:tc>
      </w:tr>
      <w:tr w:rsidR="00EC0ACF" w14:paraId="7A6564E9" w14:textId="77777777" w:rsidTr="00CC4D4C">
        <w:trPr>
          <w:jc w:val="center"/>
        </w:trPr>
        <w:tc>
          <w:tcPr>
            <w:tcW w:w="3289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E8E726" w14:textId="77777777" w:rsidR="00EC0ACF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20h13-20h28</w:t>
            </w:r>
          </w:p>
        </w:tc>
        <w:tc>
          <w:tcPr>
            <w:tcW w:w="5159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F86111" w14:textId="77777777" w:rsidR="00EC0ACF" w:rsidRDefault="00000000">
            <w:pPr>
              <w:spacing w:after="0" w:line="240" w:lineRule="auto"/>
            </w:pPr>
            <w:r>
              <w:rPr>
                <w:sz w:val="17"/>
              </w:rPr>
              <w:t>Geotecnologias como ferramentas de gestão inteligente do Projeto Guardiões Ambientais</w:t>
            </w:r>
          </w:p>
        </w:tc>
        <w:tc>
          <w:tcPr>
            <w:tcW w:w="3289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B08EDB" w14:textId="77777777" w:rsidR="00EC0ACF" w:rsidRDefault="00000000">
            <w:pPr>
              <w:spacing w:after="0" w:line="240" w:lineRule="auto"/>
            </w:pPr>
            <w:r>
              <w:rPr>
                <w:sz w:val="17"/>
              </w:rPr>
              <w:t>Prof. Dr. Erison Rosa</w:t>
            </w:r>
          </w:p>
        </w:tc>
      </w:tr>
      <w:tr w:rsidR="00CC4D4C" w14:paraId="71703BF7" w14:textId="77777777" w:rsidTr="00CC4D4C">
        <w:trPr>
          <w:jc w:val="center"/>
        </w:trPr>
        <w:tc>
          <w:tcPr>
            <w:tcW w:w="328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DD3A81" w14:textId="77777777" w:rsidR="00CC4D4C" w:rsidRDefault="00CC4D4C" w:rsidP="00CC4D4C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20h28-20h48</w:t>
            </w:r>
          </w:p>
        </w:tc>
        <w:tc>
          <w:tcPr>
            <w:tcW w:w="515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1A2415" w14:textId="77777777" w:rsidR="00CC4D4C" w:rsidRDefault="00CC4D4C" w:rsidP="00CC4D4C">
            <w:pPr>
              <w:spacing w:after="0" w:line="240" w:lineRule="auto"/>
            </w:pPr>
            <w:r>
              <w:rPr>
                <w:sz w:val="17"/>
              </w:rPr>
              <w:t>Contribuições do público e manifestação de interesse em parcerias</w:t>
            </w:r>
          </w:p>
        </w:tc>
        <w:tc>
          <w:tcPr>
            <w:tcW w:w="328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E6FC78" w14:textId="17BEDCEC" w:rsidR="00CC4D4C" w:rsidRDefault="00CC4D4C" w:rsidP="00CC4D4C">
            <w:pPr>
              <w:spacing w:after="0" w:line="240" w:lineRule="auto"/>
            </w:pPr>
            <w:r>
              <w:rPr>
                <w:sz w:val="17"/>
              </w:rPr>
              <w:t xml:space="preserve">Condução: </w:t>
            </w:r>
            <w:r>
              <w:rPr>
                <w:sz w:val="17"/>
              </w:rPr>
              <w:t>Eng.ª Maria Gisélia Vanderlei</w:t>
            </w:r>
          </w:p>
        </w:tc>
      </w:tr>
      <w:tr w:rsidR="00CC4D4C" w14:paraId="2C12927A" w14:textId="77777777" w:rsidTr="00CC4D4C">
        <w:trPr>
          <w:jc w:val="center"/>
        </w:trPr>
        <w:tc>
          <w:tcPr>
            <w:tcW w:w="3289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B971A8" w14:textId="77777777" w:rsidR="00CC4D4C" w:rsidRDefault="00CC4D4C" w:rsidP="00CC4D4C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20h48-20h56</w:t>
            </w:r>
          </w:p>
        </w:tc>
        <w:tc>
          <w:tcPr>
            <w:tcW w:w="5159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4A2ED8" w14:textId="77777777" w:rsidR="00CC4D4C" w:rsidRDefault="00CC4D4C" w:rsidP="00CC4D4C">
            <w:pPr>
              <w:spacing w:after="0" w:line="240" w:lineRule="auto"/>
            </w:pPr>
            <w:r>
              <w:rPr>
                <w:sz w:val="17"/>
              </w:rPr>
              <w:t>Agradecimentos e entrega simbólica dos produtos técnicos à Prefeitura</w:t>
            </w:r>
          </w:p>
        </w:tc>
        <w:tc>
          <w:tcPr>
            <w:tcW w:w="3289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F3F533" w14:textId="77777777" w:rsidR="00CC4D4C" w:rsidRDefault="00CC4D4C" w:rsidP="00CC4D4C">
            <w:pPr>
              <w:spacing w:after="0" w:line="240" w:lineRule="auto"/>
            </w:pPr>
            <w:r>
              <w:rPr>
                <w:sz w:val="17"/>
              </w:rPr>
              <w:t>Érica Soares</w:t>
            </w:r>
          </w:p>
        </w:tc>
      </w:tr>
      <w:tr w:rsidR="00CC4D4C" w14:paraId="183C43F1" w14:textId="77777777" w:rsidTr="00CC4D4C">
        <w:trPr>
          <w:jc w:val="center"/>
        </w:trPr>
        <w:tc>
          <w:tcPr>
            <w:tcW w:w="328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8A09FE" w14:textId="77777777" w:rsidR="00CC4D4C" w:rsidRDefault="00CC4D4C" w:rsidP="00CC4D4C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20h56-21h00</w:t>
            </w:r>
          </w:p>
        </w:tc>
        <w:tc>
          <w:tcPr>
            <w:tcW w:w="515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AE2D8A" w14:textId="77777777" w:rsidR="00CC4D4C" w:rsidRDefault="00CC4D4C" w:rsidP="00CC4D4C">
            <w:pPr>
              <w:spacing w:after="0" w:line="240" w:lineRule="auto"/>
            </w:pPr>
            <w:r>
              <w:rPr>
                <w:sz w:val="17"/>
              </w:rPr>
              <w:t>Mensagem final, fotografia institucional e encerramento</w:t>
            </w:r>
          </w:p>
        </w:tc>
        <w:tc>
          <w:tcPr>
            <w:tcW w:w="328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15DFED" w14:textId="77777777" w:rsidR="00CC4D4C" w:rsidRDefault="00CC4D4C" w:rsidP="00CC4D4C">
            <w:pPr>
              <w:spacing w:after="0" w:line="240" w:lineRule="auto"/>
            </w:pPr>
            <w:r>
              <w:rPr>
                <w:sz w:val="17"/>
              </w:rPr>
              <w:t>Coordenação e equipe de comunicação</w:t>
            </w:r>
          </w:p>
        </w:tc>
      </w:tr>
    </w:tbl>
    <w:p w14:paraId="5B073AE8" w14:textId="77777777" w:rsidR="00EC0ACF" w:rsidRDefault="00000000">
      <w:pPr>
        <w:jc w:val="right"/>
      </w:pPr>
      <w:r>
        <w:rPr>
          <w:b/>
          <w:color w:val="174F3A"/>
        </w:rPr>
        <w:t>Previsão de encerramento: 21h</w:t>
      </w:r>
    </w:p>
    <w:p w14:paraId="3F6BC5A0" w14:textId="77777777" w:rsidR="00EC0ACF" w:rsidRDefault="00000000">
      <w:r>
        <w:br w:type="page"/>
      </w:r>
    </w:p>
    <w:p w14:paraId="248961D2" w14:textId="77777777" w:rsidR="00EC0ACF" w:rsidRDefault="00000000">
      <w:pPr>
        <w:pStyle w:val="Ttulo1"/>
      </w:pPr>
      <w:r>
        <w:lastRenderedPageBreak/>
        <w:t>Mesa de honra</w:t>
      </w:r>
    </w:p>
    <w:p w14:paraId="457A6ED6" w14:textId="77777777" w:rsidR="00EC0ACF" w:rsidRDefault="00000000">
      <w:pPr>
        <w:pStyle w:val="Commarcadores"/>
        <w:spacing w:after="60"/>
        <w:ind w:left="340" w:hanging="170"/>
      </w:pPr>
      <w:r>
        <w:t>Neilton Falcão - Secretário de Desenvolvimento Rural, Meio Ambiente, Abastecimento e Proteção Animal</w:t>
      </w:r>
    </w:p>
    <w:p w14:paraId="04FACE67" w14:textId="77777777" w:rsidR="00EC0ACF" w:rsidRDefault="00000000">
      <w:pPr>
        <w:pStyle w:val="Commarcadores"/>
        <w:spacing w:after="60"/>
        <w:ind w:left="340" w:hanging="170"/>
      </w:pPr>
      <w:r>
        <w:t>Eng. Tácito Quadros - representante do IBAPE-PE</w:t>
      </w:r>
    </w:p>
    <w:p w14:paraId="24CD03E9" w14:textId="77777777" w:rsidR="00EC0ACF" w:rsidRDefault="00000000">
      <w:pPr>
        <w:pStyle w:val="Commarcadores"/>
        <w:spacing w:after="60"/>
        <w:ind w:left="340" w:hanging="170"/>
      </w:pPr>
      <w:r>
        <w:t>Letícia Cavalcante - representante do CREA-PE</w:t>
      </w:r>
    </w:p>
    <w:p w14:paraId="681BC7DA" w14:textId="77777777" w:rsidR="00EC0ACF" w:rsidRDefault="00000000">
      <w:pPr>
        <w:pStyle w:val="Commarcadores"/>
        <w:spacing w:after="60"/>
        <w:ind w:left="340" w:hanging="170"/>
      </w:pPr>
      <w:r>
        <w:t>Conselheira Federal Eng.ª Luísa Peruniz - representante do CONFEA</w:t>
      </w:r>
    </w:p>
    <w:p w14:paraId="0CCED79B" w14:textId="77777777" w:rsidR="00EC0ACF" w:rsidRDefault="00000000">
      <w:pPr>
        <w:pStyle w:val="Commarcadores"/>
        <w:spacing w:after="60"/>
        <w:ind w:left="340" w:hanging="170"/>
      </w:pPr>
      <w:r>
        <w:t>Representante da CDL Garanhuns</w:t>
      </w:r>
    </w:p>
    <w:p w14:paraId="76320DE0" w14:textId="77777777" w:rsidR="00EC0ACF" w:rsidRDefault="00000000">
      <w:pPr>
        <w:pStyle w:val="Commarcadores"/>
        <w:spacing w:after="60"/>
        <w:ind w:left="340" w:hanging="170"/>
      </w:pPr>
      <w:r>
        <w:t>Representante do conselho ambiental</w:t>
      </w:r>
    </w:p>
    <w:p w14:paraId="794B4FE5" w14:textId="77777777" w:rsidR="00EC0ACF" w:rsidRDefault="00000000">
      <w:pPr>
        <w:pStyle w:val="Commarcadores"/>
        <w:spacing w:after="60"/>
        <w:ind w:left="340" w:hanging="170"/>
      </w:pPr>
      <w:r>
        <w:t>Representante das instituições de ensino superior</w:t>
      </w:r>
    </w:p>
    <w:p w14:paraId="5944F867" w14:textId="77777777" w:rsidR="00EC0ACF" w:rsidRDefault="00000000">
      <w:pPr>
        <w:pStyle w:val="Commarcadores"/>
        <w:spacing w:after="60"/>
        <w:ind w:left="340" w:hanging="170"/>
      </w:pPr>
      <w:r>
        <w:t>Representante das catadoras e dos catadores</w:t>
      </w:r>
    </w:p>
    <w:p w14:paraId="45FA7D21" w14:textId="77777777" w:rsidR="00EC0ACF" w:rsidRDefault="00000000">
      <w:pPr>
        <w:pStyle w:val="Ttulo1"/>
      </w:pPr>
      <w:r>
        <w:t>Apresentações técnicas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9"/>
        <w:gridCol w:w="3289"/>
        <w:gridCol w:w="3289"/>
      </w:tblGrid>
      <w:tr w:rsidR="00EC0ACF" w14:paraId="19D838DA" w14:textId="77777777">
        <w:trPr>
          <w:tblHeader/>
          <w:jc w:val="center"/>
        </w:trPr>
        <w:tc>
          <w:tcPr>
            <w:tcW w:w="3289" w:type="dxa"/>
            <w:shd w:val="clear" w:color="auto" w:fill="174F3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9F428A" w14:textId="77777777" w:rsidR="00EC0ACF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w="3289" w:type="dxa"/>
            <w:shd w:val="clear" w:color="auto" w:fill="174F3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C88306" w14:textId="77777777" w:rsidR="00EC0ACF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PARTICIPANTE</w:t>
            </w:r>
          </w:p>
        </w:tc>
        <w:tc>
          <w:tcPr>
            <w:tcW w:w="3289" w:type="dxa"/>
            <w:shd w:val="clear" w:color="auto" w:fill="174F3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573D51" w14:textId="77777777" w:rsidR="00EC0ACF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DURAÇÃO</w:t>
            </w:r>
          </w:p>
        </w:tc>
      </w:tr>
      <w:tr w:rsidR="00EC0ACF" w14:paraId="67818BB9" w14:textId="77777777">
        <w:trPr>
          <w:jc w:val="center"/>
        </w:trPr>
        <w:tc>
          <w:tcPr>
            <w:tcW w:w="5329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09B04E" w14:textId="77777777" w:rsidR="00EC0ACF" w:rsidRDefault="00000000">
            <w:pPr>
              <w:spacing w:after="0" w:line="240" w:lineRule="auto"/>
            </w:pPr>
            <w:r>
              <w:rPr>
                <w:sz w:val="18"/>
              </w:rPr>
              <w:t>Projeto Guardiões Ambientais: trajetória, diagnóstico, resultados e próximos passos</w:t>
            </w:r>
          </w:p>
        </w:tc>
        <w:tc>
          <w:tcPr>
            <w:tcW w:w="3118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BD6126" w14:textId="77777777" w:rsidR="00EC0ACF" w:rsidRDefault="00000000">
            <w:pPr>
              <w:spacing w:after="0" w:line="240" w:lineRule="auto"/>
            </w:pPr>
            <w:r>
              <w:rPr>
                <w:sz w:val="18"/>
              </w:rPr>
              <w:t>Eng.ª Maria Gisélia Vanderlei</w:t>
            </w:r>
          </w:p>
        </w:tc>
        <w:tc>
          <w:tcPr>
            <w:tcW w:w="1134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44CD37" w14:textId="77777777" w:rsidR="00EC0AC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15 minutos</w:t>
            </w:r>
          </w:p>
        </w:tc>
      </w:tr>
      <w:tr w:rsidR="00EC0ACF" w14:paraId="32E9B2EC" w14:textId="77777777">
        <w:trPr>
          <w:jc w:val="center"/>
        </w:trPr>
        <w:tc>
          <w:tcPr>
            <w:tcW w:w="5329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DA22C1" w14:textId="77777777" w:rsidR="00EC0ACF" w:rsidRDefault="00000000">
            <w:pPr>
              <w:spacing w:after="0" w:line="240" w:lineRule="auto"/>
            </w:pPr>
            <w:r>
              <w:rPr>
                <w:sz w:val="18"/>
              </w:rPr>
              <w:t>A voz de quem transforma resíduos em oportunidades</w:t>
            </w:r>
          </w:p>
        </w:tc>
        <w:tc>
          <w:tcPr>
            <w:tcW w:w="311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742B32" w14:textId="77777777" w:rsidR="00EC0ACF" w:rsidRDefault="00000000">
            <w:pPr>
              <w:spacing w:after="0" w:line="240" w:lineRule="auto"/>
            </w:pPr>
            <w:r>
              <w:rPr>
                <w:sz w:val="18"/>
              </w:rPr>
              <w:t>Representante das catadoras e dos catadores</w:t>
            </w:r>
          </w:p>
        </w:tc>
        <w:tc>
          <w:tcPr>
            <w:tcW w:w="1134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A9D1FC" w14:textId="77777777" w:rsidR="00EC0AC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5 minutos</w:t>
            </w:r>
          </w:p>
        </w:tc>
      </w:tr>
      <w:tr w:rsidR="00EC0ACF" w14:paraId="6F734139" w14:textId="77777777">
        <w:trPr>
          <w:jc w:val="center"/>
        </w:trPr>
        <w:tc>
          <w:tcPr>
            <w:tcW w:w="5329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81E3AC" w14:textId="77777777" w:rsidR="00EC0ACF" w:rsidRDefault="00000000">
            <w:pPr>
              <w:spacing w:after="0" w:line="240" w:lineRule="auto"/>
            </w:pPr>
            <w:r>
              <w:rPr>
                <w:sz w:val="18"/>
              </w:rPr>
              <w:t>Geotecnologias como ferramentas de gestão inteligente do Projeto Guardiões Ambientais</w:t>
            </w:r>
          </w:p>
        </w:tc>
        <w:tc>
          <w:tcPr>
            <w:tcW w:w="3118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081273" w14:textId="77777777" w:rsidR="00EC0ACF" w:rsidRDefault="00000000">
            <w:pPr>
              <w:spacing w:after="0" w:line="240" w:lineRule="auto"/>
            </w:pPr>
            <w:r>
              <w:rPr>
                <w:sz w:val="18"/>
              </w:rPr>
              <w:t>Prof. Dr. Erison Rosa</w:t>
            </w:r>
          </w:p>
        </w:tc>
        <w:tc>
          <w:tcPr>
            <w:tcW w:w="1134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B8C53A" w14:textId="77777777" w:rsidR="00EC0AC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15 minutos</w:t>
            </w:r>
          </w:p>
        </w:tc>
      </w:tr>
    </w:tbl>
    <w:p w14:paraId="339A0AFD" w14:textId="77777777" w:rsidR="00EC0ACF" w:rsidRDefault="00000000">
      <w:pPr>
        <w:pStyle w:val="Ttulo1"/>
      </w:pPr>
      <w:r>
        <w:t>Participação e cooperação</w:t>
      </w:r>
    </w:p>
    <w:p w14:paraId="37A45950" w14:textId="77777777" w:rsidR="00EC0ACF" w:rsidRDefault="00000000">
      <w:pPr>
        <w:jc w:val="both"/>
      </w:pPr>
      <w:r>
        <w:t>O público terá espaço para apresentar contribuições, manifestar interesse em cooperação e indicar possibilidades de parceria para a continuidade e a implantação escalonada das soluções propostas.</w:t>
      </w:r>
    </w:p>
    <w:p w14:paraId="37031DE4" w14:textId="77777777" w:rsidR="00EC0ACF" w:rsidRDefault="00000000">
      <w:pPr>
        <w:pStyle w:val="Ttulo1"/>
      </w:pPr>
      <w:r>
        <w:t>Mensagem de encerramento</w:t>
      </w:r>
    </w:p>
    <w:p w14:paraId="0D9E86C7" w14:textId="77777777" w:rsidR="00EC0ACF" w:rsidRDefault="00000000">
      <w:pPr>
        <w:jc w:val="both"/>
      </w:pPr>
      <w:r>
        <w:t>Garanhuns já construiu uma trajetória relevante. O Seminário Técnico marca o momento de transformar experiência, dados e dedicação em planejamento, parcerias e ações estruturadas, avançando rumo à consolidação de uma referência nacional em eventos sustentáveis e alinhados aos princípios do conceito Lixo Zero.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3"/>
        <w:gridCol w:w="4933"/>
      </w:tblGrid>
      <w:tr w:rsidR="00EC0ACF" w14:paraId="1177C54A" w14:textId="77777777">
        <w:trPr>
          <w:jc w:val="center"/>
        </w:trPr>
        <w:tc>
          <w:tcPr>
            <w:tcW w:w="4933" w:type="dxa"/>
            <w:shd w:val="clear" w:color="auto" w:fill="174F3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A536B2" w14:textId="77777777" w:rsidR="00EC0AC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REALIZAÇÃO</w:t>
            </w:r>
          </w:p>
        </w:tc>
        <w:tc>
          <w:tcPr>
            <w:tcW w:w="4933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2FF931" w14:textId="77777777" w:rsidR="00EC0ACF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IBAPE-PE e CONFEA</w:t>
            </w:r>
          </w:p>
        </w:tc>
      </w:tr>
      <w:tr w:rsidR="00EC0ACF" w14:paraId="75CBBFBB" w14:textId="77777777">
        <w:trPr>
          <w:jc w:val="center"/>
        </w:trPr>
        <w:tc>
          <w:tcPr>
            <w:tcW w:w="4933" w:type="dxa"/>
            <w:shd w:val="clear" w:color="auto" w:fill="174F3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D85E5B" w14:textId="77777777" w:rsidR="00EC0AC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APOIO</w:t>
            </w:r>
          </w:p>
        </w:tc>
        <w:tc>
          <w:tcPr>
            <w:tcW w:w="4933" w:type="dxa"/>
            <w:shd w:val="clear" w:color="auto" w:fill="EAF2E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A8A4EC" w14:textId="77777777" w:rsidR="00EC0ACF" w:rsidRDefault="00000000">
            <w:pPr>
              <w:spacing w:after="0" w:line="240" w:lineRule="auto"/>
            </w:pPr>
            <w:r>
              <w:rPr>
                <w:sz w:val="18"/>
              </w:rPr>
              <w:t>Prefeitura Municipal de Garanhuns; Secretaria de Desenvolvimento Rural, Meio Ambiente, Abastecimento e Proteção Animal; Projeto Guardiões Ambientais</w:t>
            </w:r>
          </w:p>
        </w:tc>
      </w:tr>
    </w:tbl>
    <w:p w14:paraId="24876C82" w14:textId="77777777" w:rsidR="006F2CD0" w:rsidRDefault="006F2CD0"/>
    <w:sectPr w:rsidR="006F2CD0" w:rsidSect="00034616">
      <w:footerReference w:type="default" r:id="rId8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DC6EF" w14:textId="77777777" w:rsidR="006F2CD0" w:rsidRDefault="006F2CD0">
      <w:pPr>
        <w:spacing w:after="0" w:line="240" w:lineRule="auto"/>
      </w:pPr>
      <w:r>
        <w:separator/>
      </w:r>
    </w:p>
  </w:endnote>
  <w:endnote w:type="continuationSeparator" w:id="0">
    <w:p w14:paraId="73EF887D" w14:textId="77777777" w:rsidR="006F2CD0" w:rsidRDefault="006F2C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C6278" w14:textId="77777777" w:rsidR="00EC0ACF" w:rsidRDefault="00000000">
    <w:pPr>
      <w:pStyle w:val="Rodap"/>
      <w:jc w:val="center"/>
    </w:pPr>
    <w:r>
      <w:rPr>
        <w:color w:val="5F6B66"/>
        <w:sz w:val="16"/>
      </w:rPr>
      <w:t>Seminário Técnico do Projeto Guardiões Ambientais | Produto 4 | 28 de setembro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6CD4F" w14:textId="77777777" w:rsidR="006F2CD0" w:rsidRDefault="006F2CD0">
      <w:pPr>
        <w:spacing w:after="0" w:line="240" w:lineRule="auto"/>
      </w:pPr>
      <w:r>
        <w:separator/>
      </w:r>
    </w:p>
  </w:footnote>
  <w:footnote w:type="continuationSeparator" w:id="0">
    <w:p w14:paraId="4895D70B" w14:textId="77777777" w:rsidR="006F2CD0" w:rsidRDefault="006F2C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2341015">
    <w:abstractNumId w:val="8"/>
  </w:num>
  <w:num w:numId="2" w16cid:durableId="1509127584">
    <w:abstractNumId w:val="6"/>
  </w:num>
  <w:num w:numId="3" w16cid:durableId="414278866">
    <w:abstractNumId w:val="5"/>
  </w:num>
  <w:num w:numId="4" w16cid:durableId="1363169820">
    <w:abstractNumId w:val="4"/>
  </w:num>
  <w:num w:numId="5" w16cid:durableId="241185722">
    <w:abstractNumId w:val="7"/>
  </w:num>
  <w:num w:numId="6" w16cid:durableId="68693764">
    <w:abstractNumId w:val="3"/>
  </w:num>
  <w:num w:numId="7" w16cid:durableId="117184370">
    <w:abstractNumId w:val="2"/>
  </w:num>
  <w:num w:numId="8" w16cid:durableId="892620329">
    <w:abstractNumId w:val="1"/>
  </w:num>
  <w:num w:numId="9" w16cid:durableId="153153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2CD0"/>
    <w:rsid w:val="009B5C0B"/>
    <w:rsid w:val="009E5B2E"/>
    <w:rsid w:val="00AA1D8D"/>
    <w:rsid w:val="00B47730"/>
    <w:rsid w:val="00CB0664"/>
    <w:rsid w:val="00CC4D4C"/>
    <w:rsid w:val="00E97F4A"/>
    <w:rsid w:val="00EC0A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DD8A74"/>
  <w14:defaultImageDpi w14:val="300"/>
  <w15:docId w15:val="{47B654B5-7EAD-4785-94C9-31E76CCEC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548</Words>
  <Characters>2961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Giselia  Vanderlei</cp:lastModifiedBy>
  <cp:revision>4</cp:revision>
  <cp:lastPrinted>2026-09-27T17:05:00Z</cp:lastPrinted>
  <dcterms:created xsi:type="dcterms:W3CDTF">2013-12-23T23:15:00Z</dcterms:created>
  <dcterms:modified xsi:type="dcterms:W3CDTF">2026-09-27T17:09:00Z</dcterms:modified>
  <cp:category/>
</cp:coreProperties>
</file>