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F9C" w:rsidRPr="00791346" w:rsidRDefault="00715F9C">
      <w:pPr>
        <w:rPr>
          <w:b/>
          <w:bCs/>
          <w:u w:val="single"/>
        </w:rPr>
      </w:pPr>
      <w:r w:rsidRPr="00791346">
        <w:rPr>
          <w:b/>
          <w:bCs/>
          <w:u w:val="single"/>
        </w:rPr>
        <w:t>8. Veri Yapıları</w:t>
      </w:r>
    </w:p>
    <w:p w:rsidR="00715F9C" w:rsidRDefault="00715F9C">
      <w:r w:rsidRPr="00715F9C">
        <w:t>Veri yapı</w:t>
      </w:r>
      <w:r>
        <w:t>sı</w:t>
      </w:r>
      <w:r w:rsidRPr="00715F9C">
        <w:t xml:space="preserve"> bir programcı</w:t>
      </w:r>
      <w:r>
        <w:t xml:space="preserve">nın alet takımında bulunan çok faydalı </w:t>
      </w:r>
      <w:r w:rsidRPr="00715F9C">
        <w:t>bir araçtır</w:t>
      </w:r>
      <w:r>
        <w:t>.</w:t>
      </w:r>
    </w:p>
    <w:p w:rsidR="00715F9C" w:rsidRDefault="00715F9C"/>
    <w:p w:rsidR="00715F9C" w:rsidRDefault="00715F9C">
      <w:r>
        <w:t>Bazen birden fazla şeyi temsil etmeniz ve kullanmanız gerekebilir. Örneğin,</w:t>
      </w:r>
      <w:r w:rsidR="007534F6">
        <w:t xml:space="preserve"> birbiri ardına çalan bir dizi notaya sahip olmayı daha kullanışlı bulabilirsiniz. Programlama dilleri tam olarak bunu yapmanızı sağlayacak veri yapılarına sahiptir.</w:t>
      </w:r>
    </w:p>
    <w:p w:rsidR="007534F6" w:rsidRDefault="007534F6"/>
    <w:p w:rsidR="007534F6" w:rsidRDefault="007534F6">
      <w:r>
        <w:t>Programcılara sunulan çok sayıda heyecan verici ve egzotik veri yapısı var</w:t>
      </w:r>
      <w:r w:rsidR="00BF0A9B">
        <w:t>-</w:t>
      </w:r>
      <w:r>
        <w:t xml:space="preserve"> ve </w:t>
      </w:r>
      <w:r w:rsidR="00BF0A9B">
        <w:t xml:space="preserve">insanlar her zaman yeni veri yapıları icat edip bu sunulan yelpazeyi genişletiyor. </w:t>
      </w:r>
      <w:r w:rsidR="00BF0A9B" w:rsidRPr="00BF10A7">
        <w:t>Bununla beraber biz</w:t>
      </w:r>
      <w:r w:rsidR="00BF10A7" w:rsidRPr="00BF10A7">
        <w:t>im</w:t>
      </w:r>
      <w:r w:rsidR="00BF10A7">
        <w:t xml:space="preserve"> şimdilik </w:t>
      </w:r>
      <w:r w:rsidR="00BF0A9B" w:rsidRPr="00BF10A7">
        <w:t xml:space="preserve"> basit veri yapı</w:t>
      </w:r>
      <w:r w:rsidR="00BF10A7">
        <w:t>sı olan</w:t>
      </w:r>
      <w:r w:rsidR="00BF0A9B" w:rsidRPr="00BF10A7">
        <w:t xml:space="preserve"> listeleri</w:t>
      </w:r>
      <w:r w:rsidR="00BF10A7">
        <w:t>ni inceleyeceğiz.</w:t>
      </w:r>
    </w:p>
    <w:p w:rsidR="00BF10A7" w:rsidRDefault="00BF10A7"/>
    <w:p w:rsidR="00BF10A7" w:rsidRDefault="00BF10A7">
      <w:pPr>
        <w:rPr>
          <w:lang w:val="fr-FR"/>
        </w:rPr>
      </w:pPr>
      <w:r w:rsidRPr="00BF10A7">
        <w:rPr>
          <w:lang w:val="fr-FR"/>
        </w:rPr>
        <w:t xml:space="preserve">Şimdi listelere giriş yapıcaz. Listelerin </w:t>
      </w:r>
      <w:r>
        <w:rPr>
          <w:lang w:val="fr-FR"/>
        </w:rPr>
        <w:t>temel biçimlerini</w:t>
      </w:r>
      <w:r w:rsidRPr="00BF10A7">
        <w:rPr>
          <w:lang w:val="fr-FR"/>
        </w:rPr>
        <w:t xml:space="preserve"> ve </w:t>
      </w:r>
      <w:r>
        <w:rPr>
          <w:lang w:val="fr-FR"/>
        </w:rPr>
        <w:t xml:space="preserve">ölçek ve akorları </w:t>
      </w:r>
      <w:r w:rsidRPr="00BF10A7">
        <w:rPr>
          <w:lang w:val="fr-FR"/>
        </w:rPr>
        <w:t>temsil ederken nasıl kullanıldığın</w:t>
      </w:r>
      <w:r>
        <w:rPr>
          <w:lang w:val="fr-FR"/>
        </w:rPr>
        <w:t>ı ele alacağız.</w:t>
      </w:r>
    </w:p>
    <w:p w:rsidR="00BF10A7" w:rsidRDefault="00BF10A7">
      <w:pPr>
        <w:rPr>
          <w:lang w:val="fr-FR"/>
        </w:rPr>
      </w:pPr>
    </w:p>
    <w:p w:rsidR="00BF10A7" w:rsidRPr="00791346" w:rsidRDefault="00BF10A7">
      <w:pPr>
        <w:rPr>
          <w:b/>
          <w:bCs/>
          <w:u w:val="single"/>
          <w:lang w:val="fr-FR"/>
        </w:rPr>
      </w:pPr>
      <w:r w:rsidRPr="00791346">
        <w:rPr>
          <w:b/>
          <w:bCs/>
          <w:u w:val="single"/>
          <w:lang w:val="fr-FR"/>
        </w:rPr>
        <w:t>8.1 Listeler</w:t>
      </w:r>
    </w:p>
    <w:p w:rsidR="00BF10A7" w:rsidRDefault="00BF10A7">
      <w:pPr>
        <w:rPr>
          <w:lang w:val="fr-FR"/>
        </w:rPr>
      </w:pPr>
      <w:r>
        <w:rPr>
          <w:lang w:val="fr-FR"/>
        </w:rPr>
        <w:t xml:space="preserve">Bu bölümde çok kullanışlı bir veri yapısı olan listeleri inceleyeceğiz. Rastgele sıralama bölümünde </w:t>
      </w:r>
      <w:r w:rsidR="00791346">
        <w:rPr>
          <w:lang w:val="fr-FR"/>
        </w:rPr>
        <w:t xml:space="preserve">listeden çalmak için rastgele nota seçerken </w:t>
      </w:r>
      <w:r>
        <w:rPr>
          <w:lang w:val="fr-FR"/>
        </w:rPr>
        <w:t>kısaca listele</w:t>
      </w:r>
      <w:r w:rsidR="00791346">
        <w:rPr>
          <w:lang w:val="fr-FR"/>
        </w:rPr>
        <w:t>re değinmiştik.</w:t>
      </w:r>
    </w:p>
    <w:p w:rsidR="007E7D6A" w:rsidRDefault="007E7D6A">
      <w:pPr>
        <w:rPr>
          <w:lang w:val="fr-FR"/>
        </w:rPr>
      </w:pPr>
    </w:p>
    <w:p w:rsidR="007E7D6A" w:rsidRDefault="007E7D6A" w:rsidP="007E7D6A">
      <w:pPr>
        <w:pStyle w:val="HTMLPreformatted"/>
        <w:textAlignment w:val="baseline"/>
        <w:rPr>
          <w:rFonts w:ascii="Lucida Console" w:hAnsi="Lucida Console"/>
          <w:color w:val="5E5E5E"/>
          <w:sz w:val="30"/>
          <w:szCs w:val="30"/>
        </w:rPr>
      </w:pP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>play choose([</w:t>
      </w:r>
      <w:r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</w:rPr>
        <w:t>50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</w:rPr>
        <w:t>55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</w:rPr>
        <w:t>62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>])</w:t>
      </w:r>
    </w:p>
    <w:p w:rsidR="00791346" w:rsidRDefault="00791346">
      <w:pPr>
        <w:rPr>
          <w:b/>
          <w:bCs/>
          <w:lang w:val="fr-FR"/>
        </w:rPr>
      </w:pPr>
    </w:p>
    <w:p w:rsidR="00791346" w:rsidRDefault="00791346">
      <w:pPr>
        <w:rPr>
          <w:lang w:val="fr-FR"/>
        </w:rPr>
      </w:pPr>
      <w:r w:rsidRPr="00791346">
        <w:rPr>
          <w:lang w:val="fr-FR"/>
        </w:rPr>
        <w:t>Bu</w:t>
      </w:r>
      <w:r>
        <w:rPr>
          <w:lang w:val="fr-FR"/>
        </w:rPr>
        <w:t xml:space="preserve"> bölümde ölçek ve akorları temsil ederken kullanabiliceğimiz listeleri inceleyeceğiz. Öncelikle, nasıl akorun nasıl çalındığını tekrar edelim. Unutmayın ki eğer sleep fonksiyonunu kullanmazsak yazdığımız bütün sesler aynı anda duyulur.</w:t>
      </w:r>
    </w:p>
    <w:p w:rsidR="00791346" w:rsidRDefault="00791346">
      <w:pPr>
        <w:rPr>
          <w:lang w:val="fr-FR"/>
        </w:rPr>
      </w:pPr>
    </w:p>
    <w:p w:rsidR="007E7D6A" w:rsidRPr="007E7D6A" w:rsidRDefault="007E7D6A" w:rsidP="007E7D6A">
      <w:pPr>
        <w:pStyle w:val="HTMLPreformatted"/>
        <w:textAlignment w:val="baseline"/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  <w:lang w:val="fr-FR"/>
        </w:rPr>
      </w:pPr>
      <w:r w:rsidRPr="007E7D6A"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  <w:lang w:val="fr-FR"/>
        </w:rPr>
        <w:t xml:space="preserve">play </w:t>
      </w:r>
      <w:r w:rsidRPr="007E7D6A"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  <w:lang w:val="fr-FR"/>
        </w:rPr>
        <w:t>52</w:t>
      </w:r>
    </w:p>
    <w:p w:rsidR="007E7D6A" w:rsidRPr="007E7D6A" w:rsidRDefault="007E7D6A" w:rsidP="007E7D6A">
      <w:pPr>
        <w:pStyle w:val="HTMLPreformatted"/>
        <w:textAlignment w:val="baseline"/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  <w:lang w:val="fr-FR"/>
        </w:rPr>
      </w:pPr>
      <w:r w:rsidRPr="007E7D6A"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  <w:lang w:val="fr-FR"/>
        </w:rPr>
        <w:t xml:space="preserve">play </w:t>
      </w:r>
      <w:r w:rsidRPr="007E7D6A"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  <w:lang w:val="fr-FR"/>
        </w:rPr>
        <w:t>55</w:t>
      </w:r>
    </w:p>
    <w:p w:rsidR="007E7D6A" w:rsidRPr="007E7D6A" w:rsidRDefault="007E7D6A" w:rsidP="007E7D6A">
      <w:pPr>
        <w:pStyle w:val="HTMLPreformatted"/>
        <w:textAlignment w:val="baseline"/>
        <w:rPr>
          <w:rFonts w:ascii="Lucida Console" w:hAnsi="Lucida Console"/>
          <w:color w:val="5E5E5E"/>
          <w:sz w:val="30"/>
          <w:szCs w:val="30"/>
          <w:lang w:val="fr-FR"/>
        </w:rPr>
      </w:pPr>
      <w:r w:rsidRPr="007E7D6A"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  <w:lang w:val="fr-FR"/>
        </w:rPr>
        <w:t xml:space="preserve">play </w:t>
      </w:r>
      <w:r w:rsidRPr="007E7D6A"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  <w:lang w:val="fr-FR"/>
        </w:rPr>
        <w:t>59</w:t>
      </w:r>
    </w:p>
    <w:p w:rsidR="007E7D6A" w:rsidRDefault="007E7D6A">
      <w:pPr>
        <w:rPr>
          <w:lang w:val="fr-FR"/>
        </w:rPr>
      </w:pPr>
    </w:p>
    <w:p w:rsidR="00791346" w:rsidRDefault="00791346">
      <w:pPr>
        <w:rPr>
          <w:lang w:val="fr-FR"/>
        </w:rPr>
      </w:pPr>
      <w:r w:rsidRPr="007E7D6A">
        <w:t xml:space="preserve">Bu kodu yazabiliceğimiz başka yollar da var. </w:t>
      </w:r>
      <w:r w:rsidRPr="00791346">
        <w:rPr>
          <w:lang w:val="fr-FR"/>
        </w:rPr>
        <w:t>Şimdi onlara göz atalım.</w:t>
      </w:r>
    </w:p>
    <w:p w:rsidR="00791346" w:rsidRDefault="00791346">
      <w:pPr>
        <w:rPr>
          <w:u w:val="single"/>
          <w:lang w:val="fr-FR"/>
        </w:rPr>
      </w:pPr>
      <w:r w:rsidRPr="00791346">
        <w:rPr>
          <w:u w:val="single"/>
          <w:lang w:val="fr-FR"/>
        </w:rPr>
        <w:t>Playing a List</w:t>
      </w:r>
    </w:p>
    <w:p w:rsidR="00791346" w:rsidRDefault="00791346">
      <w:pPr>
        <w:rPr>
          <w:lang w:val="fr-FR"/>
        </w:rPr>
      </w:pPr>
      <w:r w:rsidRPr="007E7D6A">
        <w:rPr>
          <w:lang w:val="fr-FR"/>
        </w:rPr>
        <w:t>Bütün notaları bir listenin içine yerleştirebiliriz: [52, 55, 59].</w:t>
      </w:r>
      <w:r w:rsidR="007E7D6A" w:rsidRPr="007E7D6A">
        <w:rPr>
          <w:lang w:val="fr-FR"/>
        </w:rPr>
        <w:t xml:space="preserve"> Daha sonrasında bu listenin başına play fonksiyonunu yazmamız yeterli</w:t>
      </w:r>
      <w:r w:rsidR="007E7D6A">
        <w:rPr>
          <w:lang w:val="fr-FR"/>
        </w:rPr>
        <w:t>dir.</w:t>
      </w:r>
    </w:p>
    <w:p w:rsidR="007E7D6A" w:rsidRPr="007E7D6A" w:rsidRDefault="007E7D6A" w:rsidP="007E7D6A">
      <w:pPr>
        <w:pStyle w:val="HTMLPreformatted"/>
        <w:textAlignment w:val="baseline"/>
        <w:rPr>
          <w:rFonts w:ascii="Lucida Console" w:hAnsi="Lucida Console"/>
          <w:color w:val="5E5E5E"/>
          <w:sz w:val="30"/>
          <w:szCs w:val="30"/>
          <w:lang w:val="fr-FR"/>
        </w:rPr>
      </w:pPr>
      <w:r w:rsidRPr="007E7D6A"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  <w:lang w:val="fr-FR"/>
        </w:rPr>
        <w:t>play [</w:t>
      </w:r>
      <w:r w:rsidRPr="007E7D6A"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  <w:lang w:val="fr-FR"/>
        </w:rPr>
        <w:t>52</w:t>
      </w:r>
      <w:r w:rsidRPr="007E7D6A"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  <w:lang w:val="fr-FR"/>
        </w:rPr>
        <w:t xml:space="preserve">, </w:t>
      </w:r>
      <w:r w:rsidRPr="007E7D6A"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  <w:lang w:val="fr-FR"/>
        </w:rPr>
        <w:t>55</w:t>
      </w:r>
      <w:r w:rsidRPr="007E7D6A"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  <w:lang w:val="fr-FR"/>
        </w:rPr>
        <w:t xml:space="preserve">, </w:t>
      </w:r>
      <w:r w:rsidRPr="007E7D6A"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  <w:lang w:val="fr-FR"/>
        </w:rPr>
        <w:t>59</w:t>
      </w:r>
      <w:r w:rsidRPr="007E7D6A"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  <w:lang w:val="fr-FR"/>
        </w:rPr>
        <w:t>]</w:t>
      </w:r>
    </w:p>
    <w:p w:rsidR="007E7D6A" w:rsidRDefault="007E7D6A">
      <w:pPr>
        <w:rPr>
          <w:lang w:val="fr-FR"/>
        </w:rPr>
      </w:pPr>
    </w:p>
    <w:p w:rsidR="007E7D6A" w:rsidRDefault="007E7D6A">
      <w:pPr>
        <w:rPr>
          <w:lang w:val="fr-FR"/>
        </w:rPr>
      </w:pPr>
      <w:r>
        <w:rPr>
          <w:lang w:val="fr-FR"/>
        </w:rPr>
        <w:lastRenderedPageBreak/>
        <w:t>Böyle yazıldığında daha rahat okunur bir kod elde etmiş oluyoruz. Ayrıca notaların listeye koyularak çalınması diğer parametrelerin kullanılmasını da engellemez.</w:t>
      </w:r>
    </w:p>
    <w:p w:rsidR="007E7D6A" w:rsidRDefault="007E7D6A">
      <w:pPr>
        <w:rPr>
          <w:b/>
          <w:bCs/>
          <w:lang w:val="fr-FR"/>
        </w:rPr>
      </w:pPr>
    </w:p>
    <w:p w:rsidR="007E7D6A" w:rsidRDefault="007E7D6A" w:rsidP="007E7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</w:rPr>
      </w:pPr>
      <w:r w:rsidRPr="007E7D6A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</w:rPr>
        <w:t>play [</w:t>
      </w:r>
      <w:r w:rsidRPr="007E7D6A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</w:rPr>
        <w:t>52</w:t>
      </w:r>
      <w:r w:rsidRPr="007E7D6A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</w:rPr>
        <w:t xml:space="preserve">, </w:t>
      </w:r>
      <w:r w:rsidRPr="007E7D6A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</w:rPr>
        <w:t>55</w:t>
      </w:r>
      <w:r w:rsidRPr="007E7D6A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</w:rPr>
        <w:t xml:space="preserve">, </w:t>
      </w:r>
      <w:r w:rsidRPr="007E7D6A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</w:rPr>
        <w:t>59</w:t>
      </w:r>
      <w:r w:rsidRPr="007E7D6A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</w:rPr>
        <w:t xml:space="preserve">], </w:t>
      </w:r>
      <w:r w:rsidRPr="007E7D6A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</w:rPr>
        <w:t>amp:</w:t>
      </w:r>
      <w:r w:rsidRPr="007E7D6A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</w:rPr>
        <w:t xml:space="preserve"> </w:t>
      </w:r>
      <w:r w:rsidRPr="007E7D6A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</w:rPr>
        <w:t>0</w:t>
      </w:r>
      <w:r w:rsidRPr="007E7D6A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</w:rPr>
        <w:t>.</w:t>
      </w:r>
      <w:r w:rsidRPr="007E7D6A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</w:rPr>
        <w:t>3</w:t>
      </w:r>
    </w:p>
    <w:p w:rsidR="007E7D6A" w:rsidRPr="007E7D6A" w:rsidRDefault="007E7D6A" w:rsidP="007E7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</w:p>
    <w:p w:rsidR="007E7D6A" w:rsidRDefault="007E7D6A" w:rsidP="007E7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val="fr-FR"/>
        </w:rPr>
      </w:pPr>
      <w:r w:rsidRPr="007E7D6A">
        <w:rPr>
          <w:rFonts w:eastAsia="Times New Roman" w:cstheme="minorHAnsi"/>
          <w:bdr w:val="none" w:sz="0" w:space="0" w:color="auto" w:frame="1"/>
          <w:lang w:val="fr-FR"/>
        </w:rPr>
        <w:t>Aynı zamanda geleneksel nota isimlerini de kullanabilirsiniz.</w:t>
      </w:r>
    </w:p>
    <w:p w:rsidR="007E7D6A" w:rsidRDefault="007E7D6A" w:rsidP="007E7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val="fr-FR"/>
        </w:rPr>
      </w:pPr>
    </w:p>
    <w:p w:rsidR="007E7D6A" w:rsidRPr="007E7D6A" w:rsidRDefault="007E7D6A" w:rsidP="007E7D6A">
      <w:pPr>
        <w:pStyle w:val="HTMLPreformatted"/>
        <w:textAlignment w:val="baseline"/>
        <w:rPr>
          <w:rFonts w:ascii="Lucida Console" w:hAnsi="Lucida Console"/>
          <w:color w:val="5E5E5E"/>
          <w:sz w:val="24"/>
          <w:szCs w:val="24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>play [</w:t>
      </w:r>
      <w:r>
        <w:rPr>
          <w:rStyle w:val="hljs-symbol"/>
          <w:rFonts w:ascii="inherit" w:hAnsi="inherit"/>
          <w:color w:val="FF1493"/>
          <w:sz w:val="24"/>
          <w:szCs w:val="24"/>
          <w:bdr w:val="none" w:sz="0" w:space="0" w:color="auto" w:frame="1"/>
        </w:rPr>
        <w:t>:E3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 xml:space="preserve">, </w:t>
      </w:r>
      <w:r>
        <w:rPr>
          <w:rStyle w:val="hljs-symbol"/>
          <w:rFonts w:ascii="inherit" w:hAnsi="inherit"/>
          <w:color w:val="FF1493"/>
          <w:sz w:val="24"/>
          <w:szCs w:val="24"/>
          <w:bdr w:val="none" w:sz="0" w:space="0" w:color="auto" w:frame="1"/>
        </w:rPr>
        <w:t>:G3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 xml:space="preserve">, </w:t>
      </w:r>
      <w:r>
        <w:rPr>
          <w:rStyle w:val="hljs-symbol"/>
          <w:rFonts w:ascii="inherit" w:hAnsi="inherit"/>
          <w:color w:val="FF1493"/>
          <w:sz w:val="24"/>
          <w:szCs w:val="24"/>
          <w:bdr w:val="none" w:sz="0" w:space="0" w:color="auto" w:frame="1"/>
        </w:rPr>
        <w:t>:B3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>]</w:t>
      </w:r>
    </w:p>
    <w:p w:rsidR="007E7D6A" w:rsidRPr="007E7D6A" w:rsidRDefault="007E7D6A" w:rsidP="007E7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val="fr-FR"/>
        </w:rPr>
      </w:pPr>
    </w:p>
    <w:p w:rsidR="007E7D6A" w:rsidRDefault="007E7D6A" w:rsidP="007E7D6A">
      <w:pPr>
        <w:tabs>
          <w:tab w:val="left" w:pos="2748"/>
        </w:tabs>
        <w:rPr>
          <w:u w:val="single"/>
          <w:lang w:val="fr-FR"/>
        </w:rPr>
      </w:pPr>
      <w:r w:rsidRPr="007E7D6A">
        <w:rPr>
          <w:u w:val="single"/>
          <w:lang w:val="fr-FR"/>
        </w:rPr>
        <w:t>Bir Listeye Erişmek</w:t>
      </w:r>
    </w:p>
    <w:p w:rsidR="00494F75" w:rsidRPr="00494F75" w:rsidRDefault="007E7D6A" w:rsidP="007E7D6A">
      <w:pPr>
        <w:tabs>
          <w:tab w:val="left" w:pos="2748"/>
        </w:tabs>
        <w:rPr>
          <w:lang w:val="fr-FR"/>
        </w:rPr>
      </w:pPr>
      <w:r w:rsidRPr="00494F75">
        <w:rPr>
          <w:lang w:val="fr-FR"/>
        </w:rPr>
        <w:t>Listelerin bir diğer kullanışlı özelliği ise içerisinden bilgiyi alabilmemizdir</w:t>
      </w:r>
      <w:r w:rsidR="00494F75" w:rsidRPr="00494F75">
        <w:rPr>
          <w:lang w:val="fr-FR"/>
        </w:rPr>
        <w:t>. Bu kullağınıza biraz garip gelebilir ama aslında birinin size kitaptan 23. sayfayı açmanızı söylemesiyle aynıdır. Listelerde 23. indekste bulunan elemanın ne olduğunu öğrenebilirisiniz. Tek garip kısmı programlamada listelerin 1 yerine 0 ile başlamasıdır.</w:t>
      </w:r>
    </w:p>
    <w:p w:rsidR="00494F75" w:rsidRPr="00494F75" w:rsidRDefault="00494F75" w:rsidP="007E7D6A">
      <w:pPr>
        <w:tabs>
          <w:tab w:val="left" w:pos="2748"/>
        </w:tabs>
        <w:rPr>
          <w:lang w:val="fr-FR"/>
        </w:rPr>
      </w:pPr>
    </w:p>
    <w:p w:rsidR="00494F75" w:rsidRDefault="00494F75" w:rsidP="007E7D6A">
      <w:pPr>
        <w:tabs>
          <w:tab w:val="left" w:pos="2748"/>
        </w:tabs>
      </w:pPr>
      <w:r w:rsidRPr="00494F75">
        <w:t>Liste indekslerinde 1,2,3 gibi saymak yerine 0,1,2 diye sayılır.</w:t>
      </w:r>
    </w:p>
    <w:p w:rsidR="00494F75" w:rsidRDefault="00494F75" w:rsidP="007E7D6A">
      <w:pPr>
        <w:tabs>
          <w:tab w:val="left" w:pos="2748"/>
        </w:tabs>
      </w:pPr>
    </w:p>
    <w:p w:rsidR="00494F75" w:rsidRDefault="00494F75" w:rsidP="007E7D6A">
      <w:pPr>
        <w:tabs>
          <w:tab w:val="left" w:pos="2748"/>
        </w:tabs>
      </w:pPr>
      <w:r>
        <w:t>Aşağıdaki listeye göz atalım:</w:t>
      </w:r>
    </w:p>
    <w:p w:rsidR="00494F75" w:rsidRDefault="00494F75" w:rsidP="007E7D6A">
      <w:pPr>
        <w:tabs>
          <w:tab w:val="left" w:pos="2748"/>
        </w:tabs>
      </w:pPr>
    </w:p>
    <w:p w:rsidR="00494F75" w:rsidRDefault="00494F75" w:rsidP="00494F75">
      <w:pPr>
        <w:pStyle w:val="HTMLPreformatted"/>
        <w:textAlignment w:val="baseline"/>
        <w:rPr>
          <w:rFonts w:ascii="Lucida Console" w:hAnsi="Lucida Console"/>
          <w:color w:val="5E5E5E"/>
          <w:sz w:val="30"/>
          <w:szCs w:val="30"/>
        </w:rPr>
      </w:pP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</w:rPr>
        <w:t>52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</w:rPr>
        <w:t>55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</w:rPr>
        <w:t>59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>]</w:t>
      </w:r>
    </w:p>
    <w:p w:rsidR="00494F75" w:rsidRDefault="00494F75" w:rsidP="007E7D6A">
      <w:pPr>
        <w:tabs>
          <w:tab w:val="left" w:pos="2748"/>
        </w:tabs>
      </w:pPr>
    </w:p>
    <w:p w:rsidR="00494F75" w:rsidRDefault="00494F75" w:rsidP="007E7D6A">
      <w:pPr>
        <w:tabs>
          <w:tab w:val="left" w:pos="2748"/>
        </w:tabs>
        <w:rPr>
          <w:lang w:val="fr-FR"/>
        </w:rPr>
      </w:pPr>
      <w:r>
        <w:t xml:space="preserve">Bunda korkulacak hiçbir şey yok. </w:t>
      </w:r>
      <w:r w:rsidRPr="00494F75">
        <w:rPr>
          <w:lang w:val="fr-FR"/>
        </w:rPr>
        <w:t xml:space="preserve">Şimdi, listenin 2. elemanı nedir? Listenin 2. </w:t>
      </w:r>
      <w:r>
        <w:rPr>
          <w:lang w:val="fr-FR"/>
        </w:rPr>
        <w:t>el</w:t>
      </w:r>
      <w:r w:rsidRPr="00494F75">
        <w:rPr>
          <w:lang w:val="fr-FR"/>
        </w:rPr>
        <w:t>emanı 55`</w:t>
      </w:r>
      <w:r>
        <w:rPr>
          <w:lang w:val="fr-FR"/>
        </w:rPr>
        <w:t>tir. Şimdi bilgisayar bizim için bu cevabı verebilecek mi ona bakalım.</w:t>
      </w:r>
    </w:p>
    <w:p w:rsidR="00494F75" w:rsidRDefault="00494F75" w:rsidP="007E7D6A">
      <w:pPr>
        <w:tabs>
          <w:tab w:val="left" w:pos="2748"/>
        </w:tabs>
        <w:rPr>
          <w:lang w:val="fr-FR"/>
        </w:rPr>
      </w:pPr>
    </w:p>
    <w:p w:rsidR="00494F75" w:rsidRDefault="00494F75" w:rsidP="007E7D6A">
      <w:pPr>
        <w:tabs>
          <w:tab w:val="left" w:pos="2748"/>
        </w:tabs>
        <w:rPr>
          <w:lang w:val="fr-FR"/>
        </w:rPr>
      </w:pPr>
    </w:p>
    <w:p w:rsidR="00494F75" w:rsidRDefault="00494F75" w:rsidP="00494F75">
      <w:pPr>
        <w:pStyle w:val="HTMLPreformatted"/>
        <w:textAlignment w:val="baseline"/>
        <w:rPr>
          <w:rFonts w:ascii="Lucida Console" w:hAnsi="Lucida Console"/>
          <w:color w:val="5E5E5E"/>
          <w:sz w:val="30"/>
          <w:szCs w:val="30"/>
        </w:rPr>
      </w:pP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>puts [</w:t>
      </w:r>
      <w:r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</w:rPr>
        <w:t>52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</w:rPr>
        <w:t>55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</w:rPr>
        <w:t>59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>][</w:t>
      </w:r>
      <w:r>
        <w:rPr>
          <w:rStyle w:val="hljs-number"/>
          <w:rFonts w:ascii="inherit" w:hAnsi="inherit"/>
          <w:color w:val="1E90FF"/>
          <w:sz w:val="24"/>
          <w:szCs w:val="24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5E5E5E"/>
          <w:sz w:val="24"/>
          <w:szCs w:val="24"/>
          <w:bdr w:val="none" w:sz="0" w:space="0" w:color="auto" w:frame="1"/>
        </w:rPr>
        <w:t>]</w:t>
      </w:r>
    </w:p>
    <w:p w:rsidR="00494F75" w:rsidRDefault="00494F75" w:rsidP="007E7D6A">
      <w:pPr>
        <w:tabs>
          <w:tab w:val="left" w:pos="2748"/>
        </w:tabs>
        <w:rPr>
          <w:lang w:val="fr-FR"/>
        </w:rPr>
      </w:pPr>
    </w:p>
    <w:p w:rsidR="007F7987" w:rsidRPr="00494F75" w:rsidRDefault="00494F75" w:rsidP="007E7D6A">
      <w:pPr>
        <w:tabs>
          <w:tab w:val="left" w:pos="2748"/>
        </w:tabs>
        <w:rPr>
          <w:lang w:val="fr-FR"/>
        </w:rPr>
      </w:pPr>
      <w:r>
        <w:rPr>
          <w:lang w:val="fr-FR"/>
        </w:rPr>
        <w:t>Eğer daha önce böyle bir şey görmediyseniz bu size biraz garip gelebilir.</w:t>
      </w:r>
      <w:r w:rsidR="007F7987">
        <w:rPr>
          <w:lang w:val="fr-FR"/>
        </w:rPr>
        <w:t xml:space="preserve"> Ama bana güvenin görüldüğü kadar zor değil. Yukardaki satır üç parçadan oluşmaktadır</w:t>
      </w:r>
      <w:r w:rsidR="001A1779">
        <w:rPr>
          <w:lang w:val="fr-FR"/>
        </w:rPr>
        <w:t> : puts kelimesi ; 52, 55 ve 59`dan oluşan liste ve indeks [1].</w:t>
      </w:r>
      <w:bookmarkStart w:id="0" w:name="_GoBack"/>
      <w:bookmarkEnd w:id="0"/>
    </w:p>
    <w:sectPr w:rsidR="007F7987" w:rsidRPr="0049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9C"/>
    <w:rsid w:val="001A1779"/>
    <w:rsid w:val="00494F75"/>
    <w:rsid w:val="00715F9C"/>
    <w:rsid w:val="007534F6"/>
    <w:rsid w:val="00791346"/>
    <w:rsid w:val="007E7D6A"/>
    <w:rsid w:val="007F7987"/>
    <w:rsid w:val="00BF0A9B"/>
    <w:rsid w:val="00B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47A6"/>
  <w15:chartTrackingRefBased/>
  <w15:docId w15:val="{D54F9C2E-882D-4524-BC14-96EC26AF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D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7D6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E7D6A"/>
  </w:style>
  <w:style w:type="character" w:customStyle="1" w:styleId="hljs-symbol">
    <w:name w:val="hljs-symbol"/>
    <w:basedOn w:val="DefaultParagraphFont"/>
    <w:rsid w:val="007E7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Kulekci</dc:creator>
  <cp:keywords/>
  <dc:description/>
  <cp:lastModifiedBy>Gizem Kulekci</cp:lastModifiedBy>
  <cp:revision>3</cp:revision>
  <dcterms:created xsi:type="dcterms:W3CDTF">2019-12-03T22:13:00Z</dcterms:created>
  <dcterms:modified xsi:type="dcterms:W3CDTF">2019-12-03T23:38:00Z</dcterms:modified>
</cp:coreProperties>
</file>