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34534" w14:textId="3593E747" w:rsidR="0099697D" w:rsidRPr="003559AA" w:rsidRDefault="00860B56" w:rsidP="003559AA">
      <w:pPr>
        <w:spacing w:after="120"/>
        <w:jc w:val="center"/>
        <w:rPr>
          <w:b/>
          <w:bCs/>
          <w:sz w:val="32"/>
          <w:szCs w:val="32"/>
          <w:lang w:val="en-US"/>
        </w:rPr>
      </w:pPr>
      <w:r w:rsidRPr="003559AA">
        <w:rPr>
          <w:b/>
          <w:bCs/>
          <w:sz w:val="32"/>
          <w:szCs w:val="32"/>
          <w:lang w:val="en-US"/>
        </w:rPr>
        <w:t xml:space="preserve">Draf </w:t>
      </w:r>
      <w:r w:rsidR="0057123D" w:rsidRPr="003559AA">
        <w:rPr>
          <w:b/>
          <w:bCs/>
          <w:sz w:val="32"/>
          <w:szCs w:val="32"/>
          <w:lang w:val="en-US"/>
        </w:rPr>
        <w:t>Anatomy</w:t>
      </w:r>
      <w:r w:rsidR="00081B8D" w:rsidRPr="003559AA">
        <w:rPr>
          <w:b/>
          <w:bCs/>
          <w:sz w:val="32"/>
          <w:szCs w:val="32"/>
          <w:lang w:val="en-US"/>
        </w:rPr>
        <w:t xml:space="preserve"> Paper</w:t>
      </w:r>
    </w:p>
    <w:p w14:paraId="674A294F" w14:textId="77777777" w:rsidR="00BC761B" w:rsidRPr="00815EA5" w:rsidRDefault="00BC761B">
      <w:pPr>
        <w:rPr>
          <w:b/>
          <w:bCs/>
          <w:lang w:val="en-US"/>
        </w:rPr>
      </w:pPr>
    </w:p>
    <w:p w14:paraId="4E650AE8" w14:textId="38909BBA" w:rsidR="00C70E47" w:rsidRPr="003559AA" w:rsidRDefault="00BC761B" w:rsidP="003559AA">
      <w:pPr>
        <w:jc w:val="center"/>
        <w:rPr>
          <w:b/>
          <w:bCs/>
          <w:sz w:val="28"/>
          <w:szCs w:val="28"/>
          <w:lang w:val="en-US"/>
        </w:rPr>
      </w:pPr>
      <w:r w:rsidRPr="003559AA">
        <w:rPr>
          <w:b/>
          <w:bCs/>
          <w:sz w:val="28"/>
          <w:szCs w:val="28"/>
          <w:lang w:val="en-US"/>
        </w:rPr>
        <w:t>Abstract</w:t>
      </w:r>
      <w:r w:rsidR="007963DA" w:rsidRPr="003559AA">
        <w:rPr>
          <w:b/>
          <w:bCs/>
          <w:sz w:val="28"/>
          <w:szCs w:val="28"/>
          <w:lang w:val="en-US"/>
        </w:rPr>
        <w:t xml:space="preserve"> (100-250 kata)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1"/>
        <w:gridCol w:w="4009"/>
      </w:tblGrid>
      <w:tr w:rsidR="00C87100" w:rsidRPr="00F25BBD" w14:paraId="26B2B9E2" w14:textId="77777777" w:rsidTr="00DF7A53">
        <w:tc>
          <w:tcPr>
            <w:tcW w:w="2856" w:type="pct"/>
            <w:vAlign w:val="center"/>
          </w:tcPr>
          <w:p w14:paraId="0D6D8EB0" w14:textId="07026E75" w:rsidR="00C87100" w:rsidRPr="00F25BBD" w:rsidRDefault="00C87100" w:rsidP="00DF7A53">
            <w:pPr>
              <w:ind w:left="360"/>
              <w:jc w:val="center"/>
              <w:rPr>
                <w:b/>
                <w:bCs/>
                <w:lang w:val="en-US"/>
              </w:rPr>
            </w:pPr>
            <w:r w:rsidRPr="00F25BBD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2144" w:type="pct"/>
            <w:vAlign w:val="center"/>
          </w:tcPr>
          <w:p w14:paraId="7EBC3D84" w14:textId="658911FB" w:rsidR="00C87100" w:rsidRPr="00F25BBD" w:rsidRDefault="00C87100" w:rsidP="00DF7A53">
            <w:pPr>
              <w:jc w:val="center"/>
              <w:rPr>
                <w:b/>
                <w:bCs/>
                <w:lang w:val="en-US"/>
              </w:rPr>
            </w:pPr>
            <w:r w:rsidRPr="00F25BBD">
              <w:rPr>
                <w:b/>
                <w:bCs/>
                <w:lang w:val="en-US"/>
              </w:rPr>
              <w:t>Content</w:t>
            </w:r>
          </w:p>
        </w:tc>
      </w:tr>
      <w:tr w:rsidR="00C87100" w:rsidRPr="00C70E47" w14:paraId="7405CDE2" w14:textId="77777777" w:rsidTr="00DF7A53">
        <w:tc>
          <w:tcPr>
            <w:tcW w:w="2856" w:type="pct"/>
            <w:vAlign w:val="center"/>
          </w:tcPr>
          <w:p w14:paraId="15A5E3C9" w14:textId="70007337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lang w:val="en-US"/>
              </w:rPr>
              <w:t>The background of the research</w:t>
            </w:r>
          </w:p>
        </w:tc>
        <w:tc>
          <w:tcPr>
            <w:tcW w:w="2144" w:type="pct"/>
            <w:vAlign w:val="center"/>
          </w:tcPr>
          <w:p w14:paraId="18204CB8" w14:textId="113FA66C" w:rsidR="00C87100" w:rsidRPr="00C70E47" w:rsidRDefault="00A86FBB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1-2</w:t>
            </w:r>
            <w:r w:rsidR="00C87100">
              <w:rPr>
                <w:lang w:val="en-US"/>
              </w:rPr>
              <w:t xml:space="preserve"> kalimat</w:t>
            </w:r>
          </w:p>
        </w:tc>
      </w:tr>
      <w:tr w:rsidR="00C87100" w:rsidRPr="00C70E47" w14:paraId="410ADB89" w14:textId="77777777" w:rsidTr="00DF7A53">
        <w:tc>
          <w:tcPr>
            <w:tcW w:w="2856" w:type="pct"/>
            <w:vAlign w:val="center"/>
          </w:tcPr>
          <w:p w14:paraId="3191ECA4" w14:textId="47A9E70B" w:rsidR="00C87100" w:rsidRPr="00C70E47" w:rsidRDefault="00C87100" w:rsidP="00DF7A53">
            <w:pPr>
              <w:tabs>
                <w:tab w:val="center" w:pos="1941"/>
              </w:tabs>
              <w:ind w:left="360"/>
              <w:rPr>
                <w:lang w:val="en-US"/>
              </w:rPr>
            </w:pPr>
            <w:r w:rsidRPr="00C70E47">
              <w:rPr>
                <w:b/>
                <w:bCs/>
                <w:lang w:val="en-US"/>
              </w:rPr>
              <w:t>Purpose</w:t>
            </w:r>
          </w:p>
        </w:tc>
        <w:tc>
          <w:tcPr>
            <w:tcW w:w="2144" w:type="pct"/>
            <w:vAlign w:val="center"/>
          </w:tcPr>
          <w:p w14:paraId="5149BFA9" w14:textId="68DE0CE6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kalimat</w:t>
            </w:r>
          </w:p>
        </w:tc>
      </w:tr>
      <w:tr w:rsidR="00C87100" w:rsidRPr="00C70E47" w14:paraId="06AA407F" w14:textId="77777777" w:rsidTr="00DF7A53">
        <w:tc>
          <w:tcPr>
            <w:tcW w:w="2856" w:type="pct"/>
            <w:vAlign w:val="center"/>
          </w:tcPr>
          <w:p w14:paraId="5894E37F" w14:textId="1C034064" w:rsidR="00C87100" w:rsidRPr="00C70E47" w:rsidRDefault="00B72D25" w:rsidP="00DF7A53">
            <w:pPr>
              <w:ind w:left="3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Method</w:t>
            </w:r>
          </w:p>
        </w:tc>
        <w:tc>
          <w:tcPr>
            <w:tcW w:w="2144" w:type="pct"/>
            <w:vAlign w:val="center"/>
          </w:tcPr>
          <w:p w14:paraId="68B73D87" w14:textId="21352676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3-4 kalimat</w:t>
            </w:r>
          </w:p>
        </w:tc>
      </w:tr>
      <w:tr w:rsidR="00C87100" w:rsidRPr="00C70E47" w14:paraId="681188CC" w14:textId="77777777" w:rsidTr="00DF7A53">
        <w:tc>
          <w:tcPr>
            <w:tcW w:w="2856" w:type="pct"/>
            <w:vAlign w:val="center"/>
          </w:tcPr>
          <w:p w14:paraId="4C78FB2A" w14:textId="24339A4B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b/>
                <w:bCs/>
                <w:lang w:val="en-US"/>
              </w:rPr>
              <w:t>Principal results</w:t>
            </w:r>
          </w:p>
        </w:tc>
        <w:tc>
          <w:tcPr>
            <w:tcW w:w="2144" w:type="pct"/>
            <w:vAlign w:val="center"/>
          </w:tcPr>
          <w:p w14:paraId="643D9FD0" w14:textId="751B4340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kalimat</w:t>
            </w:r>
          </w:p>
        </w:tc>
      </w:tr>
      <w:tr w:rsidR="00C87100" w:rsidRPr="00C70E47" w14:paraId="31749FEA" w14:textId="77777777" w:rsidTr="00DF7A53">
        <w:tc>
          <w:tcPr>
            <w:tcW w:w="2856" w:type="pct"/>
            <w:vAlign w:val="center"/>
          </w:tcPr>
          <w:p w14:paraId="03B9EC74" w14:textId="6AB2FF7E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b/>
                <w:bCs/>
                <w:lang w:val="en-US"/>
              </w:rPr>
              <w:t>Major conclusions</w:t>
            </w:r>
          </w:p>
        </w:tc>
        <w:tc>
          <w:tcPr>
            <w:tcW w:w="2144" w:type="pct"/>
            <w:vAlign w:val="center"/>
          </w:tcPr>
          <w:p w14:paraId="58157826" w14:textId="14D46410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kalimat</w:t>
            </w:r>
          </w:p>
        </w:tc>
      </w:tr>
      <w:tr w:rsidR="00C87100" w:rsidRPr="00C70E47" w14:paraId="6B7DE8C1" w14:textId="77777777" w:rsidTr="00DF7A53">
        <w:tc>
          <w:tcPr>
            <w:tcW w:w="2856" w:type="pct"/>
            <w:vAlign w:val="center"/>
          </w:tcPr>
          <w:p w14:paraId="4D353A28" w14:textId="4D74AE93" w:rsidR="00C87100" w:rsidRPr="00C70E47" w:rsidRDefault="00C87100" w:rsidP="00DF7A53">
            <w:pPr>
              <w:ind w:left="360"/>
              <w:rPr>
                <w:lang w:val="en-US"/>
              </w:rPr>
            </w:pPr>
            <w:r w:rsidRPr="00C70E47">
              <w:rPr>
                <w:lang w:val="en-US"/>
              </w:rPr>
              <w:t>Its contributions to the field.</w:t>
            </w:r>
          </w:p>
        </w:tc>
        <w:tc>
          <w:tcPr>
            <w:tcW w:w="2144" w:type="pct"/>
            <w:vAlign w:val="center"/>
          </w:tcPr>
          <w:p w14:paraId="3B7BA82D" w14:textId="0705969F" w:rsidR="00C87100" w:rsidRPr="00C70E47" w:rsidRDefault="00C87100" w:rsidP="00DF7A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kalimat</w:t>
            </w:r>
          </w:p>
        </w:tc>
      </w:tr>
    </w:tbl>
    <w:p w14:paraId="286ED819" w14:textId="6A3BFCE0" w:rsidR="00C70E47" w:rsidRDefault="00C70E47">
      <w:pPr>
        <w:rPr>
          <w:lang w:val="en-US"/>
        </w:rPr>
      </w:pPr>
    </w:p>
    <w:p w14:paraId="18E9BD43" w14:textId="164C0CBC" w:rsidR="009F76C6" w:rsidRDefault="009F76C6">
      <w:pPr>
        <w:rPr>
          <w:lang w:val="en-US"/>
        </w:rPr>
        <w:sectPr w:rsidR="009F76C6" w:rsidSect="00AB5AC0">
          <w:type w:val="continuous"/>
          <w:pgSz w:w="12240" w:h="15840"/>
          <w:pgMar w:top="1440" w:right="1440" w:bottom="1440" w:left="1440" w:header="720" w:footer="720" w:gutter="0"/>
          <w:cols w:space="332"/>
          <w:docGrid w:linePitch="360"/>
        </w:sectPr>
      </w:pPr>
    </w:p>
    <w:p w14:paraId="74BFF8D5" w14:textId="0BF1D0B8" w:rsidR="00C70E47" w:rsidRPr="003559AA" w:rsidRDefault="00C70E47" w:rsidP="003559AA">
      <w:pPr>
        <w:spacing w:after="240"/>
        <w:jc w:val="center"/>
        <w:rPr>
          <w:b/>
          <w:bCs/>
          <w:sz w:val="32"/>
          <w:szCs w:val="32"/>
          <w:lang w:val="en-US"/>
        </w:rPr>
      </w:pPr>
      <w:r w:rsidRPr="003559AA">
        <w:rPr>
          <w:b/>
          <w:bCs/>
          <w:sz w:val="32"/>
          <w:szCs w:val="32"/>
          <w:lang w:val="en-US"/>
        </w:rPr>
        <w:lastRenderedPageBreak/>
        <w:t>Body of Paper</w:t>
      </w:r>
    </w:p>
    <w:p w14:paraId="1632762A" w14:textId="1277CD45" w:rsidR="00F426E5" w:rsidRDefault="0044089A">
      <w:pPr>
        <w:rPr>
          <w:b/>
          <w:bCs/>
          <w:lang w:val="en-US"/>
        </w:rPr>
      </w:pPr>
      <w:r>
        <w:rPr>
          <w:b/>
          <w:bCs/>
          <w:lang w:val="en-US"/>
        </w:rPr>
        <w:t>Title</w:t>
      </w:r>
      <w:r w:rsidR="00F426E5">
        <w:rPr>
          <w:b/>
          <w:bCs/>
          <w:lang w:val="en-US"/>
        </w:rPr>
        <w:t xml:space="preserve">: </w:t>
      </w:r>
      <w:r w:rsidR="00674B1F">
        <w:rPr>
          <w:b/>
          <w:bCs/>
          <w:lang w:val="en-US"/>
        </w:rPr>
        <w:t>Judul Artikel</w:t>
      </w:r>
    </w:p>
    <w:p w14:paraId="79837A51" w14:textId="58F8D459" w:rsidR="00815EA5" w:rsidRDefault="008223D9" w:rsidP="00C8589E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 xml:space="preserve">Keywords: </w:t>
      </w:r>
      <w:r w:rsidRPr="005B44BF">
        <w:rPr>
          <w:lang w:val="en-US"/>
        </w:rPr>
        <w:t>Keyword</w:t>
      </w:r>
      <w:r w:rsidR="005B44BF" w:rsidRPr="005B44BF">
        <w:rPr>
          <w:lang w:val="en-US"/>
        </w:rPr>
        <w:t>s</w:t>
      </w:r>
      <w:r w:rsidR="00860B56">
        <w:rPr>
          <w:lang w:val="en-US"/>
        </w:rPr>
        <w:t xml:space="preserve"> </w:t>
      </w:r>
      <w:r w:rsidRPr="005B44BF">
        <w:rPr>
          <w:lang w:val="en-US"/>
        </w:rPr>
        <w:t xml:space="preserve">1 </w:t>
      </w:r>
      <w:r w:rsidR="00860B56">
        <w:rPr>
          <w:lang w:val="en-US"/>
        </w:rPr>
        <w:t>–</w:t>
      </w:r>
      <w:r w:rsidR="005B44BF" w:rsidRPr="005B44BF">
        <w:rPr>
          <w:lang w:val="en-US"/>
        </w:rPr>
        <w:t xml:space="preserve"> </w:t>
      </w:r>
      <w:r w:rsidRPr="005B44BF">
        <w:rPr>
          <w:lang w:val="en-US"/>
        </w:rPr>
        <w:t>Keywords</w:t>
      </w:r>
      <w:r w:rsidR="00860B56">
        <w:rPr>
          <w:lang w:val="en-US"/>
        </w:rPr>
        <w:t xml:space="preserve"> </w:t>
      </w:r>
      <w:r w:rsidRPr="005B44BF">
        <w:rPr>
          <w:lang w:val="en-US"/>
        </w:rPr>
        <w:t>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89"/>
        <w:gridCol w:w="4961"/>
      </w:tblGrid>
      <w:tr w:rsidR="00C87100" w:rsidRPr="00C70E47" w14:paraId="51261026" w14:textId="77777777" w:rsidTr="00F426E5">
        <w:tc>
          <w:tcPr>
            <w:tcW w:w="2347" w:type="pct"/>
          </w:tcPr>
          <w:p w14:paraId="6DE1BF01" w14:textId="6DA87A99" w:rsidR="00C87100" w:rsidRPr="00B90AE2" w:rsidRDefault="00C87100" w:rsidP="00BC761B">
            <w:pPr>
              <w:ind w:left="312" w:hanging="312"/>
              <w:jc w:val="center"/>
              <w:rPr>
                <w:b/>
                <w:bCs/>
                <w:lang w:val="en-US"/>
              </w:rPr>
            </w:pPr>
            <w:r w:rsidRPr="00B90AE2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2653" w:type="pct"/>
            <w:vAlign w:val="center"/>
          </w:tcPr>
          <w:p w14:paraId="05C61778" w14:textId="388AC69A" w:rsidR="00C87100" w:rsidRPr="00B90AE2" w:rsidRDefault="00C87100" w:rsidP="00DF7A53">
            <w:pPr>
              <w:jc w:val="center"/>
              <w:rPr>
                <w:b/>
                <w:bCs/>
                <w:lang w:val="en-US"/>
              </w:rPr>
            </w:pPr>
            <w:r w:rsidRPr="00B90AE2">
              <w:rPr>
                <w:b/>
                <w:bCs/>
                <w:lang w:val="en-US"/>
              </w:rPr>
              <w:t>Content</w:t>
            </w:r>
          </w:p>
        </w:tc>
      </w:tr>
      <w:tr w:rsidR="00C87100" w:rsidRPr="00C70E47" w14:paraId="2EE7EDA5" w14:textId="77777777" w:rsidTr="00F426E5">
        <w:tc>
          <w:tcPr>
            <w:tcW w:w="2347" w:type="pct"/>
          </w:tcPr>
          <w:p w14:paraId="75FF286E" w14:textId="23C7600D" w:rsidR="00C87100" w:rsidRPr="00417FDB" w:rsidRDefault="00C87100" w:rsidP="00BC761B">
            <w:pPr>
              <w:ind w:left="312" w:hanging="312"/>
              <w:rPr>
                <w:b/>
                <w:bCs/>
                <w:lang w:val="en-US"/>
              </w:rPr>
            </w:pPr>
            <w:r w:rsidRPr="00417FDB">
              <w:rPr>
                <w:b/>
                <w:bCs/>
                <w:lang w:val="en-US"/>
              </w:rPr>
              <w:t>Introduction</w:t>
            </w:r>
          </w:p>
          <w:p w14:paraId="71683F36" w14:textId="5EDEAD93" w:rsidR="005019BC" w:rsidRPr="009431BC" w:rsidRDefault="00C87100" w:rsidP="005B44BF">
            <w:pPr>
              <w:pStyle w:val="ListParagraph"/>
              <w:numPr>
                <w:ilvl w:val="0"/>
                <w:numId w:val="5"/>
              </w:numPr>
              <w:ind w:left="312" w:hanging="312"/>
              <w:rPr>
                <w:lang w:val="en-US"/>
              </w:rPr>
            </w:pPr>
            <w:r w:rsidRPr="00F426E5">
              <w:rPr>
                <w:lang w:val="en-US"/>
              </w:rPr>
              <w:t>What is Known? (Our understanding of the world)</w:t>
            </w:r>
            <w:r w:rsidR="00F426E5">
              <w:rPr>
                <w:lang w:val="en-US"/>
              </w:rPr>
              <w:t xml:space="preserve"> </w:t>
            </w:r>
            <w:r w:rsidR="00F426E5" w:rsidRPr="00F426E5">
              <w:rPr>
                <w:b/>
                <w:bCs/>
                <w:lang w:val="en-US"/>
              </w:rPr>
              <w:t>4-5 kalimat</w:t>
            </w:r>
          </w:p>
          <w:p w14:paraId="3CD68453" w14:textId="15A60ADC" w:rsidR="009431BC" w:rsidRPr="00F426E5" w:rsidRDefault="009431BC" w:rsidP="005B44BF">
            <w:pPr>
              <w:pStyle w:val="ListParagraph"/>
              <w:ind w:left="312"/>
              <w:rPr>
                <w:lang w:val="en-US"/>
              </w:rPr>
            </w:pPr>
            <w:r>
              <w:rPr>
                <w:lang w:val="en-US"/>
              </w:rPr>
              <w:t>Pernyataan umum yang positif</w:t>
            </w:r>
          </w:p>
          <w:p w14:paraId="2BD580A6" w14:textId="27CCA87B" w:rsidR="005019BC" w:rsidRPr="005019BC" w:rsidRDefault="005019BC" w:rsidP="002B38D8">
            <w:pPr>
              <w:jc w:val="right"/>
              <w:rPr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7A79F5B7" w14:textId="756118AA" w:rsidR="00C87100" w:rsidRDefault="00B91482" w:rsidP="00240909">
            <w:pPr>
              <w:spacing w:after="200" w:line="276" w:lineRule="auto"/>
              <w:jc w:val="center"/>
              <w:rPr>
                <w:lang w:val="en-US"/>
              </w:rPr>
            </w:pPr>
            <w:r w:rsidRPr="002023C5">
              <w:rPr>
                <w:lang w:val="en-US"/>
              </w:rPr>
              <w:t>4-5 kalimat</w:t>
            </w:r>
          </w:p>
          <w:p w14:paraId="47E52DF6" w14:textId="19003C56" w:rsidR="008E70E4" w:rsidRDefault="008E70E4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r w:rsidRPr="008E70E4">
              <w:rPr>
                <w:lang w:val="en-US"/>
              </w:rPr>
              <w:t>LKM menyediakan layanan keuangan penting seperti kredit mikro, tabungan mikro, dan asuransi mikro, yang sangat penting bagi wirausaha perempuan untuk memulai dan mempertahankan bisnis mereka</w:t>
            </w:r>
          </w:p>
          <w:p w14:paraId="270A7B49" w14:textId="66CFAB22" w:rsidR="008E70E4" w:rsidRDefault="008E70E4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r w:rsidRPr="008E70E4">
              <w:rPr>
                <w:lang w:val="en-US"/>
              </w:rPr>
              <w:t>Pemberdayaan ekonomi perempuan yang tidak memiliki rekening bank di Indonesia melalui lembaga keuangan mikro (LKM) Syariah melibatkan beberapa strategi dan model utama, termasuk model Halaqoh.</w:t>
            </w:r>
          </w:p>
          <w:p w14:paraId="07D28CCD" w14:textId="39177141" w:rsidR="008221F9" w:rsidRDefault="008E70E4" w:rsidP="001870E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r w:rsidRPr="008E70E4">
              <w:rPr>
                <w:lang w:val="en-US"/>
              </w:rPr>
              <w:t>Akses terhadap keuangan mikro melalui LKM Syariah terbukti mampu meningkatkan pendapatan mandiri, kepemilikan aset, dan tabungan perempuan secara signifikan, sehingga berkontribusi pada pemberdayaan ekonomi mereka.</w:t>
            </w:r>
          </w:p>
          <w:p w14:paraId="38B53C64" w14:textId="071460A9" w:rsidR="009326CC" w:rsidRPr="000E3D8E" w:rsidRDefault="008E70E4" w:rsidP="000E3D8E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rPr>
                <w:lang w:val="en-US"/>
              </w:rPr>
            </w:pPr>
            <w:r w:rsidRPr="008E70E4">
              <w:rPr>
                <w:lang w:val="en-US"/>
              </w:rPr>
              <w:t>Partisipasi dalam program keuangan mikro juga memberikan manfaat sosial-ekonomi dan psikologis, seperti peningkatan kepercayaan diri dan rasa pemberdayaan.</w:t>
            </w:r>
          </w:p>
        </w:tc>
      </w:tr>
      <w:tr w:rsidR="00C87100" w:rsidRPr="00C70E47" w14:paraId="6B283307" w14:textId="77777777" w:rsidTr="00F426E5">
        <w:tc>
          <w:tcPr>
            <w:tcW w:w="2347" w:type="pct"/>
          </w:tcPr>
          <w:p w14:paraId="4F348AFE" w14:textId="49F0880F" w:rsidR="005019BC" w:rsidRPr="009431BC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lang w:val="en-US"/>
              </w:rPr>
            </w:pPr>
            <w:r w:rsidRPr="00BC761B">
              <w:rPr>
                <w:lang w:val="en-US"/>
              </w:rPr>
              <w:t xml:space="preserve">What is Unknown? (What is the </w:t>
            </w:r>
            <w:r w:rsidRPr="005019BC">
              <w:rPr>
                <w:b/>
                <w:bCs/>
                <w:lang w:val="en-US"/>
              </w:rPr>
              <w:t>gap</w:t>
            </w:r>
            <w:r w:rsidRPr="00BC761B">
              <w:rPr>
                <w:lang w:val="en-US"/>
              </w:rPr>
              <w:t xml:space="preserve"> we want to</w:t>
            </w:r>
            <w:r>
              <w:rPr>
                <w:lang w:val="en-US"/>
              </w:rPr>
              <w:t xml:space="preserve"> </w:t>
            </w:r>
            <w:r w:rsidRPr="00BC761B">
              <w:rPr>
                <w:lang w:val="en-US"/>
              </w:rPr>
              <w:t>fill?)</w:t>
            </w:r>
            <w:r w:rsidR="00F426E5">
              <w:rPr>
                <w:lang w:val="en-US"/>
              </w:rPr>
              <w:t xml:space="preserve"> </w:t>
            </w:r>
            <w:r w:rsidR="00F426E5" w:rsidRPr="00F426E5">
              <w:rPr>
                <w:b/>
                <w:bCs/>
                <w:lang w:val="en-US"/>
              </w:rPr>
              <w:t>4-5 kalimat</w:t>
            </w:r>
          </w:p>
          <w:p w14:paraId="7C5BC9C6" w14:textId="1AC5EA43" w:rsidR="009431BC" w:rsidRPr="005B44BF" w:rsidRDefault="009431BC" w:rsidP="009431BC">
            <w:pPr>
              <w:pStyle w:val="ListParagraph"/>
              <w:ind w:left="312"/>
              <w:rPr>
                <w:lang w:val="en-US"/>
              </w:rPr>
            </w:pPr>
            <w:r w:rsidRPr="005B44BF">
              <w:rPr>
                <w:lang w:val="en-US"/>
              </w:rPr>
              <w:t>Masalah-masalah yang ditemukan</w:t>
            </w:r>
          </w:p>
          <w:p w14:paraId="3C465460" w14:textId="7BFCED6C" w:rsidR="005019BC" w:rsidRPr="005019BC" w:rsidRDefault="005019BC" w:rsidP="00F426E5">
            <w:pPr>
              <w:rPr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3D87A8C1" w14:textId="77777777" w:rsidR="00C87100" w:rsidRDefault="00B91482" w:rsidP="00240909">
            <w:pPr>
              <w:spacing w:after="200" w:line="276" w:lineRule="auto"/>
              <w:jc w:val="center"/>
              <w:rPr>
                <w:lang w:val="en-US"/>
              </w:rPr>
            </w:pPr>
            <w:r w:rsidRPr="002023C5">
              <w:rPr>
                <w:lang w:val="en-US"/>
              </w:rPr>
              <w:t>4-5 kalimat</w:t>
            </w:r>
          </w:p>
          <w:p w14:paraId="421E3400" w14:textId="2CFE56A7" w:rsidR="00441465" w:rsidRDefault="00441465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Perempuan, terutama pelaku usaha mikro dan kecil, sering </w:t>
            </w:r>
            <w:r w:rsidRPr="00441465">
              <w:rPr>
                <w:b/>
                <w:bCs/>
                <w:lang w:val="en-US"/>
              </w:rPr>
              <w:t xml:space="preserve">kesulitan </w:t>
            </w:r>
            <w:r w:rsidRPr="00441465">
              <w:rPr>
                <w:lang w:val="en-US"/>
              </w:rPr>
              <w:t xml:space="preserve">mendapatkan pembiayaan dari bank karena dianggap tidak memiliki rekening </w:t>
            </w:r>
            <w:r w:rsidRPr="00441465">
              <w:rPr>
                <w:lang w:val="en-US"/>
              </w:rPr>
              <w:lastRenderedPageBreak/>
              <w:t>bank atau tidak memenuhi persyaratan bank.</w:t>
            </w:r>
          </w:p>
          <w:p w14:paraId="6BC1DB02" w14:textId="43643E66" w:rsidR="001870EA" w:rsidRPr="008221F9" w:rsidRDefault="00441465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Perempuan miskin sering terpinggirkan dalam kegiatan ekonomi karena </w:t>
            </w:r>
            <w:r w:rsidRPr="00441465">
              <w:rPr>
                <w:b/>
                <w:bCs/>
                <w:lang w:val="en-US"/>
              </w:rPr>
              <w:t>kurangnya</w:t>
            </w:r>
            <w:r w:rsidRPr="00441465">
              <w:rPr>
                <w:lang w:val="en-US"/>
              </w:rPr>
              <w:t xml:space="preserve"> akses ke modal dan layanan keuangan</w:t>
            </w:r>
          </w:p>
          <w:p w14:paraId="06FBC5FB" w14:textId="37071332" w:rsidR="001870EA" w:rsidRPr="008221F9" w:rsidRDefault="00441465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Studi tentang pemberdayaan ekonomi perempuan melalui lembaga keuangan mikro syariah masih </w:t>
            </w:r>
            <w:r w:rsidRPr="00441465">
              <w:rPr>
                <w:b/>
                <w:bCs/>
                <w:lang w:val="en-US"/>
              </w:rPr>
              <w:t>terbatas</w:t>
            </w:r>
            <w:r w:rsidRPr="00441465">
              <w:rPr>
                <w:lang w:val="en-US"/>
              </w:rPr>
              <w:t>, terutama yang menggunakan model halaqoh.</w:t>
            </w:r>
          </w:p>
          <w:p w14:paraId="03E6D12E" w14:textId="0F5569EA" w:rsidR="001870EA" w:rsidRPr="008221F9" w:rsidRDefault="00441465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Beberapa peserta menggunakan dana pembiayaan untuk tujuan konsumtif atau melunasi hutang, yang menyebabkan </w:t>
            </w:r>
            <w:r w:rsidRPr="00441465">
              <w:rPr>
                <w:b/>
                <w:bCs/>
                <w:lang w:val="en-US"/>
              </w:rPr>
              <w:t>masalah</w:t>
            </w:r>
            <w:r w:rsidRPr="00441465">
              <w:rPr>
                <w:lang w:val="en-US"/>
              </w:rPr>
              <w:t xml:space="preserve"> dalam pembayaran cicilan.</w:t>
            </w:r>
          </w:p>
          <w:p w14:paraId="72BAF155" w14:textId="3E632E56" w:rsidR="001870EA" w:rsidRPr="001870EA" w:rsidRDefault="00441465" w:rsidP="001870EA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Program pemberdayaan sering kali </w:t>
            </w:r>
            <w:r w:rsidRPr="00441465">
              <w:rPr>
                <w:b/>
                <w:bCs/>
                <w:lang w:val="en-US"/>
              </w:rPr>
              <w:t xml:space="preserve">tidak disertai </w:t>
            </w:r>
            <w:r w:rsidRPr="00441465">
              <w:rPr>
                <w:lang w:val="en-US"/>
              </w:rPr>
              <w:t>dengan pendampingan yang memadai untuk memastikan keberhasilan peserta</w:t>
            </w:r>
            <w:r>
              <w:rPr>
                <w:lang w:val="en-US"/>
              </w:rPr>
              <w:t>.</w:t>
            </w:r>
          </w:p>
        </w:tc>
      </w:tr>
      <w:tr w:rsidR="00C87100" w:rsidRPr="00C70E47" w14:paraId="16357EB5" w14:textId="77777777" w:rsidTr="00F426E5">
        <w:tc>
          <w:tcPr>
            <w:tcW w:w="2347" w:type="pct"/>
          </w:tcPr>
          <w:p w14:paraId="3230F3AB" w14:textId="10C129B5" w:rsidR="00C87100" w:rsidRPr="00BC761B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lang w:val="en-US"/>
              </w:rPr>
            </w:pPr>
            <w:r w:rsidRPr="00BC761B">
              <w:rPr>
                <w:lang w:val="en-US"/>
              </w:rPr>
              <w:lastRenderedPageBreak/>
              <w:t xml:space="preserve">How and why? </w:t>
            </w:r>
            <w:r>
              <w:rPr>
                <w:lang w:val="en-US"/>
              </w:rPr>
              <w:t>s</w:t>
            </w:r>
            <w:r w:rsidRPr="00BC761B">
              <w:rPr>
                <w:lang w:val="en-US"/>
              </w:rPr>
              <w:t>hould we fill the gap?</w:t>
            </w:r>
          </w:p>
          <w:p w14:paraId="3CC7EBB9" w14:textId="77777777" w:rsidR="00F426E5" w:rsidRDefault="00C87100" w:rsidP="00BC761B">
            <w:pPr>
              <w:ind w:left="312" w:hanging="312"/>
              <w:rPr>
                <w:lang w:val="en-US"/>
              </w:rPr>
            </w:pPr>
            <w:r w:rsidRPr="00BC761B">
              <w:rPr>
                <w:lang w:val="en-US"/>
              </w:rPr>
              <w:t>(Your rationale and purpose/hypothesis)</w:t>
            </w:r>
            <w:r w:rsidR="00F426E5">
              <w:rPr>
                <w:lang w:val="en-US"/>
              </w:rPr>
              <w:t xml:space="preserve"> </w:t>
            </w:r>
          </w:p>
          <w:p w14:paraId="559A1347" w14:textId="2107A169" w:rsidR="00C87100" w:rsidRPr="00F426E5" w:rsidRDefault="00F426E5" w:rsidP="00BC761B">
            <w:pPr>
              <w:ind w:left="312" w:hanging="312"/>
              <w:rPr>
                <w:b/>
                <w:bCs/>
                <w:lang w:val="en-US"/>
              </w:rPr>
            </w:pPr>
            <w:r w:rsidRPr="00F426E5">
              <w:rPr>
                <w:b/>
                <w:bCs/>
                <w:lang w:val="en-US"/>
              </w:rPr>
              <w:t>2-3 kalimat</w:t>
            </w:r>
          </w:p>
          <w:p w14:paraId="1132F86D" w14:textId="77777777" w:rsidR="005019BC" w:rsidRDefault="005019BC" w:rsidP="00BC761B">
            <w:pPr>
              <w:ind w:left="312" w:hanging="312"/>
              <w:rPr>
                <w:lang w:val="en-US"/>
              </w:rPr>
            </w:pPr>
          </w:p>
          <w:p w14:paraId="003A8A29" w14:textId="6B711C20" w:rsidR="005019BC" w:rsidRPr="00BC761B" w:rsidRDefault="005019BC" w:rsidP="00F426E5">
            <w:pPr>
              <w:ind w:left="312" w:hanging="312"/>
              <w:rPr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715F407D" w14:textId="36D7143F" w:rsidR="001870EA" w:rsidRDefault="00B91482" w:rsidP="003559AA">
            <w:pPr>
              <w:spacing w:after="240"/>
              <w:jc w:val="center"/>
              <w:rPr>
                <w:lang w:val="en-US"/>
              </w:rPr>
            </w:pPr>
            <w:r>
              <w:rPr>
                <w:lang w:val="en-US"/>
              </w:rPr>
              <w:t>2-3 kalimat</w:t>
            </w:r>
          </w:p>
          <w:p w14:paraId="35CB082D" w14:textId="77777777" w:rsidR="00524210" w:rsidRPr="00524210" w:rsidRDefault="00524210" w:rsidP="00524210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524210">
              <w:rPr>
                <w:lang w:val="en-US"/>
              </w:rPr>
              <w:t>Penelitian ini penting karena adanya kesenjangan gender dalam akses keuangan, marginalisasi perempuan dalam ekonomi, dan kurangnya model pemberdayaan efektif bagi perempuan miskin di sekitar pondok pesantren.</w:t>
            </w:r>
          </w:p>
          <w:p w14:paraId="3C53C295" w14:textId="77777777" w:rsidR="00524210" w:rsidRDefault="00524210" w:rsidP="001870EA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t>Penelitian ini menawarkan model halaqoh sebagai metode pemberdayaan ekonomi perempuan, menggabungkan pembiayaan mikro berbasis kelompok dengan pendampingan rutin dan pendidikan agama.</w:t>
            </w:r>
          </w:p>
          <w:p w14:paraId="28B98C97" w14:textId="0B973310" w:rsidR="001870EA" w:rsidRPr="001870EA" w:rsidRDefault="00524210" w:rsidP="0052421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t xml:space="preserve">Tujuan penelitian ini adalah mengelaborasi model pemberdayaan ekonomi perempuan, meningkatkan akses keuangan, dan memberikan rekomendasi bagi pengembangan </w:t>
            </w:r>
            <w:r w:rsidRPr="00524210">
              <w:rPr>
                <w:lang w:val="en-US"/>
              </w:rPr>
              <w:lastRenderedPageBreak/>
              <w:t>program pemberdayaan yang inklusif dan berkelanjutan.</w:t>
            </w:r>
          </w:p>
        </w:tc>
      </w:tr>
      <w:tr w:rsidR="00C87100" w:rsidRPr="00C70E47" w14:paraId="0B37CF2F" w14:textId="77777777" w:rsidTr="00F426E5">
        <w:tc>
          <w:tcPr>
            <w:tcW w:w="2347" w:type="pct"/>
          </w:tcPr>
          <w:p w14:paraId="51FBEE66" w14:textId="5037736E" w:rsidR="00C87100" w:rsidRPr="00417FDB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  <w:rPr>
                <w:b/>
                <w:bCs/>
                <w:lang w:val="en-US"/>
              </w:rPr>
            </w:pPr>
            <w:r w:rsidRPr="00417FDB">
              <w:rPr>
                <w:b/>
                <w:bCs/>
                <w:lang w:val="en-US"/>
              </w:rPr>
              <w:lastRenderedPageBreak/>
              <w:t>Research method</w:t>
            </w:r>
          </w:p>
          <w:p w14:paraId="70B21B8C" w14:textId="0D780F9F" w:rsidR="00C87100" w:rsidRPr="00C70E47" w:rsidRDefault="00C87100" w:rsidP="00BC761B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>Research design,</w:t>
            </w:r>
          </w:p>
          <w:p w14:paraId="7BD7BA79" w14:textId="77777777" w:rsidR="00C87100" w:rsidRPr="00C70E47" w:rsidRDefault="00C87100" w:rsidP="00BC761B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 xml:space="preserve">Population and samples </w:t>
            </w:r>
          </w:p>
          <w:p w14:paraId="1E19B476" w14:textId="77777777" w:rsidR="00C87100" w:rsidRPr="00C70E47" w:rsidRDefault="00C87100" w:rsidP="00BC761B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 xml:space="preserve">Instruments </w:t>
            </w:r>
          </w:p>
          <w:p w14:paraId="1D4AB4A8" w14:textId="44BC6E60" w:rsidR="00C87100" w:rsidRPr="00C70E47" w:rsidRDefault="00C87100" w:rsidP="00D32874">
            <w:pPr>
              <w:ind w:left="312" w:hanging="312"/>
              <w:rPr>
                <w:lang w:val="en-US"/>
              </w:rPr>
            </w:pPr>
            <w:r w:rsidRPr="00C70E47">
              <w:rPr>
                <w:lang w:val="en-US"/>
              </w:rPr>
              <w:t xml:space="preserve">Procedures </w:t>
            </w:r>
          </w:p>
        </w:tc>
        <w:tc>
          <w:tcPr>
            <w:tcW w:w="2653" w:type="pct"/>
            <w:vAlign w:val="center"/>
          </w:tcPr>
          <w:p w14:paraId="3C6C4627" w14:textId="77777777" w:rsidR="00C87100" w:rsidRDefault="00C87100" w:rsidP="002409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4-5 kalimat</w:t>
            </w:r>
          </w:p>
          <w:p w14:paraId="7060F712" w14:textId="421ADA4E" w:rsidR="001870EA" w:rsidRPr="00524210" w:rsidRDefault="00524210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t>Penelitian ini menggunakan pendekatan kualitatif deskriptif untuk menganalisis model pemberdayaan ekonomi perempuan di Bank Wakaf Mikro (MWB).</w:t>
            </w:r>
          </w:p>
          <w:p w14:paraId="130C0950" w14:textId="51039316" w:rsidR="00524210" w:rsidRDefault="00524210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t>Populasi penelitian adalah perempuan miskin produktif di sekitar pondok pesantren, dengan sampel terdiri dari 95 wanita yang terlibat dalam program MWB</w:t>
            </w:r>
            <w:r>
              <w:rPr>
                <w:lang w:val="en-US"/>
              </w:rPr>
              <w:t>.</w:t>
            </w:r>
          </w:p>
          <w:p w14:paraId="5FB4A48B" w14:textId="2C1C1215" w:rsidR="001870EA" w:rsidRPr="00524210" w:rsidRDefault="00524210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t>Data dikumpulkan melalui wawancara mendalam, observasi, kuesioner, dan dokumentasi, dengan fokus pada pelatihan kelompok wajib (CGT) dan pertemuan halaqoh mingguan (WH).</w:t>
            </w:r>
          </w:p>
          <w:p w14:paraId="30196195" w14:textId="5FD37254" w:rsidR="001870EA" w:rsidRPr="00524210" w:rsidRDefault="00524210" w:rsidP="001870EA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t>Data dianalisis secara tematik melalui pengumpulan, reduksi, interpretasi, dan tampilan data untuk mengidentifikasi pola dan tema penting dalam pemberdayaan ekonomi perempuan.</w:t>
            </w:r>
          </w:p>
          <w:p w14:paraId="23856F9C" w14:textId="1258B694" w:rsidR="001870EA" w:rsidRPr="001870EA" w:rsidRDefault="001870EA" w:rsidP="005B44BF">
            <w:pPr>
              <w:pStyle w:val="ListParagraph"/>
              <w:spacing w:after="200" w:line="276" w:lineRule="auto"/>
              <w:rPr>
                <w:lang w:val="en-US"/>
              </w:rPr>
            </w:pPr>
          </w:p>
        </w:tc>
      </w:tr>
      <w:tr w:rsidR="00C87100" w:rsidRPr="00C70E47" w14:paraId="6740CC75" w14:textId="77777777" w:rsidTr="00F426E5">
        <w:tc>
          <w:tcPr>
            <w:tcW w:w="2347" w:type="pct"/>
          </w:tcPr>
          <w:p w14:paraId="7296F017" w14:textId="65992F8F" w:rsidR="00C87100" w:rsidRPr="00BE6EEA" w:rsidRDefault="00571D06" w:rsidP="009326CC">
            <w:pPr>
              <w:pStyle w:val="ListParagraph"/>
              <w:numPr>
                <w:ilvl w:val="0"/>
                <w:numId w:val="9"/>
              </w:numPr>
              <w:ind w:left="312" w:hanging="312"/>
            </w:pPr>
            <w:r w:rsidRPr="00417FDB">
              <w:rPr>
                <w:b/>
                <w:bCs/>
                <w:lang w:val="en-US"/>
              </w:rPr>
              <w:t>Result:</w:t>
            </w:r>
            <w:r w:rsidR="00C87100" w:rsidRPr="00BC761B">
              <w:rPr>
                <w:lang w:val="en-US"/>
              </w:rPr>
              <w:t xml:space="preserve"> What result did you get?</w:t>
            </w:r>
          </w:p>
          <w:p w14:paraId="59863096" w14:textId="77777777" w:rsidR="00BE6EEA" w:rsidRDefault="00BE6EEA" w:rsidP="00BE6EEA">
            <w:pPr>
              <w:pStyle w:val="ListParagraph"/>
              <w:ind w:left="312"/>
              <w:rPr>
                <w:b/>
                <w:bCs/>
                <w:lang w:val="en-US"/>
              </w:rPr>
            </w:pPr>
          </w:p>
          <w:p w14:paraId="127FC46D" w14:textId="265F775B" w:rsidR="00BE6EEA" w:rsidRDefault="003559AA" w:rsidP="00BE6EEA">
            <w:pPr>
              <w:pStyle w:val="ListParagraph"/>
              <w:ind w:left="312"/>
              <w:rPr>
                <w:b/>
                <w:bCs/>
              </w:rPr>
            </w:pPr>
            <w:r>
              <w:rPr>
                <w:b/>
                <w:bCs/>
              </w:rPr>
              <w:t xml:space="preserve">Hanya berisi tentang </w:t>
            </w:r>
            <w:r w:rsidR="00BE6EEA">
              <w:rPr>
                <w:b/>
                <w:bCs/>
              </w:rPr>
              <w:t>Hasil wawancara, hasil observasi, hasil dokumentasi</w:t>
            </w:r>
            <w:r>
              <w:rPr>
                <w:b/>
                <w:bCs/>
              </w:rPr>
              <w:br/>
            </w:r>
            <w:r w:rsidRPr="003559AA">
              <w:t>(</w:t>
            </w:r>
            <w:r>
              <w:t>berupa narasi atau keterangan data saja</w:t>
            </w:r>
            <w:r w:rsidRPr="003559AA">
              <w:t>)</w:t>
            </w:r>
          </w:p>
          <w:p w14:paraId="7713FBF6" w14:textId="45F63C9A" w:rsidR="00BE6EEA" w:rsidRPr="00D32874" w:rsidRDefault="00BE6EEA" w:rsidP="00BE6EEA">
            <w:pPr>
              <w:pStyle w:val="ListParagraph"/>
              <w:ind w:left="312"/>
            </w:pPr>
          </w:p>
        </w:tc>
        <w:tc>
          <w:tcPr>
            <w:tcW w:w="2653" w:type="pct"/>
            <w:vAlign w:val="center"/>
          </w:tcPr>
          <w:p w14:paraId="24EE61A1" w14:textId="77777777" w:rsidR="00C87100" w:rsidRDefault="00C87100" w:rsidP="002409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4-5 kalimat</w:t>
            </w:r>
          </w:p>
          <w:p w14:paraId="682415D5" w14:textId="743080B6" w:rsidR="001870EA" w:rsidRDefault="00603046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Hasil wawancara </w:t>
            </w:r>
          </w:p>
          <w:p w14:paraId="776DB4C7" w14:textId="03C6BF6E" w:rsidR="001870EA" w:rsidRPr="008221F9" w:rsidRDefault="00603046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Hasil dokumentsi </w:t>
            </w:r>
          </w:p>
          <w:p w14:paraId="17A21F01" w14:textId="77777777" w:rsidR="00674B1F" w:rsidRPr="005B44BF" w:rsidRDefault="00674B1F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lang w:val="en-US"/>
              </w:rPr>
            </w:pPr>
            <w:r w:rsidRPr="005B44BF">
              <w:rPr>
                <w:lang w:val="en-US"/>
              </w:rPr>
              <w:t>Tabel 1. Tentang …..</w:t>
            </w:r>
          </w:p>
          <w:p w14:paraId="09D72EBD" w14:textId="527B6198" w:rsidR="00674B1F" w:rsidRPr="001870EA" w:rsidRDefault="00674B1F" w:rsidP="001870EA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lang w:val="en-US"/>
              </w:rPr>
            </w:pPr>
            <w:r w:rsidRPr="005B44BF">
              <w:rPr>
                <w:lang w:val="en-US"/>
              </w:rPr>
              <w:t>Gambar 5. Tentang …</w:t>
            </w:r>
            <w:r>
              <w:rPr>
                <w:lang w:val="en-US"/>
              </w:rPr>
              <w:t xml:space="preserve"> </w:t>
            </w:r>
          </w:p>
        </w:tc>
      </w:tr>
      <w:tr w:rsidR="00C87100" w:rsidRPr="00C70E47" w14:paraId="427888F4" w14:textId="77777777" w:rsidTr="00F426E5">
        <w:tc>
          <w:tcPr>
            <w:tcW w:w="2347" w:type="pct"/>
          </w:tcPr>
          <w:p w14:paraId="5D4C8D2A" w14:textId="77777777" w:rsidR="00C87100" w:rsidRPr="00BE6EEA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</w:pPr>
            <w:r w:rsidRPr="00417FDB">
              <w:rPr>
                <w:b/>
                <w:bCs/>
                <w:lang w:val="en-US"/>
              </w:rPr>
              <w:t>Discussion</w:t>
            </w:r>
            <w:r w:rsidRPr="00BC761B">
              <w:rPr>
                <w:lang w:val="en-US"/>
              </w:rPr>
              <w:t>: How do the result fill the gap?</w:t>
            </w:r>
          </w:p>
          <w:p w14:paraId="02AD64E1" w14:textId="36CD8ECF" w:rsidR="00BE6EEA" w:rsidRDefault="003559AA" w:rsidP="00BE6EEA">
            <w:pPr>
              <w:pStyle w:val="ListParagraph"/>
              <w:ind w:left="31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Pembahasan serta jawaban</w:t>
            </w:r>
            <w:r w:rsidR="00BE6EEA">
              <w:rPr>
                <w:b/>
                <w:bCs/>
                <w:lang w:val="en-US"/>
              </w:rPr>
              <w:t xml:space="preserve"> GAP (</w:t>
            </w:r>
            <w:r w:rsidR="00240909">
              <w:rPr>
                <w:b/>
                <w:bCs/>
                <w:lang w:val="en-US"/>
              </w:rPr>
              <w:t>Nomor 2</w:t>
            </w:r>
            <w:r w:rsidR="00BE6EEA">
              <w:rPr>
                <w:b/>
                <w:bCs/>
                <w:lang w:val="en-US"/>
              </w:rPr>
              <w:t>)</w:t>
            </w:r>
          </w:p>
          <w:p w14:paraId="302BB519" w14:textId="77777777" w:rsidR="00441465" w:rsidRDefault="00441465" w:rsidP="00441465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Perempuan, terutama pelaku usaha mikro dan kecil, sering </w:t>
            </w:r>
            <w:r w:rsidRPr="00441465">
              <w:rPr>
                <w:b/>
                <w:bCs/>
                <w:lang w:val="en-US"/>
              </w:rPr>
              <w:lastRenderedPageBreak/>
              <w:t xml:space="preserve">kesulitan </w:t>
            </w:r>
            <w:r w:rsidRPr="00441465">
              <w:rPr>
                <w:lang w:val="en-US"/>
              </w:rPr>
              <w:t>mendapatkan pembiayaan dari bank karena dianggap tidak memiliki rekening bank atau tidak memenuhi persyaratan bank.</w:t>
            </w:r>
          </w:p>
          <w:p w14:paraId="17CF3A9B" w14:textId="77777777" w:rsidR="00441465" w:rsidRPr="008221F9" w:rsidRDefault="00441465" w:rsidP="00441465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Perempuan miskin sering terpinggirkan dalam kegiatan ekonomi karena </w:t>
            </w:r>
            <w:r w:rsidRPr="00441465">
              <w:rPr>
                <w:b/>
                <w:bCs/>
                <w:lang w:val="en-US"/>
              </w:rPr>
              <w:t>kurangnya</w:t>
            </w:r>
            <w:r w:rsidRPr="00441465">
              <w:rPr>
                <w:lang w:val="en-US"/>
              </w:rPr>
              <w:t xml:space="preserve"> akses ke modal dan layanan keuangan</w:t>
            </w:r>
          </w:p>
          <w:p w14:paraId="04081179" w14:textId="77777777" w:rsidR="00441465" w:rsidRPr="008221F9" w:rsidRDefault="00441465" w:rsidP="00441465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Studi tentang pemberdayaan ekonomi perempuan melalui lembaga keuangan mikro syariah masih </w:t>
            </w:r>
            <w:r w:rsidRPr="00441465">
              <w:rPr>
                <w:b/>
                <w:bCs/>
                <w:lang w:val="en-US"/>
              </w:rPr>
              <w:t>terbatas</w:t>
            </w:r>
            <w:r w:rsidRPr="00441465">
              <w:rPr>
                <w:lang w:val="en-US"/>
              </w:rPr>
              <w:t>, terutama yang menggunakan model halaqoh.</w:t>
            </w:r>
          </w:p>
          <w:p w14:paraId="7AE56798" w14:textId="77777777" w:rsidR="00441465" w:rsidRDefault="00441465" w:rsidP="00441465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Beberapa peserta menggunakan dana pembiayaan untuk tujuan konsumtif atau melunasi hutang, yang menyebabkan </w:t>
            </w:r>
            <w:r w:rsidRPr="00441465">
              <w:rPr>
                <w:b/>
                <w:bCs/>
                <w:lang w:val="en-US"/>
              </w:rPr>
              <w:t>masalah</w:t>
            </w:r>
            <w:r w:rsidRPr="00441465">
              <w:rPr>
                <w:lang w:val="en-US"/>
              </w:rPr>
              <w:t xml:space="preserve"> dalam pembayaran cicilan.</w:t>
            </w:r>
          </w:p>
          <w:p w14:paraId="395DE46D" w14:textId="4DC42921" w:rsidR="00BE6EEA" w:rsidRPr="00441465" w:rsidRDefault="00441465" w:rsidP="00441465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 xml:space="preserve">Program pemberdayaan sering kali </w:t>
            </w:r>
            <w:r w:rsidRPr="00441465">
              <w:rPr>
                <w:b/>
                <w:bCs/>
                <w:lang w:val="en-US"/>
              </w:rPr>
              <w:t xml:space="preserve">tidak disertai </w:t>
            </w:r>
            <w:r w:rsidRPr="00441465">
              <w:rPr>
                <w:lang w:val="en-US"/>
              </w:rPr>
              <w:t>dengan pendampingan yang memadai untuk memastikan keberhasilan peserta</w:t>
            </w:r>
            <w:r>
              <w:rPr>
                <w:lang w:val="en-US"/>
              </w:rPr>
              <w:t>.</w:t>
            </w:r>
          </w:p>
        </w:tc>
        <w:tc>
          <w:tcPr>
            <w:tcW w:w="2653" w:type="pct"/>
            <w:vAlign w:val="center"/>
          </w:tcPr>
          <w:p w14:paraId="7EB4AB0E" w14:textId="068F170C" w:rsidR="00441465" w:rsidRDefault="00441465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lastRenderedPageBreak/>
              <w:t>MWB menggunakan model halaqoh untuk memberikan akses keuangan kepada perempuan yang tidak memiliki rekening bank. Melalui pertemuan mingguan (WH), peserta menerima pembiayaan dan pendampingan.</w:t>
            </w:r>
          </w:p>
          <w:p w14:paraId="1E96851B" w14:textId="23C22C43" w:rsidR="001870EA" w:rsidRPr="008221F9" w:rsidRDefault="00441465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lastRenderedPageBreak/>
              <w:t>MWB memberdayakan perempuan miskin produktif melalui pelatihan, pembiayaan, dan pendampingan. Peserta dibekali dengan keterampilan manajemen keuangan dan pengembangan bisnis.</w:t>
            </w:r>
          </w:p>
          <w:p w14:paraId="0F7D3155" w14:textId="1D4191A9" w:rsidR="001870EA" w:rsidRPr="008221F9" w:rsidRDefault="00441465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>Model halaqoh terbukti efektif dalam membangun karakter peserta, seperti disiplin, kejujuran, dan tanggung jawab finansial. Selain itu, model ini menciptakan rasa kebersamaan dan solidaritas antar anggota kelompok</w:t>
            </w:r>
            <w:r>
              <w:rPr>
                <w:lang w:val="en-US"/>
              </w:rPr>
              <w:t>.</w:t>
            </w:r>
          </w:p>
          <w:p w14:paraId="50DA3928" w14:textId="24623975" w:rsidR="001870EA" w:rsidRPr="00441465" w:rsidRDefault="00441465" w:rsidP="00441465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 w:rsidRPr="00441465">
              <w:rPr>
                <w:lang w:val="en-US"/>
              </w:rPr>
              <w:t>Meskipun ada beberapa kasus penggunaan dana untuk tujuan konsumtif, pendampingan rutin melalui pertemuan halaqoh membantu memastikan bahwa dana digunakan untuk modal usaha.</w:t>
            </w:r>
          </w:p>
          <w:p w14:paraId="79F14EEF" w14:textId="2CCCB7B0" w:rsidR="001870EA" w:rsidRPr="001870EA" w:rsidRDefault="00441465" w:rsidP="001870EA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rPr>
                <w:lang w:val="en-US"/>
              </w:rPr>
            </w:pPr>
            <w:r w:rsidRPr="00441465">
              <w:rPr>
                <w:lang w:val="en-US"/>
              </w:rPr>
              <w:t>MWB memberikan pendampingan rutin melalui pertemuan halaqoh mingguan, yang mencakup bimbingan agama, manajemen keuangan, dan pengembangan bisnis. Pendampingan ini membantu peserta mengelola usaha mereka dengan lebih baik</w:t>
            </w:r>
            <w:r>
              <w:rPr>
                <w:lang w:val="en-US"/>
              </w:rPr>
              <w:t>.</w:t>
            </w:r>
          </w:p>
        </w:tc>
      </w:tr>
      <w:tr w:rsidR="00C87100" w:rsidRPr="00C70E47" w14:paraId="62ADCC94" w14:textId="77777777" w:rsidTr="00F426E5">
        <w:tc>
          <w:tcPr>
            <w:tcW w:w="2347" w:type="pct"/>
          </w:tcPr>
          <w:p w14:paraId="5044BF1F" w14:textId="4B855CE5" w:rsidR="00C87100" w:rsidRPr="00C70E47" w:rsidRDefault="00C87100" w:rsidP="009326CC">
            <w:pPr>
              <w:pStyle w:val="ListParagraph"/>
              <w:numPr>
                <w:ilvl w:val="0"/>
                <w:numId w:val="9"/>
              </w:numPr>
              <w:ind w:left="312" w:hanging="312"/>
            </w:pPr>
            <w:r w:rsidRPr="00417FDB">
              <w:rPr>
                <w:b/>
                <w:bCs/>
                <w:lang w:val="en-US"/>
              </w:rPr>
              <w:lastRenderedPageBreak/>
              <w:t>Conclusion</w:t>
            </w:r>
            <w:r w:rsidRPr="00BC761B">
              <w:rPr>
                <w:lang w:val="en-US"/>
              </w:rPr>
              <w:t>: What does this mean for us going forward?</w:t>
            </w:r>
          </w:p>
          <w:p w14:paraId="23E82D80" w14:textId="77777777" w:rsidR="00C87100" w:rsidRPr="00C70E47" w:rsidRDefault="00C87100" w:rsidP="00BC761B">
            <w:pPr>
              <w:ind w:left="312" w:hanging="312"/>
              <w:rPr>
                <w:lang w:val="en-US"/>
              </w:rPr>
            </w:pPr>
          </w:p>
        </w:tc>
        <w:tc>
          <w:tcPr>
            <w:tcW w:w="2653" w:type="pct"/>
            <w:vAlign w:val="center"/>
          </w:tcPr>
          <w:p w14:paraId="5C04C500" w14:textId="3E132FA0" w:rsidR="00C87100" w:rsidRPr="00571D06" w:rsidRDefault="002023C5" w:rsidP="00240909">
            <w:pPr>
              <w:jc w:val="center"/>
              <w:rPr>
                <w:b/>
                <w:bCs/>
                <w:lang w:val="en-US"/>
              </w:rPr>
            </w:pPr>
            <w:r w:rsidRPr="00571D06">
              <w:rPr>
                <w:b/>
                <w:bCs/>
                <w:lang w:val="en-US"/>
              </w:rPr>
              <w:t>5</w:t>
            </w:r>
            <w:r w:rsidR="00C87100" w:rsidRPr="00571D06">
              <w:rPr>
                <w:b/>
                <w:bCs/>
                <w:lang w:val="en-US"/>
              </w:rPr>
              <w:t>-</w:t>
            </w:r>
            <w:r w:rsidRPr="00571D06">
              <w:rPr>
                <w:b/>
                <w:bCs/>
                <w:lang w:val="en-US"/>
              </w:rPr>
              <w:t>10</w:t>
            </w:r>
            <w:r w:rsidR="00C87100" w:rsidRPr="00571D06">
              <w:rPr>
                <w:b/>
                <w:bCs/>
                <w:lang w:val="en-US"/>
              </w:rPr>
              <w:t xml:space="preserve"> kalimat</w:t>
            </w:r>
            <w:r w:rsidR="00571D06" w:rsidRPr="00571D06">
              <w:rPr>
                <w:b/>
                <w:bCs/>
                <w:lang w:val="en-US"/>
              </w:rPr>
              <w:t xml:space="preserve"> (</w:t>
            </w:r>
            <w:r w:rsidR="00571D06" w:rsidRPr="00571D06">
              <w:rPr>
                <w:rFonts w:cstheme="minorHAnsi"/>
                <w:b/>
                <w:bCs/>
                <w:lang w:val="en-US"/>
              </w:rPr>
              <w:t>±</w:t>
            </w:r>
            <w:r w:rsidR="00571D06" w:rsidRPr="00571D06">
              <w:rPr>
                <w:b/>
                <w:bCs/>
                <w:lang w:val="en-US"/>
              </w:rPr>
              <w:t xml:space="preserve"> 300-500 kata)</w:t>
            </w:r>
          </w:p>
          <w:p w14:paraId="3E066765" w14:textId="1881A3BD" w:rsidR="001870EA" w:rsidRPr="008221F9" w:rsidRDefault="00626B4E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524210" w:rsidRPr="00524210">
              <w:rPr>
                <w:lang w:val="en-US"/>
              </w:rPr>
              <w:t xml:space="preserve">odel halaqoh </w:t>
            </w:r>
            <w:r>
              <w:rPr>
                <w:lang w:val="en-US"/>
              </w:rPr>
              <w:t>berhasil menjadi</w:t>
            </w:r>
            <w:r w:rsidR="00524210" w:rsidRPr="00524210">
              <w:rPr>
                <w:lang w:val="en-US"/>
              </w:rPr>
              <w:t xml:space="preserve"> metode pemberdayaan ekonomi perempuan yang efektif dalam meningkatkan akses keuangan dan kesejahteraan ekonomi perempuan miskin di sekitar pondok pesantren.</w:t>
            </w:r>
          </w:p>
          <w:p w14:paraId="49485964" w14:textId="11653A98" w:rsidR="00524210" w:rsidRDefault="00626B4E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>Hal tersebut</w:t>
            </w:r>
            <w:r w:rsidR="00524210" w:rsidRPr="00524210">
              <w:rPr>
                <w:lang w:val="en-US"/>
              </w:rPr>
              <w:t xml:space="preserve"> terbukti</w:t>
            </w:r>
            <w:r>
              <w:rPr>
                <w:lang w:val="en-US"/>
              </w:rPr>
              <w:t xml:space="preserve"> dimana model halaqog berhasil</w:t>
            </w:r>
            <w:r w:rsidR="00524210" w:rsidRPr="00524210">
              <w:rPr>
                <w:lang w:val="en-US"/>
              </w:rPr>
              <w:t xml:space="preserve"> membangun karakter peserta, seperti disiplin, kejujuran, dan tanggung jawab finansial, serta menciptakan solidaritas antar anggota kelompok.</w:t>
            </w:r>
          </w:p>
          <w:p w14:paraId="218C6387" w14:textId="335F6629" w:rsidR="001870EA" w:rsidRPr="008221F9" w:rsidRDefault="00524210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lastRenderedPageBreak/>
              <w:t>Pembiayaan berbasis kelompok dengan sistem tanggung jawab bersama (kafalah) berhasil mengurangi risiko pembiayaan dan meningkatkan partisipasi perempuan dalam kegiatan ekonomi.</w:t>
            </w:r>
          </w:p>
          <w:p w14:paraId="697F0A8D" w14:textId="7C8980C3" w:rsidR="0029771D" w:rsidRPr="00524210" w:rsidRDefault="00626B4E" w:rsidP="00524210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>Kontribusi penelitian ini adalah</w:t>
            </w:r>
            <w:r w:rsidR="00524210" w:rsidRPr="00524210">
              <w:rPr>
                <w:lang w:val="en-US"/>
              </w:rPr>
              <w:t xml:space="preserve"> memperkaya literatur tentang pemberdayaan ekonomi perempuan melalui model halaqoh, serta menawarkan rekomendasi bagi pemerintah dan lembaga keuangan untuk meningkatkan inklusi keuangan.</w:t>
            </w:r>
          </w:p>
          <w:p w14:paraId="50CDD572" w14:textId="59F9747F" w:rsidR="001870EA" w:rsidRPr="00524210" w:rsidRDefault="00524210" w:rsidP="001870EA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lang w:val="en-US"/>
              </w:rPr>
            </w:pPr>
            <w:r w:rsidRPr="00524210">
              <w:rPr>
                <w:lang w:val="en-US"/>
              </w:rPr>
              <w:t>Penelitian ini terbatas pada analisis model pemberdayaan dan tidak mencakup manajemen risiko pembiayaan berbasis kelompok, sehingga memerlukan penelitian lanjutan untuk mengkaji aspek tersebut.</w:t>
            </w:r>
          </w:p>
        </w:tc>
      </w:tr>
    </w:tbl>
    <w:p w14:paraId="22357406" w14:textId="77777777" w:rsidR="00C70E47" w:rsidRPr="00C70E47" w:rsidRDefault="00C70E47">
      <w:pPr>
        <w:rPr>
          <w:lang w:val="en-US"/>
        </w:rPr>
      </w:pPr>
    </w:p>
    <w:sectPr w:rsidR="00C70E47" w:rsidRPr="00C70E47" w:rsidSect="00AB5AC0">
      <w:pgSz w:w="12240" w:h="15840"/>
      <w:pgMar w:top="1440" w:right="1440" w:bottom="1440" w:left="1440" w:header="720" w:footer="720" w:gutter="0"/>
      <w:cols w:space="3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01B"/>
    <w:multiLevelType w:val="hybridMultilevel"/>
    <w:tmpl w:val="9342D4F8"/>
    <w:lvl w:ilvl="0" w:tplc="CF20B8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712DF"/>
    <w:multiLevelType w:val="hybridMultilevel"/>
    <w:tmpl w:val="0310FF5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57458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57DED"/>
    <w:multiLevelType w:val="hybridMultilevel"/>
    <w:tmpl w:val="8C3697C4"/>
    <w:lvl w:ilvl="0" w:tplc="A050A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320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04F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F68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280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DAB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96D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348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56F1073"/>
    <w:multiLevelType w:val="hybridMultilevel"/>
    <w:tmpl w:val="832E1D9E"/>
    <w:lvl w:ilvl="0" w:tplc="944CA7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8ED4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E7F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A410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3613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38E8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D844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184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76D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0191B"/>
    <w:multiLevelType w:val="hybridMultilevel"/>
    <w:tmpl w:val="5D060D20"/>
    <w:lvl w:ilvl="0" w:tplc="33DA9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4EF9"/>
    <w:multiLevelType w:val="hybridMultilevel"/>
    <w:tmpl w:val="9272C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E16FF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E7F64"/>
    <w:multiLevelType w:val="hybridMultilevel"/>
    <w:tmpl w:val="098C9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33B47"/>
    <w:multiLevelType w:val="hybridMultilevel"/>
    <w:tmpl w:val="098C9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5114F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B6271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D080A"/>
    <w:multiLevelType w:val="hybridMultilevel"/>
    <w:tmpl w:val="A0488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B7B9A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D5634"/>
    <w:multiLevelType w:val="hybridMultilevel"/>
    <w:tmpl w:val="5D0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80436"/>
    <w:multiLevelType w:val="hybridMultilevel"/>
    <w:tmpl w:val="34FCFBA0"/>
    <w:lvl w:ilvl="0" w:tplc="B63EEC3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82B19"/>
    <w:multiLevelType w:val="hybridMultilevel"/>
    <w:tmpl w:val="4A88C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064D9F"/>
    <w:multiLevelType w:val="hybridMultilevel"/>
    <w:tmpl w:val="B14A1B78"/>
    <w:lvl w:ilvl="0" w:tplc="4490D9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8"/>
  </w:num>
  <w:num w:numId="6">
    <w:abstractNumId w:val="12"/>
  </w:num>
  <w:num w:numId="7">
    <w:abstractNumId w:val="16"/>
  </w:num>
  <w:num w:numId="8">
    <w:abstractNumId w:val="9"/>
  </w:num>
  <w:num w:numId="9">
    <w:abstractNumId w:val="15"/>
  </w:num>
  <w:num w:numId="10">
    <w:abstractNumId w:val="5"/>
  </w:num>
  <w:num w:numId="11">
    <w:abstractNumId w:val="11"/>
  </w:num>
  <w:num w:numId="12">
    <w:abstractNumId w:val="17"/>
  </w:num>
  <w:num w:numId="13">
    <w:abstractNumId w:val="2"/>
  </w:num>
  <w:num w:numId="14">
    <w:abstractNumId w:val="14"/>
  </w:num>
  <w:num w:numId="15">
    <w:abstractNumId w:val="10"/>
  </w:num>
  <w:num w:numId="16">
    <w:abstractNumId w:val="0"/>
  </w:num>
  <w:num w:numId="17">
    <w:abstractNumId w:val="1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C3MDe2NDE1MDQyNzZR0lEKTi0uzszPAykwNKkFAMNPUdstAAAA"/>
  </w:docVars>
  <w:rsids>
    <w:rsidRoot w:val="0099697D"/>
    <w:rsid w:val="00005827"/>
    <w:rsid w:val="00081B8D"/>
    <w:rsid w:val="000E3D8E"/>
    <w:rsid w:val="00121379"/>
    <w:rsid w:val="001435AF"/>
    <w:rsid w:val="001870EA"/>
    <w:rsid w:val="002023C5"/>
    <w:rsid w:val="00235C98"/>
    <w:rsid w:val="00240909"/>
    <w:rsid w:val="00271480"/>
    <w:rsid w:val="00286264"/>
    <w:rsid w:val="0029771D"/>
    <w:rsid w:val="002B38D8"/>
    <w:rsid w:val="00315AED"/>
    <w:rsid w:val="003559AA"/>
    <w:rsid w:val="003A74AC"/>
    <w:rsid w:val="003B0C65"/>
    <w:rsid w:val="004129A5"/>
    <w:rsid w:val="00417FDB"/>
    <w:rsid w:val="0044089A"/>
    <w:rsid w:val="00441465"/>
    <w:rsid w:val="005019BC"/>
    <w:rsid w:val="00524210"/>
    <w:rsid w:val="00535842"/>
    <w:rsid w:val="0057123D"/>
    <w:rsid w:val="00571D06"/>
    <w:rsid w:val="00574DC3"/>
    <w:rsid w:val="005B44BF"/>
    <w:rsid w:val="00603046"/>
    <w:rsid w:val="00626B4E"/>
    <w:rsid w:val="00674B1F"/>
    <w:rsid w:val="006810B6"/>
    <w:rsid w:val="006F556B"/>
    <w:rsid w:val="00775D8B"/>
    <w:rsid w:val="007963DA"/>
    <w:rsid w:val="007D5240"/>
    <w:rsid w:val="00815EA5"/>
    <w:rsid w:val="008221F9"/>
    <w:rsid w:val="008223D9"/>
    <w:rsid w:val="00860B56"/>
    <w:rsid w:val="00874FF3"/>
    <w:rsid w:val="008871E5"/>
    <w:rsid w:val="008E70E4"/>
    <w:rsid w:val="008F42B2"/>
    <w:rsid w:val="009326CC"/>
    <w:rsid w:val="009431BC"/>
    <w:rsid w:val="0099697D"/>
    <w:rsid w:val="009F76C6"/>
    <w:rsid w:val="00A67F8E"/>
    <w:rsid w:val="00A86FBB"/>
    <w:rsid w:val="00AB5AC0"/>
    <w:rsid w:val="00B72D25"/>
    <w:rsid w:val="00B90AE2"/>
    <w:rsid w:val="00B91482"/>
    <w:rsid w:val="00BC761B"/>
    <w:rsid w:val="00BE6144"/>
    <w:rsid w:val="00BE6EEA"/>
    <w:rsid w:val="00C21AD2"/>
    <w:rsid w:val="00C41304"/>
    <w:rsid w:val="00C70E47"/>
    <w:rsid w:val="00C8589E"/>
    <w:rsid w:val="00C87100"/>
    <w:rsid w:val="00D32874"/>
    <w:rsid w:val="00D91333"/>
    <w:rsid w:val="00DD461D"/>
    <w:rsid w:val="00DF7A53"/>
    <w:rsid w:val="00E86A7B"/>
    <w:rsid w:val="00ED3AB3"/>
    <w:rsid w:val="00F25BBD"/>
    <w:rsid w:val="00F3138A"/>
    <w:rsid w:val="00F4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2C7F"/>
  <w15:chartTrackingRefBased/>
  <w15:docId w15:val="{BB8B6868-E92A-284F-AA7E-9AFB17EE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7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4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42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4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7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4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60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501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61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88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13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BFD25B-F434-FC47-8E12-3D8526CB26DD}">
  <we:reference id="wa200001011" version="1.1.0.0" store="en-001" storeType="OMEX"/>
  <we:alternateReferences>
    <we:reference id="wa200001011" version="1.1.0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C8207-1906-4D5D-9545-53891CE38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wiam mahiasadi</cp:lastModifiedBy>
  <cp:revision>5</cp:revision>
  <dcterms:created xsi:type="dcterms:W3CDTF">2025-03-03T16:26:00Z</dcterms:created>
  <dcterms:modified xsi:type="dcterms:W3CDTF">2025-03-05T13:15:00Z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documentId_7655</vt:lpwstr>
  </property>
  <property fmtid="{D5CDD505-2E9C-101B-9397-08002B2CF9AE}" pid="3" name="grammarly_documentContext">
    <vt:lpwstr>{"goals":[],"domain":"general","emotions":[],"dialect":"american"}</vt:lpwstr>
  </property>
</Properties>
</file>