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917575</wp:posOffset>
            </wp:positionH>
            <wp:positionV relativeFrom="paragraph">
              <wp:posOffset>4965</wp:posOffset>
            </wp:positionV>
            <wp:extent cx="944880" cy="943724"/>
            <wp:effectExtent l="0" t="0" r="0" b="0"/>
            <wp:wrapNone/>
            <wp:docPr id="1" name="Image 1" descr="A white circle with orange text and black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white circle with orange text and black text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C4F4F"/>
          <w:w w:val="90"/>
        </w:rPr>
        <w:t>RUMAH</w:t>
      </w:r>
      <w:r>
        <w:rPr>
          <w:color w:val="EC4F4F"/>
          <w:spacing w:val="-4"/>
        </w:rPr>
        <w:t> </w:t>
      </w:r>
      <w:r>
        <w:rPr>
          <w:color w:val="EC4F4F"/>
          <w:spacing w:val="-2"/>
        </w:rPr>
        <w:t>SCOPUS</w:t>
      </w:r>
    </w:p>
    <w:p>
      <w:pPr>
        <w:pStyle w:val="BodyText"/>
        <w:spacing w:before="12"/>
        <w:ind w:left="2238" w:right="955"/>
      </w:pPr>
      <w:r>
        <w:rPr>
          <w:color w:val="0D0D0D"/>
          <w:w w:val="90"/>
        </w:rPr>
        <w:t>Bangunsari,</w:t>
      </w:r>
      <w:r>
        <w:rPr>
          <w:color w:val="0D0D0D"/>
          <w:spacing w:val="-11"/>
          <w:w w:val="90"/>
        </w:rPr>
        <w:t> </w:t>
      </w:r>
      <w:r>
        <w:rPr>
          <w:color w:val="0D0D0D"/>
          <w:w w:val="90"/>
        </w:rPr>
        <w:t>Bangun</w:t>
      </w:r>
      <w:r>
        <w:rPr>
          <w:color w:val="0D0D0D"/>
          <w:spacing w:val="-8"/>
          <w:w w:val="90"/>
        </w:rPr>
        <w:t> </w:t>
      </w:r>
      <w:r>
        <w:rPr>
          <w:color w:val="0D0D0D"/>
          <w:w w:val="90"/>
        </w:rPr>
        <w:t>Kerto,</w:t>
      </w:r>
      <w:r>
        <w:rPr>
          <w:color w:val="0D0D0D"/>
          <w:spacing w:val="-8"/>
          <w:w w:val="90"/>
        </w:rPr>
        <w:t> </w:t>
      </w:r>
      <w:r>
        <w:rPr>
          <w:color w:val="0D0D0D"/>
          <w:w w:val="90"/>
        </w:rPr>
        <w:t>Turi,</w:t>
      </w:r>
      <w:r>
        <w:rPr>
          <w:color w:val="0D0D0D"/>
          <w:spacing w:val="-8"/>
          <w:w w:val="90"/>
        </w:rPr>
        <w:t> </w:t>
      </w:r>
      <w:r>
        <w:rPr>
          <w:color w:val="0D0D0D"/>
          <w:w w:val="90"/>
        </w:rPr>
        <w:t>Sleman, </w:t>
      </w:r>
      <w:r>
        <w:rPr>
          <w:color w:val="0D0D0D"/>
        </w:rPr>
        <w:t>Special</w:t>
      </w:r>
      <w:r>
        <w:rPr>
          <w:color w:val="0D0D0D"/>
          <w:spacing w:val="-1"/>
        </w:rPr>
        <w:t> </w:t>
      </w:r>
      <w:r>
        <w:rPr>
          <w:color w:val="0D0D0D"/>
        </w:rPr>
        <w:t>Region</w:t>
      </w:r>
      <w:r>
        <w:rPr>
          <w:color w:val="0D0D0D"/>
          <w:spacing w:val="-2"/>
        </w:rPr>
        <w:t> </w:t>
      </w:r>
      <w:r>
        <w:rPr>
          <w:color w:val="0D0D0D"/>
        </w:rPr>
        <w:t>of</w:t>
      </w:r>
      <w:r>
        <w:rPr>
          <w:color w:val="0D0D0D"/>
          <w:spacing w:val="-2"/>
        </w:rPr>
        <w:t> </w:t>
      </w:r>
      <w:r>
        <w:rPr>
          <w:color w:val="0D0D0D"/>
        </w:rPr>
        <w:t>Yogyakarta</w:t>
      </w:r>
      <w:r>
        <w:rPr>
          <w:color w:val="0D0D0D"/>
          <w:spacing w:val="-2"/>
        </w:rPr>
        <w:t> </w:t>
      </w:r>
      <w:r>
        <w:rPr>
          <w:color w:val="0D0D0D"/>
        </w:rPr>
        <w:t>55551 NPWP : 41.000.356.0-542.000</w:t>
      </w:r>
    </w:p>
    <w:p>
      <w:pPr>
        <w:pStyle w:val="BodyText"/>
      </w:pPr>
    </w:p>
    <w:p>
      <w:pPr>
        <w:pStyle w:val="BodyText"/>
        <w:spacing w:before="182"/>
      </w:pPr>
    </w:p>
    <w:p>
      <w:pPr>
        <w:spacing w:before="0"/>
        <w:ind w:left="5" w:right="5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KUITANSI/BUKTI</w:t>
      </w:r>
      <w:r>
        <w:rPr>
          <w:rFonts w:ascii="Times New Roman"/>
          <w:b/>
          <w:spacing w:val="-13"/>
          <w:sz w:val="22"/>
        </w:rPr>
        <w:t> </w:t>
      </w:r>
      <w:r>
        <w:rPr>
          <w:rFonts w:ascii="Times New Roman"/>
          <w:b/>
          <w:spacing w:val="-2"/>
          <w:sz w:val="22"/>
        </w:rPr>
        <w:t>PEMBAYARAN</w:t>
      </w:r>
    </w:p>
    <w:p>
      <w:pPr>
        <w:pStyle w:val="BodyText"/>
        <w:spacing w:before="2"/>
        <w:ind w:left="5"/>
        <w:jc w:val="center"/>
      </w:pPr>
      <w:r>
        <w:rPr/>
        <w:t>NO:</w:t>
      </w:r>
      <w:r>
        <w:rPr>
          <w:spacing w:val="-3"/>
        </w:rPr>
        <w:t> </w:t>
      </w:r>
      <w:r>
        <w:rPr>
          <w:spacing w:val="-2"/>
        </w:rPr>
        <w:t>737.RSAP.BP.11.24</w:t>
      </w:r>
    </w:p>
    <w:p>
      <w:pPr>
        <w:pStyle w:val="BodyText"/>
        <w:spacing w:before="226" w:after="1"/>
        <w:rPr>
          <w:sz w:val="20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1"/>
        <w:gridCol w:w="349"/>
        <w:gridCol w:w="4107"/>
      </w:tblGrid>
      <w:tr>
        <w:trPr>
          <w:trHeight w:val="645" w:hRule="atLeast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43"/>
              <w:rPr>
                <w:sz w:val="22"/>
              </w:rPr>
            </w:pPr>
            <w:r>
              <w:rPr>
                <w:sz w:val="22"/>
              </w:rPr>
              <w:t>Sudah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terima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dari</w:t>
            </w:r>
          </w:p>
        </w:tc>
        <w:tc>
          <w:tcPr>
            <w:tcW w:w="3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410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Pejabat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Pembuat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Komitmen</w:t>
            </w:r>
          </w:p>
        </w:tc>
      </w:tr>
      <w:tr>
        <w:trPr>
          <w:trHeight w:val="448" w:hRule="atLeast"/>
        </w:trPr>
        <w:tc>
          <w:tcPr>
            <w:tcW w:w="235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110"/>
              <w:rPr>
                <w:sz w:val="22"/>
              </w:rPr>
            </w:pPr>
            <w:r>
              <w:rPr>
                <w:sz w:val="22"/>
              </w:rPr>
              <w:t>DIREKTORAT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JENDERAL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IMIGRASI</w:t>
            </w:r>
          </w:p>
        </w:tc>
      </w:tr>
      <w:tr>
        <w:trPr>
          <w:trHeight w:val="411" w:hRule="atLeast"/>
        </w:trPr>
        <w:tc>
          <w:tcPr>
            <w:tcW w:w="235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2"/>
              <w:ind w:left="112"/>
              <w:rPr>
                <w:sz w:val="22"/>
              </w:rPr>
            </w:pPr>
            <w:r>
              <w:rPr>
                <w:sz w:val="22"/>
              </w:rPr>
              <w:t>Jumlah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Uang</w:t>
            </w:r>
          </w:p>
        </w:tc>
        <w:tc>
          <w:tcPr>
            <w:tcW w:w="349" w:type="dxa"/>
          </w:tcPr>
          <w:p>
            <w:pPr>
              <w:pStyle w:val="TableParagraph"/>
              <w:spacing w:before="72"/>
              <w:ind w:left="5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41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10"/>
              <w:rPr>
                <w:sz w:val="22"/>
              </w:rPr>
            </w:pPr>
            <w:r>
              <w:rPr>
                <w:sz w:val="22"/>
              </w:rPr>
              <w:t>Rp.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47.534.032,-</w:t>
            </w:r>
          </w:p>
        </w:tc>
      </w:tr>
      <w:tr>
        <w:trPr>
          <w:trHeight w:val="1079" w:hRule="atLeast"/>
        </w:trPr>
        <w:tc>
          <w:tcPr>
            <w:tcW w:w="235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Terbilang</w:t>
            </w:r>
          </w:p>
        </w:tc>
        <w:tc>
          <w:tcPr>
            <w:tcW w:w="349" w:type="dxa"/>
          </w:tcPr>
          <w:p>
            <w:pPr>
              <w:pStyle w:val="TableParagraph"/>
              <w:spacing w:before="73"/>
              <w:ind w:left="5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41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0" w:right="141"/>
              <w:rPr>
                <w:sz w:val="22"/>
              </w:rPr>
            </w:pPr>
            <w:r>
              <w:rPr>
                <w:sz w:val="22"/>
              </w:rPr>
              <w:t>Empat Puluh Tujuh Juta Lima Ratus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Tiga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Puluh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Empat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Ribu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Tiga Puluh Dua Rupiah</w:t>
            </w:r>
          </w:p>
        </w:tc>
      </w:tr>
      <w:tr>
        <w:trPr>
          <w:trHeight w:val="1159" w:hRule="atLeast"/>
        </w:trPr>
        <w:tc>
          <w:tcPr>
            <w:tcW w:w="23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1"/>
              <w:ind w:left="112"/>
              <w:rPr>
                <w:sz w:val="22"/>
              </w:rPr>
            </w:pPr>
            <w:r>
              <w:rPr>
                <w:sz w:val="22"/>
              </w:rPr>
              <w:t>Untuk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Pembayaran</w:t>
            </w:r>
          </w:p>
        </w:tc>
        <w:tc>
          <w:tcPr>
            <w:tcW w:w="3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1"/>
              <w:ind w:left="5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410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04"/>
              <w:ind w:left="110"/>
              <w:rPr>
                <w:sz w:val="22"/>
              </w:rPr>
            </w:pPr>
            <w:r>
              <w:rPr>
                <w:sz w:val="22"/>
              </w:rPr>
              <w:t>APC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jurnal</w:t>
            </w:r>
          </w:p>
          <w:p>
            <w:pPr>
              <w:pStyle w:val="TableParagraph"/>
              <w:spacing w:line="267" w:lineRule="exact"/>
              <w:ind w:left="110"/>
              <w:rPr>
                <w:sz w:val="22"/>
              </w:rPr>
            </w:pPr>
            <w:r>
              <w:rPr>
                <w:sz w:val="22"/>
              </w:rPr>
              <w:t>Atas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Budy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Mulyawan</w:t>
            </w:r>
          </w:p>
        </w:tc>
      </w:tr>
    </w:tbl>
    <w:p>
      <w:pPr>
        <w:pStyle w:val="BodyText"/>
        <w:spacing w:before="212"/>
      </w:pPr>
    </w:p>
    <w:p>
      <w:pPr>
        <w:pStyle w:val="BodyText"/>
        <w:ind w:left="3940"/>
        <w:rPr>
          <w:rFonts w:ascii="Verdana"/>
        </w:rPr>
      </w:pPr>
      <w:r>
        <w:rPr>
          <w:rFonts w:ascii="Verdana"/>
          <w:color w:val="EC4F4F"/>
          <w:w w:val="85"/>
        </w:rPr>
        <w:t>Thank</w:t>
      </w:r>
      <w:r>
        <w:rPr>
          <w:rFonts w:ascii="Verdana"/>
          <w:color w:val="EC4F4F"/>
          <w:spacing w:val="-10"/>
        </w:rPr>
        <w:t> </w:t>
      </w:r>
      <w:r>
        <w:rPr>
          <w:rFonts w:ascii="Verdana"/>
          <w:color w:val="EC4F4F"/>
          <w:w w:val="85"/>
        </w:rPr>
        <w:t>you</w:t>
      </w:r>
      <w:r>
        <w:rPr>
          <w:rFonts w:ascii="Verdana"/>
          <w:color w:val="EC4F4F"/>
          <w:spacing w:val="-2"/>
          <w:w w:val="85"/>
        </w:rPr>
        <w:t> </w:t>
      </w:r>
      <w:r>
        <w:rPr>
          <w:rFonts w:ascii="Verdana"/>
          <w:color w:val="EC4F4F"/>
          <w:w w:val="85"/>
        </w:rPr>
        <w:t>for</w:t>
      </w:r>
      <w:r>
        <w:rPr>
          <w:rFonts w:ascii="Verdana"/>
          <w:color w:val="EC4F4F"/>
          <w:spacing w:val="-2"/>
          <w:w w:val="85"/>
        </w:rPr>
        <w:t> </w:t>
      </w:r>
      <w:r>
        <w:rPr>
          <w:rFonts w:ascii="Verdana"/>
          <w:color w:val="EC4F4F"/>
          <w:w w:val="85"/>
        </w:rPr>
        <w:t>your</w:t>
      </w:r>
      <w:r>
        <w:rPr>
          <w:rFonts w:ascii="Verdana"/>
          <w:color w:val="EC4F4F"/>
          <w:spacing w:val="-5"/>
        </w:rPr>
        <w:t> </w:t>
      </w:r>
      <w:r>
        <w:rPr>
          <w:rFonts w:ascii="Verdana"/>
          <w:color w:val="EC4F4F"/>
          <w:spacing w:val="-2"/>
          <w:w w:val="85"/>
        </w:rPr>
        <w:t>Trust!</w:t>
      </w:r>
    </w:p>
    <w:p>
      <w:pPr>
        <w:spacing w:line="240" w:lineRule="auto" w:before="0" w:after="1"/>
        <w:rPr>
          <w:sz w:val="16"/>
        </w:rPr>
      </w:pPr>
    </w:p>
    <w:tbl>
      <w:tblPr>
        <w:tblW w:w="0" w:type="auto"/>
        <w:jc w:val="left"/>
        <w:tblInd w:w="3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7"/>
      </w:tblGrid>
      <w:tr>
        <w:trPr>
          <w:trHeight w:val="994" w:hRule="atLeast"/>
        </w:trPr>
        <w:tc>
          <w:tcPr>
            <w:tcW w:w="3357" w:type="dxa"/>
          </w:tcPr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Yogyakarta,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Oktober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994" w:hRule="atLeast"/>
        </w:trPr>
        <w:tc>
          <w:tcPr>
            <w:tcW w:w="335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92"/>
              <w:rPr>
                <w:sz w:val="22"/>
              </w:rPr>
            </w:pPr>
          </w:p>
          <w:p>
            <w:pPr>
              <w:pStyle w:val="TableParagraph"/>
              <w:spacing w:line="248" w:lineRule="exact"/>
              <w:ind w:left="506"/>
              <w:rPr>
                <w:sz w:val="22"/>
              </w:rPr>
            </w:pPr>
            <w:r>
              <w:rPr>
                <w:w w:val="80"/>
                <w:sz w:val="22"/>
              </w:rPr>
              <w:t>Umang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Wildan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Pratama</w:t>
            </w:r>
          </w:p>
        </w:tc>
      </w:tr>
    </w:tbl>
    <w:sectPr>
      <w:type w:val="continuous"/>
      <w:pgSz w:w="8400" w:h="11920"/>
      <w:pgMar w:top="420" w:bottom="280" w:left="8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19"/>
      <w:ind w:left="2238"/>
    </w:pPr>
    <w:rPr>
      <w:rFonts w:ascii="Verdana" w:hAnsi="Verdana" w:eastAsia="Verdana" w:cs="Verdana"/>
      <w:sz w:val="36"/>
      <w:szCs w:val="36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vivobook</dc:creator>
  <dcterms:created xsi:type="dcterms:W3CDTF">2024-12-01T13:16:53Z</dcterms:created>
  <dcterms:modified xsi:type="dcterms:W3CDTF">2024-12-01T13:16:53Z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2024-12-01T00:00:00Z</vt:filetime>
  </property>
  <property fmtid="{D5CDD505-2E9C-101B-9397-08002B2CF9AE}" pid="5" name="Producer">
    <vt:lpwstr>Microsoft® Word 2021</vt:lpwstr>
  </property>
</Properties>
</file>