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eastAsia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中心服务测试文档v0.1</w:t>
      </w:r>
    </w:p>
    <w:p>
      <w:pPr>
        <w:jc w:val="center"/>
        <w:rPr>
          <w:rFonts w:eastAsia="楷体_GB2312"/>
          <w:sz w:val="32"/>
          <w:szCs w:val="32"/>
        </w:rPr>
      </w:pPr>
      <w:r>
        <w:rPr>
          <w:rFonts w:hint="eastAsia" w:eastAsia="楷体_GB2312"/>
          <w:sz w:val="32"/>
          <w:szCs w:val="32"/>
        </w:rPr>
        <w:t>（release日期201</w:t>
      </w:r>
      <w:r>
        <w:rPr>
          <w:rFonts w:hint="eastAsia" w:eastAsia="楷体_GB2312"/>
          <w:sz w:val="32"/>
          <w:szCs w:val="32"/>
          <w:lang w:val="en-US" w:eastAsia="zh-CN"/>
        </w:rPr>
        <w:t>8</w:t>
      </w:r>
      <w:r>
        <w:rPr>
          <w:rFonts w:hint="eastAsia" w:eastAsia="楷体_GB2312"/>
          <w:sz w:val="32"/>
          <w:szCs w:val="32"/>
        </w:rPr>
        <w:t>年）</w:t>
      </w:r>
    </w:p>
    <w:p>
      <w:pPr>
        <w:jc w:val="center"/>
        <w:rPr>
          <w:rFonts w:hint="eastAsia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/>
          <w:b/>
          <w:bCs/>
          <w:sz w:val="52"/>
          <w:szCs w:val="52"/>
          <w:lang w:val="en-US" w:eastAsia="zh-CN"/>
        </w:rPr>
      </w:pPr>
    </w:p>
    <w:tbl>
      <w:tblPr>
        <w:tblStyle w:val="10"/>
        <w:tblW w:w="9127" w:type="dxa"/>
        <w:tblInd w:w="9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2"/>
        <w:gridCol w:w="4297"/>
        <w:gridCol w:w="1484"/>
        <w:gridCol w:w="19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2" w:type="dxa"/>
          </w:tcPr>
          <w:p>
            <w:pPr>
              <w:jc w:val="center"/>
              <w:rPr>
                <w:rFonts w:eastAsia="楷体_GB2312"/>
                <w:sz w:val="20"/>
              </w:rPr>
            </w:pPr>
            <w:r>
              <w:rPr>
                <w:rFonts w:hint="eastAsia" w:eastAsia="楷体_GB2312"/>
                <w:sz w:val="20"/>
              </w:rPr>
              <w:t>编 写</w:t>
            </w:r>
          </w:p>
        </w:tc>
        <w:tc>
          <w:tcPr>
            <w:tcW w:w="4297" w:type="dxa"/>
          </w:tcPr>
          <w:p>
            <w:pPr>
              <w:jc w:val="center"/>
              <w:rPr>
                <w:rFonts w:hint="eastAsia" w:eastAsia="楷体_GB2312"/>
                <w:sz w:val="20"/>
                <w:lang w:val="en-US" w:eastAsia="zh-CN"/>
              </w:rPr>
            </w:pPr>
            <w:r>
              <w:rPr>
                <w:rFonts w:hint="eastAsia" w:eastAsia="楷体_GB2312"/>
                <w:sz w:val="20"/>
                <w:lang w:val="en-US" w:eastAsia="zh-CN"/>
              </w:rPr>
              <w:t>jack wu</w:t>
            </w:r>
          </w:p>
        </w:tc>
        <w:tc>
          <w:tcPr>
            <w:tcW w:w="1484" w:type="dxa"/>
          </w:tcPr>
          <w:p>
            <w:pPr>
              <w:jc w:val="center"/>
              <w:rPr>
                <w:rFonts w:eastAsia="楷体_GB2312"/>
                <w:sz w:val="20"/>
              </w:rPr>
            </w:pPr>
            <w:r>
              <w:rPr>
                <w:rFonts w:hint="eastAsia" w:eastAsia="楷体_GB2312"/>
                <w:sz w:val="20"/>
              </w:rPr>
              <w:t>编写 时间</w:t>
            </w:r>
          </w:p>
        </w:tc>
        <w:tc>
          <w:tcPr>
            <w:tcW w:w="1904" w:type="dxa"/>
          </w:tcPr>
          <w:p>
            <w:pPr>
              <w:jc w:val="center"/>
              <w:rPr>
                <w:rFonts w:hint="eastAsia" w:eastAsia="楷体_GB2312"/>
                <w:sz w:val="20"/>
                <w:lang w:val="en-US" w:eastAsia="zh-CN"/>
              </w:rPr>
            </w:pPr>
            <w:r>
              <w:rPr>
                <w:rFonts w:hint="eastAsia" w:eastAsia="楷体_GB2312"/>
                <w:sz w:val="20"/>
                <w:lang w:val="en-US" w:eastAsia="zh-CN"/>
              </w:rPr>
              <w:t>2018-04-17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2" w:type="dxa"/>
          </w:tcPr>
          <w:p>
            <w:pPr>
              <w:jc w:val="center"/>
              <w:rPr>
                <w:rFonts w:eastAsia="楷体_GB2312"/>
                <w:sz w:val="20"/>
              </w:rPr>
            </w:pPr>
            <w:r>
              <w:rPr>
                <w:rFonts w:hint="eastAsia" w:eastAsia="楷体_GB2312"/>
                <w:sz w:val="20"/>
              </w:rPr>
              <w:t>审 核</w:t>
            </w:r>
          </w:p>
        </w:tc>
        <w:tc>
          <w:tcPr>
            <w:tcW w:w="4297" w:type="dxa"/>
          </w:tcPr>
          <w:p>
            <w:pPr>
              <w:jc w:val="center"/>
              <w:rPr>
                <w:rFonts w:eastAsia="楷体_GB2312"/>
                <w:sz w:val="20"/>
              </w:rPr>
            </w:pPr>
            <w:r>
              <w:rPr>
                <w:rFonts w:hint="eastAsia" w:eastAsia="楷体_GB2312"/>
                <w:sz w:val="20"/>
              </w:rPr>
              <w:t>审批人（职务）</w:t>
            </w:r>
          </w:p>
        </w:tc>
        <w:tc>
          <w:tcPr>
            <w:tcW w:w="1484" w:type="dxa"/>
          </w:tcPr>
          <w:p>
            <w:pPr>
              <w:jc w:val="center"/>
              <w:rPr>
                <w:rFonts w:eastAsia="楷体_GB2312"/>
                <w:sz w:val="20"/>
              </w:rPr>
            </w:pPr>
            <w:r>
              <w:rPr>
                <w:rFonts w:hint="eastAsia" w:eastAsia="楷体_GB2312"/>
                <w:sz w:val="20"/>
              </w:rPr>
              <w:t>审核 时间</w:t>
            </w:r>
          </w:p>
        </w:tc>
        <w:tc>
          <w:tcPr>
            <w:tcW w:w="1904" w:type="dxa"/>
          </w:tcPr>
          <w:p>
            <w:pPr>
              <w:jc w:val="center"/>
              <w:rPr>
                <w:rFonts w:eastAsia="楷体_GB2312"/>
                <w:sz w:val="20"/>
              </w:rPr>
            </w:pPr>
            <w:r>
              <w:rPr>
                <w:rFonts w:hint="eastAsia" w:eastAsia="楷体_GB2312"/>
                <w:sz w:val="20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42" w:type="dxa"/>
          </w:tcPr>
          <w:p>
            <w:pPr>
              <w:jc w:val="center"/>
              <w:rPr>
                <w:rFonts w:eastAsia="楷体_GB2312"/>
                <w:sz w:val="20"/>
              </w:rPr>
            </w:pPr>
            <w:r>
              <w:rPr>
                <w:rFonts w:hint="eastAsia" w:eastAsia="楷体_GB2312"/>
                <w:sz w:val="20"/>
              </w:rPr>
              <w:t>文档版本</w:t>
            </w:r>
          </w:p>
        </w:tc>
        <w:tc>
          <w:tcPr>
            <w:tcW w:w="7685" w:type="dxa"/>
            <w:gridSpan w:val="3"/>
          </w:tcPr>
          <w:p>
            <w:pPr>
              <w:jc w:val="center"/>
              <w:rPr>
                <w:rFonts w:eastAsia="楷体_GB2312"/>
                <w:sz w:val="20"/>
              </w:rPr>
            </w:pPr>
            <w:r>
              <w:rPr>
                <w:rFonts w:hint="eastAsia" w:eastAsia="楷体_GB2312"/>
                <w:sz w:val="20"/>
                <w:lang w:val="en-US" w:eastAsia="zh-CN"/>
              </w:rPr>
              <w:t>v0.1</w:t>
            </w:r>
            <w:r>
              <w:rPr>
                <w:rFonts w:hint="eastAsia" w:eastAsia="楷体_GB2312"/>
                <w:sz w:val="20"/>
              </w:rPr>
              <w:t xml:space="preserve"> </w:t>
            </w:r>
          </w:p>
        </w:tc>
      </w:tr>
    </w:tbl>
    <w:p>
      <w:pPr>
        <w:widowControl/>
        <w:spacing w:before="240"/>
        <w:jc w:val="center"/>
        <w:rPr>
          <w:rFonts w:hint="eastAsia"/>
          <w:b/>
        </w:rPr>
      </w:pPr>
    </w:p>
    <w:p>
      <w:pPr>
        <w:widowControl/>
        <w:spacing w:before="240"/>
        <w:jc w:val="center"/>
        <w:rPr>
          <w:b/>
        </w:rPr>
      </w:pPr>
      <w:r>
        <w:rPr>
          <w:rFonts w:hint="eastAsia"/>
          <w:b/>
          <w:lang w:val="en-US" w:eastAsia="zh-CN"/>
        </w:rPr>
        <w:t>java110团队</w:t>
      </w:r>
      <w:r>
        <w:rPr>
          <w:rFonts w:hint="eastAsia"/>
          <w:b/>
        </w:rPr>
        <w:t>版权所有</w:t>
      </w:r>
    </w:p>
    <w:p>
      <w:pPr>
        <w:widowControl/>
        <w:spacing w:before="240"/>
        <w:jc w:val="center"/>
      </w:pPr>
      <w:r>
        <w:rPr>
          <w:rFonts w:hint="eastAsia"/>
        </w:rPr>
        <w:t>文档中的全部内容属</w:t>
      </w:r>
      <w:r>
        <w:rPr>
          <w:rFonts w:hint="eastAsia"/>
          <w:lang w:val="en-US" w:eastAsia="zh-CN"/>
        </w:rPr>
        <w:t>java110团队</w:t>
      </w:r>
      <w:r>
        <w:rPr>
          <w:rFonts w:hint="eastAsia"/>
        </w:rPr>
        <w:t>所有，</w:t>
      </w:r>
    </w:p>
    <w:p>
      <w:pPr>
        <w:jc w:val="center"/>
        <w:rPr>
          <w:rFonts w:hint="eastAsia"/>
        </w:rPr>
      </w:pPr>
      <w:r>
        <w:rPr>
          <w:rFonts w:hint="eastAsia"/>
        </w:rPr>
        <w:t>未经允许，不可全部或部分发表、复制、使用于任何目的。</w:t>
      </w: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rPr>
          <w:rFonts w:hint="eastAsia"/>
          <w:lang w:val="en-US" w:eastAsia="zh-CN"/>
        </w:rPr>
      </w:pPr>
    </w:p>
    <w:p>
      <w:pPr>
        <w:jc w:val="center"/>
        <w:rPr>
          <w:b/>
          <w:sz w:val="32"/>
        </w:rPr>
      </w:pPr>
      <w:r>
        <w:rPr>
          <w:rFonts w:hint="eastAsia"/>
          <w:b/>
          <w:sz w:val="32"/>
        </w:rPr>
        <w:t>文档修订摘要</w:t>
      </w:r>
    </w:p>
    <w:p>
      <w:pPr>
        <w:rPr>
          <w:b/>
        </w:rPr>
      </w:pPr>
    </w:p>
    <w:tbl>
      <w:tblPr>
        <w:tblStyle w:val="10"/>
        <w:tblW w:w="914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4"/>
        <w:gridCol w:w="900"/>
        <w:gridCol w:w="3052"/>
        <w:gridCol w:w="1691"/>
        <w:gridCol w:w="1029"/>
        <w:gridCol w:w="8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62" w:hRule="atLeast"/>
          <w:jc w:val="center"/>
        </w:trPr>
        <w:tc>
          <w:tcPr>
            <w:tcW w:w="1664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修订号</w:t>
            </w:r>
          </w:p>
        </w:tc>
        <w:tc>
          <w:tcPr>
            <w:tcW w:w="3052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1691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著者</w:t>
            </w:r>
          </w:p>
        </w:tc>
        <w:tc>
          <w:tcPr>
            <w:tcW w:w="102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审阅者</w:t>
            </w:r>
          </w:p>
        </w:tc>
        <w:tc>
          <w:tcPr>
            <w:tcW w:w="808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9" w:hRule="atLeast"/>
          <w:jc w:val="center"/>
        </w:trPr>
        <w:tc>
          <w:tcPr>
            <w:tcW w:w="1664" w:type="dxa"/>
            <w:vAlign w:val="center"/>
          </w:tcPr>
          <w:p>
            <w:pPr>
              <w:spacing w:line="300" w:lineRule="auto"/>
              <w:jc w:val="center"/>
              <w:rPr>
                <w:rFonts w:hint="eastAsia" w:ascii="Arial" w:hAnsi="Arial" w:eastAsiaTheme="minorEastAsia"/>
                <w:lang w:eastAsia="zh-CN"/>
              </w:rPr>
            </w:pPr>
            <w:r>
              <w:rPr>
                <w:rFonts w:hint="eastAsia" w:eastAsia="楷体_GB2312"/>
                <w:sz w:val="20"/>
                <w:lang w:val="en-US" w:eastAsia="zh-CN"/>
              </w:rPr>
              <w:t>2018/04/17</w:t>
            </w:r>
          </w:p>
        </w:tc>
        <w:tc>
          <w:tcPr>
            <w:tcW w:w="900" w:type="dxa"/>
            <w:vAlign w:val="center"/>
          </w:tcPr>
          <w:p>
            <w:pPr>
              <w:spacing w:line="300" w:lineRule="auto"/>
              <w:jc w:val="center"/>
              <w:rPr>
                <w:rFonts w:ascii="Arial" w:hAnsi="Arial"/>
              </w:rPr>
            </w:pPr>
            <w:r>
              <w:rPr>
                <w:rFonts w:hint="eastAsia" w:ascii="Arial" w:hAnsi="Arial"/>
              </w:rPr>
              <w:t>0.1</w:t>
            </w:r>
          </w:p>
        </w:tc>
        <w:tc>
          <w:tcPr>
            <w:tcW w:w="3052" w:type="dxa"/>
            <w:vAlign w:val="center"/>
          </w:tcPr>
          <w:p>
            <w:pPr>
              <w:spacing w:line="300" w:lineRule="auto"/>
              <w:rPr>
                <w:rFonts w:ascii="Arial" w:hAnsi="Arial"/>
              </w:rPr>
            </w:pPr>
            <w:r>
              <w:rPr>
                <w:rFonts w:hint="eastAsia" w:ascii="Arial" w:hAnsi="Arial"/>
              </w:rPr>
              <w:t>文档初稿创建</w:t>
            </w:r>
          </w:p>
        </w:tc>
        <w:tc>
          <w:tcPr>
            <w:tcW w:w="1691" w:type="dxa"/>
            <w:vAlign w:val="center"/>
          </w:tcPr>
          <w:p>
            <w:pPr>
              <w:spacing w:line="300" w:lineRule="auto"/>
              <w:jc w:val="center"/>
              <w:rPr>
                <w:rFonts w:ascii="Arial" w:hAnsi="Arial"/>
              </w:rPr>
            </w:pPr>
            <w:r>
              <w:t xml:space="preserve"> </w:t>
            </w:r>
          </w:p>
        </w:tc>
        <w:tc>
          <w:tcPr>
            <w:tcW w:w="1029" w:type="dxa"/>
            <w:vAlign w:val="center"/>
          </w:tcPr>
          <w:p>
            <w:pPr>
              <w:jc w:val="center"/>
              <w:rPr>
                <w:rFonts w:ascii="Arial" w:hAnsi="Arial"/>
              </w:rPr>
            </w:pPr>
          </w:p>
        </w:tc>
        <w:tc>
          <w:tcPr>
            <w:tcW w:w="808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9" w:hRule="atLeast"/>
          <w:jc w:val="center"/>
        </w:trPr>
        <w:tc>
          <w:tcPr>
            <w:tcW w:w="1664" w:type="dxa"/>
            <w:vAlign w:val="center"/>
          </w:tcPr>
          <w:p>
            <w:pPr>
              <w:jc w:val="center"/>
            </w:pPr>
          </w:p>
        </w:tc>
        <w:tc>
          <w:tcPr>
            <w:tcW w:w="900" w:type="dxa"/>
            <w:vAlign w:val="center"/>
          </w:tcPr>
          <w:p>
            <w:pPr>
              <w:jc w:val="center"/>
            </w:pPr>
          </w:p>
        </w:tc>
        <w:tc>
          <w:tcPr>
            <w:tcW w:w="3052" w:type="dxa"/>
            <w:vAlign w:val="center"/>
          </w:tcPr>
          <w:p/>
        </w:tc>
        <w:tc>
          <w:tcPr>
            <w:tcW w:w="1691" w:type="dxa"/>
            <w:vAlign w:val="center"/>
          </w:tcPr>
          <w:p>
            <w:pPr>
              <w:jc w:val="center"/>
            </w:pPr>
          </w:p>
        </w:tc>
        <w:tc>
          <w:tcPr>
            <w:tcW w:w="1029" w:type="dxa"/>
            <w:vAlign w:val="center"/>
          </w:tcPr>
          <w:p>
            <w:pPr>
              <w:jc w:val="center"/>
            </w:pPr>
          </w:p>
        </w:tc>
        <w:tc>
          <w:tcPr>
            <w:tcW w:w="808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9" w:hRule="atLeast"/>
          <w:jc w:val="center"/>
        </w:trPr>
        <w:tc>
          <w:tcPr>
            <w:tcW w:w="1664" w:type="dxa"/>
            <w:vAlign w:val="center"/>
          </w:tcPr>
          <w:p>
            <w:pPr>
              <w:jc w:val="center"/>
            </w:pPr>
          </w:p>
        </w:tc>
        <w:tc>
          <w:tcPr>
            <w:tcW w:w="900" w:type="dxa"/>
            <w:vAlign w:val="center"/>
          </w:tcPr>
          <w:p>
            <w:pPr>
              <w:jc w:val="center"/>
            </w:pPr>
          </w:p>
        </w:tc>
        <w:tc>
          <w:tcPr>
            <w:tcW w:w="3052" w:type="dxa"/>
            <w:vAlign w:val="center"/>
          </w:tcPr>
          <w:p/>
        </w:tc>
        <w:tc>
          <w:tcPr>
            <w:tcW w:w="1691" w:type="dxa"/>
            <w:vAlign w:val="center"/>
          </w:tcPr>
          <w:p>
            <w:pPr>
              <w:jc w:val="center"/>
            </w:pPr>
          </w:p>
        </w:tc>
        <w:tc>
          <w:tcPr>
            <w:tcW w:w="1029" w:type="dxa"/>
            <w:vAlign w:val="center"/>
          </w:tcPr>
          <w:p>
            <w:pPr>
              <w:jc w:val="center"/>
            </w:pPr>
          </w:p>
        </w:tc>
        <w:tc>
          <w:tcPr>
            <w:tcW w:w="808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9" w:hRule="atLeast"/>
          <w:jc w:val="center"/>
        </w:trPr>
        <w:tc>
          <w:tcPr>
            <w:tcW w:w="1664" w:type="dxa"/>
            <w:vAlign w:val="center"/>
          </w:tcPr>
          <w:p>
            <w:pPr>
              <w:jc w:val="center"/>
            </w:pPr>
          </w:p>
        </w:tc>
        <w:tc>
          <w:tcPr>
            <w:tcW w:w="900" w:type="dxa"/>
            <w:vAlign w:val="center"/>
          </w:tcPr>
          <w:p>
            <w:pPr>
              <w:jc w:val="center"/>
            </w:pPr>
          </w:p>
        </w:tc>
        <w:tc>
          <w:tcPr>
            <w:tcW w:w="3052" w:type="dxa"/>
            <w:vAlign w:val="center"/>
          </w:tcPr>
          <w:p/>
        </w:tc>
        <w:tc>
          <w:tcPr>
            <w:tcW w:w="1691" w:type="dxa"/>
            <w:vAlign w:val="center"/>
          </w:tcPr>
          <w:p>
            <w:pPr>
              <w:jc w:val="center"/>
            </w:pPr>
          </w:p>
        </w:tc>
        <w:tc>
          <w:tcPr>
            <w:tcW w:w="1029" w:type="dxa"/>
            <w:vAlign w:val="center"/>
          </w:tcPr>
          <w:p>
            <w:pPr>
              <w:jc w:val="center"/>
            </w:pPr>
          </w:p>
        </w:tc>
        <w:tc>
          <w:tcPr>
            <w:tcW w:w="808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9" w:hRule="atLeast"/>
          <w:jc w:val="center"/>
        </w:trPr>
        <w:tc>
          <w:tcPr>
            <w:tcW w:w="1664" w:type="dxa"/>
            <w:vAlign w:val="center"/>
          </w:tcPr>
          <w:p>
            <w:pPr>
              <w:jc w:val="center"/>
            </w:pPr>
          </w:p>
        </w:tc>
        <w:tc>
          <w:tcPr>
            <w:tcW w:w="900" w:type="dxa"/>
            <w:vAlign w:val="center"/>
          </w:tcPr>
          <w:p>
            <w:pPr>
              <w:jc w:val="center"/>
            </w:pPr>
          </w:p>
        </w:tc>
        <w:tc>
          <w:tcPr>
            <w:tcW w:w="3052" w:type="dxa"/>
            <w:vAlign w:val="center"/>
          </w:tcPr>
          <w:p/>
        </w:tc>
        <w:tc>
          <w:tcPr>
            <w:tcW w:w="1691" w:type="dxa"/>
            <w:vAlign w:val="center"/>
          </w:tcPr>
          <w:p>
            <w:pPr>
              <w:jc w:val="center"/>
            </w:pPr>
          </w:p>
        </w:tc>
        <w:tc>
          <w:tcPr>
            <w:tcW w:w="1029" w:type="dxa"/>
            <w:vAlign w:val="center"/>
          </w:tcPr>
          <w:p>
            <w:pPr>
              <w:jc w:val="center"/>
            </w:pPr>
          </w:p>
        </w:tc>
        <w:tc>
          <w:tcPr>
            <w:tcW w:w="808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9" w:hRule="atLeast"/>
          <w:jc w:val="center"/>
        </w:trPr>
        <w:tc>
          <w:tcPr>
            <w:tcW w:w="1664" w:type="dxa"/>
            <w:vAlign w:val="center"/>
          </w:tcPr>
          <w:p>
            <w:pPr>
              <w:jc w:val="center"/>
            </w:pPr>
          </w:p>
        </w:tc>
        <w:tc>
          <w:tcPr>
            <w:tcW w:w="900" w:type="dxa"/>
            <w:vAlign w:val="center"/>
          </w:tcPr>
          <w:p>
            <w:pPr>
              <w:jc w:val="center"/>
            </w:pPr>
          </w:p>
        </w:tc>
        <w:tc>
          <w:tcPr>
            <w:tcW w:w="3052" w:type="dxa"/>
            <w:vAlign w:val="center"/>
          </w:tcPr>
          <w:p/>
        </w:tc>
        <w:tc>
          <w:tcPr>
            <w:tcW w:w="1691" w:type="dxa"/>
            <w:vAlign w:val="center"/>
          </w:tcPr>
          <w:p>
            <w:pPr>
              <w:jc w:val="center"/>
            </w:pPr>
          </w:p>
        </w:tc>
        <w:tc>
          <w:tcPr>
            <w:tcW w:w="1029" w:type="dxa"/>
            <w:vAlign w:val="center"/>
          </w:tcPr>
          <w:p>
            <w:pPr>
              <w:jc w:val="center"/>
            </w:pPr>
          </w:p>
        </w:tc>
        <w:tc>
          <w:tcPr>
            <w:tcW w:w="808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9" w:hRule="atLeast"/>
          <w:jc w:val="center"/>
        </w:trPr>
        <w:tc>
          <w:tcPr>
            <w:tcW w:w="1664" w:type="dxa"/>
            <w:vAlign w:val="center"/>
          </w:tcPr>
          <w:p>
            <w:pPr>
              <w:jc w:val="center"/>
            </w:pPr>
          </w:p>
        </w:tc>
        <w:tc>
          <w:tcPr>
            <w:tcW w:w="900" w:type="dxa"/>
            <w:vAlign w:val="center"/>
          </w:tcPr>
          <w:p>
            <w:pPr>
              <w:jc w:val="center"/>
            </w:pPr>
          </w:p>
        </w:tc>
        <w:tc>
          <w:tcPr>
            <w:tcW w:w="3052" w:type="dxa"/>
            <w:vAlign w:val="center"/>
          </w:tcPr>
          <w:p/>
        </w:tc>
        <w:tc>
          <w:tcPr>
            <w:tcW w:w="1691" w:type="dxa"/>
            <w:vAlign w:val="center"/>
          </w:tcPr>
          <w:p>
            <w:pPr>
              <w:jc w:val="center"/>
            </w:pPr>
          </w:p>
        </w:tc>
        <w:tc>
          <w:tcPr>
            <w:tcW w:w="1029" w:type="dxa"/>
            <w:vAlign w:val="center"/>
          </w:tcPr>
          <w:p>
            <w:pPr>
              <w:jc w:val="center"/>
            </w:pPr>
          </w:p>
        </w:tc>
        <w:tc>
          <w:tcPr>
            <w:tcW w:w="808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9" w:hRule="atLeast"/>
          <w:jc w:val="center"/>
        </w:trPr>
        <w:tc>
          <w:tcPr>
            <w:tcW w:w="1664" w:type="dxa"/>
            <w:vAlign w:val="center"/>
          </w:tcPr>
          <w:p>
            <w:pPr>
              <w:jc w:val="center"/>
            </w:pPr>
          </w:p>
        </w:tc>
        <w:tc>
          <w:tcPr>
            <w:tcW w:w="900" w:type="dxa"/>
            <w:vAlign w:val="center"/>
          </w:tcPr>
          <w:p>
            <w:pPr>
              <w:jc w:val="center"/>
            </w:pPr>
          </w:p>
        </w:tc>
        <w:tc>
          <w:tcPr>
            <w:tcW w:w="3052" w:type="dxa"/>
            <w:vAlign w:val="center"/>
          </w:tcPr>
          <w:p/>
        </w:tc>
        <w:tc>
          <w:tcPr>
            <w:tcW w:w="1691" w:type="dxa"/>
            <w:vAlign w:val="center"/>
          </w:tcPr>
          <w:p>
            <w:pPr>
              <w:jc w:val="center"/>
            </w:pPr>
          </w:p>
        </w:tc>
        <w:tc>
          <w:tcPr>
            <w:tcW w:w="1029" w:type="dxa"/>
            <w:vAlign w:val="center"/>
          </w:tcPr>
          <w:p>
            <w:pPr>
              <w:jc w:val="center"/>
            </w:pPr>
          </w:p>
        </w:tc>
        <w:tc>
          <w:tcPr>
            <w:tcW w:w="808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9" w:hRule="atLeast"/>
          <w:jc w:val="center"/>
        </w:trPr>
        <w:tc>
          <w:tcPr>
            <w:tcW w:w="1664" w:type="dxa"/>
            <w:vAlign w:val="center"/>
          </w:tcPr>
          <w:p>
            <w:pPr>
              <w:jc w:val="center"/>
            </w:pPr>
          </w:p>
        </w:tc>
        <w:tc>
          <w:tcPr>
            <w:tcW w:w="900" w:type="dxa"/>
            <w:vAlign w:val="center"/>
          </w:tcPr>
          <w:p>
            <w:pPr>
              <w:jc w:val="center"/>
            </w:pPr>
          </w:p>
        </w:tc>
        <w:tc>
          <w:tcPr>
            <w:tcW w:w="3052" w:type="dxa"/>
            <w:vAlign w:val="center"/>
          </w:tcPr>
          <w:p/>
        </w:tc>
        <w:tc>
          <w:tcPr>
            <w:tcW w:w="1691" w:type="dxa"/>
            <w:vAlign w:val="center"/>
          </w:tcPr>
          <w:p>
            <w:pPr>
              <w:jc w:val="center"/>
            </w:pPr>
          </w:p>
        </w:tc>
        <w:tc>
          <w:tcPr>
            <w:tcW w:w="1029" w:type="dxa"/>
            <w:vAlign w:val="center"/>
          </w:tcPr>
          <w:p>
            <w:pPr>
              <w:jc w:val="center"/>
            </w:pPr>
          </w:p>
        </w:tc>
        <w:tc>
          <w:tcPr>
            <w:tcW w:w="808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9" w:hRule="atLeast"/>
          <w:jc w:val="center"/>
        </w:trPr>
        <w:tc>
          <w:tcPr>
            <w:tcW w:w="1664" w:type="dxa"/>
            <w:vAlign w:val="center"/>
          </w:tcPr>
          <w:p>
            <w:pPr>
              <w:jc w:val="center"/>
            </w:pPr>
          </w:p>
        </w:tc>
        <w:tc>
          <w:tcPr>
            <w:tcW w:w="900" w:type="dxa"/>
            <w:vAlign w:val="center"/>
          </w:tcPr>
          <w:p>
            <w:pPr>
              <w:jc w:val="center"/>
            </w:pPr>
          </w:p>
        </w:tc>
        <w:tc>
          <w:tcPr>
            <w:tcW w:w="3052" w:type="dxa"/>
            <w:vAlign w:val="center"/>
          </w:tcPr>
          <w:p/>
        </w:tc>
        <w:tc>
          <w:tcPr>
            <w:tcW w:w="1691" w:type="dxa"/>
            <w:vAlign w:val="center"/>
          </w:tcPr>
          <w:p>
            <w:pPr>
              <w:jc w:val="center"/>
            </w:pPr>
          </w:p>
        </w:tc>
        <w:tc>
          <w:tcPr>
            <w:tcW w:w="1029" w:type="dxa"/>
            <w:vAlign w:val="center"/>
          </w:tcPr>
          <w:p>
            <w:pPr>
              <w:jc w:val="center"/>
            </w:pPr>
          </w:p>
        </w:tc>
        <w:tc>
          <w:tcPr>
            <w:tcW w:w="808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9" w:hRule="atLeast"/>
          <w:jc w:val="center"/>
        </w:trPr>
        <w:tc>
          <w:tcPr>
            <w:tcW w:w="1664" w:type="dxa"/>
            <w:vAlign w:val="center"/>
          </w:tcPr>
          <w:p>
            <w:pPr>
              <w:jc w:val="center"/>
            </w:pPr>
          </w:p>
        </w:tc>
        <w:tc>
          <w:tcPr>
            <w:tcW w:w="900" w:type="dxa"/>
            <w:vAlign w:val="center"/>
          </w:tcPr>
          <w:p>
            <w:pPr>
              <w:jc w:val="center"/>
            </w:pPr>
          </w:p>
        </w:tc>
        <w:tc>
          <w:tcPr>
            <w:tcW w:w="3052" w:type="dxa"/>
            <w:vAlign w:val="center"/>
          </w:tcPr>
          <w:p/>
        </w:tc>
        <w:tc>
          <w:tcPr>
            <w:tcW w:w="1691" w:type="dxa"/>
            <w:vAlign w:val="center"/>
          </w:tcPr>
          <w:p>
            <w:pPr>
              <w:jc w:val="center"/>
            </w:pPr>
          </w:p>
        </w:tc>
        <w:tc>
          <w:tcPr>
            <w:tcW w:w="1029" w:type="dxa"/>
            <w:vAlign w:val="center"/>
          </w:tcPr>
          <w:p>
            <w:pPr>
              <w:jc w:val="center"/>
            </w:pPr>
          </w:p>
        </w:tc>
        <w:tc>
          <w:tcPr>
            <w:tcW w:w="808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9" w:hRule="atLeast"/>
          <w:jc w:val="center"/>
        </w:trPr>
        <w:tc>
          <w:tcPr>
            <w:tcW w:w="1664" w:type="dxa"/>
            <w:vAlign w:val="center"/>
          </w:tcPr>
          <w:p>
            <w:pPr>
              <w:jc w:val="center"/>
            </w:pPr>
          </w:p>
        </w:tc>
        <w:tc>
          <w:tcPr>
            <w:tcW w:w="900" w:type="dxa"/>
            <w:vAlign w:val="center"/>
          </w:tcPr>
          <w:p>
            <w:pPr>
              <w:jc w:val="center"/>
            </w:pPr>
          </w:p>
        </w:tc>
        <w:tc>
          <w:tcPr>
            <w:tcW w:w="3052" w:type="dxa"/>
            <w:vAlign w:val="center"/>
          </w:tcPr>
          <w:p/>
        </w:tc>
        <w:tc>
          <w:tcPr>
            <w:tcW w:w="1691" w:type="dxa"/>
            <w:vAlign w:val="center"/>
          </w:tcPr>
          <w:p>
            <w:pPr>
              <w:jc w:val="center"/>
            </w:pPr>
          </w:p>
        </w:tc>
        <w:tc>
          <w:tcPr>
            <w:tcW w:w="1029" w:type="dxa"/>
            <w:vAlign w:val="center"/>
          </w:tcPr>
          <w:p>
            <w:pPr>
              <w:jc w:val="center"/>
            </w:pPr>
          </w:p>
        </w:tc>
        <w:tc>
          <w:tcPr>
            <w:tcW w:w="808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9" w:hRule="atLeast"/>
          <w:jc w:val="center"/>
        </w:trPr>
        <w:tc>
          <w:tcPr>
            <w:tcW w:w="1664" w:type="dxa"/>
            <w:vAlign w:val="center"/>
          </w:tcPr>
          <w:p>
            <w:pPr>
              <w:jc w:val="center"/>
            </w:pPr>
          </w:p>
        </w:tc>
        <w:tc>
          <w:tcPr>
            <w:tcW w:w="900" w:type="dxa"/>
            <w:vAlign w:val="center"/>
          </w:tcPr>
          <w:p>
            <w:pPr>
              <w:jc w:val="center"/>
            </w:pPr>
          </w:p>
        </w:tc>
        <w:tc>
          <w:tcPr>
            <w:tcW w:w="3052" w:type="dxa"/>
            <w:vAlign w:val="center"/>
          </w:tcPr>
          <w:p/>
        </w:tc>
        <w:tc>
          <w:tcPr>
            <w:tcW w:w="1691" w:type="dxa"/>
            <w:vAlign w:val="center"/>
          </w:tcPr>
          <w:p>
            <w:pPr>
              <w:jc w:val="center"/>
            </w:pPr>
          </w:p>
        </w:tc>
        <w:tc>
          <w:tcPr>
            <w:tcW w:w="1029" w:type="dxa"/>
            <w:vAlign w:val="center"/>
          </w:tcPr>
          <w:p>
            <w:pPr>
              <w:jc w:val="center"/>
            </w:pPr>
          </w:p>
        </w:tc>
        <w:tc>
          <w:tcPr>
            <w:tcW w:w="808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9" w:hRule="atLeast"/>
          <w:jc w:val="center"/>
        </w:trPr>
        <w:tc>
          <w:tcPr>
            <w:tcW w:w="1664" w:type="dxa"/>
            <w:vAlign w:val="center"/>
          </w:tcPr>
          <w:p>
            <w:pPr>
              <w:jc w:val="center"/>
            </w:pPr>
          </w:p>
        </w:tc>
        <w:tc>
          <w:tcPr>
            <w:tcW w:w="900" w:type="dxa"/>
            <w:vAlign w:val="center"/>
          </w:tcPr>
          <w:p>
            <w:pPr>
              <w:jc w:val="center"/>
            </w:pPr>
          </w:p>
        </w:tc>
        <w:tc>
          <w:tcPr>
            <w:tcW w:w="3052" w:type="dxa"/>
            <w:vAlign w:val="center"/>
          </w:tcPr>
          <w:p/>
        </w:tc>
        <w:tc>
          <w:tcPr>
            <w:tcW w:w="1691" w:type="dxa"/>
            <w:vAlign w:val="center"/>
          </w:tcPr>
          <w:p>
            <w:pPr>
              <w:jc w:val="center"/>
            </w:pPr>
          </w:p>
        </w:tc>
        <w:tc>
          <w:tcPr>
            <w:tcW w:w="1029" w:type="dxa"/>
            <w:vAlign w:val="center"/>
          </w:tcPr>
          <w:p>
            <w:pPr>
              <w:jc w:val="center"/>
            </w:pPr>
          </w:p>
        </w:tc>
        <w:tc>
          <w:tcPr>
            <w:tcW w:w="808" w:type="dxa"/>
            <w:vAlign w:val="center"/>
          </w:tcPr>
          <w:p>
            <w:pPr>
              <w:jc w:val="center"/>
            </w:pPr>
          </w:p>
        </w:tc>
      </w:tr>
    </w:tbl>
    <w:sdt>
      <w:sdtPr>
        <w:rPr>
          <w:rFonts w:ascii="宋体" w:hAnsi="宋体" w:eastAsia="宋体"/>
          <w:sz w:val="21"/>
        </w:rPr>
        <w:id w:val="147475864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sz w:val="20"/>
          <w:szCs w:val="20"/>
        </w:rPr>
      </w:sdtEndPr>
      <w:sdtContent>
        <w:p>
          <w:pPr>
            <w:jc w:val="center"/>
            <w:rPr>
              <w:rFonts w:ascii="宋体" w:hAnsi="宋体" w:eastAsia="宋体"/>
              <w:sz w:val="21"/>
            </w:rPr>
          </w:pPr>
        </w:p>
        <w:p>
          <w:pPr>
            <w:jc w:val="center"/>
            <w:rPr>
              <w:rFonts w:ascii="宋体" w:hAnsi="宋体" w:eastAsia="宋体"/>
              <w:sz w:val="21"/>
            </w:rPr>
          </w:pPr>
          <w:r>
            <w:rPr>
              <w:rFonts w:ascii="宋体" w:hAnsi="宋体" w:eastAsia="宋体"/>
              <w:sz w:val="21"/>
            </w:rPr>
            <w:br w:type="page"/>
          </w:r>
        </w:p>
        <w:p>
          <w:pPr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4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_Toc15801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24"/>
                <w:lang w:val="en-US" w:eastAsia="zh-CN" w:bidi="ar-SA"/>
              </w:rPr>
              <w:id w:val="147475864"/>
              <w:placeholder>
                <w:docPart w:val="{0ca6f493-87bf-42f8-ad50-190618a77803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b/>
                  <w:bCs/>
                </w:rPr>
                <w:t>二、 协议</w:t>
              </w:r>
            </w:sdtContent>
          </w:sdt>
          <w:r>
            <w:rPr>
              <w:b/>
              <w:bCs/>
            </w:rPr>
            <w:tab/>
          </w:r>
          <w:r>
            <w:rPr>
              <w:b/>
              <w:bCs/>
            </w:rPr>
            <w:t>2</w:t>
          </w:r>
          <w:r>
            <w:rPr>
              <w:b/>
              <w:bCs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_Toc21640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5864"/>
              <w:placeholder>
                <w:docPart w:val="{d36fc924-6514-42b4-860c-18ad4d2c8e3b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1、 协议结构</w:t>
              </w:r>
            </w:sdtContent>
          </w:sdt>
          <w:r>
            <w:tab/>
          </w:r>
          <w:r>
            <w:t>2</w:t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_Toc25911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5864"/>
              <w:placeholder>
                <w:docPart w:val="{730ba2eb-1376-4638-a71c-6f3126ceae63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2、 订单信息</w:t>
              </w:r>
            </w:sdtContent>
          </w:sdt>
          <w:r>
            <w:tab/>
          </w:r>
          <w:r>
            <w:t>2</w:t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_Toc14374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5864"/>
              <w:placeholder>
                <w:docPart w:val="{a5f255f0-b62d-4bbc-8fdd-2b6e473a8a33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ascii="Arial" w:hAnsi="Arial" w:eastAsia="黑体" w:cstheme="minorBidi"/>
                </w:rPr>
                <w:t>3、 业务信息</w:t>
              </w:r>
            </w:sdtContent>
          </w:sdt>
          <w:r>
            <w:tab/>
          </w:r>
          <w:r>
            <w:t>3</w:t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_Toc5592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5864"/>
              <w:placeholder>
                <w:docPart w:val="{f7d54ae8-6b21-4a27-b30e-d467f8ed2f41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4、数据格式约定</w:t>
              </w:r>
            </w:sdtContent>
          </w:sdt>
          <w:r>
            <w:tab/>
          </w:r>
          <w:r>
            <w:t>4</w:t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_Toc2290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24"/>
                <w:lang w:val="en-US" w:eastAsia="zh-CN" w:bidi="ar-SA"/>
              </w:rPr>
              <w:id w:val="147475864"/>
              <w:placeholder>
                <w:docPart w:val="{68fc6652-a4c3-420d-b533-3c3a4d188b9d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b/>
                  <w:bCs/>
                </w:rPr>
                <w:t>三、 表模型</w:t>
              </w:r>
            </w:sdtContent>
          </w:sdt>
          <w:r>
            <w:rPr>
              <w:b/>
              <w:bCs/>
            </w:rPr>
            <w:tab/>
          </w:r>
          <w:r>
            <w:rPr>
              <w:b/>
              <w:bCs/>
            </w:rPr>
            <w:t>4</w:t>
          </w:r>
          <w:r>
            <w:rPr>
              <w:b/>
              <w:bCs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_Toc7174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5864"/>
              <w:placeholder>
                <w:docPart w:val="{2b91ad3d-5d79-4d0c-a4ad-6ab0a2cda729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1、 c_orders表模型</w:t>
              </w:r>
            </w:sdtContent>
          </w:sdt>
          <w:r>
            <w:tab/>
          </w:r>
          <w:r>
            <w:t>4</w:t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_Toc10964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5864"/>
              <w:placeholder>
                <w:docPart w:val="{988cba2d-ba39-407a-9763-fc7cef9bc26e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2、 c_orders_attrs表模型</w:t>
              </w:r>
            </w:sdtContent>
          </w:sdt>
          <w:r>
            <w:tab/>
          </w:r>
          <w:r>
            <w:t>5</w:t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_Toc16056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5864"/>
              <w:placeholder>
                <w:docPart w:val="{4bc56a9f-3dc8-4500-8b35-f9f136762a89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3、 c_business表模型</w:t>
              </w:r>
            </w:sdtContent>
          </w:sdt>
          <w:r>
            <w:tab/>
          </w:r>
          <w:r>
            <w:t>6</w:t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_Toc14547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5864"/>
              <w:placeholder>
                <w:docPart w:val="{297e8f5f-553e-49c5-a438-af6ab7472006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4、 c_business_attrs表模型</w:t>
              </w:r>
            </w:sdtContent>
          </w:sdt>
          <w:r>
            <w:tab/>
          </w:r>
          <w:r>
            <w:t>6</w:t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_Toc1312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5864"/>
              <w:placeholder>
                <w:docPart w:val="{661744ba-00f3-4148-9f90-5fca985a51e6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5、 c_status表模型</w:t>
              </w:r>
            </w:sdtContent>
          </w:sdt>
          <w:r>
            <w:tab/>
          </w:r>
          <w:r>
            <w:t>7</w:t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_Toc7311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5864"/>
              <w:placeholder>
                <w:docPart w:val="{2c67fabe-7a41-42c5-9510-3c951b821bf6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 xml:space="preserve">6、 </w:t>
              </w:r>
              <w:r>
                <w:rPr>
                  <w:rFonts w:hint="eastAsia" w:ascii="宋体" w:hAnsi="宋体" w:eastAsia="黑体" w:cs="Arial"/>
                </w:rPr>
                <w:t>c_order_type</w:t>
              </w:r>
              <w:r>
                <w:rPr>
                  <w:rFonts w:hint="eastAsia" w:ascii="Arial" w:hAnsi="Arial" w:eastAsia="黑体" w:cstheme="minorBidi"/>
                </w:rPr>
                <w:t>表模型</w:t>
              </w:r>
            </w:sdtContent>
          </w:sdt>
          <w:r>
            <w:tab/>
          </w:r>
          <w:r>
            <w:t>7</w:t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_Toc7337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5864"/>
              <w:placeholder>
                <w:docPart w:val="{8f8a8919-5647-4e46-a325-7ce767962389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 xml:space="preserve">7、 </w:t>
              </w:r>
              <w:r>
                <w:rPr>
                  <w:rFonts w:hint="eastAsia" w:ascii="宋体" w:hAnsi="宋体" w:eastAsia="黑体" w:cs="Arial"/>
                </w:rPr>
                <w:t>c_business_type</w:t>
              </w:r>
              <w:r>
                <w:rPr>
                  <w:rFonts w:hint="eastAsia" w:ascii="Arial" w:hAnsi="Arial" w:eastAsia="黑体" w:cstheme="minorBidi"/>
                </w:rPr>
                <w:t>表模型</w:t>
              </w:r>
            </w:sdtContent>
          </w:sdt>
          <w:r>
            <w:tab/>
          </w:r>
          <w:r>
            <w:t>7</w:t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_Toc22229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5864"/>
              <w:placeholder>
                <w:docPart w:val="{5da65285-7778-4595-8c9c-0d0a59d9a77a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 xml:space="preserve">8、 </w:t>
              </w:r>
              <w:r>
                <w:rPr>
                  <w:rFonts w:hint="eastAsia" w:ascii="宋体" w:hAnsi="宋体" w:eastAsia="黑体" w:cs="Arial"/>
                </w:rPr>
                <w:t>spec</w:t>
              </w:r>
              <w:r>
                <w:rPr>
                  <w:rFonts w:hint="eastAsia" w:ascii="Arial" w:hAnsi="Arial" w:eastAsia="黑体" w:cstheme="minorBidi"/>
                </w:rPr>
                <w:t>表模型</w:t>
              </w:r>
            </w:sdtContent>
          </w:sdt>
          <w:r>
            <w:tab/>
          </w:r>
          <w:r>
            <w:t>7</w:t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_Toc4056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5864"/>
              <w:placeholder>
                <w:docPart w:val="{3a31372f-2025-4039-8bd6-47176e207814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9、 c_route表模型</w:t>
              </w:r>
            </w:sdtContent>
          </w:sdt>
          <w:r>
            <w:tab/>
          </w:r>
          <w:r>
            <w:t>7</w:t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_Toc10606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5864"/>
              <w:placeholder>
                <w:docPart w:val="{6f1f5e8b-a673-4415-bb3f-6022ace4d389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10、 c_query_sql表模型</w:t>
              </w:r>
            </w:sdtContent>
          </w:sdt>
          <w:r>
            <w:tab/>
          </w:r>
          <w:r>
            <w:t>7</w:t>
          </w:r>
          <w:r>
            <w:fldChar w:fldCharType="end"/>
          </w:r>
        </w:p>
      </w:sdtContent>
    </w:sdt>
    <w:p>
      <w:pPr>
        <w:pStyle w:val="2"/>
        <w:numPr>
          <w:ilvl w:val="0"/>
          <w:numId w:val="0"/>
        </w:numPr>
        <w:rPr>
          <w:rFonts w:hint="eastAsia"/>
          <w:lang w:val="en-US" w:eastAsia="zh-CN"/>
        </w:rPr>
        <w:sectPr>
          <w:headerReference r:id="rId3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系统安装</w:t>
      </w:r>
    </w:p>
    <w:p>
      <w:pPr>
        <w:pStyle w:val="3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安装MySQL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自行搜索安装步骤，这里不做说明。</w:t>
      </w:r>
    </w:p>
    <w:p>
      <w:pPr>
        <w:pStyle w:val="3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Style w:val="13"/>
          <w:rFonts w:hint="eastAsia"/>
          <w:b/>
          <w:lang w:val="en-US" w:eastAsia="zh-CN"/>
        </w:rPr>
        <w:t>创建表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after="210" w:afterAutospacing="0"/>
        <w:rPr>
          <w:rFonts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--c_orders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create table c_orders(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o_id varchar(18) not null COMMENT 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订单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ID',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app_id varchar(10) not null comment 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应用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ID',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ext_transaction_id varchar(30) not null comment 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外部交易流水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',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user_id varchar(12) not null comment 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用户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ID',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request_time varchar(16) not null comment 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外部系统请求时间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',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create_time timestamp NOT NULL DEFAULT CURRENT_TIMESTAMP COMMENT 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创建时间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',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order_type_cd varchar(4) not null comment 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订单类型，参考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c_order_type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表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',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finish_time timestamp comment 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订单完成时间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',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remark varchar(200) comment 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备注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',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status_cd varchar(2) not null comment 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数据状态，详细参考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c_status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表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'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--c_orders_attrs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create table c_orders_attrs(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o_id varchar(18) not null COMMENT 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订单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ID',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attr_id varchar(18) not null comment 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属性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id',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spec_cd varchar(12) not null comment 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规格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id,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参考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spec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表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',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value varchar(50) not null comment 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属性值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'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-- c_business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create table c_business(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b_id varchar(18) not null comment 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业务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Id',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o_id varchar(18) not null COMMENT 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订单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ID',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create_time timestamp NOT NULL DEFAULT CURRENT_TIMESTAMP COMMENT 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创建时间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',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business_type_cd varchar(4) not null comment 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业务项类型，参考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c_business_type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表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',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finish_time timestamp comment 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完成时间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',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remark varchar(200) comment 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备注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',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status_cd varchar(2) not null comment 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数据状态，详细参考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c_status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表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'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--c_orders_attrs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create table c_business_attrs(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b_id varchar(18) not null COMMENT 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订单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ID',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attr_id varchar(18) not null comment 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属性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id',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spec_cd varchar(12) not null comment 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规格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id,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参考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spec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表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',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value varchar(50) not null comment 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属性值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'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--c_status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create table c_status(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id int not null auto_increment comment 'id',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status_cd varchar(4) not null comment 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状态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',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name varchar(50) not null comment 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名称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',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description varchar(200) comment 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描述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',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create_time timestamp NOT NULL DEFAULT CURRENT_TIMESTAMP COMMENT 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创建时间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'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insert into c_status(status_cd,name,description) values('1','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无效的，不在用的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','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无效的，不在用的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');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insert into c_status(status_cd,name,description) values('0','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有效的，在用的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','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有效的，在用的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');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insert into c_status(status_cd,name,description) values('S','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保存成功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','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保存成功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');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insert into c_status(status_cd,name,description) values('D','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作废订单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','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作废订单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');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insert into c_status(status_cd,name,description) values('E','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错误订单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','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错误订单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');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insert into c_status(status_cd,name,description) values('NE','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通知错误订单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','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通知错误订单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');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insert into c_status(status_cd,name,description) values('C','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错误订单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','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错误订单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');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--c_order_type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create table c_order_type(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id int not null auto_increment comment 'id',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order_type_cd varchar(4) not null comment 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订单类型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',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name varchar(50) not null comment 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名称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',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description varchar(200) comment 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描述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',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create_time timestamp NOT NULL DEFAULT CURRENT_TIMESTAMP COMMENT 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创建时间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'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--c_business_type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create table c_order_type(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id int not null auto_increment comment 'id',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order_type_cd varchar(4) not null comment 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业务项类型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',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name varchar(50) not null comment 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名称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',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description varchar(200) comment 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描述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',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create_time timestamp NOT NULL DEFAULT CURRENT_TIMESTAMP COMMENT 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创建时间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'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--c_business_type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create table spec(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id int not null auto_increment comment 'id',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spec_cd varchar(4) not null comment 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业务项类型规格编码，从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x00020001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开始每次加一就可以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约定，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x=10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表示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c_orders_attrs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中属性，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x=11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表示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c_business_attrs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中的属性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)',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name varchar(50) not null comment 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名称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',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description varchar(200) comment 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描述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',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create_time timestamp NOT NULL DEFAULT CURRENT_TIMESTAMP COMMENT 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创建时间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'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-- c_route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create table c_route(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id int not null auto_increment comment 'id',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app_id varchar(10) not null comment 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应用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ID',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service_id int not null comment 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下游接口配置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ID',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order_type_cd varchar(4) not null comment 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订单类型，参考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c_order_type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表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',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invoke_limit_times int comment 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接口调用一分钟调用次数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',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create_time timestamp NOT NULL DEFAULT CURRENT_TIMESTAMP COMMENT 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创建时间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',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status_cd varchar(2) not null comment 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数据状态，详细参考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c_status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表，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在用，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失效，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2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表示下线（当组件调用服务超过限制时自动下线）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'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-- c_service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create table c_service(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service_id int not null auto_increment comment 'id',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service_code varchar(50) not null comment 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自定义，命名方式查询类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query.+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目标系统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+.+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业务名称 保存类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save.+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目标系统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+.+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业务名称 修改类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modify.+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目标系统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+.+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业务名称 删除类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remove.+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目标系统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+.+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业务名称 例如：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query.user.userinfo save.user.adduserinfo',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invoke_model varchar(1) not null comment '1-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同步方式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2-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异步方式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',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business_type_cd varchar(4) not null comment 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业务项类型，参考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c_business_type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表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',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name varchar(50) not null comment 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服务名称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',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seq int not null comment 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顺序 只有同步方式下根据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seq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从小到大调用接口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',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messageQueueName varchar(50) comment 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消息队里名称 只有异步时有用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',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url varchar(200) comment 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目标地址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',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method varchar(50) comment 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方法 空 为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http post LOCAL_SERVICE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为调用本地服务 其他为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webservice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方式调用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',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timeout int not null DEFAULT 60 comment 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超时时间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',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retry_count int not null DEFAULT 3 comment 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重试次数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',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provide_app_id varchar(10) not null comment 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应用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ID',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create_time timestamp NOT NULL DEFAULT CURRENT_TIMESTAMP COMMENT 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创建时间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',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status_cd varchar(2) not null comment 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数据状态，详细参考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c_status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表，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在用，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失效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'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-- c_mapping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create table c_mapping(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id int not null auto_increment comment 'id',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domain varchar(50) not null comment 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域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',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name varchar(50) not null comment 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名称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',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key varchar(100) not null comment 'key',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value varchar(100) not null comment 'value',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remark varchar(200) comment 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描述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',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create_time timestamp NOT NULL DEFAULT CURRENT_TIMESTAMP COMMENT 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创建时间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',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status_cd varchar(2) not null default '0' comment 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数据状态，详细参考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c_status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表，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在用，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失效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'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insert c_mapping(domain,name,key,value,remark) values('DOMAIN.COMMON','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日志开关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','LOG_ON_OFF','ON','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日志开关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')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insert c_mapping(domain,name,key,value,remark) values('DOMAIN.COMMON','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耗时开关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','COST_TIME_ON_OFF','ON','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耗时开关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')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insert c_mapping(domain,name,key,value,remark) values('DOMAIN.COMMON','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规则开关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','RULE_ON_OFF','OFF','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规则开关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')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insert c_mapping(domain,name,key,value,remark) values('DOMAIN.COMMON','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不调规则服务的订单类型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','NO_NEED_RULE_VALDATE_ORDER','Q','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不调规则服务的订单类型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')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insert c_mapping(domain,name,key,value,remark) values('DOMAIN.COMMON','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不保存订单信息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','NO_SAVE_ORDER','Q','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不保存订单信息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')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insert c_mapping(domain,name,key,value,remark) values('DOMAIN.COMMON','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不用调用 下游系统的配置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','NO_INVOKE_BUSINESS_SYSTEM','Q','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不用调用 下游系统的配置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一般不存在这种情况，这里主要是在没有下游系统的情况下测试中心服务用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)')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insert c_mapping(domain,name,key,value,remark) values('DOMAIN.COMMON','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不用调用 作废下游系统的配置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','NO_INVALID_BUSINESS_SYSTEM','Q','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不用调用 作废下游系统的配置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一般不存在这种情况，这里主要是在没有下游系统的情况下测试中心服务用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)')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insert c_mapping(domain,name,key,value,remark) values('DOMAIN.COMMON','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需要调用服务生成各个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ID','NEED_INVOKE_SERVICE_GENERATE_ID','OFF','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需要调用服务生成各个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ID')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-- c_app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create table c_app(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id int not null auto_increment comment 'id',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app_id varchar(10) not null comment 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应用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ID',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name varchar(50) not null comment 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名称 对应系统名称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',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security_code varchar(64) not null comment 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签名码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sign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签名时用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',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while_list_ip varchar(200) comment 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白名单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ip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多个之间用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隔开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',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black_list_ip varchar(200) comment 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黑名单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ip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多个之间用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隔开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',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remark varchar(200) comment 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描述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',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create_time timestamp NOT NULL DEFAULT CURRENT_TIMESTAMP COMMENT 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创建时间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',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status_cd varchar(2) not null comment 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数据状态，详细参考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c_status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表，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在用，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失效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'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测试场景</w:t>
      </w:r>
    </w:p>
    <w:p>
      <w:pPr>
        <w:pStyle w:val="3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测试地址：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Consolas" w:hAnsi="Consolas" w:cs="Consolas"/>
          <w:color w:val="000000"/>
          <w:sz w:val="21"/>
          <w:szCs w:val="21"/>
          <w:lang w:val="en-US" w:eastAsia="zh-CN"/>
        </w:rPr>
      </w:pPr>
      <w:r>
        <w:rPr>
          <w:rFonts w:hint="eastAsia" w:ascii="Consolas" w:hAnsi="Consolas" w:cs="Consolas"/>
          <w:color w:val="000000"/>
          <w:sz w:val="21"/>
          <w:szCs w:val="21"/>
          <w:lang w:val="en-US" w:eastAsia="zh-CN"/>
        </w:rPr>
        <w:fldChar w:fldCharType="begin"/>
      </w:r>
      <w:r>
        <w:rPr>
          <w:rFonts w:hint="eastAsia" w:ascii="Consolas" w:hAnsi="Consolas" w:cs="Consolas"/>
          <w:color w:val="000000"/>
          <w:sz w:val="21"/>
          <w:szCs w:val="21"/>
          <w:lang w:val="en-US" w:eastAsia="zh-CN"/>
        </w:rPr>
        <w:instrText xml:space="preserve"> HYPERLINK "http://localhost:8001/httpApi/service（订单受理地址）" </w:instrText>
      </w:r>
      <w:r>
        <w:rPr>
          <w:rFonts w:hint="eastAsia" w:ascii="Consolas" w:hAnsi="Consolas" w:cs="Consolas"/>
          <w:color w:val="000000"/>
          <w:sz w:val="21"/>
          <w:szCs w:val="21"/>
          <w:lang w:val="en-US" w:eastAsia="zh-CN"/>
        </w:rPr>
        <w:fldChar w:fldCharType="separate"/>
      </w:r>
      <w:r>
        <w:rPr>
          <w:rStyle w:val="9"/>
          <w:rFonts w:hint="eastAsia" w:ascii="Consolas" w:hAnsi="Consolas" w:cs="Consolas"/>
          <w:sz w:val="21"/>
          <w:szCs w:val="21"/>
          <w:lang w:val="en-US" w:eastAsia="zh-CN"/>
        </w:rPr>
        <w:t>http://localhost:8001/httpApi/service（订单受理地址）</w:t>
      </w:r>
      <w:r>
        <w:rPr>
          <w:rFonts w:hint="eastAsia" w:ascii="Consolas" w:hAnsi="Consolas" w:cs="Consolas"/>
          <w:color w:val="000000"/>
          <w:sz w:val="21"/>
          <w:szCs w:val="21"/>
          <w:lang w:val="en-US" w:eastAsia="zh-CN"/>
        </w:rPr>
        <w:fldChar w:fldCharType="end"/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Consolas" w:hAnsi="Consolas" w:cs="Consolas"/>
          <w:color w:val="000000"/>
          <w:sz w:val="21"/>
          <w:szCs w:val="21"/>
          <w:lang w:val="en-US" w:eastAsia="zh-CN"/>
        </w:rPr>
      </w:pPr>
      <w:r>
        <w:rPr>
          <w:rFonts w:hint="eastAsia" w:ascii="Consolas" w:hAnsi="Consolas" w:cs="Consolas"/>
          <w:color w:val="000000"/>
          <w:sz w:val="21"/>
          <w:szCs w:val="21"/>
          <w:lang w:val="en-US" w:eastAsia="zh-CN"/>
        </w:rPr>
        <w:t>http://localhost:8001/cacheApi/flush（刷缓存地址）</w:t>
      </w:r>
    </w:p>
    <w:p>
      <w:pPr>
        <w:pStyle w:val="3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查询类测试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Consolas" w:hAnsi="Consolas" w:cs="Consolas"/>
          <w:color w:val="000000"/>
          <w:sz w:val="21"/>
          <w:szCs w:val="21"/>
          <w:lang w:val="en-US" w:eastAsia="zh-CN"/>
        </w:rPr>
      </w:pPr>
      <w:r>
        <w:rPr>
          <w:rFonts w:hint="eastAsia" w:ascii="Consolas" w:hAnsi="Consolas" w:cs="Consolas"/>
          <w:color w:val="000000"/>
          <w:sz w:val="21"/>
          <w:szCs w:val="21"/>
          <w:lang w:val="en-US" w:eastAsia="zh-CN"/>
        </w:rPr>
        <w:t>请求报文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Consolas" w:hAnsi="Consolas" w:cs="Consolas"/>
          <w:color w:val="000000"/>
          <w:sz w:val="21"/>
          <w:szCs w:val="21"/>
          <w:lang w:val="en-US" w:eastAsia="zh-CN"/>
        </w:rPr>
      </w:pPr>
      <w:r>
        <w:rPr>
          <w:rFonts w:hint="eastAsia" w:ascii="Consolas" w:hAnsi="Consolas" w:cs="Consolas"/>
          <w:color w:val="000000"/>
          <w:sz w:val="21"/>
          <w:szCs w:val="21"/>
          <w:lang w:val="en-US" w:eastAsia="zh-CN"/>
        </w:rPr>
        <w:t>{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Consolas" w:hAnsi="Consolas" w:cs="Consolas"/>
          <w:color w:val="000000"/>
          <w:sz w:val="21"/>
          <w:szCs w:val="21"/>
          <w:lang w:val="en-US" w:eastAsia="zh-CN"/>
        </w:rPr>
      </w:pPr>
      <w:r>
        <w:rPr>
          <w:rFonts w:hint="eastAsia" w:ascii="Consolas" w:hAnsi="Consolas" w:cs="Consolas"/>
          <w:color w:val="000000"/>
          <w:sz w:val="21"/>
          <w:szCs w:val="21"/>
          <w:lang w:val="en-US" w:eastAsia="zh-CN"/>
        </w:rPr>
        <w:tab/>
      </w:r>
      <w:r>
        <w:rPr>
          <w:rFonts w:hint="eastAsia" w:ascii="Consolas" w:hAnsi="Consolas" w:cs="Consolas"/>
          <w:color w:val="000000"/>
          <w:sz w:val="21"/>
          <w:szCs w:val="21"/>
          <w:lang w:val="en-US" w:eastAsia="zh-CN"/>
        </w:rPr>
        <w:t>"orders": {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Consolas" w:hAnsi="Consolas" w:cs="Consolas"/>
          <w:color w:val="000000"/>
          <w:sz w:val="21"/>
          <w:szCs w:val="21"/>
          <w:lang w:val="en-US" w:eastAsia="zh-CN"/>
        </w:rPr>
      </w:pPr>
      <w:r>
        <w:rPr>
          <w:rFonts w:hint="eastAsia" w:ascii="Consolas" w:hAnsi="Consolas" w:cs="Consolas"/>
          <w:color w:val="000000"/>
          <w:sz w:val="21"/>
          <w:szCs w:val="21"/>
          <w:lang w:val="en-US" w:eastAsia="zh-CN"/>
        </w:rPr>
        <w:tab/>
      </w:r>
      <w:r>
        <w:rPr>
          <w:rFonts w:hint="eastAsia" w:ascii="Consolas" w:hAnsi="Consolas" w:cs="Consolas"/>
          <w:color w:val="000000"/>
          <w:sz w:val="21"/>
          <w:szCs w:val="21"/>
          <w:lang w:val="en-US" w:eastAsia="zh-CN"/>
        </w:rPr>
        <w:tab/>
      </w:r>
      <w:r>
        <w:rPr>
          <w:rFonts w:hint="eastAsia" w:ascii="Consolas" w:hAnsi="Consolas" w:cs="Consolas"/>
          <w:color w:val="000000"/>
          <w:sz w:val="21"/>
          <w:szCs w:val="21"/>
          <w:lang w:val="en-US" w:eastAsia="zh-CN"/>
        </w:rPr>
        <w:t>"appId": "8000418001",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Consolas" w:hAnsi="Consolas" w:cs="Consolas"/>
          <w:color w:val="000000"/>
          <w:sz w:val="21"/>
          <w:szCs w:val="21"/>
          <w:lang w:val="en-US" w:eastAsia="zh-CN"/>
        </w:rPr>
      </w:pPr>
      <w:r>
        <w:rPr>
          <w:rFonts w:hint="eastAsia" w:ascii="Consolas" w:hAnsi="Consolas" w:cs="Consolas"/>
          <w:color w:val="000000"/>
          <w:sz w:val="21"/>
          <w:szCs w:val="21"/>
          <w:lang w:val="en-US" w:eastAsia="zh-CN"/>
        </w:rPr>
        <w:tab/>
      </w:r>
      <w:r>
        <w:rPr>
          <w:rFonts w:hint="eastAsia" w:ascii="Consolas" w:hAnsi="Consolas" w:cs="Consolas"/>
          <w:color w:val="000000"/>
          <w:sz w:val="21"/>
          <w:szCs w:val="21"/>
          <w:lang w:val="en-US" w:eastAsia="zh-CN"/>
        </w:rPr>
        <w:tab/>
      </w:r>
      <w:r>
        <w:rPr>
          <w:rFonts w:hint="eastAsia" w:ascii="Consolas" w:hAnsi="Consolas" w:cs="Consolas"/>
          <w:color w:val="000000"/>
          <w:sz w:val="21"/>
          <w:szCs w:val="21"/>
          <w:lang w:val="en-US" w:eastAsia="zh-CN"/>
        </w:rPr>
        <w:t>"transactionId": "100000000020180409224736000001",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Consolas" w:hAnsi="Consolas" w:cs="Consolas"/>
          <w:color w:val="000000"/>
          <w:sz w:val="21"/>
          <w:szCs w:val="21"/>
          <w:lang w:val="en-US" w:eastAsia="zh-CN"/>
        </w:rPr>
      </w:pPr>
      <w:r>
        <w:rPr>
          <w:rFonts w:hint="eastAsia" w:ascii="Consolas" w:hAnsi="Consolas" w:cs="Consolas"/>
          <w:color w:val="000000"/>
          <w:sz w:val="21"/>
          <w:szCs w:val="21"/>
          <w:lang w:val="en-US" w:eastAsia="zh-CN"/>
        </w:rPr>
        <w:tab/>
      </w:r>
      <w:r>
        <w:rPr>
          <w:rFonts w:hint="eastAsia" w:ascii="Consolas" w:hAnsi="Consolas" w:cs="Consolas"/>
          <w:color w:val="000000"/>
          <w:sz w:val="21"/>
          <w:szCs w:val="21"/>
          <w:lang w:val="en-US" w:eastAsia="zh-CN"/>
        </w:rPr>
        <w:tab/>
      </w:r>
      <w:r>
        <w:rPr>
          <w:rFonts w:hint="eastAsia" w:ascii="Consolas" w:hAnsi="Consolas" w:cs="Consolas"/>
          <w:color w:val="000000"/>
          <w:sz w:val="21"/>
          <w:szCs w:val="21"/>
          <w:lang w:val="en-US" w:eastAsia="zh-CN"/>
        </w:rPr>
        <w:t>"userId": "用户ID",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Consolas" w:hAnsi="Consolas" w:cs="Consolas"/>
          <w:color w:val="000000"/>
          <w:sz w:val="21"/>
          <w:szCs w:val="21"/>
          <w:lang w:val="en-US" w:eastAsia="zh-CN"/>
        </w:rPr>
      </w:pPr>
      <w:r>
        <w:rPr>
          <w:rFonts w:hint="eastAsia" w:ascii="Consolas" w:hAnsi="Consolas" w:cs="Consolas"/>
          <w:color w:val="000000"/>
          <w:sz w:val="21"/>
          <w:szCs w:val="21"/>
          <w:lang w:val="en-US" w:eastAsia="zh-CN"/>
        </w:rPr>
        <w:tab/>
      </w:r>
      <w:r>
        <w:rPr>
          <w:rFonts w:hint="eastAsia" w:ascii="Consolas" w:hAnsi="Consolas" w:cs="Consolas"/>
          <w:color w:val="000000"/>
          <w:sz w:val="21"/>
          <w:szCs w:val="21"/>
          <w:lang w:val="en-US" w:eastAsia="zh-CN"/>
        </w:rPr>
        <w:tab/>
      </w:r>
      <w:r>
        <w:rPr>
          <w:rFonts w:hint="eastAsia" w:ascii="Consolas" w:hAnsi="Consolas" w:cs="Consolas"/>
          <w:color w:val="000000"/>
          <w:sz w:val="21"/>
          <w:szCs w:val="21"/>
          <w:lang w:val="en-US" w:eastAsia="zh-CN"/>
        </w:rPr>
        <w:t>"orderTypeCd": "Q",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Consolas" w:hAnsi="Consolas" w:cs="Consolas"/>
          <w:color w:val="000000"/>
          <w:sz w:val="21"/>
          <w:szCs w:val="21"/>
          <w:lang w:val="en-US" w:eastAsia="zh-CN"/>
        </w:rPr>
      </w:pPr>
      <w:r>
        <w:rPr>
          <w:rFonts w:hint="eastAsia" w:ascii="Consolas" w:hAnsi="Consolas" w:cs="Consolas"/>
          <w:color w:val="000000"/>
          <w:sz w:val="21"/>
          <w:szCs w:val="21"/>
          <w:lang w:val="en-US" w:eastAsia="zh-CN"/>
        </w:rPr>
        <w:tab/>
      </w:r>
      <w:r>
        <w:rPr>
          <w:rFonts w:hint="eastAsia" w:ascii="Consolas" w:hAnsi="Consolas" w:cs="Consolas"/>
          <w:color w:val="000000"/>
          <w:sz w:val="21"/>
          <w:szCs w:val="21"/>
          <w:lang w:val="en-US" w:eastAsia="zh-CN"/>
        </w:rPr>
        <w:tab/>
      </w:r>
      <w:r>
        <w:rPr>
          <w:rFonts w:hint="eastAsia" w:ascii="Consolas" w:hAnsi="Consolas" w:cs="Consolas"/>
          <w:color w:val="000000"/>
          <w:sz w:val="21"/>
          <w:szCs w:val="21"/>
          <w:lang w:val="en-US" w:eastAsia="zh-CN"/>
        </w:rPr>
        <w:t>"requestTime": "20180409224736",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Consolas" w:hAnsi="Consolas" w:cs="Consolas"/>
          <w:color w:val="000000"/>
          <w:sz w:val="21"/>
          <w:szCs w:val="21"/>
          <w:lang w:val="en-US" w:eastAsia="zh-CN"/>
        </w:rPr>
      </w:pPr>
      <w:r>
        <w:rPr>
          <w:rFonts w:hint="eastAsia" w:ascii="Consolas" w:hAnsi="Consolas" w:cs="Consolas"/>
          <w:color w:val="000000"/>
          <w:sz w:val="21"/>
          <w:szCs w:val="21"/>
          <w:lang w:val="en-US" w:eastAsia="zh-CN"/>
        </w:rPr>
        <w:tab/>
      </w:r>
      <w:r>
        <w:rPr>
          <w:rFonts w:hint="eastAsia" w:ascii="Consolas" w:hAnsi="Consolas" w:cs="Consolas"/>
          <w:color w:val="000000"/>
          <w:sz w:val="21"/>
          <w:szCs w:val="21"/>
          <w:lang w:val="en-US" w:eastAsia="zh-CN"/>
        </w:rPr>
        <w:tab/>
      </w:r>
      <w:r>
        <w:rPr>
          <w:rFonts w:hint="eastAsia" w:ascii="Consolas" w:hAnsi="Consolas" w:cs="Consolas"/>
          <w:color w:val="000000"/>
          <w:sz w:val="21"/>
          <w:szCs w:val="21"/>
          <w:lang w:val="en-US" w:eastAsia="zh-CN"/>
        </w:rPr>
        <w:t>"remark": "备注",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Consolas" w:hAnsi="Consolas" w:cs="Consolas"/>
          <w:color w:val="000000"/>
          <w:sz w:val="21"/>
          <w:szCs w:val="21"/>
          <w:lang w:val="en-US" w:eastAsia="zh-CN"/>
        </w:rPr>
      </w:pPr>
      <w:r>
        <w:rPr>
          <w:rFonts w:hint="eastAsia" w:ascii="Consolas" w:hAnsi="Consolas" w:cs="Consolas"/>
          <w:color w:val="000000"/>
          <w:sz w:val="21"/>
          <w:szCs w:val="21"/>
          <w:lang w:val="en-US" w:eastAsia="zh-CN"/>
        </w:rPr>
        <w:tab/>
      </w:r>
      <w:r>
        <w:rPr>
          <w:rFonts w:hint="eastAsia" w:ascii="Consolas" w:hAnsi="Consolas" w:cs="Consolas"/>
          <w:color w:val="000000"/>
          <w:sz w:val="21"/>
          <w:szCs w:val="21"/>
          <w:lang w:val="en-US" w:eastAsia="zh-CN"/>
        </w:rPr>
        <w:tab/>
      </w:r>
      <w:r>
        <w:rPr>
          <w:rFonts w:hint="eastAsia" w:ascii="Consolas" w:hAnsi="Consolas" w:cs="Consolas"/>
          <w:color w:val="000000"/>
          <w:sz w:val="21"/>
          <w:szCs w:val="21"/>
          <w:lang w:val="en-US" w:eastAsia="zh-CN"/>
        </w:rPr>
        <w:t>"sign": "a40c373b701eee45b23be7b3180b3568",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Consolas" w:hAnsi="Consolas" w:cs="Consolas"/>
          <w:color w:val="000000"/>
          <w:sz w:val="21"/>
          <w:szCs w:val="21"/>
          <w:lang w:val="en-US" w:eastAsia="zh-CN"/>
        </w:rPr>
      </w:pPr>
      <w:r>
        <w:rPr>
          <w:rFonts w:hint="eastAsia" w:ascii="Consolas" w:hAnsi="Consolas" w:cs="Consolas"/>
          <w:color w:val="000000"/>
          <w:sz w:val="21"/>
          <w:szCs w:val="21"/>
          <w:lang w:val="en-US" w:eastAsia="zh-CN"/>
        </w:rPr>
        <w:tab/>
      </w:r>
      <w:r>
        <w:rPr>
          <w:rFonts w:hint="eastAsia" w:ascii="Consolas" w:hAnsi="Consolas" w:cs="Consolas"/>
          <w:color w:val="000000"/>
          <w:sz w:val="21"/>
          <w:szCs w:val="21"/>
          <w:lang w:val="en-US" w:eastAsia="zh-CN"/>
        </w:rPr>
        <w:tab/>
      </w:r>
      <w:r>
        <w:rPr>
          <w:rFonts w:hint="eastAsia" w:ascii="Consolas" w:hAnsi="Consolas" w:cs="Consolas"/>
          <w:color w:val="000000"/>
          <w:sz w:val="21"/>
          <w:szCs w:val="21"/>
          <w:lang w:val="en-US" w:eastAsia="zh-CN"/>
        </w:rPr>
        <w:t>"attrs": []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Consolas" w:hAnsi="Consolas" w:cs="Consolas"/>
          <w:color w:val="000000"/>
          <w:sz w:val="21"/>
          <w:szCs w:val="21"/>
          <w:lang w:val="en-US" w:eastAsia="zh-CN"/>
        </w:rPr>
      </w:pPr>
      <w:r>
        <w:rPr>
          <w:rFonts w:hint="eastAsia" w:ascii="Consolas" w:hAnsi="Consolas" w:cs="Consolas"/>
          <w:color w:val="000000"/>
          <w:sz w:val="21"/>
          <w:szCs w:val="21"/>
          <w:lang w:val="en-US" w:eastAsia="zh-CN"/>
        </w:rPr>
        <w:tab/>
      </w:r>
      <w:r>
        <w:rPr>
          <w:rFonts w:hint="eastAsia" w:ascii="Consolas" w:hAnsi="Consolas" w:cs="Consolas"/>
          <w:color w:val="000000"/>
          <w:sz w:val="21"/>
          <w:szCs w:val="21"/>
          <w:lang w:val="en-US" w:eastAsia="zh-CN"/>
        </w:rPr>
        <w:t>},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Consolas" w:hAnsi="Consolas" w:cs="Consolas"/>
          <w:color w:val="000000"/>
          <w:sz w:val="21"/>
          <w:szCs w:val="21"/>
          <w:lang w:val="en-US" w:eastAsia="zh-CN"/>
        </w:rPr>
      </w:pPr>
      <w:r>
        <w:rPr>
          <w:rFonts w:hint="eastAsia" w:ascii="Consolas" w:hAnsi="Consolas" w:cs="Consolas"/>
          <w:color w:val="000000"/>
          <w:sz w:val="21"/>
          <w:szCs w:val="21"/>
          <w:lang w:val="en-US" w:eastAsia="zh-CN"/>
        </w:rPr>
        <w:tab/>
      </w:r>
      <w:r>
        <w:rPr>
          <w:rFonts w:hint="eastAsia" w:ascii="Consolas" w:hAnsi="Consolas" w:cs="Consolas"/>
          <w:color w:val="000000"/>
          <w:sz w:val="21"/>
          <w:szCs w:val="21"/>
          <w:lang w:val="en-US" w:eastAsia="zh-CN"/>
        </w:rPr>
        <w:t>"business": [{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Consolas" w:hAnsi="Consolas" w:cs="Consolas"/>
          <w:color w:val="000000"/>
          <w:sz w:val="21"/>
          <w:szCs w:val="21"/>
          <w:lang w:val="en-US" w:eastAsia="zh-CN"/>
        </w:rPr>
      </w:pPr>
      <w:r>
        <w:rPr>
          <w:rFonts w:hint="eastAsia" w:ascii="Consolas" w:hAnsi="Consolas" w:cs="Consolas"/>
          <w:color w:val="000000"/>
          <w:sz w:val="21"/>
          <w:szCs w:val="21"/>
          <w:lang w:val="en-US" w:eastAsia="zh-CN"/>
        </w:rPr>
        <w:tab/>
      </w:r>
      <w:r>
        <w:rPr>
          <w:rFonts w:hint="eastAsia" w:ascii="Consolas" w:hAnsi="Consolas" w:cs="Consolas"/>
          <w:color w:val="000000"/>
          <w:sz w:val="21"/>
          <w:szCs w:val="21"/>
          <w:lang w:val="en-US" w:eastAsia="zh-CN"/>
        </w:rPr>
        <w:tab/>
      </w:r>
      <w:r>
        <w:rPr>
          <w:rFonts w:hint="eastAsia" w:ascii="Consolas" w:hAnsi="Consolas" w:cs="Consolas"/>
          <w:color w:val="000000"/>
          <w:sz w:val="21"/>
          <w:szCs w:val="21"/>
          <w:lang w:val="en-US" w:eastAsia="zh-CN"/>
        </w:rPr>
        <w:t>"serviceCode": "query.order.orderInfo",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Consolas" w:hAnsi="Consolas" w:cs="Consolas"/>
          <w:color w:val="000000"/>
          <w:sz w:val="21"/>
          <w:szCs w:val="21"/>
          <w:lang w:val="en-US" w:eastAsia="zh-CN"/>
        </w:rPr>
      </w:pPr>
      <w:r>
        <w:rPr>
          <w:rFonts w:hint="eastAsia" w:ascii="Consolas" w:hAnsi="Consolas" w:cs="Consolas"/>
          <w:color w:val="000000"/>
          <w:sz w:val="21"/>
          <w:szCs w:val="21"/>
          <w:lang w:val="en-US" w:eastAsia="zh-CN"/>
        </w:rPr>
        <w:tab/>
      </w:r>
      <w:r>
        <w:rPr>
          <w:rFonts w:hint="eastAsia" w:ascii="Consolas" w:hAnsi="Consolas" w:cs="Consolas"/>
          <w:color w:val="000000"/>
          <w:sz w:val="21"/>
          <w:szCs w:val="21"/>
          <w:lang w:val="en-US" w:eastAsia="zh-CN"/>
        </w:rPr>
        <w:tab/>
      </w:r>
      <w:r>
        <w:rPr>
          <w:rFonts w:hint="eastAsia" w:ascii="Consolas" w:hAnsi="Consolas" w:cs="Consolas"/>
          <w:color w:val="000000"/>
          <w:sz w:val="21"/>
          <w:szCs w:val="21"/>
          <w:lang w:val="en-US" w:eastAsia="zh-CN"/>
        </w:rPr>
        <w:t>"serviceName": "查询客户",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Consolas" w:hAnsi="Consolas" w:cs="Consolas"/>
          <w:color w:val="000000"/>
          <w:sz w:val="21"/>
          <w:szCs w:val="21"/>
          <w:lang w:val="en-US" w:eastAsia="zh-CN"/>
        </w:rPr>
      </w:pPr>
      <w:r>
        <w:rPr>
          <w:rFonts w:hint="eastAsia" w:ascii="Consolas" w:hAnsi="Consolas" w:cs="Consolas"/>
          <w:color w:val="000000"/>
          <w:sz w:val="21"/>
          <w:szCs w:val="21"/>
          <w:lang w:val="en-US" w:eastAsia="zh-CN"/>
        </w:rPr>
        <w:tab/>
      </w:r>
      <w:r>
        <w:rPr>
          <w:rFonts w:hint="eastAsia" w:ascii="Consolas" w:hAnsi="Consolas" w:cs="Consolas"/>
          <w:color w:val="000000"/>
          <w:sz w:val="21"/>
          <w:szCs w:val="21"/>
          <w:lang w:val="en-US" w:eastAsia="zh-CN"/>
        </w:rPr>
        <w:tab/>
      </w:r>
      <w:r>
        <w:rPr>
          <w:rFonts w:hint="eastAsia" w:ascii="Consolas" w:hAnsi="Consolas" w:cs="Consolas"/>
          <w:color w:val="000000"/>
          <w:sz w:val="21"/>
          <w:szCs w:val="21"/>
          <w:lang w:val="en-US" w:eastAsia="zh-CN"/>
        </w:rPr>
        <w:t>"remark": "备注",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Consolas" w:hAnsi="Consolas" w:cs="Consolas"/>
          <w:color w:val="000000"/>
          <w:sz w:val="21"/>
          <w:szCs w:val="21"/>
          <w:lang w:val="en-US" w:eastAsia="zh-CN"/>
        </w:rPr>
      </w:pPr>
      <w:r>
        <w:rPr>
          <w:rFonts w:hint="eastAsia" w:ascii="Consolas" w:hAnsi="Consolas" w:cs="Consolas"/>
          <w:color w:val="000000"/>
          <w:sz w:val="21"/>
          <w:szCs w:val="21"/>
          <w:lang w:val="en-US" w:eastAsia="zh-CN"/>
        </w:rPr>
        <w:tab/>
      </w:r>
      <w:r>
        <w:rPr>
          <w:rFonts w:hint="eastAsia" w:ascii="Consolas" w:hAnsi="Consolas" w:cs="Consolas"/>
          <w:color w:val="000000"/>
          <w:sz w:val="21"/>
          <w:szCs w:val="21"/>
          <w:lang w:val="en-US" w:eastAsia="zh-CN"/>
        </w:rPr>
        <w:tab/>
      </w:r>
      <w:r>
        <w:rPr>
          <w:rFonts w:hint="eastAsia" w:ascii="Consolas" w:hAnsi="Consolas" w:cs="Consolas"/>
          <w:color w:val="000000"/>
          <w:sz w:val="21"/>
          <w:szCs w:val="21"/>
          <w:lang w:val="en-US" w:eastAsia="zh-CN"/>
        </w:rPr>
        <w:t>"datas": {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Consolas" w:hAnsi="Consolas" w:cs="Consolas"/>
          <w:color w:val="000000"/>
          <w:sz w:val="21"/>
          <w:szCs w:val="21"/>
          <w:lang w:val="en-US" w:eastAsia="zh-CN"/>
        </w:rPr>
      </w:pPr>
      <w:r>
        <w:rPr>
          <w:rFonts w:hint="eastAsia" w:ascii="Consolas" w:hAnsi="Consolas" w:cs="Consolas"/>
          <w:color w:val="000000"/>
          <w:sz w:val="21"/>
          <w:szCs w:val="21"/>
          <w:lang w:val="en-US" w:eastAsia="zh-CN"/>
        </w:rPr>
        <w:tab/>
      </w:r>
      <w:r>
        <w:rPr>
          <w:rFonts w:hint="eastAsia" w:ascii="Consolas" w:hAnsi="Consolas" w:cs="Consolas"/>
          <w:color w:val="000000"/>
          <w:sz w:val="21"/>
          <w:szCs w:val="21"/>
          <w:lang w:val="en-US" w:eastAsia="zh-CN"/>
        </w:rPr>
        <w:tab/>
      </w:r>
      <w:r>
        <w:rPr>
          <w:rFonts w:hint="eastAsia" w:ascii="Consolas" w:hAnsi="Consolas" w:cs="Consolas"/>
          <w:color w:val="000000"/>
          <w:sz w:val="21"/>
          <w:szCs w:val="21"/>
          <w:lang w:val="en-US" w:eastAsia="zh-CN"/>
        </w:rPr>
        <w:tab/>
      </w:r>
      <w:r>
        <w:rPr>
          <w:rFonts w:hint="eastAsia" w:ascii="Consolas" w:hAnsi="Consolas" w:cs="Consolas"/>
          <w:color w:val="000000"/>
          <w:sz w:val="21"/>
          <w:szCs w:val="21"/>
          <w:lang w:val="en-US" w:eastAsia="zh-CN"/>
        </w:rPr>
        <w:t>"params": {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Consolas" w:hAnsi="Consolas" w:cs="Consolas"/>
          <w:color w:val="000000"/>
          <w:sz w:val="21"/>
          <w:szCs w:val="21"/>
          <w:lang w:val="en-US" w:eastAsia="zh-CN"/>
        </w:rPr>
      </w:pPr>
      <w:r>
        <w:rPr>
          <w:rFonts w:hint="eastAsia" w:ascii="Consolas" w:hAnsi="Consolas" w:cs="Consolas"/>
          <w:color w:val="000000"/>
          <w:sz w:val="21"/>
          <w:szCs w:val="21"/>
          <w:lang w:val="en-US" w:eastAsia="zh-CN"/>
        </w:rPr>
        <w:tab/>
      </w:r>
      <w:r>
        <w:rPr>
          <w:rFonts w:hint="eastAsia" w:ascii="Consolas" w:hAnsi="Consolas" w:cs="Consolas"/>
          <w:color w:val="000000"/>
          <w:sz w:val="21"/>
          <w:szCs w:val="21"/>
          <w:lang w:val="en-US" w:eastAsia="zh-CN"/>
        </w:rPr>
        <w:tab/>
      </w:r>
      <w:r>
        <w:rPr>
          <w:rFonts w:hint="eastAsia" w:ascii="Consolas" w:hAnsi="Consolas" w:cs="Consolas"/>
          <w:color w:val="000000"/>
          <w:sz w:val="21"/>
          <w:szCs w:val="21"/>
          <w:lang w:val="en-US" w:eastAsia="zh-CN"/>
        </w:rPr>
        <w:tab/>
      </w:r>
      <w:r>
        <w:rPr>
          <w:rFonts w:hint="eastAsia" w:ascii="Consolas" w:hAnsi="Consolas" w:cs="Consolas"/>
          <w:color w:val="000000"/>
          <w:sz w:val="21"/>
          <w:szCs w:val="21"/>
          <w:lang w:val="en-US" w:eastAsia="zh-CN"/>
        </w:rPr>
        <w:tab/>
      </w:r>
      <w:r>
        <w:rPr>
          <w:rFonts w:hint="eastAsia" w:ascii="Consolas" w:hAnsi="Consolas" w:cs="Consolas"/>
          <w:color w:val="000000"/>
          <w:sz w:val="21"/>
          <w:szCs w:val="21"/>
          <w:lang w:val="en-US" w:eastAsia="zh-CN"/>
        </w:rPr>
        <w:t>"oId": "102018041900000002"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Consolas" w:hAnsi="Consolas" w:cs="Consolas"/>
          <w:color w:val="000000"/>
          <w:sz w:val="21"/>
          <w:szCs w:val="21"/>
          <w:lang w:val="en-US" w:eastAsia="zh-CN"/>
        </w:rPr>
      </w:pPr>
      <w:r>
        <w:rPr>
          <w:rFonts w:hint="eastAsia" w:ascii="Consolas" w:hAnsi="Consolas" w:cs="Consolas"/>
          <w:color w:val="000000"/>
          <w:sz w:val="21"/>
          <w:szCs w:val="21"/>
          <w:lang w:val="en-US" w:eastAsia="zh-CN"/>
        </w:rPr>
        <w:tab/>
      </w:r>
      <w:r>
        <w:rPr>
          <w:rFonts w:hint="eastAsia" w:ascii="Consolas" w:hAnsi="Consolas" w:cs="Consolas"/>
          <w:color w:val="000000"/>
          <w:sz w:val="21"/>
          <w:szCs w:val="21"/>
          <w:lang w:val="en-US" w:eastAsia="zh-CN"/>
        </w:rPr>
        <w:tab/>
      </w:r>
      <w:r>
        <w:rPr>
          <w:rFonts w:hint="eastAsia" w:ascii="Consolas" w:hAnsi="Consolas" w:cs="Consolas"/>
          <w:color w:val="000000"/>
          <w:sz w:val="21"/>
          <w:szCs w:val="21"/>
          <w:lang w:val="en-US" w:eastAsia="zh-CN"/>
        </w:rPr>
        <w:tab/>
      </w:r>
      <w:r>
        <w:rPr>
          <w:rFonts w:hint="eastAsia" w:ascii="Consolas" w:hAnsi="Consolas" w:cs="Consolas"/>
          <w:color w:val="000000"/>
          <w:sz w:val="21"/>
          <w:szCs w:val="21"/>
          <w:lang w:val="en-US" w:eastAsia="zh-CN"/>
        </w:rPr>
        <w:t>}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Consolas" w:hAnsi="Consolas" w:cs="Consolas"/>
          <w:color w:val="000000"/>
          <w:sz w:val="21"/>
          <w:szCs w:val="21"/>
          <w:lang w:val="en-US" w:eastAsia="zh-CN"/>
        </w:rPr>
      </w:pPr>
      <w:r>
        <w:rPr>
          <w:rFonts w:hint="eastAsia" w:ascii="Consolas" w:hAnsi="Consolas" w:cs="Consolas"/>
          <w:color w:val="000000"/>
          <w:sz w:val="21"/>
          <w:szCs w:val="21"/>
          <w:lang w:val="en-US" w:eastAsia="zh-CN"/>
        </w:rPr>
        <w:tab/>
      </w:r>
      <w:r>
        <w:rPr>
          <w:rFonts w:hint="eastAsia" w:ascii="Consolas" w:hAnsi="Consolas" w:cs="Consolas"/>
          <w:color w:val="000000"/>
          <w:sz w:val="21"/>
          <w:szCs w:val="21"/>
          <w:lang w:val="en-US" w:eastAsia="zh-CN"/>
        </w:rPr>
        <w:tab/>
      </w:r>
      <w:r>
        <w:rPr>
          <w:rFonts w:hint="eastAsia" w:ascii="Consolas" w:hAnsi="Consolas" w:cs="Consolas"/>
          <w:color w:val="000000"/>
          <w:sz w:val="21"/>
          <w:szCs w:val="21"/>
          <w:lang w:val="en-US" w:eastAsia="zh-CN"/>
        </w:rPr>
        <w:t>},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Consolas" w:hAnsi="Consolas" w:cs="Consolas"/>
          <w:color w:val="000000"/>
          <w:sz w:val="21"/>
          <w:szCs w:val="21"/>
          <w:lang w:val="en-US" w:eastAsia="zh-CN"/>
        </w:rPr>
      </w:pPr>
      <w:r>
        <w:rPr>
          <w:rFonts w:hint="eastAsia" w:ascii="Consolas" w:hAnsi="Consolas" w:cs="Consolas"/>
          <w:color w:val="000000"/>
          <w:sz w:val="21"/>
          <w:szCs w:val="21"/>
          <w:lang w:val="en-US" w:eastAsia="zh-CN"/>
        </w:rPr>
        <w:tab/>
      </w:r>
      <w:r>
        <w:rPr>
          <w:rFonts w:hint="eastAsia" w:ascii="Consolas" w:hAnsi="Consolas" w:cs="Consolas"/>
          <w:color w:val="000000"/>
          <w:sz w:val="21"/>
          <w:szCs w:val="21"/>
          <w:lang w:val="en-US" w:eastAsia="zh-CN"/>
        </w:rPr>
        <w:tab/>
      </w:r>
      <w:r>
        <w:rPr>
          <w:rFonts w:hint="eastAsia" w:ascii="Consolas" w:hAnsi="Consolas" w:cs="Consolas"/>
          <w:color w:val="000000"/>
          <w:sz w:val="21"/>
          <w:szCs w:val="21"/>
          <w:lang w:val="en-US" w:eastAsia="zh-CN"/>
        </w:rPr>
        <w:t>"attrs": []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Consolas" w:hAnsi="Consolas" w:cs="Consolas"/>
          <w:color w:val="000000"/>
          <w:sz w:val="21"/>
          <w:szCs w:val="21"/>
          <w:lang w:val="en-US" w:eastAsia="zh-CN"/>
        </w:rPr>
      </w:pPr>
      <w:r>
        <w:rPr>
          <w:rFonts w:hint="eastAsia" w:ascii="Consolas" w:hAnsi="Consolas" w:cs="Consolas"/>
          <w:color w:val="000000"/>
          <w:sz w:val="21"/>
          <w:szCs w:val="21"/>
          <w:lang w:val="en-US" w:eastAsia="zh-CN"/>
        </w:rPr>
        <w:tab/>
      </w:r>
      <w:r>
        <w:rPr>
          <w:rFonts w:hint="eastAsia" w:ascii="Consolas" w:hAnsi="Consolas" w:cs="Consolas"/>
          <w:color w:val="000000"/>
          <w:sz w:val="21"/>
          <w:szCs w:val="21"/>
          <w:lang w:val="en-US" w:eastAsia="zh-CN"/>
        </w:rPr>
        <w:t>}]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Consolas" w:hAnsi="Consolas" w:cs="Consolas"/>
          <w:color w:val="000000"/>
          <w:sz w:val="21"/>
          <w:szCs w:val="21"/>
          <w:lang w:val="en-US" w:eastAsia="zh-CN"/>
        </w:rPr>
      </w:pPr>
      <w:r>
        <w:rPr>
          <w:rFonts w:hint="eastAsia" w:ascii="Consolas" w:hAnsi="Consolas" w:cs="Consolas"/>
          <w:color w:val="000000"/>
          <w:sz w:val="21"/>
          <w:szCs w:val="21"/>
          <w:lang w:val="en-US" w:eastAsia="zh-CN"/>
        </w:rPr>
        <w:t>}返回报文：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Consolas" w:hAnsi="Consolas" w:cs="Consolas"/>
          <w:color w:val="000000"/>
          <w:sz w:val="21"/>
          <w:szCs w:val="21"/>
          <w:lang w:val="en-US" w:eastAsia="zh-CN"/>
        </w:rPr>
      </w:pPr>
      <w:r>
        <w:rPr>
          <w:rFonts w:hint="eastAsia" w:ascii="Consolas" w:hAnsi="Consolas" w:cs="Consolas"/>
          <w:color w:val="000000"/>
          <w:sz w:val="21"/>
          <w:szCs w:val="21"/>
          <w:lang w:val="en-US" w:eastAsia="zh-CN"/>
        </w:rPr>
        <w:t>{"business":[{"response":{"code":"0000","message":"成功"},"order":{"requestTime":"20180409224736","finishTime":"","orderTypeCd":"D","extTransactionId":"100000000020180409224736000001","business":[{"businessTypeCd":"US","finishTime":"","createTime":1524087215000,"remark":"??","statusCd":"S","oId":"102018041900000002","bId":"202018041900000003"}],"createTime":1524087215000,"appId":"8000418001","remark":"??","statusCd":"S","oId":"102018041900000002","userId":"??ID"}}],"orders":{"response":{"code":"0000","message":"成功"},"responseTime":"20180424172713","sign":"f032d656c096bfd5fac076c9cabc84e8","transactionId":"100000000020180409224736000001"}}</w:t>
      </w:r>
      <w:bookmarkStart w:id="0" w:name="_GoBack"/>
      <w:bookmarkEnd w:id="0"/>
      <w:r>
        <w:drawing>
          <wp:inline distT="0" distB="0" distL="114300" distR="114300">
            <wp:extent cx="5270500" cy="2306320"/>
            <wp:effectExtent l="0" t="0" r="6350" b="177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063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受理类测试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ascii="Consolas" w:hAnsi="Consolas" w:cs="Consolas"/>
          <w:color w:val="000000"/>
          <w:sz w:val="21"/>
          <w:szCs w:val="21"/>
          <w:lang w:val="en-US" w:eastAsia="zh-CN"/>
        </w:rPr>
      </w:pPr>
      <w:r>
        <w:rPr>
          <w:rFonts w:hint="eastAsia" w:ascii="Consolas" w:hAnsi="Consolas" w:cs="Consolas"/>
          <w:color w:val="000000"/>
          <w:sz w:val="21"/>
          <w:szCs w:val="21"/>
          <w:lang w:val="en-US" w:eastAsia="zh-CN"/>
        </w:rPr>
        <w:t>{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ascii="Consolas" w:hAnsi="Consolas" w:cs="Consolas"/>
          <w:color w:val="000000"/>
          <w:sz w:val="21"/>
          <w:szCs w:val="21"/>
          <w:lang w:val="en-US" w:eastAsia="zh-CN"/>
        </w:rPr>
      </w:pPr>
      <w:r>
        <w:rPr>
          <w:rFonts w:hint="eastAsia" w:ascii="Consolas" w:hAnsi="Consolas" w:cs="Consolas"/>
          <w:color w:val="000000"/>
          <w:sz w:val="21"/>
          <w:szCs w:val="21"/>
          <w:lang w:val="en-US" w:eastAsia="zh-CN"/>
        </w:rPr>
        <w:tab/>
      </w:r>
      <w:r>
        <w:rPr>
          <w:rFonts w:hint="eastAsia" w:ascii="Consolas" w:hAnsi="Consolas" w:cs="Consolas"/>
          <w:color w:val="000000"/>
          <w:sz w:val="21"/>
          <w:szCs w:val="21"/>
          <w:lang w:val="en-US" w:eastAsia="zh-CN"/>
        </w:rPr>
        <w:t>"orders": {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ascii="Consolas" w:hAnsi="Consolas" w:cs="Consolas"/>
          <w:color w:val="000000"/>
          <w:sz w:val="21"/>
          <w:szCs w:val="21"/>
          <w:lang w:val="en-US" w:eastAsia="zh-CN"/>
        </w:rPr>
      </w:pPr>
      <w:r>
        <w:rPr>
          <w:rFonts w:hint="eastAsia" w:ascii="Consolas" w:hAnsi="Consolas" w:cs="Consolas"/>
          <w:color w:val="000000"/>
          <w:sz w:val="21"/>
          <w:szCs w:val="21"/>
          <w:lang w:val="en-US" w:eastAsia="zh-CN"/>
        </w:rPr>
        <w:tab/>
      </w:r>
      <w:r>
        <w:rPr>
          <w:rFonts w:hint="eastAsia" w:ascii="Consolas" w:hAnsi="Consolas" w:cs="Consolas"/>
          <w:color w:val="000000"/>
          <w:sz w:val="21"/>
          <w:szCs w:val="21"/>
          <w:lang w:val="en-US" w:eastAsia="zh-CN"/>
        </w:rPr>
        <w:tab/>
      </w:r>
      <w:r>
        <w:rPr>
          <w:rFonts w:hint="eastAsia" w:ascii="Consolas" w:hAnsi="Consolas" w:cs="Consolas"/>
          <w:color w:val="000000"/>
          <w:sz w:val="21"/>
          <w:szCs w:val="21"/>
          <w:lang w:val="en-US" w:eastAsia="zh-CN"/>
        </w:rPr>
        <w:t>"appId": "8000418001",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ascii="Consolas" w:hAnsi="Consolas" w:cs="Consolas"/>
          <w:color w:val="000000"/>
          <w:sz w:val="21"/>
          <w:szCs w:val="21"/>
          <w:lang w:val="en-US" w:eastAsia="zh-CN"/>
        </w:rPr>
      </w:pPr>
      <w:r>
        <w:rPr>
          <w:rFonts w:hint="eastAsia" w:ascii="Consolas" w:hAnsi="Consolas" w:cs="Consolas"/>
          <w:color w:val="000000"/>
          <w:sz w:val="21"/>
          <w:szCs w:val="21"/>
          <w:lang w:val="en-US" w:eastAsia="zh-CN"/>
        </w:rPr>
        <w:tab/>
      </w:r>
      <w:r>
        <w:rPr>
          <w:rFonts w:hint="eastAsia" w:ascii="Consolas" w:hAnsi="Consolas" w:cs="Consolas"/>
          <w:color w:val="000000"/>
          <w:sz w:val="21"/>
          <w:szCs w:val="21"/>
          <w:lang w:val="en-US" w:eastAsia="zh-CN"/>
        </w:rPr>
        <w:tab/>
      </w:r>
      <w:r>
        <w:rPr>
          <w:rFonts w:hint="eastAsia" w:ascii="Consolas" w:hAnsi="Consolas" w:cs="Consolas"/>
          <w:color w:val="000000"/>
          <w:sz w:val="21"/>
          <w:szCs w:val="21"/>
          <w:lang w:val="en-US" w:eastAsia="zh-CN"/>
        </w:rPr>
        <w:t>"transactionId": "100000000020180409224736000001",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ascii="Consolas" w:hAnsi="Consolas" w:cs="Consolas"/>
          <w:color w:val="000000"/>
          <w:sz w:val="21"/>
          <w:szCs w:val="21"/>
          <w:lang w:val="en-US" w:eastAsia="zh-CN"/>
        </w:rPr>
      </w:pPr>
      <w:r>
        <w:rPr>
          <w:rFonts w:hint="eastAsia" w:ascii="Consolas" w:hAnsi="Consolas" w:cs="Consolas"/>
          <w:color w:val="000000"/>
          <w:sz w:val="21"/>
          <w:szCs w:val="21"/>
          <w:lang w:val="en-US" w:eastAsia="zh-CN"/>
        </w:rPr>
        <w:tab/>
      </w:r>
      <w:r>
        <w:rPr>
          <w:rFonts w:hint="eastAsia" w:ascii="Consolas" w:hAnsi="Consolas" w:cs="Consolas"/>
          <w:color w:val="000000"/>
          <w:sz w:val="21"/>
          <w:szCs w:val="21"/>
          <w:lang w:val="en-US" w:eastAsia="zh-CN"/>
        </w:rPr>
        <w:tab/>
      </w:r>
      <w:r>
        <w:rPr>
          <w:rFonts w:hint="eastAsia" w:ascii="Consolas" w:hAnsi="Consolas" w:cs="Consolas"/>
          <w:color w:val="000000"/>
          <w:sz w:val="21"/>
          <w:szCs w:val="21"/>
          <w:lang w:val="en-US" w:eastAsia="zh-CN"/>
        </w:rPr>
        <w:t>"userId": "用户ID",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ascii="Consolas" w:hAnsi="Consolas" w:cs="Consolas"/>
          <w:color w:val="000000"/>
          <w:sz w:val="21"/>
          <w:szCs w:val="21"/>
          <w:lang w:val="en-US" w:eastAsia="zh-CN"/>
        </w:rPr>
      </w:pPr>
      <w:r>
        <w:rPr>
          <w:rFonts w:hint="eastAsia" w:ascii="Consolas" w:hAnsi="Consolas" w:cs="Consolas"/>
          <w:color w:val="000000"/>
          <w:sz w:val="21"/>
          <w:szCs w:val="21"/>
          <w:lang w:val="en-US" w:eastAsia="zh-CN"/>
        </w:rPr>
        <w:tab/>
      </w:r>
      <w:r>
        <w:rPr>
          <w:rFonts w:hint="eastAsia" w:ascii="Consolas" w:hAnsi="Consolas" w:cs="Consolas"/>
          <w:color w:val="000000"/>
          <w:sz w:val="21"/>
          <w:szCs w:val="21"/>
          <w:lang w:val="en-US" w:eastAsia="zh-CN"/>
        </w:rPr>
        <w:tab/>
      </w:r>
      <w:r>
        <w:rPr>
          <w:rFonts w:hint="eastAsia" w:ascii="Consolas" w:hAnsi="Consolas" w:cs="Consolas"/>
          <w:color w:val="000000"/>
          <w:sz w:val="21"/>
          <w:szCs w:val="21"/>
          <w:lang w:val="en-US" w:eastAsia="zh-CN"/>
        </w:rPr>
        <w:t>"orderTypeCd": "D",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ascii="Consolas" w:hAnsi="Consolas" w:cs="Consolas"/>
          <w:color w:val="000000"/>
          <w:sz w:val="21"/>
          <w:szCs w:val="21"/>
          <w:lang w:val="en-US" w:eastAsia="zh-CN"/>
        </w:rPr>
      </w:pPr>
      <w:r>
        <w:rPr>
          <w:rFonts w:hint="eastAsia" w:ascii="Consolas" w:hAnsi="Consolas" w:cs="Consolas"/>
          <w:color w:val="000000"/>
          <w:sz w:val="21"/>
          <w:szCs w:val="21"/>
          <w:lang w:val="en-US" w:eastAsia="zh-CN"/>
        </w:rPr>
        <w:tab/>
      </w:r>
      <w:r>
        <w:rPr>
          <w:rFonts w:hint="eastAsia" w:ascii="Consolas" w:hAnsi="Consolas" w:cs="Consolas"/>
          <w:color w:val="000000"/>
          <w:sz w:val="21"/>
          <w:szCs w:val="21"/>
          <w:lang w:val="en-US" w:eastAsia="zh-CN"/>
        </w:rPr>
        <w:tab/>
      </w:r>
      <w:r>
        <w:rPr>
          <w:rFonts w:hint="eastAsia" w:ascii="Consolas" w:hAnsi="Consolas" w:cs="Consolas"/>
          <w:color w:val="000000"/>
          <w:sz w:val="21"/>
          <w:szCs w:val="21"/>
          <w:lang w:val="en-US" w:eastAsia="zh-CN"/>
        </w:rPr>
        <w:t>"requestTime": "20180409224736",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ascii="Consolas" w:hAnsi="Consolas" w:cs="Consolas"/>
          <w:color w:val="000000"/>
          <w:sz w:val="21"/>
          <w:szCs w:val="21"/>
          <w:lang w:val="en-US" w:eastAsia="zh-CN"/>
        </w:rPr>
      </w:pPr>
      <w:r>
        <w:rPr>
          <w:rFonts w:hint="eastAsia" w:ascii="Consolas" w:hAnsi="Consolas" w:cs="Consolas"/>
          <w:color w:val="000000"/>
          <w:sz w:val="21"/>
          <w:szCs w:val="21"/>
          <w:lang w:val="en-US" w:eastAsia="zh-CN"/>
        </w:rPr>
        <w:tab/>
      </w:r>
      <w:r>
        <w:rPr>
          <w:rFonts w:hint="eastAsia" w:ascii="Consolas" w:hAnsi="Consolas" w:cs="Consolas"/>
          <w:color w:val="000000"/>
          <w:sz w:val="21"/>
          <w:szCs w:val="21"/>
          <w:lang w:val="en-US" w:eastAsia="zh-CN"/>
        </w:rPr>
        <w:tab/>
      </w:r>
      <w:r>
        <w:rPr>
          <w:rFonts w:hint="eastAsia" w:ascii="Consolas" w:hAnsi="Consolas" w:cs="Consolas"/>
          <w:color w:val="000000"/>
          <w:sz w:val="21"/>
          <w:szCs w:val="21"/>
          <w:lang w:val="en-US" w:eastAsia="zh-CN"/>
        </w:rPr>
        <w:t>"remark": "备注",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ascii="Consolas" w:hAnsi="Consolas" w:cs="Consolas"/>
          <w:color w:val="000000"/>
          <w:sz w:val="21"/>
          <w:szCs w:val="21"/>
          <w:lang w:val="en-US" w:eastAsia="zh-CN"/>
        </w:rPr>
      </w:pPr>
      <w:r>
        <w:rPr>
          <w:rFonts w:hint="eastAsia" w:ascii="Consolas" w:hAnsi="Consolas" w:cs="Consolas"/>
          <w:color w:val="000000"/>
          <w:sz w:val="21"/>
          <w:szCs w:val="21"/>
          <w:lang w:val="en-US" w:eastAsia="zh-CN"/>
        </w:rPr>
        <w:tab/>
      </w:r>
      <w:r>
        <w:rPr>
          <w:rFonts w:hint="eastAsia" w:ascii="Consolas" w:hAnsi="Consolas" w:cs="Consolas"/>
          <w:color w:val="000000"/>
          <w:sz w:val="21"/>
          <w:szCs w:val="21"/>
          <w:lang w:val="en-US" w:eastAsia="zh-CN"/>
        </w:rPr>
        <w:tab/>
      </w:r>
      <w:r>
        <w:rPr>
          <w:rFonts w:hint="eastAsia" w:ascii="Consolas" w:hAnsi="Consolas" w:cs="Consolas"/>
          <w:color w:val="000000"/>
          <w:sz w:val="21"/>
          <w:szCs w:val="21"/>
          <w:lang w:val="en-US" w:eastAsia="zh-CN"/>
        </w:rPr>
        <w:t>"sign": "",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ascii="Consolas" w:hAnsi="Consolas" w:cs="Consolas"/>
          <w:color w:val="000000"/>
          <w:sz w:val="21"/>
          <w:szCs w:val="21"/>
          <w:lang w:val="en-US" w:eastAsia="zh-CN"/>
        </w:rPr>
      </w:pPr>
      <w:r>
        <w:rPr>
          <w:rFonts w:hint="eastAsia" w:ascii="Consolas" w:hAnsi="Consolas" w:cs="Consolas"/>
          <w:color w:val="000000"/>
          <w:sz w:val="21"/>
          <w:szCs w:val="21"/>
          <w:lang w:val="en-US" w:eastAsia="zh-CN"/>
        </w:rPr>
        <w:tab/>
      </w:r>
      <w:r>
        <w:rPr>
          <w:rFonts w:hint="eastAsia" w:ascii="Consolas" w:hAnsi="Consolas" w:cs="Consolas"/>
          <w:color w:val="000000"/>
          <w:sz w:val="21"/>
          <w:szCs w:val="21"/>
          <w:lang w:val="en-US" w:eastAsia="zh-CN"/>
        </w:rPr>
        <w:tab/>
      </w:r>
      <w:r>
        <w:rPr>
          <w:rFonts w:hint="eastAsia" w:ascii="Consolas" w:hAnsi="Consolas" w:cs="Consolas"/>
          <w:color w:val="000000"/>
          <w:sz w:val="21"/>
          <w:szCs w:val="21"/>
          <w:lang w:val="en-US" w:eastAsia="zh-CN"/>
        </w:rPr>
        <w:t>"attrs": []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ascii="Consolas" w:hAnsi="Consolas" w:cs="Consolas"/>
          <w:color w:val="000000"/>
          <w:sz w:val="21"/>
          <w:szCs w:val="21"/>
          <w:lang w:val="en-US" w:eastAsia="zh-CN"/>
        </w:rPr>
      </w:pPr>
      <w:r>
        <w:rPr>
          <w:rFonts w:hint="eastAsia" w:ascii="Consolas" w:hAnsi="Consolas" w:cs="Consolas"/>
          <w:color w:val="000000"/>
          <w:sz w:val="21"/>
          <w:szCs w:val="21"/>
          <w:lang w:val="en-US" w:eastAsia="zh-CN"/>
        </w:rPr>
        <w:tab/>
      </w:r>
      <w:r>
        <w:rPr>
          <w:rFonts w:hint="eastAsia" w:ascii="Consolas" w:hAnsi="Consolas" w:cs="Consolas"/>
          <w:color w:val="000000"/>
          <w:sz w:val="21"/>
          <w:szCs w:val="21"/>
          <w:lang w:val="en-US" w:eastAsia="zh-CN"/>
        </w:rPr>
        <w:t>},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ascii="Consolas" w:hAnsi="Consolas" w:cs="Consolas"/>
          <w:color w:val="000000"/>
          <w:sz w:val="21"/>
          <w:szCs w:val="21"/>
          <w:lang w:val="en-US" w:eastAsia="zh-CN"/>
        </w:rPr>
      </w:pPr>
      <w:r>
        <w:rPr>
          <w:rFonts w:hint="eastAsia" w:ascii="Consolas" w:hAnsi="Consolas" w:cs="Consolas"/>
          <w:color w:val="000000"/>
          <w:sz w:val="21"/>
          <w:szCs w:val="21"/>
          <w:lang w:val="en-US" w:eastAsia="zh-CN"/>
        </w:rPr>
        <w:tab/>
      </w:r>
      <w:r>
        <w:rPr>
          <w:rFonts w:hint="eastAsia" w:ascii="Consolas" w:hAnsi="Consolas" w:cs="Consolas"/>
          <w:color w:val="000000"/>
          <w:sz w:val="21"/>
          <w:szCs w:val="21"/>
          <w:lang w:val="en-US" w:eastAsia="zh-CN"/>
        </w:rPr>
        <w:t>"business": [{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ascii="Consolas" w:hAnsi="Consolas" w:cs="Consolas"/>
          <w:color w:val="000000"/>
          <w:sz w:val="21"/>
          <w:szCs w:val="21"/>
          <w:lang w:val="en-US" w:eastAsia="zh-CN"/>
        </w:rPr>
      </w:pPr>
      <w:r>
        <w:rPr>
          <w:rFonts w:hint="eastAsia" w:ascii="Consolas" w:hAnsi="Consolas" w:cs="Consolas"/>
          <w:color w:val="000000"/>
          <w:sz w:val="21"/>
          <w:szCs w:val="21"/>
          <w:lang w:val="en-US" w:eastAsia="zh-CN"/>
        </w:rPr>
        <w:tab/>
      </w:r>
      <w:r>
        <w:rPr>
          <w:rFonts w:hint="eastAsia" w:ascii="Consolas" w:hAnsi="Consolas" w:cs="Consolas"/>
          <w:color w:val="000000"/>
          <w:sz w:val="21"/>
          <w:szCs w:val="21"/>
          <w:lang w:val="en-US" w:eastAsia="zh-CN"/>
        </w:rPr>
        <w:tab/>
      </w:r>
      <w:r>
        <w:rPr>
          <w:rFonts w:hint="eastAsia" w:ascii="Consolas" w:hAnsi="Consolas" w:cs="Consolas"/>
          <w:color w:val="000000"/>
          <w:sz w:val="21"/>
          <w:szCs w:val="21"/>
          <w:lang w:val="en-US" w:eastAsia="zh-CN"/>
        </w:rPr>
        <w:t>"serviceCode": "save.user.userInfo",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ascii="Consolas" w:hAnsi="Consolas" w:cs="Consolas"/>
          <w:color w:val="000000"/>
          <w:sz w:val="21"/>
          <w:szCs w:val="21"/>
          <w:lang w:val="en-US" w:eastAsia="zh-CN"/>
        </w:rPr>
      </w:pPr>
      <w:r>
        <w:rPr>
          <w:rFonts w:hint="eastAsia" w:ascii="Consolas" w:hAnsi="Consolas" w:cs="Consolas"/>
          <w:color w:val="000000"/>
          <w:sz w:val="21"/>
          <w:szCs w:val="21"/>
          <w:lang w:val="en-US" w:eastAsia="zh-CN"/>
        </w:rPr>
        <w:tab/>
      </w:r>
      <w:r>
        <w:rPr>
          <w:rFonts w:hint="eastAsia" w:ascii="Consolas" w:hAnsi="Consolas" w:cs="Consolas"/>
          <w:color w:val="000000"/>
          <w:sz w:val="21"/>
          <w:szCs w:val="21"/>
          <w:lang w:val="en-US" w:eastAsia="zh-CN"/>
        </w:rPr>
        <w:tab/>
      </w:r>
      <w:r>
        <w:rPr>
          <w:rFonts w:hint="eastAsia" w:ascii="Consolas" w:hAnsi="Consolas" w:cs="Consolas"/>
          <w:color w:val="000000"/>
          <w:sz w:val="21"/>
          <w:szCs w:val="21"/>
          <w:lang w:val="en-US" w:eastAsia="zh-CN"/>
        </w:rPr>
        <w:t>"serviceName": "查询客户",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ascii="Consolas" w:hAnsi="Consolas" w:cs="Consolas"/>
          <w:color w:val="000000"/>
          <w:sz w:val="21"/>
          <w:szCs w:val="21"/>
          <w:lang w:val="en-US" w:eastAsia="zh-CN"/>
        </w:rPr>
      </w:pPr>
      <w:r>
        <w:rPr>
          <w:rFonts w:hint="eastAsia" w:ascii="Consolas" w:hAnsi="Consolas" w:cs="Consolas"/>
          <w:color w:val="000000"/>
          <w:sz w:val="21"/>
          <w:szCs w:val="21"/>
          <w:lang w:val="en-US" w:eastAsia="zh-CN"/>
        </w:rPr>
        <w:tab/>
      </w:r>
      <w:r>
        <w:rPr>
          <w:rFonts w:hint="eastAsia" w:ascii="Consolas" w:hAnsi="Consolas" w:cs="Consolas"/>
          <w:color w:val="000000"/>
          <w:sz w:val="21"/>
          <w:szCs w:val="21"/>
          <w:lang w:val="en-US" w:eastAsia="zh-CN"/>
        </w:rPr>
        <w:tab/>
      </w:r>
      <w:r>
        <w:rPr>
          <w:rFonts w:hint="eastAsia" w:ascii="Consolas" w:hAnsi="Consolas" w:cs="Consolas"/>
          <w:color w:val="000000"/>
          <w:sz w:val="21"/>
          <w:szCs w:val="21"/>
          <w:lang w:val="en-US" w:eastAsia="zh-CN"/>
        </w:rPr>
        <w:t>"remark": "备注",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ascii="Consolas" w:hAnsi="Consolas" w:cs="Consolas"/>
          <w:color w:val="000000"/>
          <w:sz w:val="21"/>
          <w:szCs w:val="21"/>
          <w:lang w:val="en-US" w:eastAsia="zh-CN"/>
        </w:rPr>
      </w:pPr>
      <w:r>
        <w:rPr>
          <w:rFonts w:hint="eastAsia" w:ascii="Consolas" w:hAnsi="Consolas" w:cs="Consolas"/>
          <w:color w:val="000000"/>
          <w:sz w:val="21"/>
          <w:szCs w:val="21"/>
          <w:lang w:val="en-US" w:eastAsia="zh-CN"/>
        </w:rPr>
        <w:tab/>
      </w:r>
      <w:r>
        <w:rPr>
          <w:rFonts w:hint="eastAsia" w:ascii="Consolas" w:hAnsi="Consolas" w:cs="Consolas"/>
          <w:color w:val="000000"/>
          <w:sz w:val="21"/>
          <w:szCs w:val="21"/>
          <w:lang w:val="en-US" w:eastAsia="zh-CN"/>
        </w:rPr>
        <w:tab/>
      </w:r>
      <w:r>
        <w:rPr>
          <w:rFonts w:hint="eastAsia" w:ascii="Consolas" w:hAnsi="Consolas" w:cs="Consolas"/>
          <w:color w:val="000000"/>
          <w:sz w:val="21"/>
          <w:szCs w:val="21"/>
          <w:lang w:val="en-US" w:eastAsia="zh-CN"/>
        </w:rPr>
        <w:t>"datas": [{"userId":"123"}],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ascii="Consolas" w:hAnsi="Consolas" w:cs="Consolas"/>
          <w:color w:val="000000"/>
          <w:sz w:val="21"/>
          <w:szCs w:val="21"/>
          <w:lang w:val="en-US" w:eastAsia="zh-CN"/>
        </w:rPr>
      </w:pPr>
      <w:r>
        <w:rPr>
          <w:rFonts w:hint="eastAsia" w:ascii="Consolas" w:hAnsi="Consolas" w:cs="Consolas"/>
          <w:color w:val="000000"/>
          <w:sz w:val="21"/>
          <w:szCs w:val="21"/>
          <w:lang w:val="en-US" w:eastAsia="zh-CN"/>
        </w:rPr>
        <w:tab/>
      </w:r>
      <w:r>
        <w:rPr>
          <w:rFonts w:hint="eastAsia" w:ascii="Consolas" w:hAnsi="Consolas" w:cs="Consolas"/>
          <w:color w:val="000000"/>
          <w:sz w:val="21"/>
          <w:szCs w:val="21"/>
          <w:lang w:val="en-US" w:eastAsia="zh-CN"/>
        </w:rPr>
        <w:tab/>
      </w:r>
      <w:r>
        <w:rPr>
          <w:rFonts w:hint="eastAsia" w:ascii="Consolas" w:hAnsi="Consolas" w:cs="Consolas"/>
          <w:color w:val="000000"/>
          <w:sz w:val="21"/>
          <w:szCs w:val="21"/>
          <w:lang w:val="en-US" w:eastAsia="zh-CN"/>
        </w:rPr>
        <w:t>"attrs": []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ascii="Consolas" w:hAnsi="Consolas" w:cs="Consolas"/>
          <w:color w:val="000000"/>
          <w:sz w:val="21"/>
          <w:szCs w:val="21"/>
          <w:lang w:val="en-US" w:eastAsia="zh-CN"/>
        </w:rPr>
      </w:pPr>
      <w:r>
        <w:rPr>
          <w:rFonts w:hint="eastAsia" w:ascii="Consolas" w:hAnsi="Consolas" w:cs="Consolas"/>
          <w:color w:val="000000"/>
          <w:sz w:val="21"/>
          <w:szCs w:val="21"/>
          <w:lang w:val="en-US" w:eastAsia="zh-CN"/>
        </w:rPr>
        <w:tab/>
      </w:r>
      <w:r>
        <w:rPr>
          <w:rFonts w:hint="eastAsia" w:ascii="Consolas" w:hAnsi="Consolas" w:cs="Consolas"/>
          <w:color w:val="000000"/>
          <w:sz w:val="21"/>
          <w:szCs w:val="21"/>
          <w:lang w:val="en-US" w:eastAsia="zh-CN"/>
        </w:rPr>
        <w:t>}]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ascii="Consolas" w:hAnsi="Consolas" w:cs="Consolas"/>
          <w:color w:val="000000"/>
          <w:sz w:val="21"/>
          <w:szCs w:val="21"/>
          <w:lang w:val="en-US" w:eastAsia="zh-CN"/>
        </w:rPr>
      </w:pPr>
      <w:r>
        <w:rPr>
          <w:rFonts w:hint="eastAsia" w:ascii="Consolas" w:hAnsi="Consolas" w:cs="Consolas"/>
          <w:color w:val="000000"/>
          <w:sz w:val="21"/>
          <w:szCs w:val="21"/>
          <w:lang w:val="en-US" w:eastAsia="zh-CN"/>
        </w:rPr>
        <w:t>}</w:t>
      </w:r>
    </w:p>
    <w:p>
      <w:pPr>
        <w:pStyle w:val="3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业务系统查询功能测试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请求地址：http://localhost:8001/queryApi/query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请求报文：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"bId": "12345678",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"serviceCode": "query.order.orderInfo",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"serviceName": "查询订单信息",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"remark": "备注",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"datas":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"params":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"oId": "102018041900000008"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返回报文：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response":{"code":"0000","message":"成功"},"order":{"requestTime":"20180409224736","orderTypeCd":"D","extTransactionId":"100000000020180409224736000002","business":[{"businessTypeCd":"US","createTime":1524088077000,"remark":"??","statusCd":"S","oId":"102018041900000008","bId":"202018041900000009"},{"businessTypeCd":"US","createTime":1524172029000,"statusCd":"S","oId":"102018041900000008","bId":"202018041900000004"}],"createTime":1524088077000,"appId":"8000418001","remark":"??","statusCd":"S","oId":"102018041900000008","userId":"??ID"}}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4785" cy="2477770"/>
            <wp:effectExtent l="0" t="0" r="12065" b="177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4777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使用说明</w:t>
      </w:r>
    </w:p>
    <w:p>
      <w:pPr>
        <w:numPr>
          <w:ilvl w:val="0"/>
          <w:numId w:val="0"/>
        </w:numPr>
        <w:rPr>
          <w:rStyle w:val="11"/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Style w:val="11"/>
          <w:rFonts w:hint="eastAsia"/>
          <w:lang w:val="en-US" w:eastAsia="zh-CN"/>
        </w:rPr>
      </w:pPr>
    </w:p>
    <w:sectPr>
      <w:headerReference r:id="rId4" w:type="default"/>
      <w:footerReference r:id="rId5" w:type="default"/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4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s0lY7tAAAAAFAQAADwAAAAAAAAABACAA&#10;AAAiAAAAZHJzL2Rvd25yZXYueG1sUEsBAhQAFAAAAAgAh07iQJvSDC8VAgAAEwQAAA4AAAAAAAAA&#10;AQAgAAAAHwEAAGRycy9lMm9Eb2MueG1sUEsFBgAAAAAGAAYAWQEAAKY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4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left"/>
      <w:rPr>
        <w:rFonts w:hint="eastAsia" w:eastAsiaTheme="minorEastAsia"/>
        <w:u w:val="double"/>
        <w:lang w:val="en-US" w:eastAsia="zh-CN"/>
      </w:rPr>
    </w:pPr>
    <w:r>
      <w:rPr>
        <w:rFonts w:hint="eastAsia"/>
        <w:u w:val="double"/>
        <w:lang w:val="en-US" w:eastAsia="zh-CN"/>
      </w:rPr>
      <w:t xml:space="preserve">                                       </w:t>
    </w:r>
    <w:r>
      <w:rPr>
        <w:rFonts w:hint="eastAsia" w:eastAsiaTheme="minorEastAsia"/>
        <w:u w:val="double"/>
        <w:lang w:val="en-US" w:eastAsia="zh-CN"/>
      </w:rPr>
      <w:t>中心服务</w:t>
    </w:r>
    <w:r>
      <w:rPr>
        <w:rFonts w:hint="eastAsia"/>
        <w:u w:val="double"/>
        <w:lang w:val="en-US" w:eastAsia="zh-CN"/>
      </w:rPr>
      <w:t>测试</w:t>
    </w:r>
    <w:r>
      <w:rPr>
        <w:rFonts w:hint="eastAsia" w:eastAsiaTheme="minorEastAsia"/>
        <w:u w:val="double"/>
        <w:lang w:val="en-US" w:eastAsia="zh-CN"/>
      </w:rPr>
      <w:t>文档v0.1</w:t>
    </w:r>
    <w:r>
      <w:rPr>
        <w:rFonts w:hint="eastAsia"/>
        <w:u w:val="double"/>
        <w:lang w:val="en-US" w:eastAsia="zh-CN"/>
      </w:rPr>
      <w:t xml:space="preserve">                                     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left"/>
      <w:rPr>
        <w:rFonts w:hint="eastAsia" w:eastAsiaTheme="minorEastAsia"/>
        <w:u w:val="double"/>
        <w:lang w:val="en-US" w:eastAsia="zh-CN"/>
      </w:rPr>
    </w:pPr>
    <w:r>
      <w:rPr>
        <w:rFonts w:hint="eastAsia"/>
        <w:u w:val="double"/>
        <w:lang w:val="en-US" w:eastAsia="zh-CN"/>
      </w:rPr>
      <w:t xml:space="preserve">                                       </w:t>
    </w:r>
    <w:r>
      <w:rPr>
        <w:rFonts w:hint="eastAsia" w:eastAsiaTheme="minorEastAsia"/>
        <w:u w:val="double"/>
        <w:lang w:val="en-US" w:eastAsia="zh-CN"/>
      </w:rPr>
      <w:t>中心服务</w:t>
    </w:r>
    <w:r>
      <w:rPr>
        <w:rFonts w:hint="eastAsia"/>
        <w:u w:val="double"/>
        <w:lang w:val="en-US" w:eastAsia="zh-CN"/>
      </w:rPr>
      <w:t>测试</w:t>
    </w:r>
    <w:r>
      <w:rPr>
        <w:rFonts w:hint="eastAsia" w:eastAsiaTheme="minorEastAsia"/>
        <w:u w:val="double"/>
        <w:lang w:val="en-US" w:eastAsia="zh-CN"/>
      </w:rPr>
      <w:t>文档v0.1</w:t>
    </w:r>
    <w:r>
      <w:rPr>
        <w:rFonts w:hint="eastAsia"/>
        <w:u w:val="double"/>
        <w:lang w:val="en-US" w:eastAsia="zh-CN"/>
      </w:rPr>
      <w:t xml:space="preserve">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2F19B59"/>
    <w:multiLevelType w:val="singleLevel"/>
    <w:tmpl w:val="E2F19B59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48D33682"/>
    <w:multiLevelType w:val="singleLevel"/>
    <w:tmpl w:val="48D33682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645C9FA1"/>
    <w:multiLevelType w:val="singleLevel"/>
    <w:tmpl w:val="645C9FA1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97BBD"/>
    <w:rsid w:val="008351A0"/>
    <w:rsid w:val="009704B3"/>
    <w:rsid w:val="009C6D54"/>
    <w:rsid w:val="00AD5B4B"/>
    <w:rsid w:val="00B32A77"/>
    <w:rsid w:val="00B80DB7"/>
    <w:rsid w:val="00BA74FC"/>
    <w:rsid w:val="01343678"/>
    <w:rsid w:val="016D67B2"/>
    <w:rsid w:val="01723E99"/>
    <w:rsid w:val="01746B96"/>
    <w:rsid w:val="01841444"/>
    <w:rsid w:val="01892566"/>
    <w:rsid w:val="01AE45BF"/>
    <w:rsid w:val="01D43369"/>
    <w:rsid w:val="020B6463"/>
    <w:rsid w:val="024B72AA"/>
    <w:rsid w:val="024E7E8B"/>
    <w:rsid w:val="026A6FD0"/>
    <w:rsid w:val="02835F6F"/>
    <w:rsid w:val="03191D04"/>
    <w:rsid w:val="033E4D68"/>
    <w:rsid w:val="0357016C"/>
    <w:rsid w:val="038D20CC"/>
    <w:rsid w:val="03C856C6"/>
    <w:rsid w:val="03CB65B8"/>
    <w:rsid w:val="03EA340E"/>
    <w:rsid w:val="03EF2889"/>
    <w:rsid w:val="03F318C7"/>
    <w:rsid w:val="0433252B"/>
    <w:rsid w:val="04381879"/>
    <w:rsid w:val="043D1C16"/>
    <w:rsid w:val="04430726"/>
    <w:rsid w:val="044F4E5C"/>
    <w:rsid w:val="046C37BE"/>
    <w:rsid w:val="048947C1"/>
    <w:rsid w:val="04964F0C"/>
    <w:rsid w:val="049E7619"/>
    <w:rsid w:val="057F6A90"/>
    <w:rsid w:val="05860854"/>
    <w:rsid w:val="05A725CE"/>
    <w:rsid w:val="05E617AC"/>
    <w:rsid w:val="05ED370D"/>
    <w:rsid w:val="05F556FE"/>
    <w:rsid w:val="05F77B39"/>
    <w:rsid w:val="06075986"/>
    <w:rsid w:val="069B71EE"/>
    <w:rsid w:val="06EB473D"/>
    <w:rsid w:val="06F70781"/>
    <w:rsid w:val="072A1698"/>
    <w:rsid w:val="0749025A"/>
    <w:rsid w:val="07566528"/>
    <w:rsid w:val="0799271F"/>
    <w:rsid w:val="079F56AF"/>
    <w:rsid w:val="07C15A6A"/>
    <w:rsid w:val="07CE360F"/>
    <w:rsid w:val="081A428D"/>
    <w:rsid w:val="083F5EAD"/>
    <w:rsid w:val="088437C8"/>
    <w:rsid w:val="08B6309D"/>
    <w:rsid w:val="08C42B39"/>
    <w:rsid w:val="08F85F2A"/>
    <w:rsid w:val="08FB565A"/>
    <w:rsid w:val="08FC70C2"/>
    <w:rsid w:val="09396F1E"/>
    <w:rsid w:val="09512E30"/>
    <w:rsid w:val="09584AB1"/>
    <w:rsid w:val="09607C48"/>
    <w:rsid w:val="096D772D"/>
    <w:rsid w:val="098A26E2"/>
    <w:rsid w:val="09A1578E"/>
    <w:rsid w:val="09B80013"/>
    <w:rsid w:val="09C100AB"/>
    <w:rsid w:val="09CD0094"/>
    <w:rsid w:val="09D65CB8"/>
    <w:rsid w:val="09EC7AEC"/>
    <w:rsid w:val="0A660ED2"/>
    <w:rsid w:val="0A675100"/>
    <w:rsid w:val="0AA23CBF"/>
    <w:rsid w:val="0AAD0400"/>
    <w:rsid w:val="0B053DB2"/>
    <w:rsid w:val="0B2F3D34"/>
    <w:rsid w:val="0B334709"/>
    <w:rsid w:val="0B4B28B4"/>
    <w:rsid w:val="0BBD70C9"/>
    <w:rsid w:val="0BE52995"/>
    <w:rsid w:val="0CA77EE4"/>
    <w:rsid w:val="0CB32CEF"/>
    <w:rsid w:val="0CC36BCD"/>
    <w:rsid w:val="0CE42DEB"/>
    <w:rsid w:val="0CF677B2"/>
    <w:rsid w:val="0CFB1C86"/>
    <w:rsid w:val="0CFB3D76"/>
    <w:rsid w:val="0D1E0DF5"/>
    <w:rsid w:val="0D2774A2"/>
    <w:rsid w:val="0D286D7F"/>
    <w:rsid w:val="0D6F1F89"/>
    <w:rsid w:val="0D6F7DA8"/>
    <w:rsid w:val="0D767219"/>
    <w:rsid w:val="0D7C0BF0"/>
    <w:rsid w:val="0DE23F07"/>
    <w:rsid w:val="0E2C537C"/>
    <w:rsid w:val="0E311159"/>
    <w:rsid w:val="0E32036F"/>
    <w:rsid w:val="0E4B2ED2"/>
    <w:rsid w:val="0E8E378F"/>
    <w:rsid w:val="0EB3266D"/>
    <w:rsid w:val="0ECD27C6"/>
    <w:rsid w:val="0ED55D4F"/>
    <w:rsid w:val="0EEB1A51"/>
    <w:rsid w:val="0EF40A99"/>
    <w:rsid w:val="0F220EC4"/>
    <w:rsid w:val="0F384B47"/>
    <w:rsid w:val="0F43261A"/>
    <w:rsid w:val="0F4C3608"/>
    <w:rsid w:val="0F58381F"/>
    <w:rsid w:val="0F97576C"/>
    <w:rsid w:val="0FB64B89"/>
    <w:rsid w:val="0FB75C28"/>
    <w:rsid w:val="0FB96C3D"/>
    <w:rsid w:val="0FC56E5C"/>
    <w:rsid w:val="0FEC5BFF"/>
    <w:rsid w:val="109A16D1"/>
    <w:rsid w:val="109F7A3A"/>
    <w:rsid w:val="10AD3661"/>
    <w:rsid w:val="10AD5FBA"/>
    <w:rsid w:val="10AF09BB"/>
    <w:rsid w:val="10C05D94"/>
    <w:rsid w:val="11017158"/>
    <w:rsid w:val="11060FCC"/>
    <w:rsid w:val="112C534F"/>
    <w:rsid w:val="11766184"/>
    <w:rsid w:val="11986752"/>
    <w:rsid w:val="11F73685"/>
    <w:rsid w:val="120D2727"/>
    <w:rsid w:val="12100D57"/>
    <w:rsid w:val="12657B79"/>
    <w:rsid w:val="1275490B"/>
    <w:rsid w:val="12A81310"/>
    <w:rsid w:val="12B34228"/>
    <w:rsid w:val="132E319C"/>
    <w:rsid w:val="13465605"/>
    <w:rsid w:val="1359114B"/>
    <w:rsid w:val="139C35C2"/>
    <w:rsid w:val="140C5225"/>
    <w:rsid w:val="140F2620"/>
    <w:rsid w:val="14135E65"/>
    <w:rsid w:val="14850D7E"/>
    <w:rsid w:val="14C151B0"/>
    <w:rsid w:val="14C27221"/>
    <w:rsid w:val="14FD4A4B"/>
    <w:rsid w:val="150818BA"/>
    <w:rsid w:val="154B562C"/>
    <w:rsid w:val="15764F02"/>
    <w:rsid w:val="15BC28A9"/>
    <w:rsid w:val="15D30912"/>
    <w:rsid w:val="15D60EAD"/>
    <w:rsid w:val="15F260BB"/>
    <w:rsid w:val="16313FBF"/>
    <w:rsid w:val="16972C04"/>
    <w:rsid w:val="16F53408"/>
    <w:rsid w:val="17116906"/>
    <w:rsid w:val="171C26F5"/>
    <w:rsid w:val="17481B3C"/>
    <w:rsid w:val="17895D96"/>
    <w:rsid w:val="1796550A"/>
    <w:rsid w:val="17B22516"/>
    <w:rsid w:val="17C979E6"/>
    <w:rsid w:val="17DD3651"/>
    <w:rsid w:val="17EE465D"/>
    <w:rsid w:val="17FC3CC4"/>
    <w:rsid w:val="1816165C"/>
    <w:rsid w:val="18527610"/>
    <w:rsid w:val="18574B18"/>
    <w:rsid w:val="18832D36"/>
    <w:rsid w:val="18A941F1"/>
    <w:rsid w:val="18AC5705"/>
    <w:rsid w:val="18B21507"/>
    <w:rsid w:val="18CB177F"/>
    <w:rsid w:val="18E7328F"/>
    <w:rsid w:val="193D3354"/>
    <w:rsid w:val="196E6E39"/>
    <w:rsid w:val="19B17AD2"/>
    <w:rsid w:val="19C27B9E"/>
    <w:rsid w:val="19E76631"/>
    <w:rsid w:val="19F80AAE"/>
    <w:rsid w:val="1A037BBA"/>
    <w:rsid w:val="1A084E4E"/>
    <w:rsid w:val="1A632C7B"/>
    <w:rsid w:val="1A697A10"/>
    <w:rsid w:val="1A700809"/>
    <w:rsid w:val="1AE7414D"/>
    <w:rsid w:val="1B0C4A02"/>
    <w:rsid w:val="1B281CFE"/>
    <w:rsid w:val="1B333848"/>
    <w:rsid w:val="1B37329F"/>
    <w:rsid w:val="1B3C1071"/>
    <w:rsid w:val="1B414A11"/>
    <w:rsid w:val="1B607EAB"/>
    <w:rsid w:val="1B7200BE"/>
    <w:rsid w:val="1B8251A5"/>
    <w:rsid w:val="1BB341F9"/>
    <w:rsid w:val="1BB900F0"/>
    <w:rsid w:val="1BDB598C"/>
    <w:rsid w:val="1BE210F8"/>
    <w:rsid w:val="1C3063C2"/>
    <w:rsid w:val="1C6926B9"/>
    <w:rsid w:val="1C722068"/>
    <w:rsid w:val="1C786634"/>
    <w:rsid w:val="1C8F4A53"/>
    <w:rsid w:val="1C9574C7"/>
    <w:rsid w:val="1C9C5C7A"/>
    <w:rsid w:val="1CB057D6"/>
    <w:rsid w:val="1CC52E3F"/>
    <w:rsid w:val="1CD01A29"/>
    <w:rsid w:val="1D012C7B"/>
    <w:rsid w:val="1D2D1802"/>
    <w:rsid w:val="1D553A45"/>
    <w:rsid w:val="1D807F42"/>
    <w:rsid w:val="1DA42A43"/>
    <w:rsid w:val="1DE572D6"/>
    <w:rsid w:val="1DEC5970"/>
    <w:rsid w:val="1E0D52CF"/>
    <w:rsid w:val="1E5C0DEF"/>
    <w:rsid w:val="1E795C8C"/>
    <w:rsid w:val="1EAA3751"/>
    <w:rsid w:val="1ECA1E43"/>
    <w:rsid w:val="1EEE0591"/>
    <w:rsid w:val="1EF32BC2"/>
    <w:rsid w:val="1F1B3EF4"/>
    <w:rsid w:val="1F2A7802"/>
    <w:rsid w:val="1F533C7C"/>
    <w:rsid w:val="1F6A1478"/>
    <w:rsid w:val="1F8E2A2D"/>
    <w:rsid w:val="1FA04B1D"/>
    <w:rsid w:val="1FAD0955"/>
    <w:rsid w:val="1FB85D70"/>
    <w:rsid w:val="1FFE39AF"/>
    <w:rsid w:val="20181A42"/>
    <w:rsid w:val="20510A14"/>
    <w:rsid w:val="206570B8"/>
    <w:rsid w:val="208D4701"/>
    <w:rsid w:val="20A76D7A"/>
    <w:rsid w:val="20CA40D6"/>
    <w:rsid w:val="20F57B8F"/>
    <w:rsid w:val="20FA291D"/>
    <w:rsid w:val="212F1A78"/>
    <w:rsid w:val="21507C0D"/>
    <w:rsid w:val="21616AB4"/>
    <w:rsid w:val="21820F48"/>
    <w:rsid w:val="21881CBE"/>
    <w:rsid w:val="218864A4"/>
    <w:rsid w:val="218B490E"/>
    <w:rsid w:val="21FA587F"/>
    <w:rsid w:val="21FC1BB3"/>
    <w:rsid w:val="22217FB7"/>
    <w:rsid w:val="22764994"/>
    <w:rsid w:val="22951C53"/>
    <w:rsid w:val="22CC7E31"/>
    <w:rsid w:val="22F05F15"/>
    <w:rsid w:val="22FD63E3"/>
    <w:rsid w:val="23390A3E"/>
    <w:rsid w:val="238B78B7"/>
    <w:rsid w:val="23910C0C"/>
    <w:rsid w:val="23AE5C74"/>
    <w:rsid w:val="244D0C9B"/>
    <w:rsid w:val="24742D72"/>
    <w:rsid w:val="2483475C"/>
    <w:rsid w:val="24A201B0"/>
    <w:rsid w:val="24A469E8"/>
    <w:rsid w:val="24D250F8"/>
    <w:rsid w:val="24FB417D"/>
    <w:rsid w:val="24FF45FD"/>
    <w:rsid w:val="25006A72"/>
    <w:rsid w:val="250C205C"/>
    <w:rsid w:val="253C373A"/>
    <w:rsid w:val="254C5D2D"/>
    <w:rsid w:val="2566065E"/>
    <w:rsid w:val="258D3296"/>
    <w:rsid w:val="25A411F1"/>
    <w:rsid w:val="25B76E2B"/>
    <w:rsid w:val="25BD144C"/>
    <w:rsid w:val="25FC54A1"/>
    <w:rsid w:val="260B45BD"/>
    <w:rsid w:val="26117D4C"/>
    <w:rsid w:val="261D6DF8"/>
    <w:rsid w:val="264F0422"/>
    <w:rsid w:val="26667C71"/>
    <w:rsid w:val="26677932"/>
    <w:rsid w:val="266A246E"/>
    <w:rsid w:val="26CC34A8"/>
    <w:rsid w:val="26FD043D"/>
    <w:rsid w:val="2745122B"/>
    <w:rsid w:val="275A4874"/>
    <w:rsid w:val="27754F43"/>
    <w:rsid w:val="27874BB9"/>
    <w:rsid w:val="279A5B53"/>
    <w:rsid w:val="27B16072"/>
    <w:rsid w:val="27D11331"/>
    <w:rsid w:val="27ED3478"/>
    <w:rsid w:val="28467A8D"/>
    <w:rsid w:val="289F0BC6"/>
    <w:rsid w:val="28C93108"/>
    <w:rsid w:val="28CC3E2A"/>
    <w:rsid w:val="28DA419B"/>
    <w:rsid w:val="291124CC"/>
    <w:rsid w:val="294658F2"/>
    <w:rsid w:val="29F57123"/>
    <w:rsid w:val="2A0A60DD"/>
    <w:rsid w:val="2A1379D5"/>
    <w:rsid w:val="2A36521D"/>
    <w:rsid w:val="2A53763A"/>
    <w:rsid w:val="2A6E3FBC"/>
    <w:rsid w:val="2A7F57C5"/>
    <w:rsid w:val="2ACF79A7"/>
    <w:rsid w:val="2B3A4A36"/>
    <w:rsid w:val="2B3E29AE"/>
    <w:rsid w:val="2B6064C9"/>
    <w:rsid w:val="2B65628F"/>
    <w:rsid w:val="2BB52CF7"/>
    <w:rsid w:val="2BBC2956"/>
    <w:rsid w:val="2BBD4593"/>
    <w:rsid w:val="2BC214E9"/>
    <w:rsid w:val="2C0F7F16"/>
    <w:rsid w:val="2C113EAF"/>
    <w:rsid w:val="2C7A2B80"/>
    <w:rsid w:val="2C9F05D2"/>
    <w:rsid w:val="2CC050F8"/>
    <w:rsid w:val="2CDA19E3"/>
    <w:rsid w:val="2CEF2DF0"/>
    <w:rsid w:val="2CFA604D"/>
    <w:rsid w:val="2D213697"/>
    <w:rsid w:val="2D3C423A"/>
    <w:rsid w:val="2D586264"/>
    <w:rsid w:val="2D5B2B7E"/>
    <w:rsid w:val="2D6A15AB"/>
    <w:rsid w:val="2DA101DE"/>
    <w:rsid w:val="2DBE1550"/>
    <w:rsid w:val="2DD1541B"/>
    <w:rsid w:val="2DF86381"/>
    <w:rsid w:val="2E0D6F23"/>
    <w:rsid w:val="2E10070E"/>
    <w:rsid w:val="2E1F0746"/>
    <w:rsid w:val="2E5D7F23"/>
    <w:rsid w:val="2E807383"/>
    <w:rsid w:val="2E892098"/>
    <w:rsid w:val="2EB25B7E"/>
    <w:rsid w:val="2EB755F6"/>
    <w:rsid w:val="2F116769"/>
    <w:rsid w:val="2F28287F"/>
    <w:rsid w:val="2F517FA0"/>
    <w:rsid w:val="2F795A21"/>
    <w:rsid w:val="2F8412E1"/>
    <w:rsid w:val="2F9E79AB"/>
    <w:rsid w:val="2FAC6091"/>
    <w:rsid w:val="300D65C3"/>
    <w:rsid w:val="30176212"/>
    <w:rsid w:val="308A5FCC"/>
    <w:rsid w:val="30941991"/>
    <w:rsid w:val="30A010F3"/>
    <w:rsid w:val="30AA70A7"/>
    <w:rsid w:val="30C821AC"/>
    <w:rsid w:val="30DD616D"/>
    <w:rsid w:val="310266FF"/>
    <w:rsid w:val="312947E4"/>
    <w:rsid w:val="31625216"/>
    <w:rsid w:val="317069F8"/>
    <w:rsid w:val="317B06BE"/>
    <w:rsid w:val="31934EE5"/>
    <w:rsid w:val="32134060"/>
    <w:rsid w:val="321D1A99"/>
    <w:rsid w:val="32FA1D89"/>
    <w:rsid w:val="33006AC5"/>
    <w:rsid w:val="33020370"/>
    <w:rsid w:val="3305429F"/>
    <w:rsid w:val="3319063D"/>
    <w:rsid w:val="33724CB5"/>
    <w:rsid w:val="3387201B"/>
    <w:rsid w:val="33906F97"/>
    <w:rsid w:val="33915D74"/>
    <w:rsid w:val="33B03395"/>
    <w:rsid w:val="33E25E45"/>
    <w:rsid w:val="34080533"/>
    <w:rsid w:val="34241777"/>
    <w:rsid w:val="349F57ED"/>
    <w:rsid w:val="34BA1785"/>
    <w:rsid w:val="34BD01F4"/>
    <w:rsid w:val="351974E1"/>
    <w:rsid w:val="35202C69"/>
    <w:rsid w:val="357D08F2"/>
    <w:rsid w:val="35980051"/>
    <w:rsid w:val="35A55A1B"/>
    <w:rsid w:val="35B50C69"/>
    <w:rsid w:val="35C074CC"/>
    <w:rsid w:val="35C5371F"/>
    <w:rsid w:val="35D04003"/>
    <w:rsid w:val="36263E55"/>
    <w:rsid w:val="36836E43"/>
    <w:rsid w:val="36A6676E"/>
    <w:rsid w:val="36C97126"/>
    <w:rsid w:val="36D96490"/>
    <w:rsid w:val="36DC2CD5"/>
    <w:rsid w:val="376E4E5B"/>
    <w:rsid w:val="37731043"/>
    <w:rsid w:val="377A383F"/>
    <w:rsid w:val="378D41D3"/>
    <w:rsid w:val="37D10B20"/>
    <w:rsid w:val="37EA52E4"/>
    <w:rsid w:val="37FA600A"/>
    <w:rsid w:val="3837774A"/>
    <w:rsid w:val="38CC6F85"/>
    <w:rsid w:val="38D96B0C"/>
    <w:rsid w:val="39091FA3"/>
    <w:rsid w:val="3985382B"/>
    <w:rsid w:val="39B94493"/>
    <w:rsid w:val="39C700A7"/>
    <w:rsid w:val="39D50AF5"/>
    <w:rsid w:val="39F46433"/>
    <w:rsid w:val="39F77B1D"/>
    <w:rsid w:val="3A184075"/>
    <w:rsid w:val="3A1D4F2A"/>
    <w:rsid w:val="3A4F510A"/>
    <w:rsid w:val="3A592397"/>
    <w:rsid w:val="3A957DA3"/>
    <w:rsid w:val="3A9E042E"/>
    <w:rsid w:val="3AD21C8A"/>
    <w:rsid w:val="3B0C3AF4"/>
    <w:rsid w:val="3B157F67"/>
    <w:rsid w:val="3B190B73"/>
    <w:rsid w:val="3B3A7A00"/>
    <w:rsid w:val="3B695A61"/>
    <w:rsid w:val="3B775FE8"/>
    <w:rsid w:val="3BF96CF3"/>
    <w:rsid w:val="3C103089"/>
    <w:rsid w:val="3C14289C"/>
    <w:rsid w:val="3C3B6C4D"/>
    <w:rsid w:val="3C8006CF"/>
    <w:rsid w:val="3C9936F2"/>
    <w:rsid w:val="3CF1288B"/>
    <w:rsid w:val="3D0B6825"/>
    <w:rsid w:val="3D0D66AF"/>
    <w:rsid w:val="3D120EAD"/>
    <w:rsid w:val="3D583F0A"/>
    <w:rsid w:val="3D9E776C"/>
    <w:rsid w:val="3DC459AC"/>
    <w:rsid w:val="3DD4275E"/>
    <w:rsid w:val="3DE45149"/>
    <w:rsid w:val="3DFA27B1"/>
    <w:rsid w:val="3DFA2D26"/>
    <w:rsid w:val="3E1E5610"/>
    <w:rsid w:val="3E3334DC"/>
    <w:rsid w:val="3E3A6679"/>
    <w:rsid w:val="3E464B45"/>
    <w:rsid w:val="3E51489F"/>
    <w:rsid w:val="3E5D25DE"/>
    <w:rsid w:val="3ECE5AAD"/>
    <w:rsid w:val="3EE62446"/>
    <w:rsid w:val="3EFD4283"/>
    <w:rsid w:val="3F0D3DDB"/>
    <w:rsid w:val="3F62020C"/>
    <w:rsid w:val="3F633EB9"/>
    <w:rsid w:val="3F652EB4"/>
    <w:rsid w:val="3F807312"/>
    <w:rsid w:val="3F891935"/>
    <w:rsid w:val="3FC235D9"/>
    <w:rsid w:val="3FF127C5"/>
    <w:rsid w:val="40202DE6"/>
    <w:rsid w:val="402A34F0"/>
    <w:rsid w:val="40592DC9"/>
    <w:rsid w:val="40B63C37"/>
    <w:rsid w:val="40E32D70"/>
    <w:rsid w:val="41313264"/>
    <w:rsid w:val="419F049E"/>
    <w:rsid w:val="4219158B"/>
    <w:rsid w:val="42211602"/>
    <w:rsid w:val="42517D0F"/>
    <w:rsid w:val="42A8300B"/>
    <w:rsid w:val="42AC017D"/>
    <w:rsid w:val="42C66A44"/>
    <w:rsid w:val="42F62547"/>
    <w:rsid w:val="42FB7686"/>
    <w:rsid w:val="43012507"/>
    <w:rsid w:val="43104808"/>
    <w:rsid w:val="43A216D1"/>
    <w:rsid w:val="43CA6142"/>
    <w:rsid w:val="43D27D01"/>
    <w:rsid w:val="44211853"/>
    <w:rsid w:val="44262148"/>
    <w:rsid w:val="44271E3E"/>
    <w:rsid w:val="4428171F"/>
    <w:rsid w:val="444709D3"/>
    <w:rsid w:val="444E051E"/>
    <w:rsid w:val="44681A49"/>
    <w:rsid w:val="44806EE6"/>
    <w:rsid w:val="44892F2F"/>
    <w:rsid w:val="44B654DF"/>
    <w:rsid w:val="44F156B6"/>
    <w:rsid w:val="450E1BB5"/>
    <w:rsid w:val="45335E01"/>
    <w:rsid w:val="453658D8"/>
    <w:rsid w:val="458F09CC"/>
    <w:rsid w:val="45A15AC1"/>
    <w:rsid w:val="45AC57D1"/>
    <w:rsid w:val="45B707B0"/>
    <w:rsid w:val="45CC64FC"/>
    <w:rsid w:val="45EC66A1"/>
    <w:rsid w:val="45F35811"/>
    <w:rsid w:val="46027B9A"/>
    <w:rsid w:val="463B616F"/>
    <w:rsid w:val="46451A50"/>
    <w:rsid w:val="46667E81"/>
    <w:rsid w:val="467F51E4"/>
    <w:rsid w:val="46C810E4"/>
    <w:rsid w:val="46ED6174"/>
    <w:rsid w:val="471A7D11"/>
    <w:rsid w:val="47BE10FB"/>
    <w:rsid w:val="480634EB"/>
    <w:rsid w:val="48380F06"/>
    <w:rsid w:val="484472F3"/>
    <w:rsid w:val="484F199F"/>
    <w:rsid w:val="48532D42"/>
    <w:rsid w:val="485802C8"/>
    <w:rsid w:val="487F7C78"/>
    <w:rsid w:val="48A0521A"/>
    <w:rsid w:val="48A103DE"/>
    <w:rsid w:val="48CE424C"/>
    <w:rsid w:val="48D238A0"/>
    <w:rsid w:val="49036E60"/>
    <w:rsid w:val="49292471"/>
    <w:rsid w:val="493B07F4"/>
    <w:rsid w:val="49423CD1"/>
    <w:rsid w:val="49526458"/>
    <w:rsid w:val="495D2AA0"/>
    <w:rsid w:val="495E03D2"/>
    <w:rsid w:val="496C0DB1"/>
    <w:rsid w:val="499D7CAE"/>
    <w:rsid w:val="49AF7A76"/>
    <w:rsid w:val="49E408CD"/>
    <w:rsid w:val="4A172EC1"/>
    <w:rsid w:val="4A1C23F9"/>
    <w:rsid w:val="4A243015"/>
    <w:rsid w:val="4A4F7600"/>
    <w:rsid w:val="4ADD6672"/>
    <w:rsid w:val="4AF80212"/>
    <w:rsid w:val="4AFA6DE4"/>
    <w:rsid w:val="4B2013E9"/>
    <w:rsid w:val="4B5164FE"/>
    <w:rsid w:val="4B594B96"/>
    <w:rsid w:val="4BAC0D1F"/>
    <w:rsid w:val="4BCC0FC9"/>
    <w:rsid w:val="4C390D71"/>
    <w:rsid w:val="4C470DAE"/>
    <w:rsid w:val="4C6B3D3C"/>
    <w:rsid w:val="4C9B7C14"/>
    <w:rsid w:val="4CD85C3B"/>
    <w:rsid w:val="4CE52CA4"/>
    <w:rsid w:val="4CE65EB8"/>
    <w:rsid w:val="4CF77BC1"/>
    <w:rsid w:val="4CFD2CCE"/>
    <w:rsid w:val="4D1C746B"/>
    <w:rsid w:val="4D2D6FB8"/>
    <w:rsid w:val="4D4E1A4C"/>
    <w:rsid w:val="4D6D2FC9"/>
    <w:rsid w:val="4D7147CC"/>
    <w:rsid w:val="4D952CD1"/>
    <w:rsid w:val="4D9943FA"/>
    <w:rsid w:val="4D997CF2"/>
    <w:rsid w:val="4DBD342C"/>
    <w:rsid w:val="4DE40D2B"/>
    <w:rsid w:val="4DFB6679"/>
    <w:rsid w:val="4E7627FC"/>
    <w:rsid w:val="4E76449B"/>
    <w:rsid w:val="4EC8085E"/>
    <w:rsid w:val="4EFA377F"/>
    <w:rsid w:val="4F077FFC"/>
    <w:rsid w:val="4F277AE3"/>
    <w:rsid w:val="4F360410"/>
    <w:rsid w:val="4F7D4B75"/>
    <w:rsid w:val="4FB4726A"/>
    <w:rsid w:val="4FBC3969"/>
    <w:rsid w:val="4FDF2ABB"/>
    <w:rsid w:val="4FE8568C"/>
    <w:rsid w:val="4FEF2D76"/>
    <w:rsid w:val="50393C0B"/>
    <w:rsid w:val="5078652B"/>
    <w:rsid w:val="50E45DE2"/>
    <w:rsid w:val="514D349A"/>
    <w:rsid w:val="5173183D"/>
    <w:rsid w:val="517E23F8"/>
    <w:rsid w:val="51A17508"/>
    <w:rsid w:val="51BF6592"/>
    <w:rsid w:val="51ED0E86"/>
    <w:rsid w:val="52130712"/>
    <w:rsid w:val="521531DD"/>
    <w:rsid w:val="5241194B"/>
    <w:rsid w:val="52A20B9C"/>
    <w:rsid w:val="52E37EF2"/>
    <w:rsid w:val="52F04D3D"/>
    <w:rsid w:val="52F93B53"/>
    <w:rsid w:val="52F954C3"/>
    <w:rsid w:val="53074B19"/>
    <w:rsid w:val="53540E5F"/>
    <w:rsid w:val="536C3FC0"/>
    <w:rsid w:val="537461FF"/>
    <w:rsid w:val="53D80D2F"/>
    <w:rsid w:val="546648B5"/>
    <w:rsid w:val="54770058"/>
    <w:rsid w:val="54B229C9"/>
    <w:rsid w:val="54CC6FF1"/>
    <w:rsid w:val="54E30494"/>
    <w:rsid w:val="551750D5"/>
    <w:rsid w:val="55197402"/>
    <w:rsid w:val="551A1A68"/>
    <w:rsid w:val="55523FDD"/>
    <w:rsid w:val="555331CD"/>
    <w:rsid w:val="556C5371"/>
    <w:rsid w:val="55AE4D2F"/>
    <w:rsid w:val="55E62F78"/>
    <w:rsid w:val="56307F3A"/>
    <w:rsid w:val="5635071D"/>
    <w:rsid w:val="563A4E77"/>
    <w:rsid w:val="56402B33"/>
    <w:rsid w:val="56426D6C"/>
    <w:rsid w:val="5653617E"/>
    <w:rsid w:val="56602E5B"/>
    <w:rsid w:val="56696761"/>
    <w:rsid w:val="56743B2D"/>
    <w:rsid w:val="56897B6F"/>
    <w:rsid w:val="56C70CF1"/>
    <w:rsid w:val="56E038E6"/>
    <w:rsid w:val="570A342D"/>
    <w:rsid w:val="572217B0"/>
    <w:rsid w:val="57252FA2"/>
    <w:rsid w:val="57C7643C"/>
    <w:rsid w:val="57FE2B61"/>
    <w:rsid w:val="580E3E7A"/>
    <w:rsid w:val="58331432"/>
    <w:rsid w:val="583374AC"/>
    <w:rsid w:val="583F21B4"/>
    <w:rsid w:val="58457762"/>
    <w:rsid w:val="587B3F40"/>
    <w:rsid w:val="58920E8F"/>
    <w:rsid w:val="58C27256"/>
    <w:rsid w:val="58FB7949"/>
    <w:rsid w:val="5913142C"/>
    <w:rsid w:val="592769CC"/>
    <w:rsid w:val="59317AC7"/>
    <w:rsid w:val="59320980"/>
    <w:rsid w:val="59513203"/>
    <w:rsid w:val="59A17D4A"/>
    <w:rsid w:val="59AD6A5D"/>
    <w:rsid w:val="59C76E04"/>
    <w:rsid w:val="59DE7575"/>
    <w:rsid w:val="59E933F3"/>
    <w:rsid w:val="59EA14A8"/>
    <w:rsid w:val="5A233C98"/>
    <w:rsid w:val="5A237100"/>
    <w:rsid w:val="5A50773B"/>
    <w:rsid w:val="5A576E45"/>
    <w:rsid w:val="5A7F4F31"/>
    <w:rsid w:val="5A864FFE"/>
    <w:rsid w:val="5AA61C0A"/>
    <w:rsid w:val="5AAF2B0B"/>
    <w:rsid w:val="5AD302CB"/>
    <w:rsid w:val="5AE41075"/>
    <w:rsid w:val="5B0C1118"/>
    <w:rsid w:val="5B147784"/>
    <w:rsid w:val="5B31421D"/>
    <w:rsid w:val="5B5272F7"/>
    <w:rsid w:val="5B7363FC"/>
    <w:rsid w:val="5B75716C"/>
    <w:rsid w:val="5B782360"/>
    <w:rsid w:val="5B9746FC"/>
    <w:rsid w:val="5BA1045D"/>
    <w:rsid w:val="5BEB121B"/>
    <w:rsid w:val="5BFB56DA"/>
    <w:rsid w:val="5C4102C0"/>
    <w:rsid w:val="5C4D2F28"/>
    <w:rsid w:val="5C553E2F"/>
    <w:rsid w:val="5C5851C5"/>
    <w:rsid w:val="5CFF65AB"/>
    <w:rsid w:val="5D1119ED"/>
    <w:rsid w:val="5D4404C7"/>
    <w:rsid w:val="5D9449C8"/>
    <w:rsid w:val="5D9A3D58"/>
    <w:rsid w:val="5DB61ABA"/>
    <w:rsid w:val="5DC97182"/>
    <w:rsid w:val="5DFD2E39"/>
    <w:rsid w:val="5E401F1F"/>
    <w:rsid w:val="5E675DB9"/>
    <w:rsid w:val="5E873262"/>
    <w:rsid w:val="5EA03C21"/>
    <w:rsid w:val="5ED4178A"/>
    <w:rsid w:val="5ED45DCB"/>
    <w:rsid w:val="5ED81F68"/>
    <w:rsid w:val="5EF41F37"/>
    <w:rsid w:val="5F0F0F27"/>
    <w:rsid w:val="5F9D6099"/>
    <w:rsid w:val="5FB678BF"/>
    <w:rsid w:val="5FDC1411"/>
    <w:rsid w:val="5FE55F91"/>
    <w:rsid w:val="5FE8134D"/>
    <w:rsid w:val="5FFD5904"/>
    <w:rsid w:val="60031FBF"/>
    <w:rsid w:val="60953FE5"/>
    <w:rsid w:val="60D9094C"/>
    <w:rsid w:val="61056FD7"/>
    <w:rsid w:val="61135F76"/>
    <w:rsid w:val="612D5D13"/>
    <w:rsid w:val="613D160E"/>
    <w:rsid w:val="61494D75"/>
    <w:rsid w:val="614C168D"/>
    <w:rsid w:val="617E530E"/>
    <w:rsid w:val="618A2707"/>
    <w:rsid w:val="61976ECB"/>
    <w:rsid w:val="61C97A27"/>
    <w:rsid w:val="61D434A7"/>
    <w:rsid w:val="62071D88"/>
    <w:rsid w:val="62145B48"/>
    <w:rsid w:val="62686346"/>
    <w:rsid w:val="628617AA"/>
    <w:rsid w:val="62BF53AB"/>
    <w:rsid w:val="62D5052E"/>
    <w:rsid w:val="62D667D8"/>
    <w:rsid w:val="62DE43A3"/>
    <w:rsid w:val="63242913"/>
    <w:rsid w:val="633D1FE0"/>
    <w:rsid w:val="6348691C"/>
    <w:rsid w:val="636009D5"/>
    <w:rsid w:val="63695286"/>
    <w:rsid w:val="63F81523"/>
    <w:rsid w:val="6432372E"/>
    <w:rsid w:val="646C264E"/>
    <w:rsid w:val="646F2F93"/>
    <w:rsid w:val="64795570"/>
    <w:rsid w:val="64D51B87"/>
    <w:rsid w:val="64FD514A"/>
    <w:rsid w:val="6517604D"/>
    <w:rsid w:val="651C0BBA"/>
    <w:rsid w:val="65365028"/>
    <w:rsid w:val="65433720"/>
    <w:rsid w:val="654665D3"/>
    <w:rsid w:val="654C2E58"/>
    <w:rsid w:val="65555F5B"/>
    <w:rsid w:val="65697787"/>
    <w:rsid w:val="65CD31D0"/>
    <w:rsid w:val="663C316F"/>
    <w:rsid w:val="663C7A56"/>
    <w:rsid w:val="665D255D"/>
    <w:rsid w:val="666D2B6D"/>
    <w:rsid w:val="668D68C9"/>
    <w:rsid w:val="66936CD5"/>
    <w:rsid w:val="66E15B70"/>
    <w:rsid w:val="670A6A83"/>
    <w:rsid w:val="673B105E"/>
    <w:rsid w:val="67593812"/>
    <w:rsid w:val="677D608E"/>
    <w:rsid w:val="67CD25CE"/>
    <w:rsid w:val="680C2170"/>
    <w:rsid w:val="68124291"/>
    <w:rsid w:val="683D06A9"/>
    <w:rsid w:val="68682396"/>
    <w:rsid w:val="68777B92"/>
    <w:rsid w:val="687F1602"/>
    <w:rsid w:val="68C874A0"/>
    <w:rsid w:val="68D44C6F"/>
    <w:rsid w:val="694520A2"/>
    <w:rsid w:val="6976308A"/>
    <w:rsid w:val="697F5C52"/>
    <w:rsid w:val="699718E0"/>
    <w:rsid w:val="69D52A3A"/>
    <w:rsid w:val="69DC3405"/>
    <w:rsid w:val="69EC7D29"/>
    <w:rsid w:val="6A456D57"/>
    <w:rsid w:val="6A74218B"/>
    <w:rsid w:val="6A882818"/>
    <w:rsid w:val="6B044BFF"/>
    <w:rsid w:val="6B12078A"/>
    <w:rsid w:val="6B172E01"/>
    <w:rsid w:val="6B176C3A"/>
    <w:rsid w:val="6B236CD2"/>
    <w:rsid w:val="6B412394"/>
    <w:rsid w:val="6B4D3159"/>
    <w:rsid w:val="6B5946F5"/>
    <w:rsid w:val="6B93382D"/>
    <w:rsid w:val="6BAA1518"/>
    <w:rsid w:val="6BBD6D1A"/>
    <w:rsid w:val="6BC05E9A"/>
    <w:rsid w:val="6BC440CF"/>
    <w:rsid w:val="6C3672EB"/>
    <w:rsid w:val="6C3D27D0"/>
    <w:rsid w:val="6C580D82"/>
    <w:rsid w:val="6C864624"/>
    <w:rsid w:val="6CCB2CF1"/>
    <w:rsid w:val="6CFD3A01"/>
    <w:rsid w:val="6D1C034A"/>
    <w:rsid w:val="6D4B709F"/>
    <w:rsid w:val="6D555131"/>
    <w:rsid w:val="6D6E5FBD"/>
    <w:rsid w:val="6DC15370"/>
    <w:rsid w:val="6DE71A32"/>
    <w:rsid w:val="6DEB726A"/>
    <w:rsid w:val="6E345F1B"/>
    <w:rsid w:val="6E360A9F"/>
    <w:rsid w:val="6E93423E"/>
    <w:rsid w:val="6E9E5DD8"/>
    <w:rsid w:val="6EDD6D67"/>
    <w:rsid w:val="6EDF4022"/>
    <w:rsid w:val="6EDF79A8"/>
    <w:rsid w:val="6EEA0A5A"/>
    <w:rsid w:val="6EFF363C"/>
    <w:rsid w:val="6F266C5A"/>
    <w:rsid w:val="6F313F11"/>
    <w:rsid w:val="6F533FBC"/>
    <w:rsid w:val="6F62768C"/>
    <w:rsid w:val="6FC90ACF"/>
    <w:rsid w:val="6FF32F43"/>
    <w:rsid w:val="701D7539"/>
    <w:rsid w:val="703A352E"/>
    <w:rsid w:val="704657FE"/>
    <w:rsid w:val="7047431B"/>
    <w:rsid w:val="7072443D"/>
    <w:rsid w:val="7086636B"/>
    <w:rsid w:val="70913275"/>
    <w:rsid w:val="70D44E30"/>
    <w:rsid w:val="70D640AF"/>
    <w:rsid w:val="70F107EF"/>
    <w:rsid w:val="71373908"/>
    <w:rsid w:val="7150672C"/>
    <w:rsid w:val="715E2E66"/>
    <w:rsid w:val="716E1E15"/>
    <w:rsid w:val="717F1AE0"/>
    <w:rsid w:val="71966506"/>
    <w:rsid w:val="719910A4"/>
    <w:rsid w:val="71B74041"/>
    <w:rsid w:val="720227DD"/>
    <w:rsid w:val="72056007"/>
    <w:rsid w:val="72102300"/>
    <w:rsid w:val="72217695"/>
    <w:rsid w:val="72256019"/>
    <w:rsid w:val="72425B92"/>
    <w:rsid w:val="72DB74E3"/>
    <w:rsid w:val="72E55BB8"/>
    <w:rsid w:val="732A40F9"/>
    <w:rsid w:val="7331532F"/>
    <w:rsid w:val="73383144"/>
    <w:rsid w:val="733E49E6"/>
    <w:rsid w:val="734A0117"/>
    <w:rsid w:val="734E62CF"/>
    <w:rsid w:val="739E61CA"/>
    <w:rsid w:val="73AD489B"/>
    <w:rsid w:val="73EE7198"/>
    <w:rsid w:val="745A453A"/>
    <w:rsid w:val="74B63673"/>
    <w:rsid w:val="74B706D1"/>
    <w:rsid w:val="74C86BAC"/>
    <w:rsid w:val="74F32F76"/>
    <w:rsid w:val="74FF783C"/>
    <w:rsid w:val="750F2B8B"/>
    <w:rsid w:val="752C4B82"/>
    <w:rsid w:val="757F29E0"/>
    <w:rsid w:val="758200F1"/>
    <w:rsid w:val="75985145"/>
    <w:rsid w:val="75B45DED"/>
    <w:rsid w:val="75B53BA0"/>
    <w:rsid w:val="75BB5C9C"/>
    <w:rsid w:val="75C2770C"/>
    <w:rsid w:val="75C8315D"/>
    <w:rsid w:val="75CC3EB6"/>
    <w:rsid w:val="76201F85"/>
    <w:rsid w:val="76A72E7C"/>
    <w:rsid w:val="76B6714B"/>
    <w:rsid w:val="76BE2F39"/>
    <w:rsid w:val="76C526CE"/>
    <w:rsid w:val="76DB40BC"/>
    <w:rsid w:val="76EC1CB7"/>
    <w:rsid w:val="773C17E3"/>
    <w:rsid w:val="77BC3B41"/>
    <w:rsid w:val="77C41AD2"/>
    <w:rsid w:val="77C83026"/>
    <w:rsid w:val="78047E8A"/>
    <w:rsid w:val="78440409"/>
    <w:rsid w:val="786C29FF"/>
    <w:rsid w:val="78AE7B07"/>
    <w:rsid w:val="78DD1224"/>
    <w:rsid w:val="78E951A0"/>
    <w:rsid w:val="7915696E"/>
    <w:rsid w:val="791E5A1A"/>
    <w:rsid w:val="79574EB1"/>
    <w:rsid w:val="7967545A"/>
    <w:rsid w:val="797E123C"/>
    <w:rsid w:val="79DC5BF4"/>
    <w:rsid w:val="79E64C70"/>
    <w:rsid w:val="7A147A49"/>
    <w:rsid w:val="7A4038F9"/>
    <w:rsid w:val="7A5E43C9"/>
    <w:rsid w:val="7A7F6AF3"/>
    <w:rsid w:val="7AA13F2A"/>
    <w:rsid w:val="7AA36CE5"/>
    <w:rsid w:val="7B382673"/>
    <w:rsid w:val="7B385D94"/>
    <w:rsid w:val="7B396722"/>
    <w:rsid w:val="7B513F9C"/>
    <w:rsid w:val="7B623375"/>
    <w:rsid w:val="7B635426"/>
    <w:rsid w:val="7B6E5F20"/>
    <w:rsid w:val="7B7540C3"/>
    <w:rsid w:val="7B795CD7"/>
    <w:rsid w:val="7B8B7947"/>
    <w:rsid w:val="7BA22B23"/>
    <w:rsid w:val="7BB253A3"/>
    <w:rsid w:val="7BB84B38"/>
    <w:rsid w:val="7C2413BB"/>
    <w:rsid w:val="7C4E2B20"/>
    <w:rsid w:val="7C523384"/>
    <w:rsid w:val="7C5E512A"/>
    <w:rsid w:val="7C6C78A5"/>
    <w:rsid w:val="7C7010C4"/>
    <w:rsid w:val="7CAC0937"/>
    <w:rsid w:val="7DA72587"/>
    <w:rsid w:val="7DF57B2E"/>
    <w:rsid w:val="7E115182"/>
    <w:rsid w:val="7E2B01C0"/>
    <w:rsid w:val="7E61533C"/>
    <w:rsid w:val="7E7202C6"/>
    <w:rsid w:val="7E991C0A"/>
    <w:rsid w:val="7EAF218D"/>
    <w:rsid w:val="7EC30497"/>
    <w:rsid w:val="7F1435E7"/>
    <w:rsid w:val="7F1E6D41"/>
    <w:rsid w:val="7F1F6F7A"/>
    <w:rsid w:val="7F243A66"/>
    <w:rsid w:val="7F631418"/>
    <w:rsid w:val="7F864225"/>
    <w:rsid w:val="7F8E67EF"/>
    <w:rsid w:val="7FCE354D"/>
    <w:rsid w:val="7FE6380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3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8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7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9">
    <w:name w:val="Hyperlink"/>
    <w:basedOn w:val="8"/>
    <w:qFormat/>
    <w:uiPriority w:val="0"/>
    <w:rPr>
      <w:color w:val="0000FF"/>
      <w:u w:val="single"/>
    </w:rPr>
  </w:style>
  <w:style w:type="character" w:customStyle="1" w:styleId="11">
    <w:name w:val="标题 1 Char"/>
    <w:link w:val="2"/>
    <w:qFormat/>
    <w:uiPriority w:val="0"/>
    <w:rPr>
      <w:b/>
      <w:kern w:val="44"/>
      <w:sz w:val="44"/>
    </w:rPr>
  </w:style>
  <w:style w:type="paragraph" w:styleId="12">
    <w:name w:val="List Paragraph"/>
    <w:basedOn w:val="1"/>
    <w:qFormat/>
    <w:uiPriority w:val="34"/>
    <w:pPr>
      <w:ind w:firstLine="420" w:firstLineChars="200"/>
    </w:pPr>
    <w:rPr>
      <w:kern w:val="0"/>
    </w:rPr>
  </w:style>
  <w:style w:type="character" w:customStyle="1" w:styleId="13">
    <w:name w:val="标题 2 Char"/>
    <w:link w:val="3"/>
    <w:qFormat/>
    <w:uiPriority w:val="0"/>
    <w:rPr>
      <w:rFonts w:ascii="Arial" w:hAnsi="Arial" w:eastAsia="黑体"/>
      <w:b/>
      <w:sz w:val="32"/>
    </w:rPr>
  </w:style>
  <w:style w:type="paragraph" w:customStyle="1" w:styleId="14">
    <w:name w:val="WPSOffice手动目录 1"/>
    <w:qFormat/>
    <w:uiPriority w:val="0"/>
    <w:pPr>
      <w:ind w:leftChars="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15">
    <w:name w:val="WPSOffice手动目录 2"/>
    <w:qFormat/>
    <w:uiPriority w:val="0"/>
    <w:pPr>
      <w:ind w:leftChars="200"/>
    </w:pPr>
    <w:rPr>
      <w:rFonts w:asciiTheme="minorHAnsi" w:hAnsiTheme="minorHAnsi" w:eastAsiaTheme="minorEastAsia" w:cstheme="minorBidi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glossaryDocument" Target="glossary/document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0ca6f493-87bf-42f8-ad50-190618a7780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ca6f493-87bf-42f8-ad50-190618a7780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36fc924-6514-42b4-860c-18ad4d2c8e3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36fc924-6514-42b4-860c-18ad4d2c8e3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30ba2eb-1376-4638-a71c-6f3126ceae6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30ba2eb-1376-4638-a71c-6f3126ceae6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5f255f0-b62d-4bbc-8fdd-2b6e473a8a3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5f255f0-b62d-4bbc-8fdd-2b6e473a8a3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7d54ae8-6b21-4a27-b30e-d467f8ed2f4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7d54ae8-6b21-4a27-b30e-d467f8ed2f4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8fc6652-a4c3-420d-b533-3c3a4d188b9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8fc6652-a4c3-420d-b533-3c3a4d188b9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b91ad3d-5d79-4d0c-a4ad-6ab0a2cda72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b91ad3d-5d79-4d0c-a4ad-6ab0a2cda72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88cba2d-ba39-407a-9763-fc7cef9bc26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88cba2d-ba39-407a-9763-fc7cef9bc26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bc56a9f-3dc8-4500-8b35-f9f136762a8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bc56a9f-3dc8-4500-8b35-f9f136762a8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97e8f5f-553e-49c5-a438-af6ab747200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97e8f5f-553e-49c5-a438-af6ab747200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61744ba-00f3-4148-9f90-5fca985a51e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61744ba-00f3-4148-9f90-5fca985a51e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c67fabe-7a41-42c5-9510-3c951b821bf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c67fabe-7a41-42c5-9510-3c951b821bf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f8a8919-5647-4e46-a325-7ce76796238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f8a8919-5647-4e46-a325-7ce76796238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da65285-7778-4595-8c9c-0d0a59d9a77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da65285-7778-4595-8c9c-0d0a59d9a77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a31372f-2025-4039-8bd6-47176e20781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a31372f-2025-4039-8bd6-47176e20781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f1f5e8b-a673-4415-bb3f-6022ace4d38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f1f5e8b-a673-4415-bb3f-6022ace4d38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111</TotalTime>
  <ScaleCrop>false</ScaleCrop>
  <LinksUpToDate>false</LinksUpToDate>
  <CharactersWithSpaces>0</CharactersWithSpaces>
  <Application>WPS Office_10.1.0.7311_F1E327BC-269C-435d-A152-05C5408002CA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wuxw</dc:creator>
  <cp:lastModifiedBy>一纸荒年</cp:lastModifiedBy>
  <dcterms:modified xsi:type="dcterms:W3CDTF">2018-04-24T09:38:34Z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2052-10.1.0.7311</vt:lpwstr>
  </property>
</Properties>
</file>