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52AB0" w14:textId="77777777" w:rsidR="001756BE" w:rsidRPr="00E14C59" w:rsidRDefault="001756BE" w:rsidP="001756BE">
      <w:pPr>
        <w:spacing w:line="216" w:lineRule="atLeast"/>
        <w:ind w:firstLine="525"/>
        <w:jc w:val="both"/>
        <w:rPr>
          <w:rFonts w:ascii="Times New Roman" w:hAnsi="Times New Roman" w:cs="Times New Roman"/>
          <w:color w:val="000000"/>
        </w:rPr>
      </w:pPr>
      <w:r w:rsidRPr="00E14C59">
        <w:rPr>
          <w:rFonts w:ascii="Times New Roman" w:hAnsi="Times New Roman" w:cs="Times New Roman"/>
          <w:color w:val="000000"/>
        </w:rPr>
        <w:t xml:space="preserve">Дата: </w:t>
      </w:r>
    </w:p>
    <w:p w14:paraId="23EB6296" w14:textId="77777777" w:rsidR="001756BE" w:rsidRPr="00E14C59" w:rsidRDefault="001756BE" w:rsidP="001756BE">
      <w:pPr>
        <w:spacing w:line="216" w:lineRule="atLeast"/>
        <w:ind w:firstLine="525"/>
        <w:jc w:val="both"/>
        <w:rPr>
          <w:rFonts w:ascii="Times New Roman" w:hAnsi="Times New Roman" w:cs="Times New Roman"/>
          <w:color w:val="000000"/>
        </w:rPr>
      </w:pPr>
      <w:r w:rsidRPr="00E14C59">
        <w:rPr>
          <w:rFonts w:ascii="Times New Roman" w:hAnsi="Times New Roman" w:cs="Times New Roman"/>
          <w:color w:val="000000"/>
        </w:rPr>
        <w:t> </w:t>
      </w:r>
    </w:p>
    <w:p w14:paraId="1831EB56" w14:textId="42A03996" w:rsidR="001756BE" w:rsidRPr="00E14C59" w:rsidRDefault="001756BE" w:rsidP="001756BE">
      <w:pPr>
        <w:spacing w:line="216" w:lineRule="atLeast"/>
        <w:ind w:firstLine="525"/>
        <w:jc w:val="center"/>
        <w:rPr>
          <w:rFonts w:ascii="Times New Roman" w:hAnsi="Times New Roman" w:cs="Times New Roman"/>
          <w:b/>
          <w:bCs/>
          <w:color w:val="000000"/>
        </w:rPr>
      </w:pPr>
      <w:r w:rsidRPr="00E14C59">
        <w:rPr>
          <w:rFonts w:ascii="Times New Roman" w:hAnsi="Times New Roman" w:cs="Times New Roman"/>
          <w:b/>
          <w:bCs/>
          <w:color w:val="000000"/>
        </w:rPr>
        <w:t xml:space="preserve">Коммерческое предложение по </w:t>
      </w:r>
      <w:r w:rsidR="00E14C59" w:rsidRPr="00E14C59">
        <w:rPr>
          <w:rFonts w:ascii="Times New Roman" w:hAnsi="Times New Roman" w:cs="Times New Roman"/>
          <w:b/>
          <w:bCs/>
          <w:color w:val="000000"/>
        </w:rPr>
        <w:t>предоставлению</w:t>
      </w:r>
      <w:r w:rsidRPr="00E14C59">
        <w:rPr>
          <w:rFonts w:ascii="Times New Roman" w:hAnsi="Times New Roman" w:cs="Times New Roman"/>
          <w:b/>
          <w:bCs/>
          <w:color w:val="000000"/>
        </w:rPr>
        <w:t xml:space="preserve"> прав на </w:t>
      </w:r>
      <w:r w:rsidR="00E14C59" w:rsidRPr="00E14C59">
        <w:rPr>
          <w:rFonts w:ascii="Times New Roman" w:hAnsi="Times New Roman" w:cs="Times New Roman"/>
          <w:b/>
          <w:bCs/>
          <w:color w:val="000000"/>
        </w:rPr>
        <w:t>показ</w:t>
      </w:r>
      <w:r w:rsidRPr="00E14C59">
        <w:rPr>
          <w:rFonts w:ascii="Times New Roman" w:hAnsi="Times New Roman" w:cs="Times New Roman"/>
          <w:b/>
          <w:bCs/>
          <w:color w:val="000000"/>
        </w:rPr>
        <w:t xml:space="preserve"> аудиовизуальн</w:t>
      </w:r>
      <w:r w:rsidR="00A2620A">
        <w:rPr>
          <w:rFonts w:ascii="Times New Roman" w:hAnsi="Times New Roman" w:cs="Times New Roman"/>
          <w:b/>
          <w:bCs/>
          <w:color w:val="000000"/>
        </w:rPr>
        <w:t>ых</w:t>
      </w:r>
      <w:r w:rsidRPr="00E14C59">
        <w:rPr>
          <w:rFonts w:ascii="Times New Roman" w:hAnsi="Times New Roman" w:cs="Times New Roman"/>
          <w:b/>
          <w:bCs/>
          <w:color w:val="000000"/>
        </w:rPr>
        <w:t xml:space="preserve"> произведени</w:t>
      </w:r>
      <w:r w:rsidR="00A2620A">
        <w:rPr>
          <w:rFonts w:ascii="Times New Roman" w:hAnsi="Times New Roman" w:cs="Times New Roman"/>
          <w:b/>
          <w:bCs/>
          <w:color w:val="000000"/>
        </w:rPr>
        <w:t>й</w:t>
      </w:r>
    </w:p>
    <w:p w14:paraId="4E1E09B9" w14:textId="58203E57" w:rsidR="001756BE" w:rsidRPr="00E14C59" w:rsidRDefault="001756BE" w:rsidP="001756BE">
      <w:pPr>
        <w:spacing w:line="216" w:lineRule="atLeast"/>
        <w:ind w:firstLine="525"/>
        <w:jc w:val="center"/>
        <w:rPr>
          <w:rFonts w:ascii="Times New Roman" w:hAnsi="Times New Roman" w:cs="Times New Roman"/>
          <w:b/>
          <w:bCs/>
          <w:color w:val="000000"/>
        </w:rPr>
      </w:pPr>
      <w:r w:rsidRPr="00E14C59">
        <w:rPr>
          <w:rFonts w:ascii="Times New Roman" w:hAnsi="Times New Roman" w:cs="Times New Roman"/>
          <w:b/>
          <w:bCs/>
          <w:color w:val="000000"/>
        </w:rPr>
        <w:t>«______________» (далее Произведени</w:t>
      </w:r>
      <w:r w:rsidR="00A2620A">
        <w:rPr>
          <w:rFonts w:ascii="Times New Roman" w:hAnsi="Times New Roman" w:cs="Times New Roman"/>
          <w:b/>
          <w:bCs/>
          <w:color w:val="000000"/>
        </w:rPr>
        <w:t>я</w:t>
      </w:r>
      <w:r w:rsidRPr="00E14C59">
        <w:rPr>
          <w:rFonts w:ascii="Times New Roman" w:hAnsi="Times New Roman" w:cs="Times New Roman"/>
          <w:b/>
          <w:bCs/>
          <w:color w:val="000000"/>
        </w:rPr>
        <w:t>)</w:t>
      </w:r>
    </w:p>
    <w:p w14:paraId="603ED951" w14:textId="77777777" w:rsidR="001756BE" w:rsidRPr="00E14C59" w:rsidRDefault="001756BE" w:rsidP="001756BE">
      <w:pPr>
        <w:spacing w:line="216" w:lineRule="atLeast"/>
        <w:ind w:firstLine="525"/>
        <w:jc w:val="center"/>
        <w:rPr>
          <w:rFonts w:ascii="Times New Roman" w:hAnsi="Times New Roman" w:cs="Times New Roman"/>
          <w:b/>
          <w:bCs/>
          <w:color w:val="000000"/>
        </w:rPr>
      </w:pPr>
    </w:p>
    <w:p w14:paraId="64354E27" w14:textId="77777777" w:rsidR="00E14C59" w:rsidRPr="00E14C59" w:rsidRDefault="00E14C59" w:rsidP="00E14C59">
      <w:pPr>
        <w:spacing w:line="216" w:lineRule="atLeast"/>
        <w:ind w:firstLine="525"/>
        <w:jc w:val="center"/>
        <w:rPr>
          <w:rFonts w:ascii="Times New Roman" w:hAnsi="Times New Roman" w:cs="Times New Roman"/>
          <w:color w:val="000000"/>
        </w:rPr>
      </w:pPr>
      <w:r w:rsidRPr="00E14C59">
        <w:rPr>
          <w:rFonts w:ascii="Times New Roman" w:hAnsi="Times New Roman" w:cs="Times New Roman"/>
          <w:color w:val="000000"/>
        </w:rPr>
        <w:t>Мы —</w:t>
      </w:r>
      <w:r w:rsidRPr="00E14C59">
        <w:rPr>
          <w:rFonts w:ascii="Times New Roman" w:hAnsi="Times New Roman" w:cs="Times New Roman"/>
          <w:b/>
          <w:bCs/>
        </w:rPr>
        <w:t> </w:t>
      </w:r>
      <w:r w:rsidRPr="00E14C59">
        <w:rPr>
          <w:rFonts w:ascii="Times New Roman" w:hAnsi="Times New Roman" w:cs="Times New Roman"/>
        </w:rPr>
        <w:t>Growix Content Group</w:t>
      </w:r>
      <w:r w:rsidRPr="00E14C59">
        <w:rPr>
          <w:rFonts w:ascii="Times New Roman" w:hAnsi="Times New Roman" w:cs="Times New Roman"/>
          <w:b/>
          <w:bCs/>
          <w:color w:val="000000"/>
        </w:rPr>
        <w:t xml:space="preserve">, </w:t>
      </w:r>
      <w:r w:rsidRPr="00E14C59">
        <w:rPr>
          <w:rFonts w:ascii="Times New Roman" w:hAnsi="Times New Roman" w:cs="Times New Roman"/>
          <w:color w:val="000000"/>
        </w:rPr>
        <w:t>дистрибуционная компания, представляющая международный каталог контента для платформ и вещательных партнеров.</w:t>
      </w:r>
    </w:p>
    <w:p w14:paraId="6C041B1D" w14:textId="77777777" w:rsidR="00E14C59" w:rsidRPr="00E14C59" w:rsidRDefault="00E14C59" w:rsidP="00E14C59">
      <w:pPr>
        <w:spacing w:line="216" w:lineRule="atLeast"/>
        <w:ind w:firstLine="525"/>
        <w:jc w:val="center"/>
        <w:rPr>
          <w:rFonts w:ascii="Times New Roman" w:hAnsi="Times New Roman" w:cs="Times New Roman"/>
          <w:color w:val="000000"/>
        </w:rPr>
      </w:pPr>
      <w:r w:rsidRPr="00E14C59">
        <w:rPr>
          <w:rFonts w:ascii="Times New Roman" w:hAnsi="Times New Roman" w:cs="Times New Roman"/>
          <w:color w:val="000000"/>
        </w:rPr>
        <w:t>Предлагаем вашему вниманию следующий контент:</w:t>
      </w:r>
    </w:p>
    <w:p w14:paraId="7167E2FC" w14:textId="77777777" w:rsidR="001756BE" w:rsidRPr="00E14C59" w:rsidRDefault="001756BE" w:rsidP="001756BE">
      <w:pPr>
        <w:spacing w:line="216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lang w:val="ru-KZ" w:eastAsia="ru-RU"/>
        </w:rPr>
      </w:pPr>
    </w:p>
    <w:p w14:paraId="397BC326" w14:textId="77777777" w:rsidR="001756BE" w:rsidRPr="00A2620A" w:rsidRDefault="001756BE" w:rsidP="001756BE">
      <w:pPr>
        <w:jc w:val="both"/>
        <w:rPr>
          <w:rFonts w:ascii="Times New Roman" w:hAnsi="Times New Roman" w:cs="Times New Roman"/>
          <w:lang w:val="en-US"/>
        </w:rPr>
      </w:pPr>
      <w:r w:rsidRPr="00E14C59">
        <w:rPr>
          <w:rFonts w:ascii="Times New Roman" w:hAnsi="Times New Roman" w:cs="Times New Roman"/>
          <w:b/>
          <w:bCs/>
        </w:rPr>
        <w:t>Дистрибьютор</w:t>
      </w:r>
      <w:r w:rsidRPr="00A2620A">
        <w:rPr>
          <w:rFonts w:ascii="Times New Roman" w:hAnsi="Times New Roman" w:cs="Times New Roman"/>
          <w:b/>
          <w:bCs/>
          <w:lang w:val="en-US"/>
        </w:rPr>
        <w:t xml:space="preserve">: </w:t>
      </w:r>
      <w:r w:rsidRPr="00E14C59">
        <w:rPr>
          <w:rFonts w:ascii="Times New Roman" w:hAnsi="Times New Roman" w:cs="Times New Roman"/>
        </w:rPr>
        <w:t>ТОО</w:t>
      </w:r>
      <w:r w:rsidRPr="00A2620A">
        <w:rPr>
          <w:rFonts w:ascii="Times New Roman" w:hAnsi="Times New Roman" w:cs="Times New Roman"/>
          <w:lang w:val="en-US"/>
        </w:rPr>
        <w:t xml:space="preserve"> "</w:t>
      </w:r>
      <w:proofErr w:type="spellStart"/>
      <w:r w:rsidRPr="00E14C59">
        <w:rPr>
          <w:rFonts w:ascii="Times New Roman" w:hAnsi="Times New Roman" w:cs="Times New Roman"/>
          <w:color w:val="000000"/>
          <w:lang w:val="en-US"/>
        </w:rPr>
        <w:t>Growix</w:t>
      </w:r>
      <w:proofErr w:type="spellEnd"/>
      <w:r w:rsidRPr="00A2620A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E14C59">
        <w:rPr>
          <w:rFonts w:ascii="Times New Roman" w:hAnsi="Times New Roman" w:cs="Times New Roman"/>
          <w:color w:val="000000"/>
          <w:lang w:val="en-US"/>
        </w:rPr>
        <w:t>Content</w:t>
      </w:r>
      <w:r w:rsidRPr="00A2620A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E14C59">
        <w:rPr>
          <w:rFonts w:ascii="Times New Roman" w:hAnsi="Times New Roman" w:cs="Times New Roman"/>
          <w:color w:val="000000"/>
          <w:lang w:val="en-US"/>
        </w:rPr>
        <w:t>Group</w:t>
      </w:r>
      <w:r w:rsidRPr="00A2620A">
        <w:rPr>
          <w:rFonts w:ascii="Times New Roman" w:hAnsi="Times New Roman" w:cs="Times New Roman"/>
          <w:lang w:val="en-US"/>
        </w:rPr>
        <w:t>"</w:t>
      </w:r>
    </w:p>
    <w:p w14:paraId="2598FEFE" w14:textId="7D3FE1BB" w:rsidR="00E14C59" w:rsidRDefault="00E14C59" w:rsidP="001756BE">
      <w:pPr>
        <w:jc w:val="both"/>
        <w:rPr>
          <w:rFonts w:ascii="Times New Roman" w:hAnsi="Times New Roman" w:cs="Times New Roman"/>
          <w:b/>
          <w:bCs/>
        </w:rPr>
      </w:pPr>
      <w:r w:rsidRPr="00E14C59">
        <w:rPr>
          <w:rFonts w:ascii="Times New Roman" w:hAnsi="Times New Roman" w:cs="Times New Roman"/>
          <w:b/>
          <w:bCs/>
        </w:rPr>
        <w:t xml:space="preserve">Лицензиат: </w:t>
      </w:r>
    </w:p>
    <w:p w14:paraId="3252662A" w14:textId="7AE85683" w:rsidR="00A2620A" w:rsidRDefault="00A2620A" w:rsidP="001756BE">
      <w:pPr>
        <w:jc w:val="both"/>
        <w:rPr>
          <w:rFonts w:ascii="Times New Roman" w:hAnsi="Times New Roman" w:cs="Times New Roman"/>
          <w:b/>
          <w:bCs/>
        </w:rPr>
      </w:pPr>
      <w:r w:rsidRPr="00E14C59">
        <w:rPr>
          <w:rFonts w:ascii="Times New Roman" w:hAnsi="Times New Roman" w:cs="Times New Roman"/>
          <w:b/>
          <w:bCs/>
        </w:rPr>
        <w:t>Сведения о Произведени</w:t>
      </w:r>
      <w:r>
        <w:rPr>
          <w:rFonts w:ascii="Times New Roman" w:hAnsi="Times New Roman" w:cs="Times New Roman"/>
          <w:b/>
          <w:bCs/>
        </w:rPr>
        <w:t>ях:</w:t>
      </w:r>
    </w:p>
    <w:tbl>
      <w:tblPr>
        <w:tblW w:w="1417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8"/>
        <w:gridCol w:w="2803"/>
        <w:gridCol w:w="1134"/>
        <w:gridCol w:w="1701"/>
        <w:gridCol w:w="1275"/>
        <w:gridCol w:w="993"/>
        <w:gridCol w:w="2268"/>
        <w:gridCol w:w="1559"/>
        <w:gridCol w:w="1984"/>
      </w:tblGrid>
      <w:tr w:rsidR="00A2620A" w14:paraId="00104492" w14:textId="74ABFAC4" w:rsidTr="00A2620A">
        <w:tc>
          <w:tcPr>
            <w:tcW w:w="458" w:type="dxa"/>
          </w:tcPr>
          <w:p w14:paraId="6564D10A" w14:textId="77777777" w:rsidR="00A2620A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№</w:t>
            </w:r>
          </w:p>
        </w:tc>
        <w:tc>
          <w:tcPr>
            <w:tcW w:w="2803" w:type="dxa"/>
          </w:tcPr>
          <w:p w14:paraId="67B44B91" w14:textId="77777777" w:rsidR="00A2620A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Название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0AC3D8D7" w14:textId="77777777" w:rsidR="00A2620A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Кол-во серий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7997ADA4" w14:textId="6602BC2E" w:rsidR="00A2620A" w:rsidRDefault="00A2620A" w:rsidP="00A26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Жанр</w:t>
            </w:r>
          </w:p>
        </w:tc>
        <w:tc>
          <w:tcPr>
            <w:tcW w:w="1275" w:type="dxa"/>
          </w:tcPr>
          <w:p w14:paraId="16625772" w14:textId="784B3E08" w:rsidR="00A2620A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Хрон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(мин)</w:t>
            </w:r>
          </w:p>
        </w:tc>
        <w:tc>
          <w:tcPr>
            <w:tcW w:w="993" w:type="dxa"/>
          </w:tcPr>
          <w:p w14:paraId="55C171C0" w14:textId="77777777" w:rsidR="00A2620A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Год пр-ва</w:t>
            </w:r>
          </w:p>
        </w:tc>
        <w:tc>
          <w:tcPr>
            <w:tcW w:w="2268" w:type="dxa"/>
            <w:tcBorders>
              <w:bottom w:val="single" w:sz="4" w:space="0" w:color="000000"/>
              <w:right w:val="single" w:sz="4" w:space="0" w:color="auto"/>
            </w:tcBorders>
          </w:tcPr>
          <w:p w14:paraId="1D69D4AA" w14:textId="5E63ADA5" w:rsidR="00A2620A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Кинотеатральный релиз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03477BA" w14:textId="5FA6C4ED" w:rsidR="00A2620A" w:rsidRDefault="00A2620A" w:rsidP="00A26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Язык</w:t>
            </w: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000000"/>
            </w:tcBorders>
          </w:tcPr>
          <w:p w14:paraId="04C03010" w14:textId="157A51CE" w:rsidR="00A2620A" w:rsidRDefault="00A2620A" w:rsidP="00A26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Стоимость</w:t>
            </w:r>
          </w:p>
        </w:tc>
      </w:tr>
      <w:tr w:rsidR="00A2620A" w:rsidRPr="0093076D" w14:paraId="11704071" w14:textId="76B51B87" w:rsidTr="00A2620A">
        <w:tc>
          <w:tcPr>
            <w:tcW w:w="458" w:type="dxa"/>
          </w:tcPr>
          <w:p w14:paraId="0B233B1B" w14:textId="77777777" w:rsidR="00A2620A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803" w:type="dxa"/>
            <w:vAlign w:val="bottom"/>
          </w:tcPr>
          <w:p w14:paraId="619F38C6" w14:textId="6FEF1949" w:rsidR="00A2620A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3451F3BE" w14:textId="2DA8E772" w:rsidR="00A2620A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  <w:vAlign w:val="center"/>
          </w:tcPr>
          <w:p w14:paraId="1B89EA60" w14:textId="77777777" w:rsidR="00A2620A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5" w:type="dxa"/>
            <w:vAlign w:val="bottom"/>
          </w:tcPr>
          <w:p w14:paraId="4700924B" w14:textId="44D0DBB8" w:rsidR="00A2620A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3" w:type="dxa"/>
            <w:tcBorders>
              <w:right w:val="single" w:sz="4" w:space="0" w:color="000000"/>
            </w:tcBorders>
            <w:vAlign w:val="bottom"/>
          </w:tcPr>
          <w:p w14:paraId="7BF93204" w14:textId="70904E74" w:rsidR="00A2620A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200BD70" w14:textId="4F16B131" w:rsidR="00A2620A" w:rsidRPr="0093076D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FDBCD0D" w14:textId="77777777" w:rsidR="00A2620A" w:rsidRPr="0093076D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CEE017B" w14:textId="77777777" w:rsidR="00A2620A" w:rsidRPr="0093076D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A2620A" w:rsidRPr="0093076D" w14:paraId="6CE50FDC" w14:textId="2DA46654" w:rsidTr="00A2620A">
        <w:tc>
          <w:tcPr>
            <w:tcW w:w="458" w:type="dxa"/>
          </w:tcPr>
          <w:p w14:paraId="1A64DEDC" w14:textId="77777777" w:rsidR="00A2620A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803" w:type="dxa"/>
            <w:vAlign w:val="bottom"/>
          </w:tcPr>
          <w:p w14:paraId="2AC64D0E" w14:textId="42A9FF5A" w:rsidR="00A2620A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1486CF3B" w14:textId="43C3C619" w:rsidR="00A2620A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  <w:vAlign w:val="center"/>
          </w:tcPr>
          <w:p w14:paraId="5447CA86" w14:textId="77777777" w:rsidR="00A2620A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5" w:type="dxa"/>
            <w:vAlign w:val="bottom"/>
          </w:tcPr>
          <w:p w14:paraId="12C8C64E" w14:textId="1EFC68A8" w:rsidR="00A2620A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3" w:type="dxa"/>
            <w:tcBorders>
              <w:right w:val="single" w:sz="4" w:space="0" w:color="000000"/>
            </w:tcBorders>
            <w:vAlign w:val="bottom"/>
          </w:tcPr>
          <w:p w14:paraId="3B6C56D5" w14:textId="2BE2A01F" w:rsidR="00A2620A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64C0192" w14:textId="34988D41" w:rsidR="00A2620A" w:rsidRPr="0093076D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957076B" w14:textId="77777777" w:rsidR="00A2620A" w:rsidRPr="0093076D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6F66D93" w14:textId="77777777" w:rsidR="00A2620A" w:rsidRPr="0093076D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A2620A" w:rsidRPr="0093076D" w14:paraId="5D728DFF" w14:textId="27AE2C89" w:rsidTr="00A2620A">
        <w:tc>
          <w:tcPr>
            <w:tcW w:w="458" w:type="dxa"/>
          </w:tcPr>
          <w:p w14:paraId="2A9E5240" w14:textId="77777777" w:rsidR="00A2620A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2803" w:type="dxa"/>
            <w:vAlign w:val="bottom"/>
          </w:tcPr>
          <w:p w14:paraId="16C62750" w14:textId="0EB606E0" w:rsidR="00A2620A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4ADED52B" w14:textId="5E3EA252" w:rsidR="00A2620A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  <w:vAlign w:val="center"/>
          </w:tcPr>
          <w:p w14:paraId="119DC93D" w14:textId="77777777" w:rsidR="00A2620A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5" w:type="dxa"/>
            <w:vAlign w:val="bottom"/>
          </w:tcPr>
          <w:p w14:paraId="61A4B9CC" w14:textId="0A12E311" w:rsidR="00A2620A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3" w:type="dxa"/>
            <w:tcBorders>
              <w:right w:val="single" w:sz="4" w:space="0" w:color="000000"/>
            </w:tcBorders>
          </w:tcPr>
          <w:p w14:paraId="0778A586" w14:textId="5636D474" w:rsidR="00A2620A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A72B410" w14:textId="52D5E8C7" w:rsidR="00A2620A" w:rsidRPr="0093076D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0A16000" w14:textId="77777777" w:rsidR="00A2620A" w:rsidRPr="0093076D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FEF5118" w14:textId="77777777" w:rsidR="00A2620A" w:rsidRPr="0093076D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A2620A" w:rsidRPr="0093076D" w14:paraId="3AA8CC46" w14:textId="2DC492B0" w:rsidTr="00A2620A">
        <w:tc>
          <w:tcPr>
            <w:tcW w:w="458" w:type="dxa"/>
          </w:tcPr>
          <w:p w14:paraId="0EBE54B8" w14:textId="77777777" w:rsidR="00A2620A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2803" w:type="dxa"/>
            <w:vAlign w:val="bottom"/>
          </w:tcPr>
          <w:p w14:paraId="36C4CB98" w14:textId="7832776B" w:rsidR="00A2620A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36C35B43" w14:textId="23E60054" w:rsidR="00A2620A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  <w:vAlign w:val="center"/>
          </w:tcPr>
          <w:p w14:paraId="3920C87F" w14:textId="77777777" w:rsidR="00A2620A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5" w:type="dxa"/>
            <w:vAlign w:val="bottom"/>
          </w:tcPr>
          <w:p w14:paraId="7F90F965" w14:textId="2F144ED3" w:rsidR="00A2620A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3" w:type="dxa"/>
            <w:tcBorders>
              <w:right w:val="single" w:sz="4" w:space="0" w:color="000000"/>
            </w:tcBorders>
          </w:tcPr>
          <w:p w14:paraId="77BC92A5" w14:textId="023BE6ED" w:rsidR="00A2620A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852C6FE" w14:textId="734FE9CA" w:rsidR="00A2620A" w:rsidRPr="0093076D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BE7A848" w14:textId="77777777" w:rsidR="00A2620A" w:rsidRPr="0093076D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93C310B" w14:textId="77777777" w:rsidR="00A2620A" w:rsidRPr="0093076D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A2620A" w:rsidRPr="0093076D" w14:paraId="2AEEF84E" w14:textId="01E98FF1" w:rsidTr="00A2620A">
        <w:tc>
          <w:tcPr>
            <w:tcW w:w="458" w:type="dxa"/>
          </w:tcPr>
          <w:p w14:paraId="78B176A3" w14:textId="77777777" w:rsidR="00A2620A" w:rsidRPr="003427D6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2803" w:type="dxa"/>
            <w:vAlign w:val="bottom"/>
          </w:tcPr>
          <w:p w14:paraId="4B2149EB" w14:textId="431C3EFA" w:rsidR="00A2620A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571D9C34" w14:textId="49A75681" w:rsidR="00A2620A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  <w:vAlign w:val="center"/>
          </w:tcPr>
          <w:p w14:paraId="2173F5E5" w14:textId="77777777" w:rsidR="00A2620A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5" w:type="dxa"/>
            <w:vAlign w:val="bottom"/>
          </w:tcPr>
          <w:p w14:paraId="25FE5CF2" w14:textId="20C78632" w:rsidR="00A2620A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3" w:type="dxa"/>
            <w:tcBorders>
              <w:right w:val="single" w:sz="4" w:space="0" w:color="000000"/>
            </w:tcBorders>
          </w:tcPr>
          <w:p w14:paraId="2A407287" w14:textId="49133DEF" w:rsidR="00A2620A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5766AE1" w14:textId="5BC8DFDE" w:rsidR="00A2620A" w:rsidRPr="0093076D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FD78650" w14:textId="77777777" w:rsidR="00A2620A" w:rsidRPr="0093076D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843B0D7" w14:textId="77777777" w:rsidR="00A2620A" w:rsidRPr="0093076D" w:rsidRDefault="00A2620A" w:rsidP="000F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</w:tbl>
    <w:p w14:paraId="07FAB3D1" w14:textId="77777777" w:rsidR="00A2620A" w:rsidRPr="00E14C59" w:rsidRDefault="00A2620A" w:rsidP="001756BE">
      <w:pPr>
        <w:jc w:val="both"/>
        <w:rPr>
          <w:rFonts w:ascii="Times New Roman" w:hAnsi="Times New Roman" w:cs="Times New Roman"/>
          <w:b/>
          <w:bCs/>
        </w:rPr>
      </w:pPr>
    </w:p>
    <w:tbl>
      <w:tblPr>
        <w:tblStyle w:val="ac"/>
        <w:tblW w:w="14175" w:type="dxa"/>
        <w:tblInd w:w="-5" w:type="dxa"/>
        <w:tblLook w:val="04A0" w:firstRow="1" w:lastRow="0" w:firstColumn="1" w:lastColumn="0" w:noHBand="0" w:noVBand="1"/>
      </w:tblPr>
      <w:tblGrid>
        <w:gridCol w:w="4962"/>
        <w:gridCol w:w="9213"/>
      </w:tblGrid>
      <w:tr w:rsidR="001756BE" w:rsidRPr="00E14C59" w14:paraId="00007B4D" w14:textId="77777777" w:rsidTr="00A2620A">
        <w:tc>
          <w:tcPr>
            <w:tcW w:w="4962" w:type="dxa"/>
          </w:tcPr>
          <w:p w14:paraId="53CAD274" w14:textId="5D4931D9" w:rsidR="001756BE" w:rsidRPr="00E14C59" w:rsidRDefault="00E14C59" w:rsidP="00D7753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14C59">
              <w:rPr>
                <w:rFonts w:ascii="Times New Roman" w:hAnsi="Times New Roman" w:cs="Times New Roman"/>
                <w:b/>
                <w:bCs/>
              </w:rPr>
              <w:t>Права</w:t>
            </w:r>
          </w:p>
          <w:p w14:paraId="26F89006" w14:textId="77777777" w:rsidR="001756BE" w:rsidRPr="00E14C59" w:rsidRDefault="001756BE" w:rsidP="00D7753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213" w:type="dxa"/>
          </w:tcPr>
          <w:p w14:paraId="33C006F9" w14:textId="77777777" w:rsidR="00E14C59" w:rsidRPr="00E14C59" w:rsidRDefault="001756BE" w:rsidP="00D77535">
            <w:pPr>
              <w:jc w:val="both"/>
              <w:rPr>
                <w:rFonts w:ascii="Times New Roman" w:hAnsi="Times New Roman" w:cs="Times New Roman"/>
              </w:rPr>
            </w:pPr>
            <w:r w:rsidRPr="00E14C59">
              <w:rPr>
                <w:rFonts w:ascii="Times New Roman" w:hAnsi="Times New Roman" w:cs="Times New Roman"/>
              </w:rPr>
              <w:t xml:space="preserve">Исключительные права/Не исключительные права </w:t>
            </w:r>
          </w:p>
          <w:p w14:paraId="28B9EE87" w14:textId="1410CCD1" w:rsidR="001756BE" w:rsidRPr="00E14C59" w:rsidRDefault="001756BE" w:rsidP="00D77535">
            <w:pPr>
              <w:jc w:val="both"/>
              <w:rPr>
                <w:rFonts w:ascii="Times New Roman" w:hAnsi="Times New Roman" w:cs="Times New Roman"/>
              </w:rPr>
            </w:pPr>
            <w:r w:rsidRPr="00E14C59">
              <w:rPr>
                <w:rFonts w:ascii="Times New Roman" w:hAnsi="Times New Roman" w:cs="Times New Roman"/>
              </w:rPr>
              <w:t>VOD (AVOD, SVOD, FVOD, PVOD, TVOD, EST), телевизионные права: эфирное (Free TV) и платное телевидение (</w:t>
            </w:r>
            <w:proofErr w:type="spellStart"/>
            <w:r w:rsidRPr="00E14C59">
              <w:rPr>
                <w:rFonts w:ascii="Times New Roman" w:hAnsi="Times New Roman" w:cs="Times New Roman"/>
              </w:rPr>
              <w:t>Pay</w:t>
            </w:r>
            <w:proofErr w:type="spellEnd"/>
            <w:r w:rsidRPr="00E14C59">
              <w:rPr>
                <w:rFonts w:ascii="Times New Roman" w:hAnsi="Times New Roman" w:cs="Times New Roman"/>
              </w:rPr>
              <w:t xml:space="preserve"> TV), IPTV, </w:t>
            </w:r>
            <w:proofErr w:type="spellStart"/>
            <w:r w:rsidRPr="00E14C59">
              <w:rPr>
                <w:rFonts w:ascii="Times New Roman" w:hAnsi="Times New Roman" w:cs="Times New Roman"/>
              </w:rPr>
              <w:t>shipping</w:t>
            </w:r>
            <w:proofErr w:type="spellEnd"/>
            <w:r w:rsidRPr="00E14C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4C59">
              <w:rPr>
                <w:rFonts w:ascii="Times New Roman" w:hAnsi="Times New Roman" w:cs="Times New Roman"/>
              </w:rPr>
              <w:t>rights</w:t>
            </w:r>
            <w:proofErr w:type="spellEnd"/>
            <w:r w:rsidRPr="00E14C59">
              <w:rPr>
                <w:rFonts w:ascii="Times New Roman" w:hAnsi="Times New Roman" w:cs="Times New Roman"/>
              </w:rPr>
              <w:t>: на показ в мультимедийных устройствах перевозчиков</w:t>
            </w:r>
          </w:p>
        </w:tc>
      </w:tr>
      <w:tr w:rsidR="001756BE" w:rsidRPr="00E14C59" w14:paraId="24F565A1" w14:textId="77777777" w:rsidTr="00A2620A">
        <w:tc>
          <w:tcPr>
            <w:tcW w:w="4962" w:type="dxa"/>
          </w:tcPr>
          <w:p w14:paraId="2D86ECAD" w14:textId="5C0A2C0B" w:rsidR="001756BE" w:rsidRPr="00E14C59" w:rsidRDefault="001756BE" w:rsidP="00D7753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14C59">
              <w:rPr>
                <w:rFonts w:ascii="Times New Roman" w:eastAsia="Times New Roman" w:hAnsi="Times New Roman" w:cs="Times New Roman"/>
                <w:b/>
              </w:rPr>
              <w:t xml:space="preserve">Территория прав </w:t>
            </w:r>
          </w:p>
        </w:tc>
        <w:tc>
          <w:tcPr>
            <w:tcW w:w="9213" w:type="dxa"/>
          </w:tcPr>
          <w:p w14:paraId="2C326910" w14:textId="165A5449" w:rsidR="001756BE" w:rsidRPr="00E14C59" w:rsidRDefault="001756BE" w:rsidP="00D77535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756BE" w:rsidRPr="00E14C59" w14:paraId="3A1FBD80" w14:textId="77777777" w:rsidTr="00A2620A">
        <w:tc>
          <w:tcPr>
            <w:tcW w:w="4962" w:type="dxa"/>
          </w:tcPr>
          <w:p w14:paraId="75488AA8" w14:textId="17A004E2" w:rsidR="001756BE" w:rsidRPr="00E14C59" w:rsidRDefault="001756BE" w:rsidP="00D77535">
            <w:pPr>
              <w:rPr>
                <w:rFonts w:ascii="Times New Roman" w:hAnsi="Times New Roman" w:cs="Times New Roman"/>
                <w:b/>
                <w:bCs/>
              </w:rPr>
            </w:pPr>
            <w:r w:rsidRPr="00E14C59">
              <w:rPr>
                <w:rFonts w:ascii="Times New Roman" w:hAnsi="Times New Roman" w:cs="Times New Roman"/>
                <w:b/>
                <w:bCs/>
              </w:rPr>
              <w:t>Права на локализацию</w:t>
            </w:r>
          </w:p>
        </w:tc>
        <w:tc>
          <w:tcPr>
            <w:tcW w:w="9213" w:type="dxa"/>
          </w:tcPr>
          <w:p w14:paraId="7AFC3F92" w14:textId="2A2A8F39" w:rsidR="001756BE" w:rsidRPr="00E14C59" w:rsidRDefault="001756BE" w:rsidP="00D77535">
            <w:pPr>
              <w:jc w:val="both"/>
              <w:rPr>
                <w:rFonts w:ascii="Times New Roman" w:hAnsi="Times New Roman" w:cs="Times New Roman"/>
              </w:rPr>
            </w:pPr>
            <w:r w:rsidRPr="00E14C59">
              <w:rPr>
                <w:rFonts w:ascii="Times New Roman" w:hAnsi="Times New Roman" w:cs="Times New Roman"/>
              </w:rPr>
              <w:t xml:space="preserve">Языки/Форматы (дубляж / </w:t>
            </w:r>
            <w:proofErr w:type="spellStart"/>
            <w:r w:rsidRPr="00E14C59">
              <w:rPr>
                <w:rFonts w:ascii="Times New Roman" w:hAnsi="Times New Roman" w:cs="Times New Roman"/>
              </w:rPr>
              <w:t>voice-over</w:t>
            </w:r>
            <w:proofErr w:type="spellEnd"/>
            <w:r w:rsidRPr="00E14C59">
              <w:rPr>
                <w:rFonts w:ascii="Times New Roman" w:hAnsi="Times New Roman" w:cs="Times New Roman"/>
              </w:rPr>
              <w:t xml:space="preserve"> / субтитры)</w:t>
            </w:r>
          </w:p>
        </w:tc>
      </w:tr>
      <w:tr w:rsidR="001756BE" w:rsidRPr="00E14C59" w14:paraId="07B04750" w14:textId="77777777" w:rsidTr="00A2620A">
        <w:tc>
          <w:tcPr>
            <w:tcW w:w="4962" w:type="dxa"/>
          </w:tcPr>
          <w:p w14:paraId="6EB59BE8" w14:textId="77777777" w:rsidR="001756BE" w:rsidRPr="00E14C59" w:rsidRDefault="001756BE" w:rsidP="00D7753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14C59">
              <w:rPr>
                <w:rFonts w:ascii="Times New Roman" w:hAnsi="Times New Roman" w:cs="Times New Roman"/>
                <w:b/>
                <w:bCs/>
                <w:lang w:val="kk-KZ"/>
              </w:rPr>
              <w:t>Дополнительные</w:t>
            </w:r>
            <w:proofErr w:type="spellEnd"/>
            <w:r w:rsidRPr="00E14C59">
              <w:rPr>
                <w:rFonts w:ascii="Times New Roman" w:hAnsi="Times New Roman" w:cs="Times New Roman"/>
                <w:b/>
                <w:bCs/>
                <w:lang w:val="kk-KZ"/>
              </w:rPr>
              <w:t xml:space="preserve"> </w:t>
            </w:r>
            <w:proofErr w:type="spellStart"/>
            <w:r w:rsidRPr="00E14C59">
              <w:rPr>
                <w:rFonts w:ascii="Times New Roman" w:hAnsi="Times New Roman" w:cs="Times New Roman"/>
                <w:b/>
                <w:bCs/>
                <w:lang w:val="kk-KZ"/>
              </w:rPr>
              <w:t>условия</w:t>
            </w:r>
            <w:proofErr w:type="spellEnd"/>
            <w:r w:rsidRPr="00E14C59">
              <w:rPr>
                <w:rFonts w:ascii="Times New Roman" w:hAnsi="Times New Roman" w:cs="Times New Roman"/>
                <w:b/>
                <w:bCs/>
                <w:lang w:val="kk-KZ"/>
              </w:rPr>
              <w:t xml:space="preserve"> </w:t>
            </w:r>
          </w:p>
        </w:tc>
        <w:tc>
          <w:tcPr>
            <w:tcW w:w="9213" w:type="dxa"/>
          </w:tcPr>
          <w:p w14:paraId="482B0D44" w14:textId="77777777" w:rsidR="001756BE" w:rsidRPr="00E14C59" w:rsidRDefault="001756BE" w:rsidP="00D77535">
            <w:pPr>
              <w:jc w:val="both"/>
              <w:rPr>
                <w:rFonts w:ascii="Times New Roman" w:hAnsi="Times New Roman" w:cs="Times New Roman"/>
              </w:rPr>
            </w:pPr>
            <w:r w:rsidRPr="00E14C59">
              <w:rPr>
                <w:rFonts w:ascii="Times New Roman" w:hAnsi="Times New Roman" w:cs="Times New Roman"/>
              </w:rPr>
              <w:t xml:space="preserve">Промо поддержка </w:t>
            </w:r>
          </w:p>
          <w:p w14:paraId="33B37C32" w14:textId="7D49E4CC" w:rsidR="001756BE" w:rsidRPr="00E14C59" w:rsidRDefault="00E14C59" w:rsidP="00D77535">
            <w:pPr>
              <w:rPr>
                <w:rFonts w:ascii="Times New Roman" w:hAnsi="Times New Roman" w:cs="Times New Roman"/>
              </w:rPr>
            </w:pPr>
            <w:proofErr w:type="spellStart"/>
            <w:r w:rsidRPr="00E14C59">
              <w:rPr>
                <w:rFonts w:ascii="Times New Roman" w:hAnsi="Times New Roman" w:cs="Times New Roman"/>
              </w:rPr>
              <w:t>Холдбек</w:t>
            </w:r>
            <w:proofErr w:type="spellEnd"/>
            <w:r w:rsidRPr="00E14C59">
              <w:rPr>
                <w:rFonts w:ascii="Times New Roman" w:hAnsi="Times New Roman" w:cs="Times New Roman"/>
              </w:rPr>
              <w:t xml:space="preserve"> на </w:t>
            </w:r>
            <w:proofErr w:type="spellStart"/>
            <w:r w:rsidRPr="00E14C59">
              <w:rPr>
                <w:rFonts w:ascii="Times New Roman" w:hAnsi="Times New Roman" w:cs="Times New Roman"/>
                <w:lang w:val="en-US"/>
              </w:rPr>
              <w:t>Youtube</w:t>
            </w:r>
            <w:proofErr w:type="spellEnd"/>
            <w:r w:rsidR="001756BE" w:rsidRPr="00E14C59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1756BE" w:rsidRPr="00E14C59" w14:paraId="12D7F666" w14:textId="77777777" w:rsidTr="00A2620A">
        <w:tc>
          <w:tcPr>
            <w:tcW w:w="4962" w:type="dxa"/>
          </w:tcPr>
          <w:p w14:paraId="10AC7493" w14:textId="16DB6D6F" w:rsidR="001756BE" w:rsidRPr="00E14C59" w:rsidRDefault="001756BE" w:rsidP="00D7753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14C59">
              <w:rPr>
                <w:rFonts w:ascii="Times New Roman" w:hAnsi="Times New Roman" w:cs="Times New Roman"/>
                <w:b/>
                <w:bCs/>
              </w:rPr>
              <w:t>Лицензионный срок</w:t>
            </w:r>
          </w:p>
        </w:tc>
        <w:tc>
          <w:tcPr>
            <w:tcW w:w="9213" w:type="dxa"/>
          </w:tcPr>
          <w:p w14:paraId="4300DAD5" w14:textId="444140A8" w:rsidR="001756BE" w:rsidRPr="00E14C59" w:rsidRDefault="001756BE" w:rsidP="00D77535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756BE" w:rsidRPr="00E14C59" w14:paraId="2C695D78" w14:textId="77777777" w:rsidTr="00A2620A">
        <w:tc>
          <w:tcPr>
            <w:tcW w:w="4962" w:type="dxa"/>
          </w:tcPr>
          <w:p w14:paraId="02145271" w14:textId="77777777" w:rsidR="001756BE" w:rsidRPr="00E14C59" w:rsidRDefault="001756BE" w:rsidP="00D7753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14C59">
              <w:rPr>
                <w:rFonts w:ascii="Times New Roman" w:hAnsi="Times New Roman" w:cs="Times New Roman"/>
                <w:b/>
                <w:bCs/>
              </w:rPr>
              <w:t xml:space="preserve">Порядок открытия прав </w:t>
            </w:r>
          </w:p>
        </w:tc>
        <w:tc>
          <w:tcPr>
            <w:tcW w:w="9213" w:type="dxa"/>
          </w:tcPr>
          <w:p w14:paraId="60AB730B" w14:textId="77777777" w:rsidR="001756BE" w:rsidRPr="00E14C59" w:rsidRDefault="001756BE" w:rsidP="00D77535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14C5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</w:p>
        </w:tc>
      </w:tr>
      <w:tr w:rsidR="001756BE" w:rsidRPr="00E14C59" w14:paraId="006C6774" w14:textId="77777777" w:rsidTr="00A2620A">
        <w:tc>
          <w:tcPr>
            <w:tcW w:w="4962" w:type="dxa"/>
          </w:tcPr>
          <w:p w14:paraId="6133815C" w14:textId="1ECC50AA" w:rsidR="001756BE" w:rsidRPr="00E14C59" w:rsidRDefault="00A2620A" w:rsidP="00D7753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Общее л</w:t>
            </w:r>
            <w:r w:rsidR="00E14C59" w:rsidRPr="00E14C59">
              <w:rPr>
                <w:rFonts w:ascii="Times New Roman" w:hAnsi="Times New Roman" w:cs="Times New Roman"/>
                <w:b/>
                <w:bCs/>
              </w:rPr>
              <w:t xml:space="preserve">ицензионное </w:t>
            </w:r>
            <w:r>
              <w:rPr>
                <w:rFonts w:ascii="Times New Roman" w:hAnsi="Times New Roman" w:cs="Times New Roman"/>
                <w:b/>
                <w:bCs/>
              </w:rPr>
              <w:t>в</w:t>
            </w:r>
            <w:r w:rsidR="001756BE" w:rsidRPr="00E14C59">
              <w:rPr>
                <w:rFonts w:ascii="Times New Roman" w:hAnsi="Times New Roman" w:cs="Times New Roman"/>
                <w:b/>
                <w:bCs/>
              </w:rPr>
              <w:t xml:space="preserve">ознаграждение, </w:t>
            </w:r>
            <w:r w:rsidR="001756BE" w:rsidRPr="00E14C5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KZT </w:t>
            </w:r>
          </w:p>
        </w:tc>
        <w:tc>
          <w:tcPr>
            <w:tcW w:w="9213" w:type="dxa"/>
          </w:tcPr>
          <w:p w14:paraId="0FF68C2E" w14:textId="77777777" w:rsidR="001756BE" w:rsidRPr="00E14C59" w:rsidRDefault="001756BE" w:rsidP="00D77535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756BE" w:rsidRPr="00E14C59" w14:paraId="65F3C988" w14:textId="77777777" w:rsidTr="00A2620A">
        <w:tc>
          <w:tcPr>
            <w:tcW w:w="4962" w:type="dxa"/>
          </w:tcPr>
          <w:p w14:paraId="59C97D18" w14:textId="0CDF96A0" w:rsidR="001756BE" w:rsidRPr="00E14C59" w:rsidRDefault="00E14C59" w:rsidP="00D7753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14C59">
              <w:rPr>
                <w:rFonts w:ascii="Times New Roman" w:hAnsi="Times New Roman" w:cs="Times New Roman"/>
                <w:b/>
                <w:bCs/>
              </w:rPr>
              <w:t>Материалы</w:t>
            </w:r>
          </w:p>
        </w:tc>
        <w:tc>
          <w:tcPr>
            <w:tcW w:w="9213" w:type="dxa"/>
          </w:tcPr>
          <w:p w14:paraId="21D0E527" w14:textId="79C4112F" w:rsidR="001756BE" w:rsidRPr="00E14C59" w:rsidRDefault="00E14C59" w:rsidP="00D77535">
            <w:pPr>
              <w:jc w:val="both"/>
              <w:rPr>
                <w:rFonts w:ascii="Times New Roman" w:hAnsi="Times New Roman" w:cs="Times New Roman"/>
              </w:rPr>
            </w:pPr>
            <w:r w:rsidRPr="00E14C59">
              <w:rPr>
                <w:rFonts w:ascii="Times New Roman" w:hAnsi="Times New Roman" w:cs="Times New Roman"/>
              </w:rPr>
              <w:t>Мастер-файлы, трейлеры, постеры, метаданные</w:t>
            </w:r>
          </w:p>
        </w:tc>
      </w:tr>
      <w:tr w:rsidR="001756BE" w:rsidRPr="00E14C59" w14:paraId="2E95B5B3" w14:textId="77777777" w:rsidTr="00A2620A">
        <w:tc>
          <w:tcPr>
            <w:tcW w:w="4962" w:type="dxa"/>
          </w:tcPr>
          <w:p w14:paraId="5487415E" w14:textId="77777777" w:rsidR="001756BE" w:rsidRPr="00E14C59" w:rsidRDefault="001756BE" w:rsidP="00D7753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14C59">
              <w:rPr>
                <w:rFonts w:ascii="Times New Roman" w:hAnsi="Times New Roman" w:cs="Times New Roman"/>
                <w:b/>
                <w:bCs/>
              </w:rPr>
              <w:t xml:space="preserve">График платежей </w:t>
            </w:r>
          </w:p>
        </w:tc>
        <w:tc>
          <w:tcPr>
            <w:tcW w:w="9213" w:type="dxa"/>
          </w:tcPr>
          <w:p w14:paraId="63E3A09E" w14:textId="71D431E8" w:rsidR="001756BE" w:rsidRPr="00E14C59" w:rsidRDefault="001756BE" w:rsidP="00D77535">
            <w:pPr>
              <w:jc w:val="both"/>
              <w:rPr>
                <w:rFonts w:ascii="Times New Roman" w:hAnsi="Times New Roman" w:cs="Times New Roman"/>
              </w:rPr>
            </w:pPr>
            <w:r w:rsidRPr="00E14C59">
              <w:rPr>
                <w:rFonts w:ascii="Times New Roman" w:hAnsi="Times New Roman" w:cs="Times New Roman"/>
              </w:rPr>
              <w:t xml:space="preserve">50% по факту подписания договора / 50% по факту публикации </w:t>
            </w:r>
          </w:p>
        </w:tc>
      </w:tr>
    </w:tbl>
    <w:p w14:paraId="406867DF" w14:textId="77777777" w:rsidR="001756BE" w:rsidRPr="00E14C59" w:rsidRDefault="001756BE" w:rsidP="001756BE">
      <w:pPr>
        <w:rPr>
          <w:rFonts w:ascii="Times New Roman" w:hAnsi="Times New Roman" w:cs="Times New Roman"/>
        </w:rPr>
      </w:pPr>
    </w:p>
    <w:p w14:paraId="0065B9AC" w14:textId="77777777" w:rsidR="001756BE" w:rsidRPr="00E14C59" w:rsidRDefault="001756BE" w:rsidP="001756BE">
      <w:pPr>
        <w:rPr>
          <w:rFonts w:ascii="Times New Roman" w:hAnsi="Times New Roman" w:cs="Times New Roman"/>
        </w:rPr>
      </w:pPr>
      <w:r w:rsidRPr="00E14C59">
        <w:rPr>
          <w:rFonts w:ascii="Times New Roman" w:hAnsi="Times New Roman" w:cs="Times New Roman"/>
        </w:rPr>
        <w:t>С уважением,</w:t>
      </w:r>
    </w:p>
    <w:p w14:paraId="59909EED" w14:textId="77777777" w:rsidR="001756BE" w:rsidRPr="00E14C59" w:rsidRDefault="001756BE" w:rsidP="001756BE">
      <w:pPr>
        <w:rPr>
          <w:rFonts w:ascii="Times New Roman" w:hAnsi="Times New Roman" w:cs="Times New Roman"/>
        </w:rPr>
      </w:pPr>
      <w:r w:rsidRPr="00E14C59">
        <w:rPr>
          <w:rFonts w:ascii="Times New Roman" w:hAnsi="Times New Roman" w:cs="Times New Roman"/>
        </w:rPr>
        <w:t xml:space="preserve">Команда </w:t>
      </w:r>
      <w:proofErr w:type="spellStart"/>
      <w:r w:rsidRPr="00E14C59">
        <w:rPr>
          <w:rFonts w:ascii="Times New Roman" w:hAnsi="Times New Roman" w:cs="Times New Roman"/>
        </w:rPr>
        <w:t>Growix</w:t>
      </w:r>
      <w:proofErr w:type="spellEnd"/>
      <w:r w:rsidRPr="00E14C59">
        <w:rPr>
          <w:rFonts w:ascii="Times New Roman" w:hAnsi="Times New Roman" w:cs="Times New Roman"/>
        </w:rPr>
        <w:t xml:space="preserve"> Content Group</w:t>
      </w:r>
    </w:p>
    <w:p w14:paraId="1C2DC0B8" w14:textId="77777777" w:rsidR="001756BE" w:rsidRPr="00E14C59" w:rsidRDefault="001756BE" w:rsidP="001756BE">
      <w:pPr>
        <w:rPr>
          <w:rFonts w:ascii="Times New Roman" w:hAnsi="Times New Roman" w:cs="Times New Roman"/>
        </w:rPr>
      </w:pPr>
      <w:r w:rsidRPr="00E14C59">
        <w:rPr>
          <w:rFonts w:ascii="Times New Roman" w:hAnsi="Times New Roman" w:cs="Times New Roman"/>
        </w:rPr>
        <w:t>* Конфиденциально. Не допускается распространение без письменного предварительного согласия ТОО «</w:t>
      </w:r>
      <w:proofErr w:type="spellStart"/>
      <w:r w:rsidRPr="00E14C59">
        <w:rPr>
          <w:rFonts w:ascii="Times New Roman" w:hAnsi="Times New Roman" w:cs="Times New Roman"/>
        </w:rPr>
        <w:t>Growix</w:t>
      </w:r>
      <w:proofErr w:type="spellEnd"/>
      <w:r w:rsidRPr="00E14C59">
        <w:rPr>
          <w:rFonts w:ascii="Times New Roman" w:hAnsi="Times New Roman" w:cs="Times New Roman"/>
        </w:rPr>
        <w:t xml:space="preserve"> Content Group»</w:t>
      </w:r>
    </w:p>
    <w:p w14:paraId="224713CF" w14:textId="77777777" w:rsidR="001756BE" w:rsidRPr="00E14C59" w:rsidRDefault="001756BE" w:rsidP="001756BE">
      <w:pPr>
        <w:rPr>
          <w:rFonts w:ascii="Times New Roman" w:hAnsi="Times New Roman" w:cs="Times New Roman"/>
        </w:rPr>
      </w:pPr>
      <w:r w:rsidRPr="00E14C59">
        <w:rPr>
          <w:rFonts w:ascii="Times New Roman" w:hAnsi="Times New Roman" w:cs="Times New Roman"/>
        </w:rPr>
        <w:lastRenderedPageBreak/>
        <w:t xml:space="preserve">** Предложение действительно 7 дней с момента отправки. </w:t>
      </w:r>
    </w:p>
    <w:p w14:paraId="1BCFB22F" w14:textId="77777777" w:rsidR="001756BE" w:rsidRPr="00E14C59" w:rsidRDefault="001756BE" w:rsidP="001756BE">
      <w:pPr>
        <w:rPr>
          <w:rFonts w:ascii="Times New Roman" w:hAnsi="Times New Roman" w:cs="Times New Roman"/>
        </w:rPr>
      </w:pPr>
      <w:r w:rsidRPr="00E14C59">
        <w:rPr>
          <w:rFonts w:ascii="Times New Roman" w:hAnsi="Times New Roman" w:cs="Times New Roman"/>
        </w:rPr>
        <w:t>*** Данное предложение подлежит финальному утверждению ТОО «</w:t>
      </w:r>
      <w:proofErr w:type="spellStart"/>
      <w:r w:rsidRPr="00E14C59">
        <w:rPr>
          <w:rFonts w:ascii="Times New Roman" w:hAnsi="Times New Roman" w:cs="Times New Roman"/>
        </w:rPr>
        <w:t>Growix</w:t>
      </w:r>
      <w:proofErr w:type="spellEnd"/>
      <w:r w:rsidRPr="00E14C59">
        <w:rPr>
          <w:rFonts w:ascii="Times New Roman" w:hAnsi="Times New Roman" w:cs="Times New Roman"/>
        </w:rPr>
        <w:t xml:space="preserve"> Content Group»</w:t>
      </w:r>
    </w:p>
    <w:p w14:paraId="09F38194" w14:textId="77777777" w:rsidR="001756BE" w:rsidRPr="00E14C59" w:rsidRDefault="001756BE" w:rsidP="001756BE">
      <w:pPr>
        <w:spacing w:line="216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p w14:paraId="5DBECFB3" w14:textId="77777777" w:rsidR="001756BE" w:rsidRPr="00E14C59" w:rsidRDefault="001756BE" w:rsidP="001756BE">
      <w:pPr>
        <w:spacing w:line="216" w:lineRule="atLeast"/>
        <w:rPr>
          <w:rFonts w:ascii="Times New Roman" w:eastAsia="Times New Roman" w:hAnsi="Times New Roman" w:cs="Times New Roman"/>
          <w:b/>
          <w:bCs/>
          <w:color w:val="000000"/>
          <w:lang w:val="kk-KZ" w:eastAsia="ru-RU"/>
        </w:rPr>
      </w:pPr>
      <w:proofErr w:type="spellStart"/>
      <w:r w:rsidRPr="00E14C59">
        <w:rPr>
          <w:rFonts w:ascii="Times New Roman" w:eastAsia="Times New Roman" w:hAnsi="Times New Roman" w:cs="Times New Roman"/>
          <w:b/>
          <w:bCs/>
          <w:color w:val="000000"/>
          <w:lang w:val="kk-KZ" w:eastAsia="ru-RU"/>
        </w:rPr>
        <w:t>Согласовано</w:t>
      </w:r>
      <w:proofErr w:type="spellEnd"/>
    </w:p>
    <w:p w14:paraId="7C32E40F" w14:textId="5F5777DA" w:rsidR="001756BE" w:rsidRPr="00E14C59" w:rsidRDefault="001756BE" w:rsidP="001756BE">
      <w:pPr>
        <w:spacing w:line="216" w:lineRule="atLeast"/>
        <w:rPr>
          <w:rFonts w:ascii="Times New Roman" w:eastAsia="Times New Roman" w:hAnsi="Times New Roman" w:cs="Times New Roman"/>
          <w:b/>
          <w:bCs/>
          <w:color w:val="000000"/>
          <w:lang w:val="kk-KZ" w:eastAsia="ru-RU"/>
        </w:rPr>
      </w:pPr>
      <w:r w:rsidRPr="00E14C59">
        <w:rPr>
          <w:rFonts w:ascii="Times New Roman" w:eastAsia="Times New Roman" w:hAnsi="Times New Roman" w:cs="Times New Roman"/>
          <w:b/>
          <w:bCs/>
          <w:color w:val="000000"/>
          <w:lang w:val="kk-KZ" w:eastAsia="ru-RU"/>
        </w:rPr>
        <w:t xml:space="preserve">Со </w:t>
      </w:r>
      <w:proofErr w:type="spellStart"/>
      <w:r w:rsidRPr="00E14C59">
        <w:rPr>
          <w:rFonts w:ascii="Times New Roman" w:eastAsia="Times New Roman" w:hAnsi="Times New Roman" w:cs="Times New Roman"/>
          <w:b/>
          <w:bCs/>
          <w:color w:val="000000"/>
          <w:lang w:val="kk-KZ" w:eastAsia="ru-RU"/>
        </w:rPr>
        <w:t>стороны</w:t>
      </w:r>
      <w:proofErr w:type="spellEnd"/>
      <w:r w:rsidRPr="00E14C59">
        <w:rPr>
          <w:rFonts w:ascii="Times New Roman" w:eastAsia="Times New Roman" w:hAnsi="Times New Roman" w:cs="Times New Roman"/>
          <w:b/>
          <w:bCs/>
          <w:color w:val="000000"/>
          <w:lang w:val="kk-KZ" w:eastAsia="ru-RU"/>
        </w:rPr>
        <w:t xml:space="preserve"> </w:t>
      </w:r>
      <w:proofErr w:type="spellStart"/>
      <w:r w:rsidR="00E14C59" w:rsidRPr="00E14C59">
        <w:rPr>
          <w:rFonts w:ascii="Times New Roman" w:eastAsia="Times New Roman" w:hAnsi="Times New Roman" w:cs="Times New Roman"/>
          <w:b/>
          <w:bCs/>
          <w:color w:val="000000"/>
          <w:lang w:val="kk-KZ" w:eastAsia="ru-RU"/>
        </w:rPr>
        <w:t>Лицензиата</w:t>
      </w:r>
      <w:proofErr w:type="spellEnd"/>
      <w:r w:rsidR="00E14C59" w:rsidRPr="00E14C59">
        <w:rPr>
          <w:rFonts w:ascii="Times New Roman" w:eastAsia="Times New Roman" w:hAnsi="Times New Roman" w:cs="Times New Roman"/>
          <w:b/>
          <w:bCs/>
          <w:color w:val="000000"/>
          <w:lang w:val="kk-KZ" w:eastAsia="ru-RU"/>
        </w:rPr>
        <w:t>:</w:t>
      </w:r>
    </w:p>
    <w:p w14:paraId="6516620E" w14:textId="77777777" w:rsidR="001756BE" w:rsidRPr="00E14C59" w:rsidRDefault="001756BE" w:rsidP="001756BE">
      <w:pPr>
        <w:spacing w:line="216" w:lineRule="atLeast"/>
        <w:rPr>
          <w:rFonts w:ascii="Times New Roman" w:eastAsia="Times New Roman" w:hAnsi="Times New Roman" w:cs="Times New Roman"/>
          <w:b/>
          <w:bCs/>
          <w:color w:val="000000"/>
          <w:lang w:val="kk-KZ" w:eastAsia="ru-RU"/>
        </w:rPr>
      </w:pPr>
    </w:p>
    <w:p w14:paraId="26BC964B" w14:textId="77777777" w:rsidR="001756BE" w:rsidRPr="00E14C59" w:rsidRDefault="001756BE" w:rsidP="001756BE">
      <w:pPr>
        <w:spacing w:line="216" w:lineRule="atLeast"/>
        <w:rPr>
          <w:rFonts w:ascii="Times New Roman" w:eastAsia="Times New Roman" w:hAnsi="Times New Roman" w:cs="Times New Roman"/>
          <w:b/>
          <w:bCs/>
          <w:color w:val="000000"/>
          <w:lang w:val="kk-KZ" w:eastAsia="ru-RU"/>
        </w:rPr>
      </w:pPr>
      <w:r w:rsidRPr="00E14C59">
        <w:rPr>
          <w:rFonts w:ascii="Times New Roman" w:eastAsia="Times New Roman" w:hAnsi="Times New Roman" w:cs="Times New Roman"/>
          <w:b/>
          <w:bCs/>
          <w:color w:val="000000"/>
          <w:lang w:val="kk-KZ" w:eastAsia="ru-RU"/>
        </w:rPr>
        <w:t>________________________</w:t>
      </w:r>
    </w:p>
    <w:p w14:paraId="2BDE819B" w14:textId="77777777" w:rsidR="001756BE" w:rsidRPr="00E14C59" w:rsidRDefault="001756BE" w:rsidP="001756BE">
      <w:pPr>
        <w:spacing w:line="216" w:lineRule="atLeast"/>
        <w:rPr>
          <w:rFonts w:ascii="Times New Roman" w:eastAsia="Times New Roman" w:hAnsi="Times New Roman" w:cs="Times New Roman"/>
          <w:b/>
          <w:bCs/>
          <w:color w:val="000000"/>
          <w:lang w:val="kk-KZ" w:eastAsia="ru-RU"/>
        </w:rPr>
      </w:pPr>
      <w:r w:rsidRPr="00E14C59">
        <w:rPr>
          <w:rFonts w:ascii="Times New Roman" w:eastAsia="Times New Roman" w:hAnsi="Times New Roman" w:cs="Times New Roman"/>
          <w:b/>
          <w:bCs/>
          <w:color w:val="000000"/>
          <w:lang w:val="kk-KZ" w:eastAsia="ru-RU"/>
        </w:rPr>
        <w:t xml:space="preserve">ФИО, </w:t>
      </w:r>
      <w:proofErr w:type="spellStart"/>
      <w:r w:rsidRPr="00E14C59">
        <w:rPr>
          <w:rFonts w:ascii="Times New Roman" w:eastAsia="Times New Roman" w:hAnsi="Times New Roman" w:cs="Times New Roman"/>
          <w:b/>
          <w:bCs/>
          <w:color w:val="000000"/>
          <w:lang w:val="kk-KZ" w:eastAsia="ru-RU"/>
        </w:rPr>
        <w:t>подпись</w:t>
      </w:r>
      <w:proofErr w:type="spellEnd"/>
      <w:r w:rsidRPr="00E14C59">
        <w:rPr>
          <w:rFonts w:ascii="Times New Roman" w:eastAsia="Times New Roman" w:hAnsi="Times New Roman" w:cs="Times New Roman"/>
          <w:b/>
          <w:bCs/>
          <w:color w:val="000000"/>
          <w:lang w:val="kk-KZ" w:eastAsia="ru-RU"/>
        </w:rPr>
        <w:t xml:space="preserve">, </w:t>
      </w:r>
      <w:proofErr w:type="spellStart"/>
      <w:r w:rsidRPr="00E14C59">
        <w:rPr>
          <w:rFonts w:ascii="Times New Roman" w:eastAsia="Times New Roman" w:hAnsi="Times New Roman" w:cs="Times New Roman"/>
          <w:b/>
          <w:bCs/>
          <w:color w:val="000000"/>
          <w:lang w:val="kk-KZ" w:eastAsia="ru-RU"/>
        </w:rPr>
        <w:t>печать</w:t>
      </w:r>
      <w:proofErr w:type="spellEnd"/>
    </w:p>
    <w:p w14:paraId="206C8BB0" w14:textId="77777777" w:rsidR="00163DF1" w:rsidRPr="00E14C59" w:rsidRDefault="00163DF1" w:rsidP="001756BE">
      <w:pPr>
        <w:ind w:left="-567" w:hanging="426"/>
        <w:rPr>
          <w:rFonts w:ascii="Times New Roman" w:hAnsi="Times New Roman" w:cs="Times New Roman"/>
          <w:lang w:val="kk-KZ"/>
        </w:rPr>
      </w:pPr>
    </w:p>
    <w:sectPr w:rsidR="00163DF1" w:rsidRPr="00E14C59" w:rsidSect="00A2620A">
      <w:pgSz w:w="16817" w:h="11901" w:orient="landscape"/>
      <w:pgMar w:top="474" w:right="765" w:bottom="873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6BE"/>
    <w:rsid w:val="00163DF1"/>
    <w:rsid w:val="001756BE"/>
    <w:rsid w:val="007D68B9"/>
    <w:rsid w:val="00A2620A"/>
    <w:rsid w:val="00AF12CD"/>
    <w:rsid w:val="00CC0FFF"/>
    <w:rsid w:val="00E1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4D5F0"/>
  <w15:chartTrackingRefBased/>
  <w15:docId w15:val="{B9F521C6-D084-E64F-80B5-AFF0EB560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56BE"/>
    <w:pPr>
      <w:spacing w:after="0" w:line="240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756B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KZ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56B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KZ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56B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ru-KZ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56B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ru-KZ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56B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ru-KZ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56BE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ru-KZ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56BE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ru-KZ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56BE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ru-KZ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56BE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ru-KZ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5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5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5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56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56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56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56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56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56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56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KZ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75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56BE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KZ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175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56BE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lang w:val="ru-KZ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756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56BE"/>
    <w:pPr>
      <w:spacing w:after="160" w:line="278" w:lineRule="auto"/>
      <w:ind w:left="720"/>
      <w:contextualSpacing/>
    </w:pPr>
    <w:rPr>
      <w:kern w:val="2"/>
      <w:lang w:val="ru-KZ"/>
      <w14:ligatures w14:val="standardContextual"/>
    </w:rPr>
  </w:style>
  <w:style w:type="character" w:styleId="a8">
    <w:name w:val="Intense Emphasis"/>
    <w:basedOn w:val="a0"/>
    <w:uiPriority w:val="21"/>
    <w:qFormat/>
    <w:rsid w:val="001756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5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ru-KZ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1756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56B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qFormat/>
    <w:rsid w:val="001756BE"/>
    <w:pPr>
      <w:spacing w:after="0" w:line="240" w:lineRule="auto"/>
    </w:pPr>
    <w:rPr>
      <w:kern w:val="0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1756B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KZ" w:eastAsia="ru-RU"/>
    </w:rPr>
  </w:style>
  <w:style w:type="character" w:customStyle="1" w:styleId="apple-converted-space">
    <w:name w:val="apple-converted-space"/>
    <w:basedOn w:val="a0"/>
    <w:rsid w:val="001756BE"/>
  </w:style>
  <w:style w:type="character" w:styleId="ae">
    <w:name w:val="Strong"/>
    <w:basedOn w:val="a0"/>
    <w:uiPriority w:val="22"/>
    <w:qFormat/>
    <w:rsid w:val="001756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Наргис Бекпутина</dc:creator>
  <cp:keywords/>
  <dc:description/>
  <cp:lastModifiedBy>Bekputina Nargis</cp:lastModifiedBy>
  <cp:revision>2</cp:revision>
  <dcterms:created xsi:type="dcterms:W3CDTF">2026-04-29T08:26:00Z</dcterms:created>
  <dcterms:modified xsi:type="dcterms:W3CDTF">2026-04-29T08:26:00Z</dcterms:modified>
</cp:coreProperties>
</file>