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412E" w:rsidRPr="00016BD4" w:rsidRDefault="001A412E" w:rsidP="001A412E">
      <w:pPr>
        <w:jc w:val="center"/>
        <w:rPr>
          <w:rFonts w:ascii="Arial" w:hAnsi="Arial" w:cs="Arial"/>
          <w:sz w:val="30"/>
          <w:szCs w:val="30"/>
          <w:lang w:val="en-US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7320BA" w:rsidRPr="001A412E" w:rsidRDefault="001A412E" w:rsidP="001A412E">
      <w:pPr>
        <w:jc w:val="center"/>
        <w:rPr>
          <w:rFonts w:ascii="Arial" w:hAnsi="Arial" w:cs="Arial"/>
          <w:b/>
          <w:sz w:val="96"/>
          <w:szCs w:val="96"/>
        </w:rPr>
      </w:pPr>
      <w:r w:rsidRPr="001A412E">
        <w:rPr>
          <w:rFonts w:ascii="Arial" w:hAnsi="Arial" w:cs="Arial"/>
          <w:b/>
          <w:sz w:val="96"/>
          <w:szCs w:val="96"/>
        </w:rPr>
        <w:t>ПРОЕКТ</w:t>
      </w:r>
    </w:p>
    <w:p w:rsidR="001A412E" w:rsidRPr="001A412E" w:rsidRDefault="001A412E" w:rsidP="001A412E">
      <w:pPr>
        <w:jc w:val="center"/>
        <w:rPr>
          <w:rFonts w:ascii="Arial" w:hAnsi="Arial" w:cs="Arial"/>
          <w:b/>
          <w:sz w:val="52"/>
          <w:szCs w:val="52"/>
        </w:rPr>
      </w:pPr>
      <w:r w:rsidRPr="001A412E">
        <w:rPr>
          <w:rFonts w:ascii="Arial" w:hAnsi="Arial" w:cs="Arial"/>
          <w:b/>
          <w:sz w:val="52"/>
          <w:szCs w:val="52"/>
        </w:rPr>
        <w:t>На тема: „</w:t>
      </w:r>
      <w:r w:rsidR="00324F6A">
        <w:rPr>
          <w:rFonts w:ascii="Arial" w:hAnsi="Arial" w:cs="Arial"/>
          <w:b/>
          <w:sz w:val="52"/>
          <w:szCs w:val="52"/>
        </w:rPr>
        <w:t xml:space="preserve">Програмиране с </w:t>
      </w:r>
      <w:r w:rsidR="00324F6A">
        <w:rPr>
          <w:rFonts w:ascii="Arial" w:hAnsi="Arial" w:cs="Arial"/>
          <w:b/>
          <w:sz w:val="52"/>
          <w:szCs w:val="52"/>
          <w:lang w:val="en-US"/>
        </w:rPr>
        <w:t>Python</w:t>
      </w:r>
      <w:r w:rsidRPr="001A412E">
        <w:rPr>
          <w:rFonts w:ascii="Arial" w:hAnsi="Arial" w:cs="Arial"/>
          <w:b/>
          <w:sz w:val="52"/>
          <w:szCs w:val="52"/>
        </w:rPr>
        <w:t>”</w:t>
      </w: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020B5D" w:rsidRDefault="00020B5D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P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Pr="00020B5D" w:rsidRDefault="00020B5D" w:rsidP="00020B5D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</w:rPr>
        <w:t>Изготвил</w:t>
      </w:r>
      <w:r w:rsidR="001A412E" w:rsidRPr="001A412E">
        <w:rPr>
          <w:rFonts w:ascii="Arial" w:hAnsi="Arial" w:cs="Arial"/>
          <w:sz w:val="30"/>
          <w:szCs w:val="30"/>
        </w:rPr>
        <w:t>:</w:t>
      </w:r>
      <w:r>
        <w:rPr>
          <w:rFonts w:ascii="Arial" w:hAnsi="Arial" w:cs="Arial"/>
          <w:sz w:val="30"/>
          <w:szCs w:val="30"/>
          <w:lang w:val="en-US"/>
        </w:rPr>
        <w:t>...</w:t>
      </w:r>
      <w:r w:rsidR="001A412E" w:rsidRPr="001A412E">
        <w:rPr>
          <w:rFonts w:ascii="Arial" w:hAnsi="Arial" w:cs="Arial"/>
          <w:sz w:val="30"/>
          <w:szCs w:val="30"/>
        </w:rPr>
        <w:t>.....</w:t>
      </w:r>
      <w:r w:rsidR="001A412E">
        <w:rPr>
          <w:rFonts w:ascii="Arial" w:hAnsi="Arial" w:cs="Arial"/>
          <w:sz w:val="30"/>
          <w:szCs w:val="30"/>
        </w:rPr>
        <w:t>..................</w:t>
      </w:r>
      <w:r w:rsidR="001A412E" w:rsidRPr="001A412E">
        <w:rPr>
          <w:rFonts w:ascii="Arial" w:hAnsi="Arial" w:cs="Arial"/>
          <w:sz w:val="30"/>
          <w:szCs w:val="30"/>
        </w:rPr>
        <w:t>.....</w:t>
      </w:r>
      <w:r>
        <w:rPr>
          <w:rFonts w:ascii="Arial" w:hAnsi="Arial" w:cs="Arial"/>
          <w:sz w:val="30"/>
          <w:szCs w:val="30"/>
        </w:rPr>
        <w:t>....</w:t>
      </w:r>
      <w:r w:rsidR="001A412E">
        <w:rPr>
          <w:rFonts w:ascii="Arial" w:hAnsi="Arial" w:cs="Arial"/>
          <w:sz w:val="30"/>
          <w:szCs w:val="30"/>
        </w:rPr>
        <w:t>......................</w:t>
      </w:r>
      <w:r>
        <w:rPr>
          <w:rFonts w:ascii="Arial" w:hAnsi="Arial" w:cs="Arial"/>
          <w:sz w:val="30"/>
          <w:szCs w:val="30"/>
        </w:rPr>
        <w:t>.</w:t>
      </w:r>
      <w:r>
        <w:rPr>
          <w:rFonts w:ascii="Arial" w:hAnsi="Arial" w:cs="Arial"/>
          <w:sz w:val="30"/>
          <w:szCs w:val="30"/>
          <w:lang w:val="en-US"/>
        </w:rPr>
        <w:t>..</w:t>
      </w:r>
      <w:r>
        <w:rPr>
          <w:rFonts w:ascii="Arial" w:hAnsi="Arial" w:cs="Arial"/>
          <w:sz w:val="30"/>
          <w:szCs w:val="30"/>
        </w:rPr>
        <w:t>.....Борис Величков</w:t>
      </w:r>
    </w:p>
    <w:p w:rsidR="001A412E" w:rsidRP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Университет: ....</w:t>
      </w:r>
      <w:r w:rsidRPr="001A412E">
        <w:rPr>
          <w:rFonts w:ascii="Arial" w:hAnsi="Arial" w:cs="Arial"/>
          <w:sz w:val="30"/>
          <w:szCs w:val="30"/>
        </w:rPr>
        <w:t>.</w:t>
      </w:r>
      <w:r w:rsidRPr="001A412E">
        <w:rPr>
          <w:rFonts w:ascii="Arial" w:eastAsia="Calibri" w:hAnsi="Arial" w:cs="Arial"/>
          <w:sz w:val="30"/>
          <w:szCs w:val="30"/>
        </w:rPr>
        <w:t>Софийски университет „Св. Климент Охридски”</w:t>
      </w:r>
    </w:p>
    <w:p w:rsidR="001A412E" w:rsidRP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 xml:space="preserve">Факултет: </w:t>
      </w:r>
      <w:r w:rsidRPr="001A412E">
        <w:rPr>
          <w:rFonts w:ascii="Arial" w:hAnsi="Arial" w:cs="Arial"/>
          <w:sz w:val="30"/>
          <w:szCs w:val="30"/>
        </w:rPr>
        <w:t>........</w:t>
      </w:r>
      <w:r w:rsidRPr="001A412E">
        <w:rPr>
          <w:rFonts w:ascii="Arial" w:eastAsia="Calibri" w:hAnsi="Arial" w:cs="Arial"/>
          <w:sz w:val="30"/>
          <w:szCs w:val="30"/>
        </w:rPr>
        <w:t>..</w:t>
      </w:r>
      <w:r>
        <w:rPr>
          <w:rFonts w:ascii="Arial" w:hAnsi="Arial" w:cs="Arial"/>
          <w:sz w:val="30"/>
          <w:szCs w:val="30"/>
        </w:rPr>
        <w:t>.......</w:t>
      </w:r>
      <w:r w:rsidRPr="001A412E">
        <w:rPr>
          <w:rFonts w:ascii="Arial" w:eastAsia="Calibri" w:hAnsi="Arial" w:cs="Arial"/>
          <w:sz w:val="30"/>
          <w:szCs w:val="30"/>
        </w:rPr>
        <w:t>.......</w:t>
      </w:r>
      <w:r w:rsidRPr="001A412E">
        <w:rPr>
          <w:rFonts w:ascii="Arial" w:hAnsi="Arial" w:cs="Arial"/>
          <w:sz w:val="30"/>
          <w:szCs w:val="30"/>
        </w:rPr>
        <w:t xml:space="preserve">...Факултет Математика и </w:t>
      </w:r>
      <w:r w:rsidRPr="001A412E">
        <w:rPr>
          <w:rFonts w:ascii="Arial" w:eastAsia="Calibri" w:hAnsi="Arial" w:cs="Arial"/>
          <w:sz w:val="30"/>
          <w:szCs w:val="30"/>
        </w:rPr>
        <w:t>Информатика</w:t>
      </w:r>
    </w:p>
    <w:p w:rsidR="001A412E" w:rsidRP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Специалност: ........</w:t>
      </w:r>
      <w:r w:rsidRPr="001A412E">
        <w:rPr>
          <w:rFonts w:ascii="Arial" w:eastAsia="Calibri" w:hAnsi="Arial" w:cs="Arial"/>
          <w:sz w:val="30"/>
          <w:szCs w:val="30"/>
        </w:rPr>
        <w:t>................................”</w:t>
      </w:r>
      <w:r w:rsidRPr="001A412E">
        <w:rPr>
          <w:rFonts w:ascii="Arial" w:hAnsi="Arial" w:cs="Arial"/>
          <w:sz w:val="30"/>
          <w:szCs w:val="30"/>
        </w:rPr>
        <w:t>Софтуерно инженерство</w:t>
      </w:r>
      <w:r w:rsidRPr="001A412E">
        <w:rPr>
          <w:rFonts w:ascii="Arial" w:eastAsia="Calibri" w:hAnsi="Arial" w:cs="Arial"/>
          <w:sz w:val="30"/>
          <w:szCs w:val="30"/>
        </w:rPr>
        <w:t>”</w:t>
      </w:r>
    </w:p>
    <w:p w:rsidR="001A412E" w:rsidRP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Курс: .........................................................................................</w:t>
      </w:r>
      <w:r w:rsidRPr="001A412E">
        <w:rPr>
          <w:rFonts w:ascii="Arial" w:hAnsi="Arial" w:cs="Arial"/>
          <w:sz w:val="30"/>
          <w:szCs w:val="30"/>
        </w:rPr>
        <w:t>трети</w:t>
      </w:r>
    </w:p>
    <w:p w:rsidR="001A412E" w:rsidRPr="00020B5D" w:rsidRDefault="001A412E" w:rsidP="001A412E">
      <w:pPr>
        <w:jc w:val="center"/>
        <w:rPr>
          <w:rFonts w:ascii="Arial" w:hAnsi="Arial" w:cs="Arial"/>
          <w:sz w:val="30"/>
          <w:szCs w:val="30"/>
          <w:lang w:val="en-US"/>
        </w:rPr>
      </w:pPr>
      <w:r w:rsidRPr="001A412E">
        <w:rPr>
          <w:rFonts w:ascii="Arial" w:hAnsi="Arial" w:cs="Arial"/>
          <w:sz w:val="30"/>
          <w:szCs w:val="30"/>
        </w:rPr>
        <w:t>Факултет</w:t>
      </w:r>
      <w:r w:rsidR="00020B5D">
        <w:rPr>
          <w:rFonts w:ascii="Arial" w:hAnsi="Arial" w:cs="Arial"/>
          <w:sz w:val="30"/>
          <w:szCs w:val="30"/>
        </w:rPr>
        <w:t>е</w:t>
      </w:r>
      <w:r w:rsidRPr="001A412E">
        <w:rPr>
          <w:rFonts w:ascii="Arial" w:eastAsia="Calibri" w:hAnsi="Arial" w:cs="Arial"/>
          <w:sz w:val="30"/>
          <w:szCs w:val="30"/>
        </w:rPr>
        <w:t>н номер</w:t>
      </w:r>
      <w:r>
        <w:rPr>
          <w:rFonts w:ascii="Arial" w:hAnsi="Arial" w:cs="Arial"/>
          <w:sz w:val="30"/>
          <w:szCs w:val="30"/>
        </w:rPr>
        <w:t xml:space="preserve">: </w:t>
      </w:r>
      <w:r w:rsidR="00020B5D">
        <w:rPr>
          <w:rFonts w:ascii="Arial" w:hAnsi="Arial" w:cs="Arial"/>
          <w:sz w:val="30"/>
          <w:szCs w:val="30"/>
        </w:rPr>
        <w:t>..</w:t>
      </w:r>
      <w:r>
        <w:rPr>
          <w:rFonts w:ascii="Arial" w:hAnsi="Arial" w:cs="Arial"/>
          <w:sz w:val="30"/>
          <w:szCs w:val="30"/>
        </w:rPr>
        <w:t>..........................</w:t>
      </w:r>
      <w:r w:rsidRPr="001A412E">
        <w:rPr>
          <w:rFonts w:ascii="Arial" w:hAnsi="Arial" w:cs="Arial"/>
          <w:sz w:val="30"/>
          <w:szCs w:val="30"/>
        </w:rPr>
        <w:t>.</w:t>
      </w:r>
      <w:r w:rsidR="00020B5D">
        <w:rPr>
          <w:rFonts w:ascii="Arial" w:hAnsi="Arial" w:cs="Arial"/>
          <w:sz w:val="30"/>
          <w:szCs w:val="30"/>
          <w:lang w:val="en-US"/>
        </w:rPr>
        <w:t>....................................</w:t>
      </w:r>
      <w:r w:rsidR="00020B5D">
        <w:rPr>
          <w:rFonts w:ascii="Arial" w:hAnsi="Arial" w:cs="Arial"/>
          <w:sz w:val="30"/>
          <w:szCs w:val="30"/>
        </w:rPr>
        <w:t>61334</w:t>
      </w: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right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Дата:09.11.2011г.</w:t>
      </w:r>
    </w:p>
    <w:p w:rsidR="001A412E" w:rsidRPr="001A412E" w:rsidRDefault="001A412E" w:rsidP="001A412E">
      <w:pPr>
        <w:jc w:val="center"/>
        <w:rPr>
          <w:rFonts w:ascii="Arial" w:hAnsi="Arial" w:cs="Arial"/>
          <w:b/>
          <w:sz w:val="52"/>
          <w:szCs w:val="52"/>
        </w:rPr>
      </w:pPr>
      <w:r w:rsidRPr="001A412E">
        <w:rPr>
          <w:rFonts w:ascii="Arial" w:hAnsi="Arial" w:cs="Arial"/>
          <w:b/>
          <w:sz w:val="52"/>
          <w:szCs w:val="52"/>
        </w:rPr>
        <w:lastRenderedPageBreak/>
        <w:t>Съдържание:</w:t>
      </w: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Pr="001A412E" w:rsidRDefault="001A412E" w:rsidP="001A412E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1. </w:t>
      </w:r>
      <w:r w:rsidRPr="001A412E">
        <w:rPr>
          <w:rFonts w:ascii="Arial" w:hAnsi="Arial" w:cs="Arial"/>
          <w:sz w:val="36"/>
          <w:szCs w:val="36"/>
        </w:rPr>
        <w:t>Увод</w:t>
      </w:r>
      <w:r>
        <w:rPr>
          <w:rFonts w:ascii="Arial" w:hAnsi="Arial" w:cs="Arial"/>
          <w:sz w:val="36"/>
          <w:szCs w:val="36"/>
        </w:rPr>
        <w:t>............................................................................3</w:t>
      </w:r>
    </w:p>
    <w:p w:rsidR="001A412E" w:rsidRPr="001A412E" w:rsidRDefault="001A412E" w:rsidP="001A412E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 xml:space="preserve">2. </w:t>
      </w:r>
      <w:r w:rsidR="001C1AA1">
        <w:rPr>
          <w:rFonts w:ascii="Arial" w:hAnsi="Arial" w:cs="Arial"/>
          <w:sz w:val="36"/>
          <w:szCs w:val="36"/>
        </w:rPr>
        <w:t>Функционалност....</w:t>
      </w:r>
      <w:r>
        <w:rPr>
          <w:rFonts w:ascii="Arial" w:hAnsi="Arial" w:cs="Arial"/>
          <w:sz w:val="36"/>
          <w:szCs w:val="36"/>
        </w:rPr>
        <w:t>....................................................4</w:t>
      </w:r>
    </w:p>
    <w:p w:rsidR="001A412E" w:rsidRPr="00D353EC" w:rsidRDefault="001A412E" w:rsidP="00666B6F">
      <w:pPr>
        <w:jc w:val="center"/>
        <w:rPr>
          <w:rFonts w:ascii="Arial" w:hAnsi="Arial" w:cs="Arial"/>
          <w:sz w:val="36"/>
          <w:szCs w:val="36"/>
          <w:lang w:val="en-US"/>
        </w:rPr>
      </w:pPr>
      <w:r>
        <w:rPr>
          <w:rFonts w:ascii="Arial" w:hAnsi="Arial" w:cs="Arial"/>
          <w:sz w:val="36"/>
          <w:szCs w:val="36"/>
        </w:rPr>
        <w:t xml:space="preserve">3. </w:t>
      </w:r>
      <w:r w:rsidR="001C1AA1">
        <w:rPr>
          <w:rFonts w:ascii="Arial" w:hAnsi="Arial" w:cs="Arial"/>
          <w:sz w:val="36"/>
          <w:szCs w:val="36"/>
          <w:lang w:val="en-US"/>
        </w:rPr>
        <w:t>ScreenShots…………</w:t>
      </w:r>
      <w:r>
        <w:rPr>
          <w:rFonts w:ascii="Arial" w:hAnsi="Arial" w:cs="Arial"/>
          <w:sz w:val="36"/>
          <w:szCs w:val="36"/>
        </w:rPr>
        <w:t>..................</w:t>
      </w:r>
      <w:r w:rsidR="00D353EC">
        <w:rPr>
          <w:rFonts w:ascii="Arial" w:hAnsi="Arial" w:cs="Arial"/>
          <w:sz w:val="36"/>
          <w:szCs w:val="36"/>
        </w:rPr>
        <w:t>...............................</w:t>
      </w:r>
      <w:r w:rsidR="00D353EC">
        <w:rPr>
          <w:rFonts w:ascii="Arial" w:hAnsi="Arial" w:cs="Arial"/>
          <w:sz w:val="36"/>
          <w:szCs w:val="36"/>
          <w:lang w:val="en-US"/>
        </w:rPr>
        <w:t>5</w:t>
      </w: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  <w:lang w:val="en-US"/>
        </w:rPr>
      </w:pPr>
    </w:p>
    <w:p w:rsidR="00666B6F" w:rsidRPr="00666B6F" w:rsidRDefault="00666B6F" w:rsidP="001A412E">
      <w:pPr>
        <w:jc w:val="center"/>
        <w:rPr>
          <w:rFonts w:ascii="Arial" w:hAnsi="Arial" w:cs="Arial"/>
          <w:sz w:val="30"/>
          <w:szCs w:val="30"/>
          <w:lang w:val="en-US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Default="001A412E" w:rsidP="001A412E">
      <w:pPr>
        <w:jc w:val="center"/>
        <w:rPr>
          <w:rFonts w:ascii="Arial" w:hAnsi="Arial" w:cs="Arial"/>
          <w:sz w:val="30"/>
          <w:szCs w:val="30"/>
        </w:rPr>
      </w:pPr>
    </w:p>
    <w:p w:rsidR="001A412E" w:rsidRPr="001A412E" w:rsidRDefault="001A412E" w:rsidP="001A412E">
      <w:pPr>
        <w:jc w:val="center"/>
        <w:rPr>
          <w:rFonts w:ascii="Arial" w:hAnsi="Arial" w:cs="Arial"/>
          <w:b/>
          <w:sz w:val="52"/>
          <w:szCs w:val="52"/>
        </w:rPr>
      </w:pPr>
      <w:r w:rsidRPr="001A412E">
        <w:rPr>
          <w:rFonts w:ascii="Arial" w:hAnsi="Arial" w:cs="Arial"/>
          <w:b/>
          <w:sz w:val="52"/>
          <w:szCs w:val="52"/>
        </w:rPr>
        <w:lastRenderedPageBreak/>
        <w:t>1. Увод</w:t>
      </w:r>
    </w:p>
    <w:p w:rsidR="001A412E" w:rsidRDefault="00AC66E7" w:rsidP="001A412E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Настоящият проект</w:t>
      </w:r>
      <w:r w:rsidR="001A412E">
        <w:rPr>
          <w:rFonts w:ascii="Arial" w:hAnsi="Arial" w:cs="Arial"/>
          <w:sz w:val="30"/>
          <w:szCs w:val="30"/>
        </w:rPr>
        <w:t xml:space="preserve"> </w:t>
      </w:r>
      <w:r w:rsidR="00020B5D">
        <w:rPr>
          <w:rFonts w:ascii="Arial" w:hAnsi="Arial" w:cs="Arial"/>
          <w:sz w:val="30"/>
          <w:szCs w:val="30"/>
        </w:rPr>
        <w:t xml:space="preserve">представлява </w:t>
      </w:r>
      <w:r w:rsidR="00020B5D">
        <w:rPr>
          <w:rFonts w:ascii="Arial" w:hAnsi="Arial" w:cs="Arial"/>
          <w:sz w:val="30"/>
          <w:szCs w:val="30"/>
          <w:lang w:val="en-US"/>
        </w:rPr>
        <w:t>2D</w:t>
      </w:r>
      <w:r w:rsidR="00020B5D">
        <w:rPr>
          <w:rFonts w:ascii="Arial" w:hAnsi="Arial" w:cs="Arial"/>
          <w:sz w:val="30"/>
          <w:szCs w:val="30"/>
        </w:rPr>
        <w:t xml:space="preserve"> игра написана на </w:t>
      </w:r>
      <w:r w:rsidR="00020B5D">
        <w:rPr>
          <w:rFonts w:ascii="Arial" w:hAnsi="Arial" w:cs="Arial"/>
          <w:sz w:val="30"/>
          <w:szCs w:val="30"/>
          <w:lang w:val="en-US"/>
        </w:rPr>
        <w:t>Python</w:t>
      </w:r>
      <w:r w:rsidR="00020B5D">
        <w:rPr>
          <w:rFonts w:ascii="Arial" w:hAnsi="Arial" w:cs="Arial"/>
          <w:sz w:val="30"/>
          <w:szCs w:val="30"/>
        </w:rPr>
        <w:t xml:space="preserve">. За реализацията е използвана библиотеката </w:t>
      </w:r>
      <w:r w:rsidR="00020B5D">
        <w:rPr>
          <w:rFonts w:ascii="Arial" w:hAnsi="Arial" w:cs="Arial"/>
          <w:sz w:val="30"/>
          <w:szCs w:val="30"/>
          <w:lang w:val="en-US"/>
        </w:rPr>
        <w:t>Pygame</w:t>
      </w:r>
      <w:r w:rsidR="00020B5D">
        <w:rPr>
          <w:rFonts w:ascii="Arial" w:hAnsi="Arial" w:cs="Arial"/>
          <w:sz w:val="30"/>
          <w:szCs w:val="30"/>
        </w:rPr>
        <w:t xml:space="preserve">. Играта представлява едно подкачащо топче, отбиващо се от стените и дъската управлявана от играча – наподобява на играта </w:t>
      </w:r>
      <w:r w:rsidR="00020B5D">
        <w:rPr>
          <w:rFonts w:ascii="Arial" w:hAnsi="Arial" w:cs="Arial"/>
          <w:sz w:val="30"/>
          <w:szCs w:val="30"/>
          <w:lang w:val="en-US"/>
        </w:rPr>
        <w:t>Pong Game</w:t>
      </w:r>
      <w:r w:rsidR="00020B5D">
        <w:rPr>
          <w:rFonts w:ascii="Arial" w:hAnsi="Arial" w:cs="Arial"/>
          <w:sz w:val="30"/>
          <w:szCs w:val="30"/>
        </w:rPr>
        <w:t>.</w:t>
      </w: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1E10EC" w:rsidRDefault="001E10E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Default="004B1F3C" w:rsidP="001A412E">
      <w:pPr>
        <w:jc w:val="center"/>
        <w:rPr>
          <w:rFonts w:ascii="Arial" w:hAnsi="Arial" w:cs="Arial"/>
          <w:sz w:val="30"/>
          <w:szCs w:val="30"/>
        </w:rPr>
      </w:pPr>
    </w:p>
    <w:p w:rsidR="004B1F3C" w:rsidRPr="004B1F3C" w:rsidRDefault="004B1F3C" w:rsidP="001A412E">
      <w:pPr>
        <w:jc w:val="center"/>
        <w:rPr>
          <w:rFonts w:ascii="Arial" w:hAnsi="Arial" w:cs="Arial"/>
          <w:b/>
          <w:sz w:val="52"/>
          <w:szCs w:val="52"/>
        </w:rPr>
      </w:pPr>
      <w:r w:rsidRPr="004B1F3C">
        <w:rPr>
          <w:rFonts w:ascii="Arial" w:hAnsi="Arial" w:cs="Arial"/>
          <w:b/>
          <w:sz w:val="52"/>
          <w:szCs w:val="52"/>
        </w:rPr>
        <w:lastRenderedPageBreak/>
        <w:t xml:space="preserve">2. </w:t>
      </w:r>
      <w:r w:rsidR="001C1AA1">
        <w:rPr>
          <w:rFonts w:ascii="Arial" w:hAnsi="Arial" w:cs="Arial"/>
          <w:b/>
          <w:sz w:val="52"/>
          <w:szCs w:val="52"/>
        </w:rPr>
        <w:t>Функционалност</w:t>
      </w:r>
    </w:p>
    <w:p w:rsidR="00666B6F" w:rsidRPr="00666B6F" w:rsidRDefault="00666B6F" w:rsidP="00666B6F">
      <w:pPr>
        <w:jc w:val="center"/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sz w:val="30"/>
          <w:szCs w:val="30"/>
        </w:rPr>
        <w:t>Играта се състои от две менюта. Първото „</w:t>
      </w:r>
      <w:r>
        <w:rPr>
          <w:rFonts w:ascii="Arial" w:hAnsi="Arial" w:cs="Arial"/>
          <w:sz w:val="30"/>
          <w:szCs w:val="30"/>
          <w:lang w:val="en-US"/>
        </w:rPr>
        <w:t>Main Menu</w:t>
      </w:r>
      <w:r>
        <w:rPr>
          <w:rFonts w:ascii="Arial" w:hAnsi="Arial" w:cs="Arial"/>
          <w:sz w:val="30"/>
          <w:szCs w:val="30"/>
        </w:rPr>
        <w:t>” излизащо на екрана при пускане на играта дава две опции: нова игра и затваряне на играта. Второто „</w:t>
      </w:r>
      <w:r>
        <w:rPr>
          <w:rFonts w:ascii="Arial" w:hAnsi="Arial" w:cs="Arial"/>
          <w:sz w:val="30"/>
          <w:szCs w:val="30"/>
          <w:lang w:val="en-US"/>
        </w:rPr>
        <w:t>Game Over Menu</w:t>
      </w:r>
      <w:r>
        <w:rPr>
          <w:rFonts w:ascii="Arial" w:hAnsi="Arial" w:cs="Arial"/>
          <w:sz w:val="30"/>
          <w:szCs w:val="30"/>
        </w:rPr>
        <w:t xml:space="preserve">”, визуализиращо се на музикален фон дава възможност да се </w:t>
      </w:r>
      <w:r w:rsidR="00D353EC">
        <w:rPr>
          <w:rFonts w:ascii="Arial" w:hAnsi="Arial" w:cs="Arial"/>
          <w:sz w:val="30"/>
          <w:szCs w:val="30"/>
        </w:rPr>
        <w:t>премине към</w:t>
      </w:r>
      <w:r>
        <w:rPr>
          <w:rFonts w:ascii="Arial" w:hAnsi="Arial" w:cs="Arial"/>
          <w:sz w:val="30"/>
          <w:szCs w:val="30"/>
        </w:rPr>
        <w:t xml:space="preserve"> главното меню. При изпълнение на „</w:t>
      </w:r>
      <w:r>
        <w:rPr>
          <w:rFonts w:ascii="Arial" w:hAnsi="Arial" w:cs="Arial"/>
          <w:sz w:val="30"/>
          <w:szCs w:val="30"/>
          <w:lang w:val="en-US"/>
        </w:rPr>
        <w:t>Game Over Menu</w:t>
      </w:r>
      <w:r>
        <w:rPr>
          <w:rFonts w:ascii="Arial" w:hAnsi="Arial" w:cs="Arial"/>
          <w:sz w:val="30"/>
          <w:szCs w:val="30"/>
        </w:rPr>
        <w:t>” се записват датата, на която е играна играта и колко точки са реализирани.</w:t>
      </w:r>
      <w:r w:rsidR="00414D74">
        <w:rPr>
          <w:rFonts w:ascii="Arial" w:hAnsi="Arial" w:cs="Arial"/>
          <w:sz w:val="30"/>
          <w:szCs w:val="30"/>
        </w:rPr>
        <w:t xml:space="preserve"> Топката се удря и отбива в лявата, дясната, горната стена и от дъската управлявана от играча.</w:t>
      </w:r>
      <w:r w:rsidR="00D353EC">
        <w:rPr>
          <w:rFonts w:ascii="Arial" w:hAnsi="Arial" w:cs="Arial"/>
          <w:sz w:val="30"/>
          <w:szCs w:val="30"/>
        </w:rPr>
        <w:t xml:space="preserve"> При допиране на топката до долната част на екрана играта свършва. Нивата на трудност не са директно видими за потребителя – при определен брой удари (10 в имплементацията) скоростта на движение на топката се увеличава.</w:t>
      </w:r>
    </w:p>
    <w:p w:rsidR="00666B6F" w:rsidRDefault="00666B6F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D353EC" w:rsidRP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bg-BG"/>
        </w:rPr>
      </w:pPr>
    </w:p>
    <w:p w:rsidR="004B1F3C" w:rsidRPr="00D353EC" w:rsidRDefault="004B1F3C" w:rsidP="001A412E">
      <w:pPr>
        <w:jc w:val="center"/>
        <w:rPr>
          <w:rFonts w:ascii="Arial" w:hAnsi="Arial" w:cs="Arial"/>
          <w:b/>
          <w:sz w:val="52"/>
          <w:szCs w:val="52"/>
          <w:lang w:val="en-US"/>
        </w:rPr>
      </w:pPr>
      <w:r w:rsidRPr="004B1F3C">
        <w:rPr>
          <w:rFonts w:ascii="Arial" w:hAnsi="Arial" w:cs="Arial"/>
          <w:b/>
          <w:sz w:val="52"/>
          <w:szCs w:val="52"/>
        </w:rPr>
        <w:lastRenderedPageBreak/>
        <w:t xml:space="preserve">3. </w:t>
      </w:r>
      <w:r w:rsidR="00D353EC">
        <w:rPr>
          <w:rFonts w:ascii="Arial" w:hAnsi="Arial" w:cs="Arial"/>
          <w:b/>
          <w:sz w:val="52"/>
          <w:szCs w:val="52"/>
          <w:lang w:val="en-US"/>
        </w:rPr>
        <w:t>ScreenShots</w:t>
      </w:r>
    </w:p>
    <w:p w:rsidR="00D353EC" w:rsidRPr="007D30AC" w:rsidRDefault="00D353E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</w:pPr>
      <w:r w:rsidRPr="007D30AC"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  <w:t>Main Menu</w:t>
      </w:r>
    </w:p>
    <w:p w:rsidR="00D353EC" w:rsidRDefault="00D353E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val="en-US" w:eastAsia="bg-BG"/>
        </w:rPr>
      </w:pPr>
      <w:r>
        <w:rPr>
          <w:rFonts w:ascii="Arial" w:eastAsia="Times New Roman" w:hAnsi="Arial" w:cs="Arial"/>
          <w:b/>
          <w:bCs/>
          <w:noProof/>
          <w:sz w:val="36"/>
          <w:szCs w:val="36"/>
          <w:lang w:eastAsia="bg-BG"/>
        </w:rPr>
        <w:drawing>
          <wp:inline distT="0" distB="0" distL="0" distR="0">
            <wp:extent cx="5760720" cy="45657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EC" w:rsidRPr="007D30AC" w:rsidRDefault="00D353E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</w:pPr>
      <w:r w:rsidRPr="007D30AC"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  <w:t>Game Over Menu</w:t>
      </w:r>
    </w:p>
    <w:p w:rsidR="00D353EC" w:rsidRDefault="007D30A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val="en-US" w:eastAsia="bg-BG"/>
        </w:rPr>
      </w:pPr>
      <w:r>
        <w:rPr>
          <w:rFonts w:ascii="Arial" w:eastAsia="Times New Roman" w:hAnsi="Arial" w:cs="Arial"/>
          <w:b/>
          <w:bCs/>
          <w:noProof/>
          <w:sz w:val="36"/>
          <w:szCs w:val="36"/>
          <w:lang w:eastAsia="bg-BG"/>
        </w:rPr>
        <w:lastRenderedPageBreak/>
        <w:drawing>
          <wp:inline distT="0" distB="0" distL="0" distR="0">
            <wp:extent cx="5760720" cy="45657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3EC" w:rsidRPr="007D30AC" w:rsidRDefault="00D353E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</w:pPr>
      <w:r w:rsidRPr="007D30AC">
        <w:rPr>
          <w:rFonts w:ascii="Arial" w:eastAsia="Times New Roman" w:hAnsi="Arial" w:cs="Arial"/>
          <w:b/>
          <w:bCs/>
          <w:sz w:val="28"/>
          <w:szCs w:val="28"/>
          <w:lang w:val="en-US" w:eastAsia="bg-BG"/>
        </w:rPr>
        <w:t>Game Playing</w:t>
      </w:r>
    </w:p>
    <w:p w:rsidR="004B1F3C" w:rsidRPr="00D353EC" w:rsidRDefault="004B1F3C" w:rsidP="004B1F3C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sz w:val="36"/>
          <w:szCs w:val="36"/>
          <w:lang w:eastAsia="bg-BG"/>
        </w:rPr>
      </w:pPr>
      <w:r w:rsidRPr="00D353EC">
        <w:rPr>
          <w:rFonts w:ascii="Arial" w:eastAsia="Times New Roman" w:hAnsi="Arial" w:cs="Arial"/>
          <w:b/>
          <w:bCs/>
          <w:sz w:val="36"/>
          <w:szCs w:val="36"/>
          <w:lang w:eastAsia="bg-BG"/>
        </w:rPr>
        <w:lastRenderedPageBreak/>
        <w:t xml:space="preserve"> </w:t>
      </w:r>
      <w:r w:rsidR="007D30AC">
        <w:rPr>
          <w:rFonts w:ascii="Arial" w:eastAsia="Times New Roman" w:hAnsi="Arial" w:cs="Arial"/>
          <w:b/>
          <w:bCs/>
          <w:noProof/>
          <w:sz w:val="36"/>
          <w:szCs w:val="36"/>
          <w:lang w:eastAsia="bg-BG"/>
        </w:rPr>
        <w:drawing>
          <wp:inline distT="0" distB="0" distL="0" distR="0">
            <wp:extent cx="5760720" cy="45657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65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1F3C" w:rsidRPr="00D353EC" w:rsidSect="00FE739E">
      <w:footerReference w:type="default" r:id="rId11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7323" w:rsidRDefault="00AC7323" w:rsidP="001A412E">
      <w:pPr>
        <w:spacing w:after="0" w:line="240" w:lineRule="auto"/>
      </w:pPr>
      <w:r>
        <w:separator/>
      </w:r>
    </w:p>
  </w:endnote>
  <w:endnote w:type="continuationSeparator" w:id="0">
    <w:p w:rsidR="00AC7323" w:rsidRDefault="00AC7323" w:rsidP="001A4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6888758"/>
      <w:docPartObj>
        <w:docPartGallery w:val="Page Numbers (Bottom of Page)"/>
        <w:docPartUnique/>
      </w:docPartObj>
    </w:sdtPr>
    <w:sdtContent>
      <w:p w:rsidR="00D353EC" w:rsidRDefault="00D353EC">
        <w:pPr>
          <w:pStyle w:val="Footer"/>
          <w:jc w:val="right"/>
        </w:pPr>
        <w:fldSimple w:instr=" PAGE   \* MERGEFORMAT ">
          <w:r w:rsidR="00324F6A">
            <w:rPr>
              <w:noProof/>
            </w:rPr>
            <w:t>2</w:t>
          </w:r>
        </w:fldSimple>
      </w:p>
    </w:sdtContent>
  </w:sdt>
  <w:p w:rsidR="00D353EC" w:rsidRDefault="00D353E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7323" w:rsidRDefault="00AC7323" w:rsidP="001A412E">
      <w:pPr>
        <w:spacing w:after="0" w:line="240" w:lineRule="auto"/>
      </w:pPr>
      <w:r>
        <w:separator/>
      </w:r>
    </w:p>
  </w:footnote>
  <w:footnote w:type="continuationSeparator" w:id="0">
    <w:p w:rsidR="00AC7323" w:rsidRDefault="00AC7323" w:rsidP="001A4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FE20AA9"/>
    <w:multiLevelType w:val="multilevel"/>
    <w:tmpl w:val="B6E26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46614F2"/>
    <w:multiLevelType w:val="multilevel"/>
    <w:tmpl w:val="8D8A9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1A412E"/>
    <w:rsid w:val="00016BD4"/>
    <w:rsid w:val="00020B5D"/>
    <w:rsid w:val="001A412E"/>
    <w:rsid w:val="001A4BC5"/>
    <w:rsid w:val="001C1AA1"/>
    <w:rsid w:val="001E10EC"/>
    <w:rsid w:val="002061C3"/>
    <w:rsid w:val="00324F6A"/>
    <w:rsid w:val="00414D74"/>
    <w:rsid w:val="004B1F3C"/>
    <w:rsid w:val="005875E6"/>
    <w:rsid w:val="00630FE4"/>
    <w:rsid w:val="00666B6F"/>
    <w:rsid w:val="00686717"/>
    <w:rsid w:val="007320BA"/>
    <w:rsid w:val="007D30AC"/>
    <w:rsid w:val="00AC66E7"/>
    <w:rsid w:val="00AC7323"/>
    <w:rsid w:val="00AD09CC"/>
    <w:rsid w:val="00B87210"/>
    <w:rsid w:val="00C658DB"/>
    <w:rsid w:val="00D353EC"/>
    <w:rsid w:val="00E82FD5"/>
    <w:rsid w:val="00EA5C82"/>
    <w:rsid w:val="00FE73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0BA"/>
  </w:style>
  <w:style w:type="paragraph" w:styleId="Heading1">
    <w:name w:val="heading 1"/>
    <w:basedOn w:val="Normal"/>
    <w:next w:val="Normal"/>
    <w:link w:val="Heading1Char"/>
    <w:uiPriority w:val="9"/>
    <w:qFormat/>
    <w:rsid w:val="004B1F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41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B1F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4B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styleId="Strong">
    <w:name w:val="Strong"/>
    <w:basedOn w:val="DefaultParagraphFont"/>
    <w:uiPriority w:val="22"/>
    <w:qFormat/>
    <w:rsid w:val="004B1F3C"/>
    <w:rPr>
      <w:b/>
      <w:bCs/>
    </w:rPr>
  </w:style>
  <w:style w:type="paragraph" w:customStyle="1" w:styleId="documentdescription">
    <w:name w:val="documentdescription"/>
    <w:basedOn w:val="Normal"/>
    <w:rsid w:val="004B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5C8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5C8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5C82"/>
    <w:rPr>
      <w:vertAlign w:val="superscript"/>
    </w:rPr>
  </w:style>
  <w:style w:type="paragraph" w:styleId="Header">
    <w:name w:val="header"/>
    <w:basedOn w:val="Normal"/>
    <w:link w:val="HeaderChar"/>
    <w:uiPriority w:val="99"/>
    <w:semiHidden/>
    <w:unhideWhenUsed/>
    <w:rsid w:val="00FE7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739E"/>
  </w:style>
  <w:style w:type="paragraph" w:styleId="Footer">
    <w:name w:val="footer"/>
    <w:basedOn w:val="Normal"/>
    <w:link w:val="FooterChar"/>
    <w:uiPriority w:val="99"/>
    <w:unhideWhenUsed/>
    <w:rsid w:val="00FE739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739E"/>
  </w:style>
  <w:style w:type="paragraph" w:styleId="BalloonText">
    <w:name w:val="Balloon Text"/>
    <w:basedOn w:val="Normal"/>
    <w:link w:val="BalloonTextChar"/>
    <w:uiPriority w:val="99"/>
    <w:semiHidden/>
    <w:unhideWhenUsed/>
    <w:rsid w:val="00D35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53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7D1D09-7C1D-4BC4-A911-D5552882EB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7</Pages>
  <Words>275</Words>
  <Characters>1572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Sofia</Company>
  <LinksUpToDate>false</LinksUpToDate>
  <CharactersWithSpaces>1844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Velichkov</dc:creator>
  <cp:keywords/>
  <dc:description/>
  <cp:lastModifiedBy>Alexander Velichkov</cp:lastModifiedBy>
  <cp:revision>14</cp:revision>
  <dcterms:created xsi:type="dcterms:W3CDTF">2011-11-08T18:40:00Z</dcterms:created>
  <dcterms:modified xsi:type="dcterms:W3CDTF">2012-06-28T09:11:00Z</dcterms:modified>
</cp:coreProperties>
</file>