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0E3B7" w14:textId="417ADC77" w:rsidR="00802DA8" w:rsidRDefault="003C40B2" w:rsidP="003C40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40B2">
        <w:rPr>
          <w:rFonts w:ascii="Times New Roman" w:hAnsi="Times New Roman" w:cs="Times New Roman"/>
          <w:b/>
          <w:bCs/>
          <w:sz w:val="28"/>
          <w:szCs w:val="28"/>
        </w:rPr>
        <w:t>MODELADO Y GESTION DE BASES DE DATOS</w:t>
      </w:r>
    </w:p>
    <w:p w14:paraId="6142A113" w14:textId="77777777" w:rsidR="003C40B2" w:rsidRDefault="003C40B2" w:rsidP="003C40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50FF60" w14:textId="59F03A52" w:rsidR="003C40B2" w:rsidRDefault="003C40B2" w:rsidP="003C40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David Santiago Salazar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Salazar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0382D02" w14:textId="77777777" w:rsidR="003C40B2" w:rsidRDefault="003C40B2" w:rsidP="003C40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889AE7" w14:textId="1C6C9753" w:rsidR="0086118A" w:rsidRDefault="003C40B2" w:rsidP="007311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Ingeniería de Sistemas</w:t>
      </w:r>
    </w:p>
    <w:p w14:paraId="005E4AEB" w14:textId="77777777" w:rsidR="0086118A" w:rsidRDefault="0086118A" w:rsidP="007311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4FECB1" w14:textId="591B30B2" w:rsidR="003C40B2" w:rsidRDefault="00777992" w:rsidP="003C40B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Identificación de los datos que manejaría el sistema y como se transforman en información útil</w:t>
      </w:r>
    </w:p>
    <w:p w14:paraId="3313B767" w14:textId="77777777" w:rsidR="00777992" w:rsidRDefault="00777992" w:rsidP="00777992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</w:p>
    <w:p w14:paraId="0FC05DFE" w14:textId="77777777" w:rsidR="00FB711A" w:rsidRDefault="00FB711A" w:rsidP="00FB711A">
      <w:pPr>
        <w:pStyle w:val="Prrafodelista"/>
        <w:rPr>
          <w:rFonts w:ascii="Times New Roman" w:hAnsi="Times New Roman" w:cs="Times New Roman"/>
          <w:b/>
          <w:bCs/>
        </w:rPr>
      </w:pPr>
      <w:r w:rsidRPr="00FB711A">
        <w:rPr>
          <w:rFonts w:ascii="Times New Roman" w:hAnsi="Times New Roman" w:cs="Times New Roman"/>
          <w:b/>
          <w:bCs/>
        </w:rPr>
        <w:t>El sistema para la gestión de estudiantes, cursos y matrículas manejaría diversos datos fundamentales para el funcionamiento de la institución. A continuación, se identifican algunos de ellos y se explica cómo se convierten en información útil:</w:t>
      </w:r>
    </w:p>
    <w:p w14:paraId="4A3B9912" w14:textId="77777777" w:rsidR="00FB711A" w:rsidRPr="00FB711A" w:rsidRDefault="00FB711A" w:rsidP="00FB711A">
      <w:pPr>
        <w:pStyle w:val="Prrafodelista"/>
        <w:rPr>
          <w:rFonts w:ascii="Times New Roman" w:hAnsi="Times New Roman" w:cs="Times New Roman"/>
          <w:b/>
          <w:bCs/>
        </w:rPr>
      </w:pPr>
    </w:p>
    <w:p w14:paraId="61E29D28" w14:textId="77777777" w:rsidR="00FB711A" w:rsidRPr="00FB711A" w:rsidRDefault="00FB711A" w:rsidP="00FB711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B711A">
        <w:rPr>
          <w:rFonts w:ascii="Times New Roman" w:hAnsi="Times New Roman" w:cs="Times New Roman"/>
          <w:b/>
          <w:bCs/>
        </w:rPr>
        <w:t>Nombre del estudiante: Permite identificar al estudiante dentro del sistema y generar listados oficiales.</w:t>
      </w:r>
    </w:p>
    <w:p w14:paraId="4DB3F719" w14:textId="77777777" w:rsidR="00FB711A" w:rsidRPr="00FB711A" w:rsidRDefault="00FB711A" w:rsidP="00FB711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B711A">
        <w:rPr>
          <w:rFonts w:ascii="Times New Roman" w:hAnsi="Times New Roman" w:cs="Times New Roman"/>
          <w:b/>
          <w:bCs/>
        </w:rPr>
        <w:t>Apellido del estudiante: Complementa la identificación y facilita la organización alfabética de registros.</w:t>
      </w:r>
    </w:p>
    <w:p w14:paraId="0C1B65AF" w14:textId="77777777" w:rsidR="00FB711A" w:rsidRPr="00FB711A" w:rsidRDefault="00FB711A" w:rsidP="00FB711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B711A">
        <w:rPr>
          <w:rFonts w:ascii="Times New Roman" w:hAnsi="Times New Roman" w:cs="Times New Roman"/>
          <w:b/>
          <w:bCs/>
        </w:rPr>
        <w:t>Documento de identidad: Sirve como identificador único para evitar duplicidad de registros.</w:t>
      </w:r>
    </w:p>
    <w:p w14:paraId="121897C2" w14:textId="77777777" w:rsidR="00FB711A" w:rsidRPr="00FB711A" w:rsidRDefault="00FB711A" w:rsidP="00FB711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B711A">
        <w:rPr>
          <w:rFonts w:ascii="Times New Roman" w:hAnsi="Times New Roman" w:cs="Times New Roman"/>
          <w:b/>
          <w:bCs/>
        </w:rPr>
        <w:t>Correo electrónico: Permite establecer comunicación institucional con el estudiante.</w:t>
      </w:r>
    </w:p>
    <w:p w14:paraId="5482B542" w14:textId="77777777" w:rsidR="00FB711A" w:rsidRPr="00FB711A" w:rsidRDefault="00FB711A" w:rsidP="00FB711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B711A">
        <w:rPr>
          <w:rFonts w:ascii="Times New Roman" w:hAnsi="Times New Roman" w:cs="Times New Roman"/>
          <w:b/>
          <w:bCs/>
        </w:rPr>
        <w:t>Código del curso: Identifica de manera única cada curso ofertado.</w:t>
      </w:r>
    </w:p>
    <w:p w14:paraId="35707F44" w14:textId="77777777" w:rsidR="00FB711A" w:rsidRPr="00FB711A" w:rsidRDefault="00FB711A" w:rsidP="00FB711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B711A">
        <w:rPr>
          <w:rFonts w:ascii="Times New Roman" w:hAnsi="Times New Roman" w:cs="Times New Roman"/>
          <w:b/>
          <w:bCs/>
        </w:rPr>
        <w:t>Nombre del curso: Facilita la visualización y organización de la oferta académica.</w:t>
      </w:r>
    </w:p>
    <w:p w14:paraId="37CF28D3" w14:textId="77777777" w:rsidR="00FB711A" w:rsidRPr="00FB711A" w:rsidRDefault="00FB711A" w:rsidP="00FB711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B711A">
        <w:rPr>
          <w:rFonts w:ascii="Times New Roman" w:hAnsi="Times New Roman" w:cs="Times New Roman"/>
          <w:b/>
          <w:bCs/>
        </w:rPr>
        <w:t>Créditos del curso: Permite calcular la carga académica de los estudiantes.</w:t>
      </w:r>
    </w:p>
    <w:p w14:paraId="215DE751" w14:textId="77777777" w:rsidR="00FB711A" w:rsidRPr="00FB711A" w:rsidRDefault="00FB711A" w:rsidP="00FB711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B711A">
        <w:rPr>
          <w:rFonts w:ascii="Times New Roman" w:hAnsi="Times New Roman" w:cs="Times New Roman"/>
          <w:b/>
          <w:bCs/>
        </w:rPr>
        <w:t>Fecha de matrícula: Registra el momento en que el estudiante se inscribe en un curso, útil para control administrativo.</w:t>
      </w:r>
    </w:p>
    <w:p w14:paraId="2A7FDEE7" w14:textId="77777777" w:rsidR="00FB711A" w:rsidRPr="00FB711A" w:rsidRDefault="00FB711A" w:rsidP="00FB711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B711A">
        <w:rPr>
          <w:rFonts w:ascii="Times New Roman" w:hAnsi="Times New Roman" w:cs="Times New Roman"/>
          <w:b/>
          <w:bCs/>
        </w:rPr>
        <w:t>Periodo académico: Permite organizar la información por semestres o años lectivos.</w:t>
      </w:r>
    </w:p>
    <w:p w14:paraId="0696FA8B" w14:textId="77777777" w:rsidR="00FB711A" w:rsidRPr="00FB711A" w:rsidRDefault="00FB711A" w:rsidP="00FB711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B711A">
        <w:rPr>
          <w:rFonts w:ascii="Times New Roman" w:hAnsi="Times New Roman" w:cs="Times New Roman"/>
          <w:b/>
          <w:bCs/>
        </w:rPr>
        <w:t>Nota final: Permite evaluar el rendimiento académico del estudiante y generar reportes de desempeño.</w:t>
      </w:r>
    </w:p>
    <w:p w14:paraId="691669EE" w14:textId="77777777" w:rsidR="00FB711A" w:rsidRPr="00FB711A" w:rsidRDefault="00FB711A" w:rsidP="00FB711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B711A">
        <w:rPr>
          <w:rFonts w:ascii="Times New Roman" w:hAnsi="Times New Roman" w:cs="Times New Roman"/>
          <w:b/>
          <w:bCs/>
        </w:rPr>
        <w:t>Nombre del docente: Identifica al responsable académico de cada curso.</w:t>
      </w:r>
    </w:p>
    <w:p w14:paraId="1BEABB96" w14:textId="77777777" w:rsidR="00FB711A" w:rsidRPr="00FB711A" w:rsidRDefault="00FB711A" w:rsidP="00FB711A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B711A">
        <w:rPr>
          <w:rFonts w:ascii="Times New Roman" w:hAnsi="Times New Roman" w:cs="Times New Roman"/>
          <w:b/>
          <w:bCs/>
        </w:rPr>
        <w:t>Especialidad del docente: Permite asignar cursos según el área de conocimiento.</w:t>
      </w:r>
    </w:p>
    <w:p w14:paraId="172B2118" w14:textId="77777777" w:rsidR="00FB711A" w:rsidRDefault="00FB711A" w:rsidP="00FB711A">
      <w:pPr>
        <w:pStyle w:val="Prrafodelista"/>
        <w:rPr>
          <w:rFonts w:ascii="Times New Roman" w:hAnsi="Times New Roman" w:cs="Times New Roman"/>
          <w:b/>
          <w:bCs/>
        </w:rPr>
      </w:pPr>
      <w:r w:rsidRPr="00FB711A">
        <w:rPr>
          <w:rFonts w:ascii="Times New Roman" w:hAnsi="Times New Roman" w:cs="Times New Roman"/>
          <w:b/>
          <w:bCs/>
        </w:rPr>
        <w:lastRenderedPageBreak/>
        <w:t>Estos datos, al ser organizados y procesados por el sistema, se transforman en información útil como reportes académicos, control de matrículas, seguimiento del rendimiento estudiantil, asignación de carga académica y apoyo en la toma de decisiones administrativas dentro de la institución.</w:t>
      </w:r>
    </w:p>
    <w:p w14:paraId="2CAA4A78" w14:textId="77777777" w:rsidR="00CB5018" w:rsidRDefault="00CB5018" w:rsidP="00FB711A">
      <w:pPr>
        <w:pStyle w:val="Prrafodelista"/>
        <w:rPr>
          <w:rFonts w:ascii="Times New Roman" w:hAnsi="Times New Roman" w:cs="Times New Roman"/>
          <w:b/>
          <w:bCs/>
        </w:rPr>
      </w:pPr>
    </w:p>
    <w:p w14:paraId="4E702EEE" w14:textId="77777777" w:rsidR="00DF2058" w:rsidRDefault="00DF2058" w:rsidP="008611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716AA4" w14:textId="77777777" w:rsidR="0086118A" w:rsidRDefault="0086118A" w:rsidP="008611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4F6CFF" w14:textId="0C80EC24" w:rsidR="0086118A" w:rsidRPr="0086118A" w:rsidRDefault="009A2D7A" w:rsidP="0086118A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A2D7A">
        <w:rPr>
          <w:rFonts w:ascii="Times New Roman" w:hAnsi="Times New Roman" w:cs="Times New Roman"/>
          <w:b/>
          <w:bCs/>
          <w:sz w:val="28"/>
          <w:szCs w:val="28"/>
        </w:rPr>
        <w:t>Agregue al modelo una entidad adicional llamada Docente y relacione correctamente con Curso. Indique la cardinalidad y justifique su decisión</w:t>
      </w:r>
    </w:p>
    <w:p w14:paraId="55E641E3" w14:textId="77777777" w:rsidR="00777992" w:rsidRDefault="00777992" w:rsidP="00777992">
      <w:pPr>
        <w:pStyle w:val="Prrafodelista"/>
        <w:rPr>
          <w:rFonts w:ascii="Times New Roman" w:hAnsi="Times New Roman" w:cs="Times New Roman"/>
          <w:b/>
          <w:bCs/>
        </w:rPr>
      </w:pPr>
    </w:p>
    <w:p w14:paraId="6712641F" w14:textId="1B790BA3" w:rsidR="009A2D7A" w:rsidRDefault="009A2D7A" w:rsidP="00777992">
      <w:pPr>
        <w:pStyle w:val="Prrafodelista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En el diagrama se puede observar que la entidad </w:t>
      </w:r>
      <w:r w:rsidR="000716D5">
        <w:rPr>
          <w:rFonts w:ascii="Times New Roman" w:hAnsi="Times New Roman" w:cs="Times New Roman"/>
          <w:b/>
          <w:bCs/>
        </w:rPr>
        <w:t>DOCENTE se relaciona directamente con la entidad CURSO</w:t>
      </w:r>
    </w:p>
    <w:p w14:paraId="0B09DE94" w14:textId="6613F95C" w:rsidR="003747CB" w:rsidRPr="004D290B" w:rsidRDefault="004D290B" w:rsidP="004D290B">
      <w:pPr>
        <w:pStyle w:val="Prrafodelista"/>
        <w:rPr>
          <w:rFonts w:ascii="Times New Roman" w:hAnsi="Times New Roman" w:cs="Times New Roman"/>
          <w:b/>
          <w:bCs/>
        </w:rPr>
      </w:pPr>
      <w:r w:rsidRPr="004D290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603E04" wp14:editId="7DA090A4">
            <wp:extent cx="3958590" cy="3000520"/>
            <wp:effectExtent l="0" t="0" r="3810" b="9525"/>
            <wp:docPr id="97314023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108" cy="300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0FA62" w14:textId="2A1580C6" w:rsidR="004B0394" w:rsidRDefault="004B0394" w:rsidP="00777992">
      <w:pPr>
        <w:pStyle w:val="Prrafodelista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 agrega </w:t>
      </w:r>
      <w:r w:rsidR="00D34B95">
        <w:rPr>
          <w:rFonts w:ascii="Times New Roman" w:hAnsi="Times New Roman" w:cs="Times New Roman"/>
          <w:b/>
          <w:bCs/>
        </w:rPr>
        <w:t xml:space="preserve">al modelo la entidad DOCENTE, la cual representa a los profesores encargados de </w:t>
      </w:r>
      <w:r w:rsidR="0074587E">
        <w:rPr>
          <w:rFonts w:ascii="Times New Roman" w:hAnsi="Times New Roman" w:cs="Times New Roman"/>
          <w:b/>
          <w:bCs/>
        </w:rPr>
        <w:t xml:space="preserve">impartir los cursos dentro de la </w:t>
      </w:r>
      <w:r w:rsidR="00A65D48">
        <w:rPr>
          <w:rFonts w:ascii="Times New Roman" w:hAnsi="Times New Roman" w:cs="Times New Roman"/>
          <w:b/>
          <w:bCs/>
        </w:rPr>
        <w:t>institución</w:t>
      </w:r>
    </w:p>
    <w:p w14:paraId="06AE2635" w14:textId="220068B4" w:rsidR="00A65D48" w:rsidRDefault="00A65D48" w:rsidP="00777992">
      <w:pPr>
        <w:pStyle w:val="Prrafodelista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Esta entidad se relaciona con</w:t>
      </w:r>
      <w:r w:rsidR="00DE498D">
        <w:rPr>
          <w:rFonts w:ascii="Times New Roman" w:hAnsi="Times New Roman" w:cs="Times New Roman"/>
          <w:b/>
          <w:bCs/>
        </w:rPr>
        <w:t xml:space="preserve"> la entidad</w:t>
      </w:r>
      <w:r>
        <w:rPr>
          <w:rFonts w:ascii="Times New Roman" w:hAnsi="Times New Roman" w:cs="Times New Roman"/>
          <w:b/>
          <w:bCs/>
        </w:rPr>
        <w:t xml:space="preserve"> CURSO debido a que cada curso debe ser dictado por un </w:t>
      </w:r>
      <w:r w:rsidR="00DE498D">
        <w:rPr>
          <w:rFonts w:ascii="Times New Roman" w:hAnsi="Times New Roman" w:cs="Times New Roman"/>
          <w:b/>
          <w:bCs/>
        </w:rPr>
        <w:t>docente</w:t>
      </w:r>
    </w:p>
    <w:p w14:paraId="77526B1D" w14:textId="77777777" w:rsidR="00DE498D" w:rsidRDefault="00DE498D" w:rsidP="00777992">
      <w:pPr>
        <w:pStyle w:val="Prrafodelista"/>
        <w:rPr>
          <w:rFonts w:ascii="Times New Roman" w:hAnsi="Times New Roman" w:cs="Times New Roman"/>
          <w:b/>
          <w:bCs/>
        </w:rPr>
      </w:pPr>
    </w:p>
    <w:p w14:paraId="5FF64E18" w14:textId="624898BD" w:rsidR="00DE498D" w:rsidRDefault="00DE498D" w:rsidP="00777992">
      <w:pPr>
        <w:pStyle w:val="Prrafodelista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 cardinalidad es de </w:t>
      </w:r>
      <w:r w:rsidR="0019106E">
        <w:rPr>
          <w:rFonts w:ascii="Times New Roman" w:hAnsi="Times New Roman" w:cs="Times New Roman"/>
          <w:b/>
          <w:bCs/>
        </w:rPr>
        <w:t>1: N</w:t>
      </w:r>
      <w:r w:rsidR="00F15FCC">
        <w:rPr>
          <w:rFonts w:ascii="Times New Roman" w:hAnsi="Times New Roman" w:cs="Times New Roman"/>
          <w:b/>
          <w:bCs/>
        </w:rPr>
        <w:t xml:space="preserve"> (UNO A MUCHOS)</w:t>
      </w:r>
    </w:p>
    <w:p w14:paraId="00A88F0C" w14:textId="0B199A15" w:rsidR="00DE498D" w:rsidRDefault="0019106E" w:rsidP="00777992">
      <w:pPr>
        <w:pStyle w:val="Prrafodelista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Estos significan</w:t>
      </w:r>
      <w:r w:rsidR="00DE498D">
        <w:rPr>
          <w:rFonts w:ascii="Times New Roman" w:hAnsi="Times New Roman" w:cs="Times New Roman"/>
          <w:b/>
          <w:bCs/>
        </w:rPr>
        <w:t xml:space="preserve"> que</w:t>
      </w:r>
      <w:r>
        <w:rPr>
          <w:rFonts w:ascii="Times New Roman" w:hAnsi="Times New Roman" w:cs="Times New Roman"/>
          <w:b/>
          <w:bCs/>
        </w:rPr>
        <w:t>:</w:t>
      </w:r>
    </w:p>
    <w:p w14:paraId="3B4F592C" w14:textId="64766EAB" w:rsidR="0019106E" w:rsidRDefault="0019106E" w:rsidP="0019106E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 docente puede dictar uno o varios cursos</w:t>
      </w:r>
    </w:p>
    <w:p w14:paraId="0C147397" w14:textId="5E7E7721" w:rsidR="0019106E" w:rsidRDefault="0019106E" w:rsidP="0019106E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 curso es dictado por un solo docente</w:t>
      </w:r>
    </w:p>
    <w:p w14:paraId="45607FCB" w14:textId="2FDED01F" w:rsidR="00F15FCC" w:rsidRDefault="00F15FCC" w:rsidP="00F15FCC">
      <w:pPr>
        <w:pStyle w:val="Prrafodelista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Se justifica porque</w:t>
      </w:r>
      <w:r w:rsidR="0025691D">
        <w:rPr>
          <w:rFonts w:ascii="Times New Roman" w:hAnsi="Times New Roman" w:cs="Times New Roman"/>
          <w:b/>
          <w:bCs/>
        </w:rPr>
        <w:t>, en el contexto de la institución, un profesor puede estar asignado a varios cursos</w:t>
      </w:r>
      <w:r w:rsidR="00715F4F">
        <w:rPr>
          <w:rFonts w:ascii="Times New Roman" w:hAnsi="Times New Roman" w:cs="Times New Roman"/>
          <w:b/>
          <w:bCs/>
        </w:rPr>
        <w:t xml:space="preserve"> en un mismo periodo académico, pero cada curso tiene un único docente responsable</w:t>
      </w:r>
      <w:r w:rsidR="003747CB">
        <w:rPr>
          <w:rFonts w:ascii="Times New Roman" w:hAnsi="Times New Roman" w:cs="Times New Roman"/>
          <w:b/>
          <w:bCs/>
        </w:rPr>
        <w:t xml:space="preserve">. </w:t>
      </w:r>
      <w:r w:rsidR="003747CB" w:rsidRPr="003747CB">
        <w:rPr>
          <w:rFonts w:ascii="Times New Roman" w:hAnsi="Times New Roman" w:cs="Times New Roman"/>
          <w:b/>
          <w:bCs/>
        </w:rPr>
        <w:t>Esta estructura permite mantener claridad en la asignación académica y facilita la gestión administrativa.</w:t>
      </w:r>
    </w:p>
    <w:p w14:paraId="76021C22" w14:textId="77777777" w:rsidR="000138BB" w:rsidRDefault="000138BB" w:rsidP="00F15FCC">
      <w:pPr>
        <w:pStyle w:val="Prrafodelista"/>
        <w:rPr>
          <w:rFonts w:ascii="Times New Roman" w:hAnsi="Times New Roman" w:cs="Times New Roman"/>
          <w:b/>
          <w:bCs/>
        </w:rPr>
      </w:pPr>
    </w:p>
    <w:p w14:paraId="4FAB44C4" w14:textId="79F00E66" w:rsidR="000138BB" w:rsidRPr="00634966" w:rsidRDefault="00EA7C33" w:rsidP="000138BB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EA7C33">
        <w:rPr>
          <w:rFonts w:ascii="Times New Roman" w:hAnsi="Times New Roman" w:cs="Times New Roman"/>
          <w:b/>
          <w:bCs/>
        </w:rPr>
        <w:t xml:space="preserve">. </w:t>
      </w:r>
      <w:r w:rsidRPr="00EA7C33">
        <w:rPr>
          <w:rFonts w:ascii="Times New Roman" w:hAnsi="Times New Roman" w:cs="Times New Roman"/>
          <w:b/>
          <w:bCs/>
          <w:sz w:val="28"/>
          <w:szCs w:val="28"/>
        </w:rPr>
        <w:t xml:space="preserve">Incorpore una generalización donde Persona pueda especializarse en Estudiante o Docente. Defina si la especialización es total o parcial, y si es </w:t>
      </w:r>
      <w:proofErr w:type="spellStart"/>
      <w:r w:rsidRPr="00EA7C33">
        <w:rPr>
          <w:rFonts w:ascii="Times New Roman" w:hAnsi="Times New Roman" w:cs="Times New Roman"/>
          <w:b/>
          <w:bCs/>
          <w:sz w:val="28"/>
          <w:szCs w:val="28"/>
        </w:rPr>
        <w:t>disjoint</w:t>
      </w:r>
      <w:proofErr w:type="spellEnd"/>
      <w:r w:rsidRPr="00EA7C33">
        <w:rPr>
          <w:rFonts w:ascii="Times New Roman" w:hAnsi="Times New Roman" w:cs="Times New Roman"/>
          <w:b/>
          <w:bCs/>
          <w:sz w:val="28"/>
          <w:szCs w:val="28"/>
        </w:rPr>
        <w:t xml:space="preserve"> u </w:t>
      </w:r>
      <w:proofErr w:type="spellStart"/>
      <w:r w:rsidRPr="00EA7C33">
        <w:rPr>
          <w:rFonts w:ascii="Times New Roman" w:hAnsi="Times New Roman" w:cs="Times New Roman"/>
          <w:b/>
          <w:bCs/>
          <w:sz w:val="28"/>
          <w:szCs w:val="28"/>
        </w:rPr>
        <w:t>overlap</w:t>
      </w:r>
      <w:proofErr w:type="spellEnd"/>
      <w:r w:rsidRPr="00EA7C33">
        <w:rPr>
          <w:rFonts w:ascii="Times New Roman" w:hAnsi="Times New Roman" w:cs="Times New Roman"/>
          <w:b/>
          <w:bCs/>
          <w:sz w:val="28"/>
          <w:szCs w:val="28"/>
        </w:rPr>
        <w:t>, explicando brevemente por qué</w:t>
      </w:r>
    </w:p>
    <w:p w14:paraId="066344DA" w14:textId="77777777" w:rsidR="00634966" w:rsidRDefault="00634966" w:rsidP="00634966">
      <w:pPr>
        <w:pStyle w:val="Prrafodelista"/>
        <w:rPr>
          <w:rFonts w:ascii="Times New Roman" w:hAnsi="Times New Roman" w:cs="Times New Roman"/>
          <w:b/>
          <w:bCs/>
        </w:rPr>
      </w:pPr>
    </w:p>
    <w:p w14:paraId="3451BDEC" w14:textId="4D8A194C" w:rsidR="00A72C6F" w:rsidRDefault="00A72C6F" w:rsidP="00634966">
      <w:pPr>
        <w:pStyle w:val="Prrafodelista"/>
        <w:rPr>
          <w:rFonts w:ascii="Times New Roman" w:hAnsi="Times New Roman" w:cs="Times New Roman"/>
          <w:b/>
          <w:bCs/>
        </w:rPr>
      </w:pPr>
      <w:r w:rsidRPr="00A72C6F">
        <w:rPr>
          <w:rFonts w:ascii="Times New Roman" w:hAnsi="Times New Roman" w:cs="Times New Roman"/>
          <w:b/>
          <w:bCs/>
        </w:rPr>
        <w:drawing>
          <wp:inline distT="0" distB="0" distL="0" distR="0" wp14:anchorId="45F957C5" wp14:editId="0F404BD4">
            <wp:extent cx="5612130" cy="4003675"/>
            <wp:effectExtent l="0" t="0" r="7620" b="0"/>
            <wp:docPr id="1849723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23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6360" w14:textId="77777777" w:rsidR="00A72C6F" w:rsidRDefault="00A72C6F" w:rsidP="00634966">
      <w:pPr>
        <w:pStyle w:val="Prrafodelista"/>
        <w:rPr>
          <w:rFonts w:ascii="Times New Roman" w:hAnsi="Times New Roman" w:cs="Times New Roman"/>
          <w:b/>
          <w:bCs/>
        </w:rPr>
      </w:pPr>
    </w:p>
    <w:p w14:paraId="55501516" w14:textId="77777777" w:rsidR="00B46EB2" w:rsidRPr="00B46EB2" w:rsidRDefault="00B46EB2" w:rsidP="00B46EB2">
      <w:pPr>
        <w:pStyle w:val="Prrafodelista"/>
        <w:rPr>
          <w:rFonts w:ascii="Times New Roman" w:hAnsi="Times New Roman" w:cs="Times New Roman"/>
          <w:b/>
          <w:bCs/>
        </w:rPr>
      </w:pPr>
      <w:r w:rsidRPr="00B46EB2">
        <w:rPr>
          <w:rFonts w:ascii="Times New Roman" w:hAnsi="Times New Roman" w:cs="Times New Roman"/>
          <w:b/>
          <w:bCs/>
        </w:rPr>
        <w:t>La especialización entre Persona y sus subclases Estudiante y Docente se define como:</w:t>
      </w:r>
    </w:p>
    <w:p w14:paraId="7C45D7C3" w14:textId="77777777" w:rsidR="00B46EB2" w:rsidRDefault="00B46EB2" w:rsidP="00B46EB2">
      <w:pPr>
        <w:pStyle w:val="Prrafodelista"/>
        <w:rPr>
          <w:rFonts w:ascii="Times New Roman" w:hAnsi="Times New Roman" w:cs="Times New Roman"/>
          <w:b/>
          <w:bCs/>
        </w:rPr>
      </w:pPr>
      <w:r w:rsidRPr="00B46EB2">
        <w:rPr>
          <w:rFonts w:ascii="Segoe UI Emoji" w:hAnsi="Segoe UI Emoji" w:cs="Segoe UI Emoji"/>
          <w:b/>
          <w:bCs/>
        </w:rPr>
        <w:t>✅</w:t>
      </w:r>
      <w:r w:rsidRPr="00B46EB2">
        <w:rPr>
          <w:rFonts w:ascii="Times New Roman" w:hAnsi="Times New Roman" w:cs="Times New Roman"/>
          <w:b/>
          <w:bCs/>
        </w:rPr>
        <w:t xml:space="preserve"> Total y </w:t>
      </w:r>
      <w:proofErr w:type="spellStart"/>
      <w:r w:rsidRPr="00B46EB2">
        <w:rPr>
          <w:rFonts w:ascii="Times New Roman" w:hAnsi="Times New Roman" w:cs="Times New Roman"/>
          <w:b/>
          <w:bCs/>
        </w:rPr>
        <w:t>Disjoint</w:t>
      </w:r>
      <w:proofErr w:type="spellEnd"/>
    </w:p>
    <w:p w14:paraId="058C1129" w14:textId="77777777" w:rsidR="00B46EB2" w:rsidRDefault="00B46EB2" w:rsidP="00B46EB2">
      <w:pPr>
        <w:pStyle w:val="Prrafodelista"/>
        <w:rPr>
          <w:rFonts w:ascii="Times New Roman" w:hAnsi="Times New Roman" w:cs="Times New Roman"/>
          <w:b/>
          <w:bCs/>
        </w:rPr>
      </w:pPr>
    </w:p>
    <w:p w14:paraId="41DF2241" w14:textId="77777777" w:rsidR="00B46EB2" w:rsidRPr="00B46EB2" w:rsidRDefault="00B46EB2" w:rsidP="00B46EB2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  <w:r w:rsidRPr="00B46EB2">
        <w:rPr>
          <w:rFonts w:ascii="Times New Roman" w:hAnsi="Times New Roman" w:cs="Times New Roman"/>
          <w:b/>
          <w:bCs/>
          <w:sz w:val="28"/>
          <w:szCs w:val="28"/>
        </w:rPr>
        <w:t>Especialización Total</w:t>
      </w:r>
    </w:p>
    <w:p w14:paraId="2831E2D8" w14:textId="77777777" w:rsidR="00B46EB2" w:rsidRPr="00B46EB2" w:rsidRDefault="00B46EB2" w:rsidP="00B46EB2">
      <w:pPr>
        <w:pStyle w:val="Prrafodelista"/>
        <w:rPr>
          <w:rFonts w:ascii="Times New Roman" w:hAnsi="Times New Roman" w:cs="Times New Roman"/>
          <w:b/>
          <w:bCs/>
        </w:rPr>
      </w:pPr>
      <w:r w:rsidRPr="00B46EB2">
        <w:rPr>
          <w:rFonts w:ascii="Times New Roman" w:hAnsi="Times New Roman" w:cs="Times New Roman"/>
          <w:b/>
          <w:bCs/>
        </w:rPr>
        <w:t>Es total porque toda Persona registrada en el sistema debe pertenecer obligatoriamente a una de las subclases: Estudiante o Docente.</w:t>
      </w:r>
    </w:p>
    <w:p w14:paraId="1CD83A09" w14:textId="77777777" w:rsidR="00B46EB2" w:rsidRPr="00B46EB2" w:rsidRDefault="00B46EB2" w:rsidP="00B46EB2">
      <w:pPr>
        <w:pStyle w:val="Prrafodelista"/>
        <w:rPr>
          <w:rFonts w:ascii="Times New Roman" w:hAnsi="Times New Roman" w:cs="Times New Roman"/>
          <w:b/>
          <w:bCs/>
        </w:rPr>
      </w:pPr>
      <w:r w:rsidRPr="00B46EB2">
        <w:rPr>
          <w:rFonts w:ascii="Times New Roman" w:hAnsi="Times New Roman" w:cs="Times New Roman"/>
          <w:b/>
          <w:bCs/>
        </w:rPr>
        <w:t>En el contexto del sistema académico, no tendría sentido registrar una persona que no desempeñe alguno de estos dos roles. Por lo tanto, no pueden existir personas “sin rol” dentro del sistema.</w:t>
      </w:r>
    </w:p>
    <w:p w14:paraId="2E371C46" w14:textId="7F721B78" w:rsidR="00B46EB2" w:rsidRPr="00B46EB2" w:rsidRDefault="00B46EB2" w:rsidP="00B46EB2">
      <w:pPr>
        <w:pStyle w:val="Prrafodelista"/>
        <w:rPr>
          <w:rFonts w:ascii="Times New Roman" w:hAnsi="Times New Roman" w:cs="Times New Roman"/>
          <w:b/>
          <w:bCs/>
        </w:rPr>
      </w:pPr>
    </w:p>
    <w:p w14:paraId="13447B54" w14:textId="04E48D7F" w:rsidR="00B46EB2" w:rsidRPr="00B46EB2" w:rsidRDefault="00B46EB2" w:rsidP="00B46EB2">
      <w:pPr>
        <w:pStyle w:val="Prrafodelista"/>
        <w:rPr>
          <w:rFonts w:ascii="Times New Roman" w:hAnsi="Times New Roman" w:cs="Times New Roman"/>
          <w:b/>
          <w:bCs/>
          <w:sz w:val="28"/>
          <w:szCs w:val="28"/>
        </w:rPr>
      </w:pPr>
      <w:r w:rsidRPr="00B46EB2">
        <w:rPr>
          <w:rFonts w:ascii="Times New Roman" w:hAnsi="Times New Roman" w:cs="Times New Roman"/>
          <w:b/>
          <w:bCs/>
          <w:sz w:val="28"/>
          <w:szCs w:val="28"/>
        </w:rPr>
        <w:t xml:space="preserve">Especialización </w:t>
      </w:r>
      <w:proofErr w:type="spellStart"/>
      <w:r w:rsidRPr="00B46EB2">
        <w:rPr>
          <w:rFonts w:ascii="Times New Roman" w:hAnsi="Times New Roman" w:cs="Times New Roman"/>
          <w:b/>
          <w:bCs/>
          <w:sz w:val="28"/>
          <w:szCs w:val="28"/>
        </w:rPr>
        <w:t>Disjoint</w:t>
      </w:r>
      <w:proofErr w:type="spellEnd"/>
      <w:r w:rsidRPr="00B46EB2">
        <w:rPr>
          <w:rFonts w:ascii="Times New Roman" w:hAnsi="Times New Roman" w:cs="Times New Roman"/>
          <w:b/>
          <w:bCs/>
          <w:sz w:val="28"/>
          <w:szCs w:val="28"/>
        </w:rPr>
        <w:t xml:space="preserve"> (Exclusiva)</w:t>
      </w:r>
    </w:p>
    <w:p w14:paraId="453C0D72" w14:textId="77777777" w:rsidR="00B46EB2" w:rsidRPr="00B46EB2" w:rsidRDefault="00B46EB2" w:rsidP="00B46EB2">
      <w:pPr>
        <w:pStyle w:val="Prrafodelista"/>
        <w:rPr>
          <w:rFonts w:ascii="Times New Roman" w:hAnsi="Times New Roman" w:cs="Times New Roman"/>
          <w:b/>
          <w:bCs/>
        </w:rPr>
      </w:pPr>
      <w:r w:rsidRPr="00B46EB2">
        <w:rPr>
          <w:rFonts w:ascii="Times New Roman" w:hAnsi="Times New Roman" w:cs="Times New Roman"/>
          <w:b/>
          <w:bCs/>
        </w:rPr>
        <w:t xml:space="preserve">Es </w:t>
      </w:r>
      <w:proofErr w:type="spellStart"/>
      <w:r w:rsidRPr="00B46EB2">
        <w:rPr>
          <w:rFonts w:ascii="Times New Roman" w:hAnsi="Times New Roman" w:cs="Times New Roman"/>
          <w:b/>
          <w:bCs/>
        </w:rPr>
        <w:t>disjoint</w:t>
      </w:r>
      <w:proofErr w:type="spellEnd"/>
      <w:r w:rsidRPr="00B46EB2">
        <w:rPr>
          <w:rFonts w:ascii="Times New Roman" w:hAnsi="Times New Roman" w:cs="Times New Roman"/>
          <w:b/>
          <w:bCs/>
        </w:rPr>
        <w:t xml:space="preserve"> porque una Persona solo puede desempeñar un único rol dentro del sistema: o es Estudiante o es Docente, pero no ambos al mismo tiempo.</w:t>
      </w:r>
    </w:p>
    <w:p w14:paraId="2BDCB6A4" w14:textId="77777777" w:rsidR="00B46EB2" w:rsidRPr="00B46EB2" w:rsidRDefault="00B46EB2" w:rsidP="00B46EB2">
      <w:pPr>
        <w:pStyle w:val="Prrafodelista"/>
        <w:rPr>
          <w:rFonts w:ascii="Times New Roman" w:hAnsi="Times New Roman" w:cs="Times New Roman"/>
          <w:b/>
          <w:bCs/>
        </w:rPr>
      </w:pPr>
      <w:r w:rsidRPr="00B46EB2">
        <w:rPr>
          <w:rFonts w:ascii="Times New Roman" w:hAnsi="Times New Roman" w:cs="Times New Roman"/>
          <w:b/>
          <w:bCs/>
        </w:rPr>
        <w:t>Esto se define así para mantener claridad en la gestión académica y evitar ambigüedades en la asignación de responsabilidades y registros administrativos.</w:t>
      </w:r>
    </w:p>
    <w:p w14:paraId="2E6A6C1E" w14:textId="77777777" w:rsidR="00B46EB2" w:rsidRPr="00B46EB2" w:rsidRDefault="00B46EB2" w:rsidP="00B46EB2">
      <w:pPr>
        <w:pStyle w:val="Prrafodelista"/>
        <w:rPr>
          <w:rFonts w:ascii="Times New Roman" w:hAnsi="Times New Roman" w:cs="Times New Roman"/>
          <w:b/>
          <w:bCs/>
        </w:rPr>
      </w:pPr>
    </w:p>
    <w:p w14:paraId="4FF694BB" w14:textId="77777777" w:rsidR="00A72C6F" w:rsidRPr="000138BB" w:rsidRDefault="00A72C6F" w:rsidP="00634966">
      <w:pPr>
        <w:pStyle w:val="Prrafodelista"/>
        <w:rPr>
          <w:rFonts w:ascii="Times New Roman" w:hAnsi="Times New Roman" w:cs="Times New Roman"/>
          <w:b/>
          <w:bCs/>
        </w:rPr>
      </w:pPr>
    </w:p>
    <w:sectPr w:rsidR="00A72C6F" w:rsidRPr="000138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65E1A" w14:textId="77777777" w:rsidR="00D91C8A" w:rsidRDefault="00D91C8A" w:rsidP="003C40B2">
      <w:pPr>
        <w:spacing w:after="0" w:line="240" w:lineRule="auto"/>
      </w:pPr>
      <w:r>
        <w:separator/>
      </w:r>
    </w:p>
  </w:endnote>
  <w:endnote w:type="continuationSeparator" w:id="0">
    <w:p w14:paraId="7C22368D" w14:textId="77777777" w:rsidR="00D91C8A" w:rsidRDefault="00D91C8A" w:rsidP="003C4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683F8" w14:textId="77777777" w:rsidR="00D91C8A" w:rsidRDefault="00D91C8A" w:rsidP="003C40B2">
      <w:pPr>
        <w:spacing w:after="0" w:line="240" w:lineRule="auto"/>
      </w:pPr>
      <w:r>
        <w:separator/>
      </w:r>
    </w:p>
  </w:footnote>
  <w:footnote w:type="continuationSeparator" w:id="0">
    <w:p w14:paraId="3BFBA4FE" w14:textId="77777777" w:rsidR="00D91C8A" w:rsidRDefault="00D91C8A" w:rsidP="003C40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C310E"/>
    <w:multiLevelType w:val="hybridMultilevel"/>
    <w:tmpl w:val="C0E478A2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F6026B"/>
    <w:multiLevelType w:val="hybridMultilevel"/>
    <w:tmpl w:val="D5B4EC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E26D90"/>
    <w:multiLevelType w:val="multilevel"/>
    <w:tmpl w:val="B828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048025">
    <w:abstractNumId w:val="1"/>
  </w:num>
  <w:num w:numId="2" w16cid:durableId="930233797">
    <w:abstractNumId w:val="2"/>
  </w:num>
  <w:num w:numId="3" w16cid:durableId="839197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A8"/>
    <w:rsid w:val="000138BB"/>
    <w:rsid w:val="000716D5"/>
    <w:rsid w:val="0019106E"/>
    <w:rsid w:val="0025691D"/>
    <w:rsid w:val="002F1CEC"/>
    <w:rsid w:val="0030517A"/>
    <w:rsid w:val="003747CB"/>
    <w:rsid w:val="003C40B2"/>
    <w:rsid w:val="004B0394"/>
    <w:rsid w:val="004D290B"/>
    <w:rsid w:val="00634966"/>
    <w:rsid w:val="00715F4F"/>
    <w:rsid w:val="00731132"/>
    <w:rsid w:val="0074587E"/>
    <w:rsid w:val="00777992"/>
    <w:rsid w:val="00802DA8"/>
    <w:rsid w:val="0086118A"/>
    <w:rsid w:val="009A2D7A"/>
    <w:rsid w:val="00A65D48"/>
    <w:rsid w:val="00A72C6F"/>
    <w:rsid w:val="00B46EB2"/>
    <w:rsid w:val="00CB5018"/>
    <w:rsid w:val="00CB6924"/>
    <w:rsid w:val="00D34B95"/>
    <w:rsid w:val="00D91C8A"/>
    <w:rsid w:val="00DE498D"/>
    <w:rsid w:val="00DF2058"/>
    <w:rsid w:val="00EA7C33"/>
    <w:rsid w:val="00F15FCC"/>
    <w:rsid w:val="00F7181B"/>
    <w:rsid w:val="00FA297A"/>
    <w:rsid w:val="00FB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C858E"/>
  <w15:chartTrackingRefBased/>
  <w15:docId w15:val="{79F0D30A-7DD8-4CEE-A916-D241FC9E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2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2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2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2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2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2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2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2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2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2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2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2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2D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2D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2D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2D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2D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2D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2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2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2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2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2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2D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2D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2D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2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2D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2DA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C40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40B2"/>
  </w:style>
  <w:style w:type="paragraph" w:styleId="Piedepgina">
    <w:name w:val="footer"/>
    <w:basedOn w:val="Normal"/>
    <w:link w:val="PiedepginaCar"/>
    <w:uiPriority w:val="99"/>
    <w:unhideWhenUsed/>
    <w:rsid w:val="003C40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573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Santiago Salazar Salazar</dc:creator>
  <cp:keywords/>
  <dc:description/>
  <cp:lastModifiedBy>David Santiago Salazar Salazar</cp:lastModifiedBy>
  <cp:revision>28</cp:revision>
  <dcterms:created xsi:type="dcterms:W3CDTF">2026-02-27T18:30:00Z</dcterms:created>
  <dcterms:modified xsi:type="dcterms:W3CDTF">2026-03-01T20:45:00Z</dcterms:modified>
</cp:coreProperties>
</file>