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RPA Project 1 (No-Code Version): Ethical Email Automation Bot using UIPath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1t598y1tu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Project Goal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 Gmail-based ethical email replies using UIPath Studio (no-code/low-code platform) with ethical rules in place.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hm83y228r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Workflow Overview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to Gmail</w:t>
      </w:r>
      <w:r w:rsidDel="00000000" w:rsidR="00000000" w:rsidRPr="00000000">
        <w:rPr>
          <w:rtl w:val="0"/>
        </w:rPr>
        <w:t xml:space="preserve"> using UIPath Gmail/G Suite Activities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Unread Emails</w:t>
      </w:r>
      <w:r w:rsidDel="00000000" w:rsidR="00000000" w:rsidRPr="00000000">
        <w:rPr>
          <w:rtl w:val="0"/>
        </w:rPr>
        <w:t xml:space="preserve"> via "Get Mail Messages"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Classify Emails</w:t>
      </w:r>
      <w:r w:rsidDel="00000000" w:rsidR="00000000" w:rsidRPr="00000000">
        <w:rPr>
          <w:rtl w:val="0"/>
        </w:rPr>
        <w:t xml:space="preserve"> using "If" or "Switch" activities (based on Subject/Snippet)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Ethical Rules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Skip senders from spammy domains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replies to 1 per sender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Respond only to categories like "job", "inquiry"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 Templated Reply</w:t>
      </w:r>
      <w:r w:rsidDel="00000000" w:rsidR="00000000" w:rsidRPr="00000000">
        <w:rPr>
          <w:rtl w:val="0"/>
        </w:rPr>
        <w:t xml:space="preserve"> using "Send SMTP Mail Message"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Actions to Excel/JSON</w:t>
      </w:r>
      <w:r w:rsidDel="00000000" w:rsidR="00000000" w:rsidRPr="00000000">
        <w:rPr>
          <w:rtl w:val="0"/>
        </w:rPr>
        <w:t xml:space="preserve"> using "Write Range" or "Append Line"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q7krdtcm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Required Fields in Gmail Settings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IMAP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App Password</w:t>
      </w:r>
      <w:r w:rsidDel="00000000" w:rsidR="00000000" w:rsidRPr="00000000">
        <w:rPr>
          <w:rtl w:val="0"/>
        </w:rPr>
        <w:t xml:space="preserve"> (for Gmail SMTP if 2FA is on)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0cj4c5yh9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UIPath Activities Used</w:t>
      </w:r>
    </w:p>
    <w:tbl>
      <w:tblPr>
        <w:tblStyle w:val="Table1"/>
        <w:tblW w:w="7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3485"/>
        <w:gridCol w:w="3170"/>
        <w:tblGridChange w:id="0">
          <w:tblGrid>
            <w:gridCol w:w="680"/>
            <w:gridCol w:w="3485"/>
            <w:gridCol w:w="3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Gmail Application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Authenticate Gmail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Get Mail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Fetch unread messages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If / 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Categorize based on keywords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Regex Match / Contains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Ethical filters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Send SMTP Mail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Auto-reply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Append Line / Write Range Excel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Log actions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ixr4tk7i0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Output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Ethical reply sent to qualifying emails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log saved in Excel or JSON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Spammy senders skipped with audit notes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qp9vafee6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📖 Templated Replies (UIPath Variable)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job =&gt; "Thank you for your interest. We'll get back to you."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inquiry =&gt; "Thanks for your question. We'll respond shortly."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general =&gt; "Thanks for reaching out."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s683ebj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Notes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retry + exception handling for all mail activities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email count per sender using Dictionary or Excel log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daily or weekly logs for audit trail compliance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