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836E" w14:textId="5BE62A71" w:rsidR="00BC5209" w:rsidRDefault="00A17D39" w:rsidP="00D50BA0">
      <w:pPr>
        <w:pStyle w:val="Prrafodelista"/>
        <w:numPr>
          <w:ilvl w:val="0"/>
          <w:numId w:val="21"/>
        </w:numPr>
        <w:tabs>
          <w:tab w:val="left" w:pos="708"/>
          <w:tab w:val="left" w:pos="1360"/>
          <w:tab w:val="left" w:pos="1416"/>
          <w:tab w:val="right" w:pos="8931"/>
        </w:tabs>
        <w:ind w:right="-426"/>
        <w:jc w:val="both"/>
        <w:rPr>
          <w:rFonts w:ascii="Arial" w:eastAsia="Arial" w:hAnsi="Arial" w:cs="Arial"/>
          <w:b/>
          <w:color w:val="000000"/>
        </w:rPr>
      </w:pPr>
      <w:r>
        <w:rPr>
          <w:rFonts w:ascii="Arial" w:hAnsi="Arial" w:cs="Arial"/>
        </w:rPr>
        <w:t xml:space="preserve">           </w:t>
      </w:r>
      <w:r w:rsidR="00BC5209" w:rsidRPr="6864C9D9">
        <w:rPr>
          <w:rFonts w:cs="Arial"/>
          <w:color w:val="000000" w:themeColor="text1"/>
        </w:rPr>
        <w:t>DATOS GENERALES</w:t>
      </w:r>
      <w:r w:rsidR="00787AA8">
        <w:rPr>
          <w:rFonts w:ascii="Arial" w:hAnsi="Arial" w:cs="Arial"/>
        </w:rPr>
        <w:tab/>
      </w:r>
      <w:r w:rsidR="00787AA8">
        <w:rPr>
          <w:rFonts w:ascii="Arial" w:hAnsi="Arial" w:cs="Arial"/>
        </w:rPr>
        <w:tab/>
      </w:r>
      <w:r w:rsidR="00787AA8">
        <w:rPr>
          <w:rFonts w:ascii="Arial" w:hAnsi="Arial" w:cs="Arial"/>
        </w:rPr>
        <w:tab/>
      </w:r>
    </w:p>
    <w:p w14:paraId="6B0B4F26" w14:textId="77777777" w:rsidR="00BC5209" w:rsidRPr="005A1454" w:rsidRDefault="00BC5209" w:rsidP="001C1B37">
      <w:pPr>
        <w:pStyle w:val="Textoindependiente"/>
        <w:ind w:left="720"/>
        <w:rPr>
          <w:rFonts w:cs="Arial"/>
          <w:i/>
          <w:iCs/>
          <w:color w:val="000000"/>
          <w:sz w:val="20"/>
        </w:rPr>
      </w:pPr>
      <w:r w:rsidRPr="005A1454">
        <w:rPr>
          <w:rFonts w:cs="Arial"/>
          <w:color w:val="000000"/>
          <w:sz w:val="20"/>
        </w:rPr>
        <w:t xml:space="preserve">Número Pase a Producción </w:t>
      </w:r>
      <w:r w:rsidRPr="005A1454">
        <w:rPr>
          <w:rFonts w:cs="Arial"/>
          <w:color w:val="000000"/>
          <w:sz w:val="20"/>
        </w:rPr>
        <w:tab/>
        <w:t xml:space="preserve">: </w:t>
      </w:r>
      <w:r w:rsidR="007C46D0" w:rsidRPr="007C46D0">
        <w:rPr>
          <w:rFonts w:ascii="Verdana" w:hAnsi="Verdana"/>
          <w:b/>
          <w:bCs/>
          <w:sz w:val="21"/>
          <w:szCs w:val="21"/>
        </w:rPr>
        <w:t>PAS20201U220100132</w:t>
      </w:r>
    </w:p>
    <w:p w14:paraId="4A3D86D8" w14:textId="77777777" w:rsidR="00F374CA" w:rsidRPr="005A1454" w:rsidRDefault="00F374CA" w:rsidP="00CC2190">
      <w:pPr>
        <w:ind w:left="720"/>
        <w:jc w:val="both"/>
        <w:rPr>
          <w:rFonts w:ascii="Arial" w:hAnsi="Arial" w:cs="Arial"/>
          <w:color w:val="000000"/>
        </w:rPr>
      </w:pPr>
      <w:r w:rsidRPr="005A1454">
        <w:rPr>
          <w:rFonts w:ascii="Arial" w:hAnsi="Arial" w:cs="Arial"/>
          <w:color w:val="000000"/>
        </w:rPr>
        <w:t xml:space="preserve">Código y </w:t>
      </w:r>
      <w:r w:rsidR="00C36AB3" w:rsidRPr="005A1454">
        <w:rPr>
          <w:rFonts w:ascii="Arial" w:hAnsi="Arial" w:cs="Arial"/>
          <w:color w:val="000000"/>
        </w:rPr>
        <w:t>Nombre de</w:t>
      </w:r>
      <w:r w:rsidRPr="005A1454">
        <w:rPr>
          <w:rFonts w:ascii="Arial" w:hAnsi="Arial" w:cs="Arial"/>
          <w:color w:val="000000"/>
        </w:rPr>
        <w:t xml:space="preserve">l </w:t>
      </w:r>
    </w:p>
    <w:p w14:paraId="31DE93A0" w14:textId="4E66DBD6" w:rsidR="00C36AB3" w:rsidRPr="005A1454" w:rsidRDefault="00664371" w:rsidP="308CA955">
      <w:pPr>
        <w:ind w:left="720"/>
        <w:jc w:val="both"/>
        <w:rPr>
          <w:rFonts w:ascii="Arial" w:hAnsi="Arial" w:cs="Arial"/>
          <w:color w:val="000000"/>
        </w:rPr>
      </w:pPr>
      <w:r w:rsidRPr="005A1454">
        <w:rPr>
          <w:rFonts w:ascii="Arial" w:hAnsi="Arial" w:cs="Arial"/>
          <w:color w:val="000000"/>
        </w:rPr>
        <w:t>Proyecto</w:t>
      </w:r>
      <w:r w:rsidRPr="005A1454">
        <w:rPr>
          <w:rFonts w:ascii="Arial" w:hAnsi="Arial" w:cs="Arial"/>
          <w:color w:val="000000"/>
        </w:rPr>
        <w:tab/>
      </w:r>
      <w:r w:rsidR="00C36AB3" w:rsidRPr="005A1454">
        <w:rPr>
          <w:rFonts w:ascii="Arial" w:hAnsi="Arial" w:cs="Arial"/>
          <w:color w:val="000000"/>
        </w:rPr>
        <w:tab/>
      </w:r>
      <w:r w:rsidR="00C36AB3" w:rsidRPr="005A1454">
        <w:rPr>
          <w:rFonts w:ascii="Arial" w:hAnsi="Arial" w:cs="Arial"/>
          <w:color w:val="000000"/>
        </w:rPr>
        <w:tab/>
        <w:t>:</w:t>
      </w:r>
      <w:r w:rsidR="00D560AF" w:rsidRPr="005A1454">
        <w:rPr>
          <w:rFonts w:ascii="Arial" w:hAnsi="Arial" w:cs="Arial"/>
          <w:color w:val="000000"/>
        </w:rPr>
        <w:t xml:space="preserve"> </w:t>
      </w:r>
      <w:r w:rsidR="62005496" w:rsidRPr="005A1454">
        <w:rPr>
          <w:rFonts w:ascii="Arial" w:hAnsi="Arial" w:cs="Arial"/>
          <w:color w:val="000000"/>
        </w:rPr>
        <w:t xml:space="preserve"> 41-</w:t>
      </w:r>
      <w:r w:rsidR="62005496" w:rsidRPr="308CA955">
        <w:rPr>
          <w:rFonts w:ascii="Arial" w:eastAsia="Arial" w:hAnsi="Arial" w:cs="Arial"/>
          <w:sz w:val="22"/>
          <w:szCs w:val="22"/>
        </w:rPr>
        <w:t xml:space="preserve"> SDA - O</w:t>
      </w:r>
      <w:proofErr w:type="spellStart"/>
      <w:r w:rsidR="62005496" w:rsidRPr="308CA955">
        <w:rPr>
          <w:rFonts w:ascii="Arial" w:eastAsia="Arial" w:hAnsi="Arial" w:cs="Arial"/>
          <w:sz w:val="22"/>
          <w:szCs w:val="22"/>
          <w:lang w:val="es"/>
        </w:rPr>
        <w:t>peradores</w:t>
      </w:r>
      <w:proofErr w:type="spellEnd"/>
      <w:r w:rsidR="62005496" w:rsidRPr="308CA955">
        <w:rPr>
          <w:rFonts w:ascii="Arial" w:eastAsia="Arial" w:hAnsi="Arial" w:cs="Arial"/>
          <w:sz w:val="22"/>
          <w:szCs w:val="22"/>
          <w:lang w:val="es"/>
        </w:rPr>
        <w:t xml:space="preserve"> y catálogos de comercio exterior</w:t>
      </w:r>
    </w:p>
    <w:p w14:paraId="0EBE5819" w14:textId="2F6AFC2B" w:rsidR="00573027" w:rsidRDefault="008D5A29" w:rsidP="00393B02">
      <w:pPr>
        <w:ind w:firstLine="720"/>
        <w:jc w:val="both"/>
        <w:rPr>
          <w:rFonts w:ascii="Arial" w:hAnsi="Arial" w:cs="Arial"/>
          <w:color w:val="000000"/>
        </w:rPr>
      </w:pPr>
      <w:r w:rsidRPr="005A1454">
        <w:rPr>
          <w:rFonts w:ascii="Arial" w:hAnsi="Arial" w:cs="Arial"/>
          <w:color w:val="000000"/>
        </w:rPr>
        <w:t>N</w:t>
      </w:r>
      <w:r w:rsidR="00F57E68" w:rsidRPr="005A1454">
        <w:rPr>
          <w:rFonts w:ascii="Arial" w:hAnsi="Arial" w:cs="Arial"/>
          <w:color w:val="000000"/>
        </w:rPr>
        <w:t>ombre</w:t>
      </w:r>
      <w:r w:rsidR="00573027" w:rsidRPr="005A1454">
        <w:rPr>
          <w:rFonts w:ascii="Arial" w:hAnsi="Arial" w:cs="Arial"/>
          <w:color w:val="000000"/>
        </w:rPr>
        <w:t xml:space="preserve"> del F2</w:t>
      </w:r>
      <w:r w:rsidR="00573027" w:rsidRPr="005A1454">
        <w:rPr>
          <w:rFonts w:ascii="Arial" w:hAnsi="Arial" w:cs="Arial"/>
          <w:color w:val="000000"/>
        </w:rPr>
        <w:tab/>
      </w:r>
      <w:r w:rsidR="00573027" w:rsidRPr="005A1454">
        <w:rPr>
          <w:rFonts w:ascii="Arial" w:hAnsi="Arial" w:cs="Arial"/>
          <w:color w:val="000000"/>
        </w:rPr>
        <w:tab/>
      </w:r>
      <w:r w:rsidR="00573027" w:rsidRPr="005A1454">
        <w:rPr>
          <w:rFonts w:ascii="Arial" w:hAnsi="Arial" w:cs="Arial"/>
          <w:color w:val="000000"/>
        </w:rPr>
        <w:tab/>
        <w:t>:</w:t>
      </w:r>
      <w:r w:rsidR="00606B55" w:rsidRPr="005A1454">
        <w:rPr>
          <w:rFonts w:ascii="Arial" w:hAnsi="Arial" w:cs="Arial"/>
          <w:color w:val="000000"/>
        </w:rPr>
        <w:t xml:space="preserve"> </w:t>
      </w:r>
      <w:r w:rsidR="0B564376" w:rsidRPr="308CA955">
        <w:rPr>
          <w:rFonts w:ascii="Arial" w:hAnsi="Arial" w:cs="Arial"/>
          <w:color w:val="000000" w:themeColor="text1"/>
        </w:rPr>
        <w:t>F2_410102_analisis_OceMincetur</w:t>
      </w:r>
    </w:p>
    <w:p w14:paraId="1858B613" w14:textId="3B7ABA0C" w:rsidR="00606B55" w:rsidRDefault="00606B55" w:rsidP="308CA955">
      <w:pPr>
        <w:pStyle w:val="Textoindependiente"/>
        <w:ind w:left="720"/>
        <w:rPr>
          <w:rFonts w:cs="Arial"/>
          <w:i/>
          <w:iCs/>
          <w:color w:val="000000"/>
          <w:sz w:val="20"/>
        </w:rPr>
      </w:pPr>
      <w:r w:rsidRPr="308CA955">
        <w:rPr>
          <w:rFonts w:cs="Arial"/>
          <w:color w:val="000000"/>
          <w:sz w:val="20"/>
        </w:rPr>
        <w:t xml:space="preserve">Programador </w:t>
      </w:r>
      <w:r>
        <w:rPr>
          <w:rFonts w:cs="Arial"/>
          <w:color w:val="000000"/>
          <w:sz w:val="20"/>
        </w:rPr>
        <w:tab/>
      </w:r>
      <w:r w:rsidR="00BC5209" w:rsidRPr="00536411">
        <w:rPr>
          <w:rFonts w:cs="Arial"/>
          <w:color w:val="000000"/>
          <w:sz w:val="20"/>
        </w:rPr>
        <w:tab/>
      </w:r>
      <w:r w:rsidR="00BC5209" w:rsidRPr="00536411">
        <w:rPr>
          <w:rFonts w:cs="Arial"/>
          <w:color w:val="000000"/>
          <w:sz w:val="20"/>
        </w:rPr>
        <w:tab/>
      </w:r>
      <w:r w:rsidR="00BC5209" w:rsidRPr="308CA955">
        <w:rPr>
          <w:rFonts w:cs="Arial"/>
          <w:color w:val="000000"/>
          <w:sz w:val="20"/>
        </w:rPr>
        <w:t xml:space="preserve">: </w:t>
      </w:r>
      <w:r w:rsidR="3BB2139F" w:rsidRPr="308CA955">
        <w:rPr>
          <w:rFonts w:cs="Arial"/>
          <w:color w:val="000000"/>
          <w:sz w:val="20"/>
        </w:rPr>
        <w:t xml:space="preserve">Paul </w:t>
      </w:r>
      <w:proofErr w:type="gramStart"/>
      <w:r w:rsidR="3BB2139F" w:rsidRPr="308CA955">
        <w:rPr>
          <w:rFonts w:cs="Arial"/>
          <w:color w:val="000000"/>
          <w:sz w:val="20"/>
        </w:rPr>
        <w:t>Ruiz ,</w:t>
      </w:r>
      <w:proofErr w:type="gramEnd"/>
      <w:r w:rsidR="3BB2139F" w:rsidRPr="308CA955">
        <w:rPr>
          <w:rFonts w:cs="Arial"/>
          <w:color w:val="000000"/>
          <w:sz w:val="20"/>
        </w:rPr>
        <w:t xml:space="preserve"> Roger Contreras</w:t>
      </w:r>
    </w:p>
    <w:p w14:paraId="6E11F4ED" w14:textId="27A700FC" w:rsidR="00BC5209" w:rsidRDefault="00BC5209" w:rsidP="308CA955">
      <w:pPr>
        <w:pStyle w:val="Textoindependiente"/>
        <w:ind w:left="720"/>
        <w:rPr>
          <w:rFonts w:cs="Arial"/>
          <w:i/>
          <w:iCs/>
          <w:color w:val="000000"/>
          <w:sz w:val="20"/>
        </w:rPr>
      </w:pPr>
      <w:r w:rsidRPr="308CA955">
        <w:rPr>
          <w:rFonts w:cs="Arial"/>
          <w:color w:val="000000"/>
          <w:sz w:val="20"/>
        </w:rPr>
        <w:t>Fecha de Informe</w:t>
      </w:r>
      <w:r w:rsidRPr="00536411">
        <w:rPr>
          <w:rFonts w:cs="Arial"/>
          <w:color w:val="000000"/>
          <w:sz w:val="20"/>
        </w:rPr>
        <w:tab/>
      </w:r>
      <w:r w:rsidRPr="00536411">
        <w:rPr>
          <w:rFonts w:cs="Arial"/>
          <w:color w:val="000000"/>
          <w:sz w:val="20"/>
        </w:rPr>
        <w:tab/>
      </w:r>
      <w:r w:rsidRPr="308CA955">
        <w:rPr>
          <w:rFonts w:cs="Arial"/>
          <w:color w:val="000000"/>
          <w:sz w:val="20"/>
        </w:rPr>
        <w:t xml:space="preserve">: </w:t>
      </w:r>
      <w:r w:rsidR="2094ACF0" w:rsidRPr="308CA955">
        <w:rPr>
          <w:rFonts w:cs="Arial"/>
          <w:color w:val="000000"/>
          <w:sz w:val="20"/>
        </w:rPr>
        <w:t>27/11/2020</w:t>
      </w:r>
    </w:p>
    <w:p w14:paraId="4928878F" w14:textId="17A6F5C2" w:rsidR="00F51265" w:rsidRDefault="00F51265" w:rsidP="308CA955">
      <w:pPr>
        <w:ind w:left="720"/>
        <w:jc w:val="both"/>
        <w:rPr>
          <w:rFonts w:ascii="Arial" w:hAnsi="Arial" w:cs="Arial"/>
          <w:i/>
          <w:iCs/>
          <w:color w:val="000000"/>
        </w:rPr>
      </w:pPr>
      <w:r w:rsidRPr="00536411">
        <w:rPr>
          <w:rFonts w:ascii="Arial" w:hAnsi="Arial" w:cs="Arial"/>
          <w:color w:val="000000"/>
        </w:rPr>
        <w:t>Nombre del Sistema.</w:t>
      </w:r>
      <w:r w:rsidRPr="00536411">
        <w:rPr>
          <w:rFonts w:ascii="Arial" w:hAnsi="Arial" w:cs="Arial"/>
          <w:color w:val="000000"/>
        </w:rPr>
        <w:tab/>
      </w:r>
      <w:r w:rsidRPr="00536411">
        <w:rPr>
          <w:rFonts w:ascii="Arial" w:hAnsi="Arial" w:cs="Arial"/>
          <w:color w:val="000000"/>
        </w:rPr>
        <w:tab/>
        <w:t xml:space="preserve">: </w:t>
      </w:r>
      <w:r w:rsidR="4C5F0A00" w:rsidRPr="00536411">
        <w:rPr>
          <w:rFonts w:ascii="Arial" w:hAnsi="Arial" w:cs="Arial"/>
          <w:color w:val="000000"/>
        </w:rPr>
        <w:t xml:space="preserve"> </w:t>
      </w:r>
      <w:r w:rsidR="1E4788C7" w:rsidRPr="308CA955">
        <w:rPr>
          <w:rFonts w:ascii="Arial" w:eastAsia="Arial" w:hAnsi="Arial" w:cs="Arial"/>
          <w:sz w:val="22"/>
          <w:szCs w:val="22"/>
        </w:rPr>
        <w:t>SDA - O</w:t>
      </w:r>
      <w:proofErr w:type="spellStart"/>
      <w:r w:rsidR="1E4788C7" w:rsidRPr="308CA955">
        <w:rPr>
          <w:rFonts w:ascii="Arial" w:eastAsia="Arial" w:hAnsi="Arial" w:cs="Arial"/>
          <w:sz w:val="22"/>
          <w:szCs w:val="22"/>
          <w:lang w:val="es"/>
        </w:rPr>
        <w:t>peradores</w:t>
      </w:r>
      <w:proofErr w:type="spellEnd"/>
      <w:r w:rsidR="1E4788C7" w:rsidRPr="308CA955">
        <w:rPr>
          <w:rFonts w:ascii="Arial" w:eastAsia="Arial" w:hAnsi="Arial" w:cs="Arial"/>
          <w:sz w:val="22"/>
          <w:szCs w:val="22"/>
          <w:lang w:val="es"/>
        </w:rPr>
        <w:t xml:space="preserve"> y catálogos de comercio exterior</w:t>
      </w:r>
    </w:p>
    <w:p w14:paraId="13ACE4CC" w14:textId="2408979E" w:rsidR="00665516" w:rsidRDefault="009B224F" w:rsidP="00A67789">
      <w:pPr>
        <w:ind w:left="720"/>
        <w:rPr>
          <w:rFonts w:ascii="Arial" w:hAnsi="Arial" w:cs="Arial"/>
        </w:rPr>
      </w:pPr>
      <w:r w:rsidRPr="00536411">
        <w:rPr>
          <w:rFonts w:ascii="Arial" w:hAnsi="Arial" w:cs="Arial"/>
          <w:color w:val="000000"/>
        </w:rPr>
        <w:t xml:space="preserve">Nombre del </w:t>
      </w:r>
      <w:r>
        <w:rPr>
          <w:rFonts w:ascii="Arial" w:hAnsi="Arial" w:cs="Arial"/>
          <w:color w:val="000000"/>
        </w:rPr>
        <w:t xml:space="preserve">Sub </w:t>
      </w:r>
      <w:r w:rsidRPr="00536411">
        <w:rPr>
          <w:rFonts w:ascii="Arial" w:hAnsi="Arial" w:cs="Arial"/>
          <w:color w:val="000000"/>
        </w:rPr>
        <w:t>Sistema</w:t>
      </w:r>
      <w:r w:rsidRPr="00536411">
        <w:rPr>
          <w:rFonts w:ascii="Arial" w:hAnsi="Arial" w:cs="Arial"/>
          <w:color w:val="000000"/>
        </w:rPr>
        <w:tab/>
        <w:t>:</w:t>
      </w:r>
      <w:r w:rsidR="00A67789">
        <w:rPr>
          <w:rFonts w:ascii="Arial" w:hAnsi="Arial" w:cs="Arial"/>
          <w:color w:val="000000"/>
        </w:rPr>
        <w:t xml:space="preserve"> </w:t>
      </w:r>
      <w:r w:rsidR="5004D722" w:rsidRPr="308CA955">
        <w:rPr>
          <w:rFonts w:ascii="Arial" w:hAnsi="Arial" w:cs="Arial"/>
          <w:color w:val="000000" w:themeColor="text1"/>
        </w:rPr>
        <w:t>Operadores de comercio exterior</w:t>
      </w:r>
    </w:p>
    <w:p w14:paraId="0A37501D" w14:textId="77777777" w:rsidR="00195FC8" w:rsidRPr="00536411" w:rsidRDefault="00195FC8" w:rsidP="00F51265">
      <w:pPr>
        <w:ind w:left="720"/>
        <w:jc w:val="both"/>
        <w:rPr>
          <w:rFonts w:ascii="Arial" w:hAnsi="Arial" w:cs="Arial"/>
          <w:i/>
          <w:iCs/>
          <w:color w:val="000000"/>
        </w:rPr>
      </w:pPr>
    </w:p>
    <w:p w14:paraId="66C69F52" w14:textId="77777777" w:rsidR="00C36AB3" w:rsidRDefault="00C36AB3" w:rsidP="00D50BA0">
      <w:pPr>
        <w:pStyle w:val="Ttulo1"/>
        <w:numPr>
          <w:ilvl w:val="0"/>
          <w:numId w:val="9"/>
        </w:numPr>
        <w:rPr>
          <w:rFonts w:cs="Arial"/>
          <w:color w:val="000000"/>
          <w:sz w:val="20"/>
        </w:rPr>
      </w:pPr>
      <w:r w:rsidRPr="6864C9D9">
        <w:rPr>
          <w:rFonts w:cs="Arial"/>
          <w:color w:val="000000" w:themeColor="text1"/>
          <w:sz w:val="20"/>
        </w:rPr>
        <w:t>ALCANCE DE LA PRUEBA</w:t>
      </w:r>
    </w:p>
    <w:p w14:paraId="433BDFA0" w14:textId="4124DB40" w:rsidR="00D46010" w:rsidRDefault="00D46010" w:rsidP="00D46010">
      <w:pPr>
        <w:ind w:left="360"/>
        <w:jc w:val="both"/>
        <w:rPr>
          <w:rFonts w:ascii="Arial" w:hAnsi="Arial" w:cs="Arial"/>
          <w:iCs/>
          <w:color w:val="000000"/>
        </w:rPr>
      </w:pPr>
      <w:r>
        <w:rPr>
          <w:rFonts w:ascii="Arial" w:hAnsi="Arial" w:cs="Arial"/>
          <w:iCs/>
          <w:color w:val="000000"/>
        </w:rPr>
        <w:t xml:space="preserve">El servicio por probar es un servicio REST que será consumido de forma externa por el MINCETUR. </w:t>
      </w:r>
    </w:p>
    <w:p w14:paraId="789CC258" w14:textId="77777777" w:rsidR="00D46010" w:rsidRDefault="00D46010" w:rsidP="00D46010">
      <w:pPr>
        <w:ind w:left="360"/>
        <w:jc w:val="both"/>
        <w:rPr>
          <w:rFonts w:ascii="Arial" w:hAnsi="Arial" w:cs="Arial"/>
          <w:iCs/>
          <w:color w:val="000000"/>
        </w:rPr>
      </w:pPr>
    </w:p>
    <w:p w14:paraId="01B7BABD" w14:textId="6E859B05" w:rsidR="00D46010" w:rsidRDefault="00D46010" w:rsidP="00D46010">
      <w:pPr>
        <w:ind w:left="360"/>
        <w:jc w:val="both"/>
        <w:rPr>
          <w:rFonts w:ascii="Arial" w:hAnsi="Arial" w:cs="Arial"/>
          <w:iCs/>
          <w:color w:val="000000"/>
        </w:rPr>
      </w:pPr>
      <w:r>
        <w:rPr>
          <w:rFonts w:ascii="Arial" w:hAnsi="Arial" w:cs="Arial"/>
          <w:iCs/>
          <w:color w:val="000000"/>
        </w:rPr>
        <w:t>Para poder invocarlo, es necesario tener un token de autorización</w:t>
      </w:r>
      <w:r w:rsidR="00235BBD">
        <w:rPr>
          <w:rFonts w:ascii="Arial" w:hAnsi="Arial" w:cs="Arial"/>
          <w:iCs/>
          <w:color w:val="000000"/>
        </w:rPr>
        <w:t xml:space="preserve">, que se obtiene invocando el siguiente servicio REST: </w:t>
      </w:r>
    </w:p>
    <w:p w14:paraId="08244D1A" w14:textId="77777777" w:rsidR="00235BBD" w:rsidRDefault="00235BBD" w:rsidP="00D46010">
      <w:pPr>
        <w:ind w:left="360"/>
        <w:jc w:val="both"/>
        <w:rPr>
          <w:rFonts w:ascii="Arial" w:hAnsi="Arial" w:cs="Arial"/>
          <w:iCs/>
          <w:color w:val="000000"/>
        </w:rPr>
      </w:pPr>
    </w:p>
    <w:p w14:paraId="0C9F2B36" w14:textId="098C7189" w:rsidR="00235BBD" w:rsidRDefault="00DF0A1A" w:rsidP="00D46010">
      <w:pPr>
        <w:ind w:left="360"/>
        <w:jc w:val="both"/>
        <w:rPr>
          <w:rFonts w:ascii="Arial" w:hAnsi="Arial" w:cs="Arial"/>
          <w:iCs/>
          <w:color w:val="000000"/>
        </w:rPr>
      </w:pPr>
      <w:hyperlink r:id="rId11" w:history="1">
        <w:r w:rsidR="00122D5D" w:rsidRPr="00E9520F">
          <w:rPr>
            <w:rStyle w:val="Hipervnculo"/>
            <w:rFonts w:ascii="Arial" w:hAnsi="Arial" w:cs="Arial"/>
            <w:iCs/>
          </w:rPr>
          <w:t>https://api-seguridad-desa.sunat.gob.pe:444//v1/clientesextranet/6d0a491a-e607-4ea5-be0e-c38ee610df76/oauth2/token/</w:t>
        </w:r>
      </w:hyperlink>
    </w:p>
    <w:p w14:paraId="6A5B9EDC" w14:textId="77777777" w:rsidR="00122D5D" w:rsidRDefault="00122D5D" w:rsidP="00D46010">
      <w:pPr>
        <w:ind w:left="360"/>
        <w:jc w:val="both"/>
        <w:rPr>
          <w:rFonts w:ascii="Arial" w:hAnsi="Arial" w:cs="Arial"/>
          <w:iCs/>
          <w:color w:val="000000"/>
        </w:rPr>
      </w:pPr>
    </w:p>
    <w:p w14:paraId="7AA20CDC" w14:textId="5BC8603B" w:rsidR="00122D5D" w:rsidRDefault="00122D5D" w:rsidP="00D46010">
      <w:pPr>
        <w:ind w:left="360"/>
        <w:jc w:val="both"/>
        <w:rPr>
          <w:rFonts w:ascii="Arial" w:hAnsi="Arial" w:cs="Arial"/>
          <w:iCs/>
          <w:color w:val="000000"/>
        </w:rPr>
      </w:pPr>
      <w:r>
        <w:rPr>
          <w:rFonts w:ascii="Arial" w:hAnsi="Arial" w:cs="Arial"/>
          <w:iCs/>
          <w:color w:val="000000"/>
        </w:rPr>
        <w:t xml:space="preserve">Para calidad, la URL será: </w:t>
      </w:r>
    </w:p>
    <w:p w14:paraId="49DF3730" w14:textId="77777777" w:rsidR="00122D5D" w:rsidRDefault="00122D5D" w:rsidP="00D46010">
      <w:pPr>
        <w:ind w:left="360"/>
        <w:jc w:val="both"/>
        <w:rPr>
          <w:rFonts w:ascii="Arial" w:hAnsi="Arial" w:cs="Arial"/>
          <w:iCs/>
          <w:color w:val="000000"/>
        </w:rPr>
      </w:pPr>
    </w:p>
    <w:p w14:paraId="3F54A9AC" w14:textId="23298ADA" w:rsidR="00122D5D" w:rsidRDefault="00DF0A1A" w:rsidP="00D46010">
      <w:pPr>
        <w:ind w:left="360"/>
        <w:jc w:val="both"/>
        <w:rPr>
          <w:rFonts w:ascii="Arial" w:hAnsi="Arial" w:cs="Arial"/>
          <w:iCs/>
          <w:color w:val="000000"/>
        </w:rPr>
      </w:pPr>
      <w:hyperlink r:id="rId12" w:history="1">
        <w:r w:rsidR="00CB4FC0" w:rsidRPr="00E9520F">
          <w:rPr>
            <w:rStyle w:val="Hipervnculo"/>
            <w:rFonts w:ascii="Arial" w:hAnsi="Arial" w:cs="Arial"/>
            <w:iCs/>
          </w:rPr>
          <w:t>https://api-seguridad-test.sunat.gob.pe:444//v1/clientesextranet/6d0a491a-e607-4ea5-be0e-c38ee610df76/oauth2/token/</w:t>
        </w:r>
      </w:hyperlink>
    </w:p>
    <w:p w14:paraId="6AB276D0" w14:textId="77777777" w:rsidR="00CB4FC0" w:rsidRDefault="00CB4FC0" w:rsidP="00D46010">
      <w:pPr>
        <w:ind w:left="360"/>
        <w:jc w:val="both"/>
        <w:rPr>
          <w:rFonts w:ascii="Arial" w:hAnsi="Arial" w:cs="Arial"/>
          <w:iCs/>
          <w:color w:val="000000"/>
        </w:rPr>
      </w:pPr>
    </w:p>
    <w:p w14:paraId="5B772276" w14:textId="4A0DB3EE" w:rsidR="00CB4FC0" w:rsidRDefault="00C129FF" w:rsidP="00D46010">
      <w:pPr>
        <w:ind w:left="360"/>
        <w:jc w:val="both"/>
        <w:rPr>
          <w:rFonts w:ascii="Arial" w:hAnsi="Arial" w:cs="Arial"/>
          <w:iCs/>
          <w:color w:val="000000"/>
        </w:rPr>
      </w:pPr>
      <w:r>
        <w:rPr>
          <w:rFonts w:ascii="Arial" w:hAnsi="Arial" w:cs="Arial"/>
          <w:iCs/>
          <w:color w:val="000000"/>
        </w:rPr>
        <w:t>A esta URL, hay que pasarle en la petición los siguientes parámetros</w:t>
      </w:r>
      <w:r w:rsidR="00202520">
        <w:rPr>
          <w:rFonts w:ascii="Arial" w:hAnsi="Arial" w:cs="Arial"/>
          <w:iCs/>
          <w:color w:val="000000"/>
        </w:rPr>
        <w:t xml:space="preserve">: </w:t>
      </w:r>
    </w:p>
    <w:p w14:paraId="7E895705" w14:textId="77777777" w:rsidR="00202520" w:rsidRDefault="00202520" w:rsidP="00D46010">
      <w:pPr>
        <w:ind w:left="360"/>
        <w:jc w:val="both"/>
        <w:rPr>
          <w:rFonts w:ascii="Arial" w:hAnsi="Arial" w:cs="Arial"/>
          <w:iCs/>
          <w:color w:val="000000"/>
        </w:rPr>
      </w:pPr>
    </w:p>
    <w:tbl>
      <w:tblPr>
        <w:tblStyle w:val="Tabladelista3-nfasis1"/>
        <w:tblW w:w="0" w:type="auto"/>
        <w:tblLook w:val="04A0" w:firstRow="1" w:lastRow="0" w:firstColumn="1" w:lastColumn="0" w:noHBand="0" w:noVBand="1"/>
      </w:tblPr>
      <w:tblGrid>
        <w:gridCol w:w="2122"/>
        <w:gridCol w:w="6373"/>
      </w:tblGrid>
      <w:tr w:rsidR="00071681" w:rsidRPr="00071681" w14:paraId="04AE5EB7" w14:textId="77777777" w:rsidTr="000716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3A3E0AE7" w14:textId="651DD067" w:rsidR="00202520" w:rsidRPr="00071681" w:rsidRDefault="00537C26" w:rsidP="00D46010">
            <w:pPr>
              <w:jc w:val="both"/>
              <w:rPr>
                <w:rFonts w:ascii="Arial" w:hAnsi="Arial" w:cs="Arial"/>
                <w:iCs/>
                <w:color w:val="000000"/>
                <w:sz w:val="16"/>
                <w:szCs w:val="16"/>
              </w:rPr>
            </w:pPr>
            <w:r w:rsidRPr="00071681">
              <w:rPr>
                <w:rFonts w:ascii="Arial" w:hAnsi="Arial" w:cs="Arial"/>
                <w:iCs/>
                <w:color w:val="000000"/>
                <w:sz w:val="16"/>
                <w:szCs w:val="16"/>
              </w:rPr>
              <w:t>Parámetro</w:t>
            </w:r>
          </w:p>
        </w:tc>
        <w:tc>
          <w:tcPr>
            <w:tcW w:w="6373" w:type="dxa"/>
          </w:tcPr>
          <w:p w14:paraId="79351688" w14:textId="22B9003D" w:rsidR="00202520" w:rsidRPr="00071681" w:rsidRDefault="00537C26" w:rsidP="00D46010">
            <w:pPr>
              <w:jc w:val="both"/>
              <w:cnfStyle w:val="100000000000" w:firstRow="1" w:lastRow="0" w:firstColumn="0" w:lastColumn="0" w:oddVBand="0" w:evenVBand="0" w:oddHBand="0" w:evenHBand="0" w:firstRowFirstColumn="0" w:firstRowLastColumn="0" w:lastRowFirstColumn="0" w:lastRowLastColumn="0"/>
              <w:rPr>
                <w:rFonts w:ascii="Arial" w:hAnsi="Arial" w:cs="Arial"/>
                <w:iCs/>
                <w:color w:val="000000"/>
                <w:sz w:val="16"/>
                <w:szCs w:val="16"/>
              </w:rPr>
            </w:pPr>
            <w:r w:rsidRPr="00071681">
              <w:rPr>
                <w:rFonts w:ascii="Arial" w:hAnsi="Arial" w:cs="Arial"/>
                <w:iCs/>
                <w:color w:val="000000"/>
                <w:sz w:val="16"/>
                <w:szCs w:val="16"/>
              </w:rPr>
              <w:t>Valor</w:t>
            </w:r>
          </w:p>
        </w:tc>
      </w:tr>
      <w:tr w:rsidR="00071681" w:rsidRPr="00071681" w14:paraId="0C8DA11C" w14:textId="77777777" w:rsidTr="0007168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2" w:type="dxa"/>
          </w:tcPr>
          <w:p w14:paraId="307436F9" w14:textId="551A9EB8" w:rsidR="00202520" w:rsidRPr="00071681" w:rsidRDefault="00561EB6" w:rsidP="00D46010">
            <w:pPr>
              <w:jc w:val="both"/>
              <w:rPr>
                <w:rFonts w:ascii="Arial" w:hAnsi="Arial" w:cs="Arial"/>
                <w:iCs/>
                <w:color w:val="000000"/>
                <w:sz w:val="16"/>
                <w:szCs w:val="16"/>
              </w:rPr>
            </w:pPr>
            <w:proofErr w:type="spellStart"/>
            <w:r w:rsidRPr="00071681">
              <w:rPr>
                <w:rFonts w:ascii="Arial" w:hAnsi="Arial" w:cs="Arial"/>
                <w:iCs/>
                <w:color w:val="000000"/>
                <w:sz w:val="16"/>
                <w:szCs w:val="16"/>
              </w:rPr>
              <w:t>grant_type</w:t>
            </w:r>
            <w:proofErr w:type="spellEnd"/>
          </w:p>
        </w:tc>
        <w:tc>
          <w:tcPr>
            <w:tcW w:w="6373" w:type="dxa"/>
          </w:tcPr>
          <w:p w14:paraId="756DB38A" w14:textId="3CAAD00A" w:rsidR="00202520" w:rsidRPr="00071681" w:rsidRDefault="00817B3A" w:rsidP="00D46010">
            <w:pPr>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sz w:val="16"/>
                <w:szCs w:val="16"/>
              </w:rPr>
            </w:pPr>
            <w:proofErr w:type="spellStart"/>
            <w:r w:rsidRPr="00071681">
              <w:rPr>
                <w:rFonts w:ascii="Arial" w:hAnsi="Arial" w:cs="Arial"/>
                <w:iCs/>
                <w:color w:val="000000"/>
                <w:sz w:val="16"/>
                <w:szCs w:val="16"/>
              </w:rPr>
              <w:t>client_credentials</w:t>
            </w:r>
            <w:proofErr w:type="spellEnd"/>
          </w:p>
        </w:tc>
      </w:tr>
      <w:tr w:rsidR="00817B3A" w:rsidRPr="00071681" w14:paraId="09893C32" w14:textId="77777777" w:rsidTr="00071681">
        <w:trPr>
          <w:trHeight w:val="274"/>
        </w:trPr>
        <w:tc>
          <w:tcPr>
            <w:cnfStyle w:val="001000000000" w:firstRow="0" w:lastRow="0" w:firstColumn="1" w:lastColumn="0" w:oddVBand="0" w:evenVBand="0" w:oddHBand="0" w:evenHBand="0" w:firstRowFirstColumn="0" w:firstRowLastColumn="0" w:lastRowFirstColumn="0" w:lastRowLastColumn="0"/>
            <w:tcW w:w="2122" w:type="dxa"/>
          </w:tcPr>
          <w:p w14:paraId="0BDB6546" w14:textId="596269AC" w:rsidR="00817B3A" w:rsidRPr="00071681" w:rsidRDefault="00591293" w:rsidP="00D46010">
            <w:pPr>
              <w:jc w:val="both"/>
              <w:rPr>
                <w:rFonts w:ascii="Arial" w:hAnsi="Arial" w:cs="Arial"/>
                <w:iCs/>
                <w:color w:val="000000"/>
                <w:sz w:val="16"/>
                <w:szCs w:val="16"/>
              </w:rPr>
            </w:pPr>
            <w:proofErr w:type="spellStart"/>
            <w:r w:rsidRPr="00071681">
              <w:rPr>
                <w:rFonts w:ascii="Arial" w:hAnsi="Arial" w:cs="Arial"/>
                <w:iCs/>
                <w:color w:val="000000"/>
                <w:sz w:val="16"/>
                <w:szCs w:val="16"/>
              </w:rPr>
              <w:t>Scope</w:t>
            </w:r>
            <w:proofErr w:type="spellEnd"/>
          </w:p>
        </w:tc>
        <w:tc>
          <w:tcPr>
            <w:tcW w:w="6373" w:type="dxa"/>
          </w:tcPr>
          <w:p w14:paraId="7AC8EF17" w14:textId="3DC554A9" w:rsidR="00817B3A" w:rsidRPr="00071681" w:rsidRDefault="00DF0A1A" w:rsidP="00D46010">
            <w:pPr>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sz w:val="16"/>
                <w:szCs w:val="16"/>
              </w:rPr>
            </w:pPr>
            <w:hyperlink r:id="rId13" w:history="1">
              <w:r w:rsidR="003233E0" w:rsidRPr="00071681">
                <w:rPr>
                  <w:rStyle w:val="Hipervnculo"/>
                  <w:rFonts w:ascii="Arial" w:hAnsi="Arial" w:cs="Arial"/>
                  <w:iCs/>
                  <w:sz w:val="16"/>
                  <w:szCs w:val="16"/>
                </w:rPr>
                <w:t>https://api.sunat.gob.pe/v1/operadorcomercio/operadores</w:t>
              </w:r>
            </w:hyperlink>
          </w:p>
        </w:tc>
      </w:tr>
      <w:tr w:rsidR="003233E0" w:rsidRPr="00071681" w14:paraId="260521D1" w14:textId="77777777" w:rsidTr="0007168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122" w:type="dxa"/>
          </w:tcPr>
          <w:p w14:paraId="6C0678D0" w14:textId="3C858F93" w:rsidR="003233E0" w:rsidRPr="00071681" w:rsidRDefault="009B4F59" w:rsidP="00D46010">
            <w:pPr>
              <w:jc w:val="both"/>
              <w:rPr>
                <w:rFonts w:ascii="Arial" w:hAnsi="Arial" w:cs="Arial"/>
                <w:iCs/>
                <w:color w:val="000000"/>
                <w:sz w:val="16"/>
                <w:szCs w:val="16"/>
              </w:rPr>
            </w:pPr>
            <w:proofErr w:type="spellStart"/>
            <w:r w:rsidRPr="00071681">
              <w:rPr>
                <w:rFonts w:ascii="Arial" w:hAnsi="Arial" w:cs="Arial"/>
                <w:iCs/>
                <w:color w:val="000000"/>
                <w:sz w:val="16"/>
                <w:szCs w:val="16"/>
              </w:rPr>
              <w:t>client_id</w:t>
            </w:r>
            <w:proofErr w:type="spellEnd"/>
          </w:p>
        </w:tc>
        <w:tc>
          <w:tcPr>
            <w:tcW w:w="6373" w:type="dxa"/>
          </w:tcPr>
          <w:p w14:paraId="4F55B4C7" w14:textId="3973C51A" w:rsidR="003233E0" w:rsidRPr="00071681" w:rsidRDefault="00FA0F36" w:rsidP="00D46010">
            <w:pPr>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sz w:val="16"/>
                <w:szCs w:val="16"/>
              </w:rPr>
            </w:pPr>
            <w:r w:rsidRPr="00071681">
              <w:rPr>
                <w:rFonts w:ascii="Arial" w:hAnsi="Arial" w:cs="Arial"/>
                <w:iCs/>
                <w:color w:val="000000"/>
                <w:sz w:val="16"/>
                <w:szCs w:val="16"/>
              </w:rPr>
              <w:t>6d0a491a-e607-4ea5-be0e-c38ee610df76</w:t>
            </w:r>
          </w:p>
        </w:tc>
      </w:tr>
      <w:tr w:rsidR="00FA0F36" w:rsidRPr="00071681" w14:paraId="2126E04E" w14:textId="77777777" w:rsidTr="00071681">
        <w:trPr>
          <w:trHeight w:val="281"/>
        </w:trPr>
        <w:tc>
          <w:tcPr>
            <w:cnfStyle w:val="001000000000" w:firstRow="0" w:lastRow="0" w:firstColumn="1" w:lastColumn="0" w:oddVBand="0" w:evenVBand="0" w:oddHBand="0" w:evenHBand="0" w:firstRowFirstColumn="0" w:firstRowLastColumn="0" w:lastRowFirstColumn="0" w:lastRowLastColumn="0"/>
            <w:tcW w:w="2122" w:type="dxa"/>
          </w:tcPr>
          <w:p w14:paraId="662A15ED" w14:textId="0E959B2A" w:rsidR="00FA0F36" w:rsidRPr="00071681" w:rsidRDefault="00D43218" w:rsidP="00D46010">
            <w:pPr>
              <w:jc w:val="both"/>
              <w:rPr>
                <w:rFonts w:ascii="Arial" w:hAnsi="Arial" w:cs="Arial"/>
                <w:iCs/>
                <w:color w:val="000000"/>
                <w:sz w:val="16"/>
                <w:szCs w:val="16"/>
              </w:rPr>
            </w:pPr>
            <w:proofErr w:type="spellStart"/>
            <w:r w:rsidRPr="00071681">
              <w:rPr>
                <w:rFonts w:ascii="Arial" w:hAnsi="Arial" w:cs="Arial"/>
                <w:iCs/>
                <w:color w:val="000000"/>
                <w:sz w:val="16"/>
                <w:szCs w:val="16"/>
              </w:rPr>
              <w:t>client_secret</w:t>
            </w:r>
            <w:proofErr w:type="spellEnd"/>
          </w:p>
        </w:tc>
        <w:tc>
          <w:tcPr>
            <w:tcW w:w="6373" w:type="dxa"/>
          </w:tcPr>
          <w:p w14:paraId="779819E8" w14:textId="05BA8325" w:rsidR="00FA0F36" w:rsidRPr="00071681" w:rsidRDefault="00824F28" w:rsidP="00D46010">
            <w:pPr>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sz w:val="16"/>
                <w:szCs w:val="16"/>
              </w:rPr>
            </w:pPr>
            <w:r w:rsidRPr="00071681">
              <w:rPr>
                <w:rFonts w:ascii="Arial" w:hAnsi="Arial" w:cs="Arial"/>
                <w:iCs/>
                <w:color w:val="000000"/>
                <w:sz w:val="16"/>
                <w:szCs w:val="16"/>
              </w:rPr>
              <w:t>TueT6MTFNgWTafIOQRST9k7iYXt18+madg0PfaLeCl</w:t>
            </w:r>
          </w:p>
        </w:tc>
      </w:tr>
    </w:tbl>
    <w:p w14:paraId="217FE1DC" w14:textId="77777777" w:rsidR="00202520" w:rsidRDefault="00202520" w:rsidP="00D46010">
      <w:pPr>
        <w:ind w:left="360"/>
        <w:jc w:val="both"/>
        <w:rPr>
          <w:rFonts w:ascii="Arial" w:hAnsi="Arial" w:cs="Arial"/>
          <w:iCs/>
          <w:color w:val="000000"/>
        </w:rPr>
      </w:pPr>
    </w:p>
    <w:p w14:paraId="6BB9E919" w14:textId="4683A167" w:rsidR="00D46010" w:rsidRDefault="00023150" w:rsidP="00D46010">
      <w:pPr>
        <w:ind w:left="360"/>
        <w:jc w:val="both"/>
        <w:rPr>
          <w:rFonts w:ascii="Arial" w:hAnsi="Arial" w:cs="Arial"/>
          <w:iCs/>
          <w:color w:val="000000"/>
        </w:rPr>
      </w:pPr>
      <w:r w:rsidRPr="00060648">
        <w:rPr>
          <w:rFonts w:ascii="Arial" w:hAnsi="Arial" w:cs="Arial"/>
          <w:iCs/>
          <w:noProof/>
          <w:color w:val="000000"/>
        </w:rPr>
        <mc:AlternateContent>
          <mc:Choice Requires="wps">
            <w:drawing>
              <wp:anchor distT="45720" distB="45720" distL="114300" distR="114300" simplePos="0" relativeHeight="251658240" behindDoc="1" locked="0" layoutInCell="1" allowOverlap="1" wp14:anchorId="17259FF1" wp14:editId="65DE3E49">
                <wp:simplePos x="0" y="0"/>
                <wp:positionH relativeFrom="margin">
                  <wp:align>right</wp:align>
                </wp:positionH>
                <wp:positionV relativeFrom="paragraph">
                  <wp:posOffset>345440</wp:posOffset>
                </wp:positionV>
                <wp:extent cx="5371465" cy="1860550"/>
                <wp:effectExtent l="0" t="0" r="19685" b="25400"/>
                <wp:wrapTight wrapText="bothSides">
                  <wp:wrapPolygon edited="0">
                    <wp:start x="0" y="0"/>
                    <wp:lineTo x="0" y="21674"/>
                    <wp:lineTo x="21603" y="21674"/>
                    <wp:lineTo x="21603" y="0"/>
                    <wp:lineTo x="0" y="0"/>
                  </wp:wrapPolygon>
                </wp:wrapTight>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1465" cy="1860605"/>
                        </a:xfrm>
                        <a:prstGeom prst="rect">
                          <a:avLst/>
                        </a:prstGeom>
                        <a:solidFill>
                          <a:srgbClr val="FFFFFF"/>
                        </a:solidFill>
                        <a:ln w="9525">
                          <a:solidFill>
                            <a:srgbClr val="000000"/>
                          </a:solidFill>
                          <a:miter lim="800000"/>
                          <a:headEnd/>
                          <a:tailEnd/>
                        </a:ln>
                      </wps:spPr>
                      <wps:txbx>
                        <w:txbxContent>
                          <w:p w14:paraId="15553C14" w14:textId="77777777" w:rsidR="00023150" w:rsidRPr="00023150" w:rsidRDefault="00023150" w:rsidP="00023150">
                            <w:pPr>
                              <w:ind w:left="360"/>
                              <w:jc w:val="both"/>
                              <w:rPr>
                                <w:rFonts w:ascii="Arial" w:hAnsi="Arial" w:cs="Arial"/>
                                <w:iCs/>
                                <w:color w:val="000000"/>
                                <w:sz w:val="14"/>
                                <w:szCs w:val="14"/>
                              </w:rPr>
                            </w:pPr>
                            <w:r w:rsidRPr="00023150">
                              <w:rPr>
                                <w:rFonts w:ascii="Arial" w:hAnsi="Arial" w:cs="Arial"/>
                                <w:iCs/>
                                <w:color w:val="000000"/>
                                <w:sz w:val="14"/>
                                <w:szCs w:val="14"/>
                              </w:rPr>
                              <w:t>{</w:t>
                            </w:r>
                          </w:p>
                          <w:p w14:paraId="01EE89AF" w14:textId="77777777" w:rsidR="00023150" w:rsidRPr="00023150" w:rsidRDefault="00023150" w:rsidP="00023150">
                            <w:pPr>
                              <w:ind w:left="360"/>
                              <w:jc w:val="both"/>
                              <w:rPr>
                                <w:rFonts w:ascii="Arial" w:hAnsi="Arial" w:cs="Arial"/>
                                <w:iCs/>
                                <w:color w:val="000000"/>
                                <w:sz w:val="14"/>
                                <w:szCs w:val="14"/>
                              </w:rPr>
                            </w:pPr>
                            <w:r w:rsidRPr="00023150">
                              <w:rPr>
                                <w:rFonts w:ascii="Arial" w:hAnsi="Arial" w:cs="Arial"/>
                                <w:iCs/>
                                <w:color w:val="000000"/>
                                <w:sz w:val="14"/>
                                <w:szCs w:val="14"/>
                              </w:rPr>
                              <w:t xml:space="preserve">   "</w:t>
                            </w:r>
                            <w:proofErr w:type="spellStart"/>
                            <w:r w:rsidRPr="00023150">
                              <w:rPr>
                                <w:rFonts w:ascii="Arial" w:hAnsi="Arial" w:cs="Arial"/>
                                <w:b/>
                                <w:bCs/>
                                <w:iCs/>
                                <w:color w:val="000000"/>
                                <w:sz w:val="14"/>
                                <w:szCs w:val="14"/>
                                <w:highlight w:val="yellow"/>
                              </w:rPr>
                              <w:t>access_token</w:t>
                            </w:r>
                            <w:proofErr w:type="spellEnd"/>
                            <w:r w:rsidRPr="00023150">
                              <w:rPr>
                                <w:rFonts w:ascii="Arial" w:hAnsi="Arial" w:cs="Arial"/>
                                <w:iCs/>
                                <w:color w:val="000000"/>
                                <w:sz w:val="14"/>
                                <w:szCs w:val="14"/>
                              </w:rPr>
                              <w:t>": "</w:t>
                            </w:r>
                            <w:r w:rsidRPr="001047DE">
                              <w:rPr>
                                <w:rFonts w:ascii="Arial" w:hAnsi="Arial" w:cs="Arial"/>
                                <w:iCs/>
                                <w:color w:val="000000"/>
                                <w:sz w:val="14"/>
                                <w:szCs w:val="14"/>
                              </w:rPr>
                              <w:t>eyJraWQiOiJhcGkuc3VuYXQuZ29iLnBlLmtpZDEwMSIsInR5cCI6IkpXVCIsImFsZyI6IlJTMjU2In0.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.RWuJT0X8ulMZmWhFUQ19W10UPWgiubGfVk28Vp6PkhbVgwyPWrgRVEEEYGU0aFQhf-rNQ8L6KuTbKDap9d3UwIOGkM7QF9aLKdQsQn6IeikuVyXorP6HKQEVgH-BmZQSvSwirW91WA-Rzg31mDLZjSJQxkUzaQ2xC3Ruhyt2o3cy_hew_yXi9s3Xzq7pPM0lNNN1rJfdN-G3Mxt6iINsGLJaU7hShUR65VVISX28PJ7NjkY_qrGjFKLe6KTqYeVfnJw6xl9OZfOlF0u_IqQm5y3RoHBW_ffEYlyVabTkVLxvgA6ep-N__2UNpI3JEAyhN9tb1Sh0dOXXs7V8JuGF2Q</w:t>
                            </w:r>
                            <w:r w:rsidRPr="00023150">
                              <w:rPr>
                                <w:rFonts w:ascii="Arial" w:hAnsi="Arial" w:cs="Arial"/>
                                <w:iCs/>
                                <w:color w:val="000000"/>
                                <w:sz w:val="14"/>
                                <w:szCs w:val="14"/>
                              </w:rPr>
                              <w:t>",</w:t>
                            </w:r>
                          </w:p>
                          <w:p w14:paraId="3724BDD1" w14:textId="77777777" w:rsidR="00023150" w:rsidRPr="00023150" w:rsidRDefault="00023150" w:rsidP="00023150">
                            <w:pPr>
                              <w:ind w:left="360"/>
                              <w:jc w:val="both"/>
                              <w:rPr>
                                <w:rFonts w:ascii="Arial" w:hAnsi="Arial" w:cs="Arial"/>
                                <w:iCs/>
                                <w:color w:val="000000"/>
                                <w:sz w:val="14"/>
                                <w:szCs w:val="14"/>
                                <w:lang w:val="en-US"/>
                              </w:rPr>
                            </w:pPr>
                            <w:r w:rsidRPr="00023150">
                              <w:rPr>
                                <w:rFonts w:ascii="Arial" w:hAnsi="Arial" w:cs="Arial"/>
                                <w:iCs/>
                                <w:color w:val="000000"/>
                                <w:sz w:val="14"/>
                                <w:szCs w:val="14"/>
                              </w:rPr>
                              <w:t xml:space="preserve">   </w:t>
                            </w:r>
                            <w:r w:rsidRPr="00023150">
                              <w:rPr>
                                <w:rFonts w:ascii="Arial" w:hAnsi="Arial" w:cs="Arial"/>
                                <w:iCs/>
                                <w:color w:val="000000"/>
                                <w:sz w:val="14"/>
                                <w:szCs w:val="14"/>
                                <w:lang w:val="en-US"/>
                              </w:rPr>
                              <w:t>"</w:t>
                            </w:r>
                            <w:proofErr w:type="spellStart"/>
                            <w:r w:rsidRPr="00023150">
                              <w:rPr>
                                <w:rFonts w:ascii="Arial" w:hAnsi="Arial" w:cs="Arial"/>
                                <w:iCs/>
                                <w:color w:val="000000"/>
                                <w:sz w:val="14"/>
                                <w:szCs w:val="14"/>
                                <w:lang w:val="en-US"/>
                              </w:rPr>
                              <w:t>token_type</w:t>
                            </w:r>
                            <w:proofErr w:type="spellEnd"/>
                            <w:r w:rsidRPr="00023150">
                              <w:rPr>
                                <w:rFonts w:ascii="Arial" w:hAnsi="Arial" w:cs="Arial"/>
                                <w:iCs/>
                                <w:color w:val="000000"/>
                                <w:sz w:val="14"/>
                                <w:szCs w:val="14"/>
                                <w:lang w:val="en-US"/>
                              </w:rPr>
                              <w:t>": "JWT",</w:t>
                            </w:r>
                          </w:p>
                          <w:p w14:paraId="1792BA18" w14:textId="77777777" w:rsidR="00023150" w:rsidRPr="00023150" w:rsidRDefault="00023150" w:rsidP="00023150">
                            <w:pPr>
                              <w:ind w:left="360"/>
                              <w:jc w:val="both"/>
                              <w:rPr>
                                <w:rFonts w:ascii="Arial" w:hAnsi="Arial" w:cs="Arial"/>
                                <w:iCs/>
                                <w:color w:val="000000"/>
                                <w:sz w:val="14"/>
                                <w:szCs w:val="14"/>
                                <w:lang w:val="en-US"/>
                              </w:rPr>
                            </w:pPr>
                            <w:r w:rsidRPr="00023150">
                              <w:rPr>
                                <w:rFonts w:ascii="Arial" w:hAnsi="Arial" w:cs="Arial"/>
                                <w:iCs/>
                                <w:color w:val="000000"/>
                                <w:sz w:val="14"/>
                                <w:szCs w:val="14"/>
                                <w:lang w:val="en-US"/>
                              </w:rPr>
                              <w:t xml:space="preserve">   "</w:t>
                            </w:r>
                            <w:proofErr w:type="spellStart"/>
                            <w:r w:rsidRPr="00023150">
                              <w:rPr>
                                <w:rFonts w:ascii="Arial" w:hAnsi="Arial" w:cs="Arial"/>
                                <w:iCs/>
                                <w:color w:val="000000"/>
                                <w:sz w:val="14"/>
                                <w:szCs w:val="14"/>
                                <w:lang w:val="en-US"/>
                              </w:rPr>
                              <w:t>expires_in</w:t>
                            </w:r>
                            <w:proofErr w:type="spellEnd"/>
                            <w:r w:rsidRPr="00023150">
                              <w:rPr>
                                <w:rFonts w:ascii="Arial" w:hAnsi="Arial" w:cs="Arial"/>
                                <w:iCs/>
                                <w:color w:val="000000"/>
                                <w:sz w:val="14"/>
                                <w:szCs w:val="14"/>
                                <w:lang w:val="en-US"/>
                              </w:rPr>
                              <w:t>": 3600</w:t>
                            </w:r>
                          </w:p>
                          <w:p w14:paraId="72F9F9EA" w14:textId="77777777" w:rsidR="00023150" w:rsidRDefault="00023150" w:rsidP="00023150">
                            <w:pPr>
                              <w:ind w:left="360"/>
                              <w:jc w:val="both"/>
                              <w:rPr>
                                <w:rFonts w:ascii="Arial" w:hAnsi="Arial" w:cs="Arial"/>
                                <w:iCs/>
                                <w:color w:val="000000"/>
                              </w:rPr>
                            </w:pPr>
                            <w:r w:rsidRPr="00023150">
                              <w:rPr>
                                <w:rFonts w:ascii="Arial" w:hAnsi="Arial" w:cs="Arial"/>
                                <w:iCs/>
                                <w:color w:val="000000"/>
                                <w:sz w:val="14"/>
                                <w:szCs w:val="14"/>
                              </w:rPr>
                              <w:t>}</w:t>
                            </w:r>
                          </w:p>
                          <w:p w14:paraId="3F3AA620" w14:textId="2A4ADEE2" w:rsidR="00060648" w:rsidRDefault="000606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3618E86A">
              <v:shapetype id="_x0000_t202" coordsize="21600,21600" o:spt="202" path="m,l,21600r21600,l21600,xe" w14:anchorId="17259FF1">
                <v:stroke joinstyle="miter"/>
                <v:path gradientshapeok="t" o:connecttype="rect"/>
              </v:shapetype>
              <v:shape id="Cuadro de texto 2" style="position:absolute;left:0;text-align:left;margin-left:371.75pt;margin-top:27.2pt;width:422.95pt;height:14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">
                <v:textbox>
                  <w:txbxContent>
                    <w:p w:rsidRPr="00023150" w:rsidR="00023150" w:rsidP="00023150" w:rsidRDefault="00023150" w14:paraId="668EF8AE" w14:textId="77777777">
                      <w:pPr>
                        <w:ind w:left="360"/>
                        <w:jc w:val="both"/>
                        <w:rPr>
                          <w:rFonts w:ascii="Arial" w:hAnsi="Arial" w:cs="Arial"/>
                          <w:iCs/>
                          <w:color w:val="000000"/>
                          <w:sz w:val="14"/>
                          <w:szCs w:val="14"/>
                        </w:rPr>
                      </w:pPr>
                      <w:r w:rsidRPr="00023150">
                        <w:rPr>
                          <w:rFonts w:ascii="Arial" w:hAnsi="Arial" w:cs="Arial"/>
                          <w:iCs/>
                          <w:color w:val="000000"/>
                          <w:sz w:val="14"/>
                          <w:szCs w:val="14"/>
                        </w:rPr>
                        <w:t>{</w:t>
                      </w:r>
                    </w:p>
                    <w:p w:rsidRPr="00023150" w:rsidR="00023150" w:rsidP="00023150" w:rsidRDefault="00023150" w14:paraId="790B0E70" w14:textId="77777777">
                      <w:pPr>
                        <w:ind w:left="360"/>
                        <w:jc w:val="both"/>
                        <w:rPr>
                          <w:rFonts w:ascii="Arial" w:hAnsi="Arial" w:cs="Arial"/>
                          <w:iCs/>
                          <w:color w:val="000000"/>
                          <w:sz w:val="14"/>
                          <w:szCs w:val="14"/>
                        </w:rPr>
                      </w:pPr>
                      <w:r w:rsidRPr="00023150">
                        <w:rPr>
                          <w:rFonts w:ascii="Arial" w:hAnsi="Arial" w:cs="Arial"/>
                          <w:iCs/>
                          <w:color w:val="000000"/>
                          <w:sz w:val="14"/>
                          <w:szCs w:val="14"/>
                        </w:rPr>
                        <w:t xml:space="preserve">   "</w:t>
                      </w:r>
                      <w:proofErr w:type="spellStart"/>
                      <w:r w:rsidRPr="00023150">
                        <w:rPr>
                          <w:rFonts w:ascii="Arial" w:hAnsi="Arial" w:cs="Arial"/>
                          <w:b/>
                          <w:bCs/>
                          <w:iCs/>
                          <w:color w:val="000000"/>
                          <w:sz w:val="14"/>
                          <w:szCs w:val="14"/>
                          <w:highlight w:val="yellow"/>
                        </w:rPr>
                        <w:t>access_token</w:t>
                      </w:r>
                      <w:proofErr w:type="spellEnd"/>
                      <w:r w:rsidRPr="00023150">
                        <w:rPr>
                          <w:rFonts w:ascii="Arial" w:hAnsi="Arial" w:cs="Arial"/>
                          <w:iCs/>
                          <w:color w:val="000000"/>
                          <w:sz w:val="14"/>
                          <w:szCs w:val="14"/>
                        </w:rPr>
                        <w:t>": "</w:t>
                      </w:r>
                      <w:r w:rsidRPr="001047DE">
                        <w:rPr>
                          <w:rFonts w:ascii="Arial" w:hAnsi="Arial" w:cs="Arial"/>
                          <w:iCs/>
                          <w:color w:val="000000"/>
                          <w:sz w:val="14"/>
                          <w:szCs w:val="14"/>
                        </w:rPr>
                        <w:t>eyJraWQiOiJhcGkuc3VuYXQuZ29iLnBlLmtpZDEwMSIsInR5cCI6IkpXVCIsImFsZyI6IlJTMjU2In0.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.RWuJT0X8ulMZmWhFUQ19W10UPWgiubGfVk28Vp6PkhbVgwyPWrgRVEEEYGU0aFQhf-rNQ8L6KuTbKDap9d3UwIOGkM7QF9aLKdQsQn6IeikuVyXorP6HKQEVgH-BmZQSvSwirW91WA-Rzg31mDLZjSJQxkUzaQ2xC3Ruhyt2o3cy_hew_yXi9s3Xzq7pPM0lNNN1rJfdN-G3Mxt6iINsGLJaU7hShUR65VVISX28PJ7NjkY_qrGjFKLe6KTqYeVfnJw6xl9OZfOlF0u_IqQm5y3RoHBW_ffEYlyVabTkVLxvgA6ep-N__2UNpI3JEAyhN9tb1Sh0dOXXs7V8JuGF2Q</w:t>
                      </w:r>
                      <w:r w:rsidRPr="00023150">
                        <w:rPr>
                          <w:rFonts w:ascii="Arial" w:hAnsi="Arial" w:cs="Arial"/>
                          <w:iCs/>
                          <w:color w:val="000000"/>
                          <w:sz w:val="14"/>
                          <w:szCs w:val="14"/>
                        </w:rPr>
                        <w:t>",</w:t>
                      </w:r>
                    </w:p>
                    <w:p w:rsidRPr="00023150" w:rsidR="00023150" w:rsidP="00023150" w:rsidRDefault="00023150" w14:paraId="22FF9CAA" w14:textId="77777777">
                      <w:pPr>
                        <w:ind w:left="360"/>
                        <w:jc w:val="both"/>
                        <w:rPr>
                          <w:rFonts w:ascii="Arial" w:hAnsi="Arial" w:cs="Arial"/>
                          <w:iCs/>
                          <w:color w:val="000000"/>
                          <w:sz w:val="14"/>
                          <w:szCs w:val="14"/>
                          <w:lang w:val="en-US"/>
                        </w:rPr>
                      </w:pPr>
                      <w:r w:rsidRPr="00023150">
                        <w:rPr>
                          <w:rFonts w:ascii="Arial" w:hAnsi="Arial" w:cs="Arial"/>
                          <w:iCs/>
                          <w:color w:val="000000"/>
                          <w:sz w:val="14"/>
                          <w:szCs w:val="14"/>
                        </w:rPr>
                        <w:t xml:space="preserve">   </w:t>
                      </w:r>
                      <w:r w:rsidRPr="00023150">
                        <w:rPr>
                          <w:rFonts w:ascii="Arial" w:hAnsi="Arial" w:cs="Arial"/>
                          <w:iCs/>
                          <w:color w:val="000000"/>
                          <w:sz w:val="14"/>
                          <w:szCs w:val="14"/>
                          <w:lang w:val="en-US"/>
                        </w:rPr>
                        <w:t>"</w:t>
                      </w:r>
                      <w:proofErr w:type="spellStart"/>
                      <w:r w:rsidRPr="00023150">
                        <w:rPr>
                          <w:rFonts w:ascii="Arial" w:hAnsi="Arial" w:cs="Arial"/>
                          <w:iCs/>
                          <w:color w:val="000000"/>
                          <w:sz w:val="14"/>
                          <w:szCs w:val="14"/>
                          <w:lang w:val="en-US"/>
                        </w:rPr>
                        <w:t>token_type</w:t>
                      </w:r>
                      <w:proofErr w:type="spellEnd"/>
                      <w:r w:rsidRPr="00023150">
                        <w:rPr>
                          <w:rFonts w:ascii="Arial" w:hAnsi="Arial" w:cs="Arial"/>
                          <w:iCs/>
                          <w:color w:val="000000"/>
                          <w:sz w:val="14"/>
                          <w:szCs w:val="14"/>
                          <w:lang w:val="en-US"/>
                        </w:rPr>
                        <w:t>": "JWT",</w:t>
                      </w:r>
                    </w:p>
                    <w:p w:rsidRPr="00023150" w:rsidR="00023150" w:rsidP="00023150" w:rsidRDefault="00023150" w14:paraId="559FA0E4" w14:textId="77777777">
                      <w:pPr>
                        <w:ind w:left="360"/>
                        <w:jc w:val="both"/>
                        <w:rPr>
                          <w:rFonts w:ascii="Arial" w:hAnsi="Arial" w:cs="Arial"/>
                          <w:iCs/>
                          <w:color w:val="000000"/>
                          <w:sz w:val="14"/>
                          <w:szCs w:val="14"/>
                          <w:lang w:val="en-US"/>
                        </w:rPr>
                      </w:pPr>
                      <w:r w:rsidRPr="00023150">
                        <w:rPr>
                          <w:rFonts w:ascii="Arial" w:hAnsi="Arial" w:cs="Arial"/>
                          <w:iCs/>
                          <w:color w:val="000000"/>
                          <w:sz w:val="14"/>
                          <w:szCs w:val="14"/>
                          <w:lang w:val="en-US"/>
                        </w:rPr>
                        <w:t xml:space="preserve">   "</w:t>
                      </w:r>
                      <w:proofErr w:type="spellStart"/>
                      <w:r w:rsidRPr="00023150">
                        <w:rPr>
                          <w:rFonts w:ascii="Arial" w:hAnsi="Arial" w:cs="Arial"/>
                          <w:iCs/>
                          <w:color w:val="000000"/>
                          <w:sz w:val="14"/>
                          <w:szCs w:val="14"/>
                          <w:lang w:val="en-US"/>
                        </w:rPr>
                        <w:t>expires_in</w:t>
                      </w:r>
                      <w:proofErr w:type="spellEnd"/>
                      <w:r w:rsidRPr="00023150">
                        <w:rPr>
                          <w:rFonts w:ascii="Arial" w:hAnsi="Arial" w:cs="Arial"/>
                          <w:iCs/>
                          <w:color w:val="000000"/>
                          <w:sz w:val="14"/>
                          <w:szCs w:val="14"/>
                          <w:lang w:val="en-US"/>
                        </w:rPr>
                        <w:t>": 3600</w:t>
                      </w:r>
                    </w:p>
                    <w:p w:rsidR="00023150" w:rsidP="00023150" w:rsidRDefault="00023150" w14:paraId="2239F6FF" w14:textId="77777777">
                      <w:pPr>
                        <w:ind w:left="360"/>
                        <w:jc w:val="both"/>
                        <w:rPr>
                          <w:rFonts w:ascii="Arial" w:hAnsi="Arial" w:cs="Arial"/>
                          <w:iCs/>
                          <w:color w:val="000000"/>
                        </w:rPr>
                      </w:pPr>
                      <w:r w:rsidRPr="00023150">
                        <w:rPr>
                          <w:rFonts w:ascii="Arial" w:hAnsi="Arial" w:cs="Arial"/>
                          <w:iCs/>
                          <w:color w:val="000000"/>
                          <w:sz w:val="14"/>
                          <w:szCs w:val="14"/>
                        </w:rPr>
                        <w:t>}</w:t>
                      </w:r>
                    </w:p>
                    <w:p w:rsidR="00060648" w:rsidRDefault="00060648" w14:paraId="672A6659" w14:textId="2A4ADEE2"/>
                  </w:txbxContent>
                </v:textbox>
                <w10:wrap type="tight" anchorx="margin"/>
              </v:shape>
            </w:pict>
          </mc:Fallback>
        </mc:AlternateContent>
      </w:r>
      <w:r w:rsidR="001E5E7C">
        <w:rPr>
          <w:rFonts w:ascii="Arial" w:hAnsi="Arial" w:cs="Arial"/>
          <w:iCs/>
          <w:color w:val="000000"/>
        </w:rPr>
        <w:t>Al invocar el servicio REST, se obtendrá una respuesta en formato JSON</w:t>
      </w:r>
      <w:r w:rsidR="000C5118">
        <w:rPr>
          <w:rFonts w:ascii="Arial" w:hAnsi="Arial" w:cs="Arial"/>
          <w:iCs/>
          <w:color w:val="000000"/>
        </w:rPr>
        <w:t xml:space="preserve">, donde el valor del token de autorización </w:t>
      </w:r>
      <w:r w:rsidR="007A3A78">
        <w:rPr>
          <w:rFonts w:ascii="Arial" w:hAnsi="Arial" w:cs="Arial"/>
          <w:iCs/>
          <w:color w:val="000000"/>
        </w:rPr>
        <w:t xml:space="preserve">se obtiene </w:t>
      </w:r>
      <w:r w:rsidR="000C5118">
        <w:rPr>
          <w:rFonts w:ascii="Arial" w:hAnsi="Arial" w:cs="Arial"/>
          <w:iCs/>
          <w:color w:val="000000"/>
        </w:rPr>
        <w:t xml:space="preserve">a través de la propiedad </w:t>
      </w:r>
      <w:r w:rsidR="00F352F3" w:rsidRPr="00F352F3">
        <w:rPr>
          <w:rFonts w:ascii="Arial" w:hAnsi="Arial" w:cs="Arial"/>
          <w:iCs/>
          <w:color w:val="000000"/>
        </w:rPr>
        <w:t>"</w:t>
      </w:r>
      <w:proofErr w:type="spellStart"/>
      <w:r w:rsidR="00F352F3" w:rsidRPr="00F352F3">
        <w:rPr>
          <w:rFonts w:ascii="Arial" w:hAnsi="Arial" w:cs="Arial"/>
          <w:iCs/>
          <w:color w:val="000000"/>
        </w:rPr>
        <w:t>access_token</w:t>
      </w:r>
      <w:proofErr w:type="spellEnd"/>
      <w:r w:rsidR="00F352F3" w:rsidRPr="00F352F3">
        <w:rPr>
          <w:rFonts w:ascii="Arial" w:hAnsi="Arial" w:cs="Arial"/>
          <w:iCs/>
          <w:color w:val="000000"/>
        </w:rPr>
        <w:t>"</w:t>
      </w:r>
      <w:r>
        <w:rPr>
          <w:rFonts w:ascii="Arial" w:hAnsi="Arial" w:cs="Arial"/>
          <w:iCs/>
          <w:color w:val="000000"/>
        </w:rPr>
        <w:t>. Por ejemplo</w:t>
      </w:r>
      <w:r w:rsidR="000C5118">
        <w:rPr>
          <w:rFonts w:ascii="Arial" w:hAnsi="Arial" w:cs="Arial"/>
          <w:iCs/>
          <w:color w:val="000000"/>
        </w:rPr>
        <w:t xml:space="preserve">: </w:t>
      </w:r>
    </w:p>
    <w:p w14:paraId="2805A9BE" w14:textId="10177B17" w:rsidR="00374775" w:rsidRDefault="00374775">
      <w:pPr>
        <w:rPr>
          <w:rFonts w:ascii="Arial" w:hAnsi="Arial" w:cs="Arial"/>
          <w:iCs/>
          <w:color w:val="000000"/>
        </w:rPr>
      </w:pPr>
      <w:r>
        <w:rPr>
          <w:rFonts w:ascii="Arial" w:hAnsi="Arial" w:cs="Arial"/>
          <w:iCs/>
          <w:color w:val="000000"/>
        </w:rPr>
        <w:br w:type="page"/>
      </w:r>
    </w:p>
    <w:p w14:paraId="6A9055EA" w14:textId="1E3F023A" w:rsidR="008006BC" w:rsidRDefault="008006BC" w:rsidP="00D46010">
      <w:pPr>
        <w:ind w:left="360"/>
        <w:jc w:val="both"/>
        <w:rPr>
          <w:rFonts w:ascii="Arial" w:hAnsi="Arial" w:cs="Arial"/>
          <w:iCs/>
          <w:color w:val="000000"/>
        </w:rPr>
      </w:pPr>
    </w:p>
    <w:p w14:paraId="437DEF48" w14:textId="3F917743" w:rsidR="008006BC" w:rsidRDefault="00374775" w:rsidP="00D46010">
      <w:pPr>
        <w:ind w:left="360"/>
        <w:jc w:val="both"/>
        <w:rPr>
          <w:rFonts w:ascii="Arial" w:hAnsi="Arial" w:cs="Arial"/>
          <w:iCs/>
          <w:color w:val="000000"/>
        </w:rPr>
      </w:pPr>
      <w:r>
        <w:rPr>
          <w:rFonts w:ascii="Arial" w:hAnsi="Arial" w:cs="Arial"/>
          <w:iCs/>
          <w:color w:val="000000"/>
        </w:rPr>
        <w:t xml:space="preserve">En el siguiente proyecto de </w:t>
      </w:r>
      <w:proofErr w:type="spellStart"/>
      <w:r w:rsidR="0043786A">
        <w:rPr>
          <w:rFonts w:ascii="Arial" w:hAnsi="Arial" w:cs="Arial"/>
          <w:iCs/>
          <w:color w:val="000000"/>
        </w:rPr>
        <w:t>S</w:t>
      </w:r>
      <w:r>
        <w:rPr>
          <w:rFonts w:ascii="Arial" w:hAnsi="Arial" w:cs="Arial"/>
          <w:iCs/>
          <w:color w:val="000000"/>
        </w:rPr>
        <w:t>oapUI</w:t>
      </w:r>
      <w:proofErr w:type="spellEnd"/>
      <w:r>
        <w:rPr>
          <w:rFonts w:ascii="Arial" w:hAnsi="Arial" w:cs="Arial"/>
          <w:iCs/>
          <w:color w:val="000000"/>
        </w:rPr>
        <w:t>, se encuentra lo visto para obtener el tok</w:t>
      </w:r>
      <w:r w:rsidR="006F05CE">
        <w:rPr>
          <w:rFonts w:ascii="Arial" w:hAnsi="Arial" w:cs="Arial"/>
          <w:iCs/>
          <w:color w:val="000000"/>
        </w:rPr>
        <w:t xml:space="preserve">en de autorización: </w:t>
      </w:r>
    </w:p>
    <w:p w14:paraId="4E990F78" w14:textId="77777777" w:rsidR="006F05CE" w:rsidRDefault="006F05CE" w:rsidP="00D46010">
      <w:pPr>
        <w:ind w:left="360"/>
        <w:jc w:val="both"/>
        <w:rPr>
          <w:rFonts w:ascii="Arial" w:hAnsi="Arial" w:cs="Arial"/>
          <w:iCs/>
          <w:color w:val="000000"/>
        </w:rPr>
      </w:pPr>
    </w:p>
    <w:p w14:paraId="5D509DD2" w14:textId="68AB32A4" w:rsidR="0083700F" w:rsidRDefault="00DF0A1A" w:rsidP="00D46010">
      <w:pPr>
        <w:ind w:left="360"/>
        <w:jc w:val="both"/>
        <w:rPr>
          <w:rFonts w:ascii="Arial" w:hAnsi="Arial" w:cs="Arial"/>
          <w:iCs/>
          <w:color w:val="000000"/>
        </w:rPr>
      </w:pPr>
      <w:hyperlink r:id="rId14" w:history="1">
        <w:r w:rsidR="0083700F" w:rsidRPr="006F337E">
          <w:rPr>
            <w:rStyle w:val="Hipervnculo"/>
            <w:rFonts w:ascii="Arial" w:hAnsi="Arial" w:cs="Arial"/>
            <w:iCs/>
          </w:rPr>
          <w:t>\\fsmir01\SOFSI_VOL3\DESA1\web\PAS20201U220100132\documentos\calidad\soapUI</w:t>
        </w:r>
      </w:hyperlink>
    </w:p>
    <w:p w14:paraId="3E65F4E1" w14:textId="77777777" w:rsidR="0083700F" w:rsidRDefault="0083700F" w:rsidP="00D46010">
      <w:pPr>
        <w:ind w:left="360"/>
        <w:jc w:val="both"/>
        <w:rPr>
          <w:rFonts w:ascii="Arial" w:hAnsi="Arial" w:cs="Arial"/>
          <w:iCs/>
          <w:color w:val="000000"/>
        </w:rPr>
      </w:pPr>
    </w:p>
    <w:p w14:paraId="6B05FE30" w14:textId="7FCC980A" w:rsidR="0083700F" w:rsidRDefault="00D73C7B" w:rsidP="00D46010">
      <w:pPr>
        <w:ind w:left="360"/>
        <w:jc w:val="both"/>
        <w:rPr>
          <w:rFonts w:ascii="Arial" w:hAnsi="Arial" w:cs="Arial"/>
          <w:iCs/>
          <w:color w:val="000000"/>
        </w:rPr>
      </w:pPr>
      <w:r>
        <w:rPr>
          <w:noProof/>
        </w:rPr>
        <w:drawing>
          <wp:inline distT="0" distB="0" distL="0" distR="0" wp14:anchorId="66F1B1FD" wp14:editId="458C9355">
            <wp:extent cx="4888886" cy="59034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pic:nvPicPr>
                  <pic:blipFill>
                    <a:blip r:embed="rId15">
                      <a:extLst>
                        <a:ext uri="{28A0092B-C50C-407E-A947-70E740481C1C}">
                          <a14:useLocalDpi xmlns:a14="http://schemas.microsoft.com/office/drawing/2010/main" val="0"/>
                        </a:ext>
                      </a:extLst>
                    </a:blip>
                    <a:stretch>
                      <a:fillRect/>
                    </a:stretch>
                  </pic:blipFill>
                  <pic:spPr>
                    <a:xfrm>
                      <a:off x="0" y="0"/>
                      <a:ext cx="4888886" cy="590345"/>
                    </a:xfrm>
                    <a:prstGeom prst="rect">
                      <a:avLst/>
                    </a:prstGeom>
                  </pic:spPr>
                </pic:pic>
              </a:graphicData>
            </a:graphic>
          </wp:inline>
        </w:drawing>
      </w:r>
    </w:p>
    <w:p w14:paraId="5FE4FA40" w14:textId="77777777" w:rsidR="00F92BBA" w:rsidRDefault="00F92BBA" w:rsidP="00D46010">
      <w:pPr>
        <w:ind w:left="360"/>
        <w:jc w:val="both"/>
        <w:rPr>
          <w:rFonts w:ascii="Arial" w:hAnsi="Arial" w:cs="Arial"/>
          <w:iCs/>
          <w:color w:val="000000"/>
        </w:rPr>
      </w:pPr>
    </w:p>
    <w:p w14:paraId="7007ED66" w14:textId="466B4B8B" w:rsidR="00234D33" w:rsidRDefault="00234D33" w:rsidP="00D46010">
      <w:pPr>
        <w:ind w:left="360"/>
        <w:jc w:val="both"/>
        <w:rPr>
          <w:rFonts w:ascii="Arial" w:hAnsi="Arial" w:cs="Arial"/>
          <w:iCs/>
          <w:color w:val="000000"/>
        </w:rPr>
      </w:pPr>
      <w:r>
        <w:rPr>
          <w:noProof/>
        </w:rPr>
        <w:drawing>
          <wp:inline distT="0" distB="0" distL="0" distR="0" wp14:anchorId="1D3DFAAD" wp14:editId="799D2AAA">
            <wp:extent cx="4970770" cy="1699004"/>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pic:nvPicPr>
                  <pic:blipFill>
                    <a:blip r:embed="rId16">
                      <a:extLst>
                        <a:ext uri="{28A0092B-C50C-407E-A947-70E740481C1C}">
                          <a14:useLocalDpi xmlns:a14="http://schemas.microsoft.com/office/drawing/2010/main" val="0"/>
                        </a:ext>
                      </a:extLst>
                    </a:blip>
                    <a:stretch>
                      <a:fillRect/>
                    </a:stretch>
                  </pic:blipFill>
                  <pic:spPr>
                    <a:xfrm>
                      <a:off x="0" y="0"/>
                      <a:ext cx="4970770" cy="1699004"/>
                    </a:xfrm>
                    <a:prstGeom prst="rect">
                      <a:avLst/>
                    </a:prstGeom>
                  </pic:spPr>
                </pic:pic>
              </a:graphicData>
            </a:graphic>
          </wp:inline>
        </w:drawing>
      </w:r>
    </w:p>
    <w:p w14:paraId="5383A7B1" w14:textId="77777777" w:rsidR="00D73C7B" w:rsidRDefault="00D73C7B" w:rsidP="00D46010">
      <w:pPr>
        <w:ind w:left="360"/>
        <w:jc w:val="both"/>
        <w:rPr>
          <w:rFonts w:ascii="Arial" w:hAnsi="Arial" w:cs="Arial"/>
          <w:iCs/>
          <w:color w:val="000000"/>
        </w:rPr>
      </w:pPr>
    </w:p>
    <w:p w14:paraId="2FD5E3E8" w14:textId="420BB3C9" w:rsidR="00D73C7B" w:rsidRDefault="00F94B28" w:rsidP="00D46010">
      <w:pPr>
        <w:ind w:left="360"/>
        <w:jc w:val="both"/>
        <w:rPr>
          <w:rFonts w:ascii="Arial" w:hAnsi="Arial" w:cs="Arial"/>
          <w:iCs/>
          <w:color w:val="000000"/>
        </w:rPr>
      </w:pPr>
      <w:r>
        <w:rPr>
          <w:rFonts w:ascii="Arial" w:hAnsi="Arial" w:cs="Arial"/>
          <w:iCs/>
          <w:color w:val="000000"/>
        </w:rPr>
        <w:t xml:space="preserve">Una vez obtenido el token de autorización, este hay que pasarlo al servicio REST que permite consultar la información de los OCE por parte del MINCETUR. </w:t>
      </w:r>
    </w:p>
    <w:p w14:paraId="65D68DC1" w14:textId="77777777" w:rsidR="00F94B28" w:rsidRDefault="00F94B28" w:rsidP="00D46010">
      <w:pPr>
        <w:ind w:left="360"/>
        <w:jc w:val="both"/>
        <w:rPr>
          <w:rFonts w:ascii="Arial" w:hAnsi="Arial" w:cs="Arial"/>
          <w:iCs/>
          <w:color w:val="000000"/>
        </w:rPr>
      </w:pPr>
    </w:p>
    <w:p w14:paraId="40A74913" w14:textId="4EA16D18" w:rsidR="00F94B28" w:rsidRDefault="00F94B28" w:rsidP="00D46010">
      <w:pPr>
        <w:ind w:left="360"/>
        <w:jc w:val="both"/>
        <w:rPr>
          <w:rFonts w:ascii="Arial" w:hAnsi="Arial" w:cs="Arial"/>
          <w:iCs/>
          <w:color w:val="000000"/>
        </w:rPr>
      </w:pPr>
      <w:r>
        <w:rPr>
          <w:rFonts w:ascii="Arial" w:hAnsi="Arial" w:cs="Arial"/>
          <w:iCs/>
          <w:color w:val="000000"/>
        </w:rPr>
        <w:t xml:space="preserve">La URL de este servicio es: </w:t>
      </w:r>
    </w:p>
    <w:p w14:paraId="1F6FF0EA" w14:textId="77777777" w:rsidR="00F94B28" w:rsidRDefault="00F94B28" w:rsidP="00D46010">
      <w:pPr>
        <w:ind w:left="360"/>
        <w:jc w:val="both"/>
        <w:rPr>
          <w:rFonts w:ascii="Arial" w:hAnsi="Arial" w:cs="Arial"/>
          <w:iCs/>
          <w:color w:val="000000"/>
        </w:rPr>
      </w:pPr>
    </w:p>
    <w:p w14:paraId="791A62E2" w14:textId="13012F18" w:rsidR="00F94B28" w:rsidRDefault="00DF0A1A" w:rsidP="00D46010">
      <w:pPr>
        <w:ind w:left="360"/>
        <w:jc w:val="both"/>
        <w:rPr>
          <w:rFonts w:ascii="Arial" w:hAnsi="Arial" w:cs="Arial"/>
          <w:iCs/>
          <w:color w:val="000000"/>
        </w:rPr>
      </w:pPr>
      <w:hyperlink r:id="rId17" w:history="1">
        <w:r w:rsidR="00F154C6" w:rsidRPr="001E2280">
          <w:rPr>
            <w:rStyle w:val="Hipervnculo"/>
            <w:rFonts w:ascii="Arial" w:hAnsi="Arial" w:cs="Arial"/>
            <w:iCs/>
          </w:rPr>
          <w:t>https://api-desa.sunat.gob.pe/v1/operadorcomercio/operadores</w:t>
        </w:r>
      </w:hyperlink>
    </w:p>
    <w:p w14:paraId="021CAB3E" w14:textId="77777777" w:rsidR="00F154C6" w:rsidRDefault="00F154C6" w:rsidP="00D46010">
      <w:pPr>
        <w:ind w:left="360"/>
        <w:jc w:val="both"/>
        <w:rPr>
          <w:rFonts w:ascii="Arial" w:hAnsi="Arial" w:cs="Arial"/>
          <w:iCs/>
          <w:color w:val="000000"/>
        </w:rPr>
      </w:pPr>
    </w:p>
    <w:p w14:paraId="3B1EE161" w14:textId="7F7CF7A9" w:rsidR="00F154C6" w:rsidRDefault="00EA2595" w:rsidP="00D46010">
      <w:pPr>
        <w:ind w:left="360"/>
        <w:jc w:val="both"/>
        <w:rPr>
          <w:rFonts w:ascii="Arial" w:hAnsi="Arial" w:cs="Arial"/>
          <w:iCs/>
          <w:color w:val="000000"/>
        </w:rPr>
      </w:pPr>
      <w:r>
        <w:rPr>
          <w:rFonts w:ascii="Arial" w:hAnsi="Arial" w:cs="Arial"/>
          <w:iCs/>
          <w:color w:val="000000"/>
        </w:rPr>
        <w:t xml:space="preserve">Para calidad, la URL sería: </w:t>
      </w:r>
    </w:p>
    <w:p w14:paraId="4A9ECEFD" w14:textId="77777777" w:rsidR="00EA2595" w:rsidRDefault="00EA2595" w:rsidP="00D46010">
      <w:pPr>
        <w:ind w:left="360"/>
        <w:jc w:val="both"/>
        <w:rPr>
          <w:rFonts w:ascii="Arial" w:hAnsi="Arial" w:cs="Arial"/>
          <w:iCs/>
          <w:color w:val="000000"/>
        </w:rPr>
      </w:pPr>
    </w:p>
    <w:p w14:paraId="0E6E941D" w14:textId="691032A1" w:rsidR="00EA2595" w:rsidRDefault="00DF0A1A" w:rsidP="00D46010">
      <w:pPr>
        <w:ind w:left="360"/>
        <w:jc w:val="both"/>
        <w:rPr>
          <w:rFonts w:ascii="Arial" w:hAnsi="Arial" w:cs="Arial"/>
          <w:iCs/>
          <w:color w:val="000000"/>
        </w:rPr>
      </w:pPr>
      <w:hyperlink r:id="rId18" w:history="1">
        <w:r w:rsidR="00D45E18" w:rsidRPr="001E2280">
          <w:rPr>
            <w:rStyle w:val="Hipervnculo"/>
            <w:rFonts w:ascii="Arial" w:hAnsi="Arial" w:cs="Arial"/>
            <w:iCs/>
          </w:rPr>
          <w:t>https://api-test.sunat.gob.pe/v1/operadorcomercio/operadores</w:t>
        </w:r>
      </w:hyperlink>
    </w:p>
    <w:p w14:paraId="4795D2E3" w14:textId="77777777" w:rsidR="00D45E18" w:rsidRDefault="00D45E18" w:rsidP="00D46010">
      <w:pPr>
        <w:ind w:left="360"/>
        <w:jc w:val="both"/>
        <w:rPr>
          <w:rFonts w:ascii="Arial" w:hAnsi="Arial" w:cs="Arial"/>
          <w:iCs/>
          <w:color w:val="000000"/>
        </w:rPr>
      </w:pPr>
    </w:p>
    <w:p w14:paraId="3976F2B2" w14:textId="2CA01B27" w:rsidR="00D45E18" w:rsidRDefault="008C215E" w:rsidP="00D46010">
      <w:pPr>
        <w:ind w:left="360"/>
        <w:jc w:val="both"/>
        <w:rPr>
          <w:rFonts w:ascii="Arial" w:hAnsi="Arial" w:cs="Arial"/>
          <w:iCs/>
          <w:color w:val="000000"/>
        </w:rPr>
      </w:pPr>
      <w:r>
        <w:rPr>
          <w:rFonts w:ascii="Arial" w:hAnsi="Arial" w:cs="Arial"/>
          <w:iCs/>
          <w:color w:val="000000"/>
        </w:rPr>
        <w:t xml:space="preserve">El token de autorización se agrega en la sección resaltada de amarillo: </w:t>
      </w:r>
    </w:p>
    <w:p w14:paraId="271A047F" w14:textId="77777777" w:rsidR="008C215E" w:rsidRDefault="008C215E" w:rsidP="00D46010">
      <w:pPr>
        <w:ind w:left="360"/>
        <w:jc w:val="both"/>
        <w:rPr>
          <w:rFonts w:ascii="Arial" w:hAnsi="Arial" w:cs="Arial"/>
          <w:iCs/>
          <w:color w:val="000000"/>
        </w:rPr>
      </w:pPr>
    </w:p>
    <w:p w14:paraId="15D045EB" w14:textId="72BF21D5" w:rsidR="00FB7D2B" w:rsidRDefault="00E719E4" w:rsidP="00D46010">
      <w:pPr>
        <w:ind w:left="360"/>
        <w:jc w:val="both"/>
        <w:rPr>
          <w:rFonts w:ascii="Arial" w:hAnsi="Arial" w:cs="Arial"/>
          <w:iCs/>
          <w:color w:val="000000"/>
        </w:rPr>
      </w:pPr>
      <w:r>
        <w:rPr>
          <w:noProof/>
        </w:rPr>
        <w:lastRenderedPageBreak/>
        <w:drawing>
          <wp:inline distT="0" distB="0" distL="0" distR="0" wp14:anchorId="2981EDAE" wp14:editId="6CC33297">
            <wp:extent cx="4629397" cy="40061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9">
                      <a:extLst>
                        <a:ext uri="{28A0092B-C50C-407E-A947-70E740481C1C}">
                          <a14:useLocalDpi xmlns:a14="http://schemas.microsoft.com/office/drawing/2010/main" val="0"/>
                        </a:ext>
                      </a:extLst>
                    </a:blip>
                    <a:stretch>
                      <a:fillRect/>
                    </a:stretch>
                  </pic:blipFill>
                  <pic:spPr>
                    <a:xfrm>
                      <a:off x="0" y="0"/>
                      <a:ext cx="4629397" cy="4006157"/>
                    </a:xfrm>
                    <a:prstGeom prst="rect">
                      <a:avLst/>
                    </a:prstGeom>
                  </pic:spPr>
                </pic:pic>
              </a:graphicData>
            </a:graphic>
          </wp:inline>
        </w:drawing>
      </w:r>
    </w:p>
    <w:p w14:paraId="52F7BCA0" w14:textId="77777777" w:rsidR="00D94F9F" w:rsidRDefault="00D94F9F" w:rsidP="00D46010">
      <w:pPr>
        <w:ind w:left="360"/>
        <w:jc w:val="both"/>
        <w:rPr>
          <w:rFonts w:ascii="Arial" w:hAnsi="Arial" w:cs="Arial"/>
          <w:iCs/>
          <w:color w:val="000000"/>
        </w:rPr>
      </w:pPr>
    </w:p>
    <w:p w14:paraId="6D1CDCA7" w14:textId="5B666362" w:rsidR="008F563C" w:rsidRDefault="008F563C" w:rsidP="008F563C">
      <w:pPr>
        <w:ind w:left="360"/>
        <w:jc w:val="both"/>
        <w:rPr>
          <w:rFonts w:ascii="Arial" w:hAnsi="Arial" w:cs="Arial"/>
          <w:iCs/>
          <w:color w:val="000000"/>
        </w:rPr>
      </w:pPr>
      <w:r>
        <w:rPr>
          <w:rFonts w:ascii="Arial" w:hAnsi="Arial" w:cs="Arial"/>
          <w:iCs/>
          <w:color w:val="000000"/>
        </w:rPr>
        <w:t xml:space="preserve">En el siguiente proyecto de </w:t>
      </w:r>
      <w:proofErr w:type="spellStart"/>
      <w:r>
        <w:rPr>
          <w:rFonts w:ascii="Arial" w:hAnsi="Arial" w:cs="Arial"/>
          <w:iCs/>
          <w:color w:val="000000"/>
        </w:rPr>
        <w:t>SoapUI</w:t>
      </w:r>
      <w:proofErr w:type="spellEnd"/>
      <w:r>
        <w:rPr>
          <w:rFonts w:ascii="Arial" w:hAnsi="Arial" w:cs="Arial"/>
          <w:iCs/>
          <w:color w:val="000000"/>
        </w:rPr>
        <w:t xml:space="preserve">, se encuentra la </w:t>
      </w:r>
      <w:r w:rsidR="00F87C78">
        <w:rPr>
          <w:rFonts w:ascii="Arial" w:hAnsi="Arial" w:cs="Arial"/>
          <w:iCs/>
          <w:color w:val="000000"/>
        </w:rPr>
        <w:t>petición al servicio REST</w:t>
      </w:r>
      <w:r w:rsidR="00E06CB7">
        <w:rPr>
          <w:rFonts w:ascii="Arial" w:hAnsi="Arial" w:cs="Arial"/>
          <w:iCs/>
          <w:color w:val="000000"/>
        </w:rPr>
        <w:t xml:space="preserve"> </w:t>
      </w:r>
      <w:r w:rsidR="00252065">
        <w:rPr>
          <w:rFonts w:ascii="Arial" w:hAnsi="Arial" w:cs="Arial"/>
          <w:iCs/>
          <w:color w:val="000000"/>
        </w:rPr>
        <w:t>para obtener la información del OCE</w:t>
      </w:r>
      <w:r>
        <w:rPr>
          <w:rFonts w:ascii="Arial" w:hAnsi="Arial" w:cs="Arial"/>
          <w:iCs/>
          <w:color w:val="000000"/>
        </w:rPr>
        <w:t xml:space="preserve">: </w:t>
      </w:r>
    </w:p>
    <w:p w14:paraId="6051FF1E" w14:textId="77777777" w:rsidR="00BF666C" w:rsidRPr="00BF666C" w:rsidRDefault="00BF666C" w:rsidP="00BF666C">
      <w:pPr>
        <w:ind w:left="360"/>
        <w:jc w:val="both"/>
        <w:rPr>
          <w:rFonts w:ascii="Arial" w:hAnsi="Arial" w:cs="Arial"/>
          <w:iCs/>
          <w:color w:val="000000"/>
        </w:rPr>
      </w:pPr>
    </w:p>
    <w:p w14:paraId="5DF7991E" w14:textId="2DD0A3F1" w:rsidR="00811045" w:rsidRDefault="00DF0A1A" w:rsidP="00D46010">
      <w:pPr>
        <w:ind w:left="360"/>
        <w:jc w:val="both"/>
        <w:rPr>
          <w:rFonts w:ascii="Arial" w:hAnsi="Arial" w:cs="Arial"/>
          <w:iCs/>
          <w:color w:val="000000"/>
        </w:rPr>
      </w:pPr>
      <w:hyperlink r:id="rId20" w:history="1">
        <w:r w:rsidR="006F3D34" w:rsidRPr="006F337E">
          <w:rPr>
            <w:rStyle w:val="Hipervnculo"/>
            <w:rFonts w:ascii="Arial" w:hAnsi="Arial" w:cs="Arial"/>
            <w:iCs/>
          </w:rPr>
          <w:t>\\fsmir01\SOFSI_VOL3\DESA1\web\PAS20201U220100132\documentos\calidad\soapUI</w:t>
        </w:r>
      </w:hyperlink>
    </w:p>
    <w:p w14:paraId="168C5E54" w14:textId="77777777" w:rsidR="006F3D34" w:rsidRDefault="006F3D34" w:rsidP="00D46010">
      <w:pPr>
        <w:ind w:left="360"/>
        <w:jc w:val="both"/>
        <w:rPr>
          <w:rFonts w:ascii="Arial" w:hAnsi="Arial" w:cs="Arial"/>
          <w:iCs/>
          <w:color w:val="000000"/>
        </w:rPr>
      </w:pPr>
    </w:p>
    <w:p w14:paraId="5DE1CD92" w14:textId="1689D960" w:rsidR="006F3D34" w:rsidRDefault="3CC6E560" w:rsidP="00D46010">
      <w:pPr>
        <w:ind w:left="360"/>
        <w:jc w:val="both"/>
        <w:rPr>
          <w:rFonts w:ascii="Arial" w:hAnsi="Arial" w:cs="Arial"/>
          <w:iCs/>
          <w:color w:val="000000"/>
        </w:rPr>
      </w:pPr>
      <w:r>
        <w:rPr>
          <w:noProof/>
        </w:rPr>
        <w:drawing>
          <wp:inline distT="0" distB="0" distL="0" distR="0" wp14:anchorId="416505CD" wp14:editId="25880ED1">
            <wp:extent cx="5100422" cy="486954"/>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pic:nvPicPr>
                  <pic:blipFill>
                    <a:blip r:embed="rId21">
                      <a:extLst>
                        <a:ext uri="{28A0092B-C50C-407E-A947-70E740481C1C}">
                          <a14:useLocalDpi xmlns:a14="http://schemas.microsoft.com/office/drawing/2010/main" val="0"/>
                        </a:ext>
                      </a:extLst>
                    </a:blip>
                    <a:stretch>
                      <a:fillRect/>
                    </a:stretch>
                  </pic:blipFill>
                  <pic:spPr>
                    <a:xfrm>
                      <a:off x="0" y="0"/>
                      <a:ext cx="5100422" cy="486954"/>
                    </a:xfrm>
                    <a:prstGeom prst="rect">
                      <a:avLst/>
                    </a:prstGeom>
                  </pic:spPr>
                </pic:pic>
              </a:graphicData>
            </a:graphic>
          </wp:inline>
        </w:drawing>
      </w:r>
    </w:p>
    <w:p w14:paraId="429F46C2" w14:textId="77777777" w:rsidR="00811045" w:rsidRDefault="00811045" w:rsidP="00D46010">
      <w:pPr>
        <w:ind w:left="360"/>
        <w:jc w:val="both"/>
        <w:rPr>
          <w:rFonts w:ascii="Arial" w:hAnsi="Arial" w:cs="Arial"/>
          <w:iCs/>
          <w:color w:val="000000"/>
        </w:rPr>
      </w:pPr>
    </w:p>
    <w:p w14:paraId="451F9BFE" w14:textId="584026FF" w:rsidR="00252065" w:rsidRDefault="5D93410B" w:rsidP="00D46010">
      <w:pPr>
        <w:ind w:left="360"/>
        <w:jc w:val="both"/>
        <w:rPr>
          <w:rFonts w:ascii="Arial" w:hAnsi="Arial" w:cs="Arial"/>
          <w:iCs/>
          <w:color w:val="000000"/>
        </w:rPr>
      </w:pPr>
      <w:r>
        <w:rPr>
          <w:noProof/>
        </w:rPr>
        <w:drawing>
          <wp:inline distT="0" distB="0" distL="0" distR="0" wp14:anchorId="3024ED9D" wp14:editId="5902D50C">
            <wp:extent cx="5114426" cy="181305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pic:nvPicPr>
                  <pic:blipFill>
                    <a:blip r:embed="rId22">
                      <a:extLst>
                        <a:ext uri="{28A0092B-C50C-407E-A947-70E740481C1C}">
                          <a14:useLocalDpi xmlns:a14="http://schemas.microsoft.com/office/drawing/2010/main" val="0"/>
                        </a:ext>
                      </a:extLst>
                    </a:blip>
                    <a:stretch>
                      <a:fillRect/>
                    </a:stretch>
                  </pic:blipFill>
                  <pic:spPr>
                    <a:xfrm>
                      <a:off x="0" y="0"/>
                      <a:ext cx="5114426" cy="1813051"/>
                    </a:xfrm>
                    <a:prstGeom prst="rect">
                      <a:avLst/>
                    </a:prstGeom>
                  </pic:spPr>
                </pic:pic>
              </a:graphicData>
            </a:graphic>
          </wp:inline>
        </w:drawing>
      </w:r>
    </w:p>
    <w:p w14:paraId="71CDA96D" w14:textId="77777777" w:rsidR="00E719E4" w:rsidRDefault="00E719E4" w:rsidP="00D46010">
      <w:pPr>
        <w:ind w:left="360"/>
        <w:jc w:val="both"/>
        <w:rPr>
          <w:rFonts w:ascii="Arial" w:hAnsi="Arial" w:cs="Arial"/>
          <w:iCs/>
          <w:color w:val="000000"/>
        </w:rPr>
      </w:pPr>
    </w:p>
    <w:p w14:paraId="3726FF01" w14:textId="4776781A" w:rsidR="00C560D6" w:rsidRPr="008D66C8" w:rsidRDefault="00C560D6" w:rsidP="00E1518D">
      <w:pPr>
        <w:jc w:val="both"/>
        <w:rPr>
          <w:rFonts w:ascii="Arial" w:hAnsi="Arial" w:cs="Arial"/>
          <w:color w:val="000000"/>
        </w:rPr>
      </w:pPr>
    </w:p>
    <w:p w14:paraId="4B4CE72B" w14:textId="77777777" w:rsidR="00BC5209" w:rsidRPr="008D66C8" w:rsidRDefault="00BC5209" w:rsidP="00D50BA0">
      <w:pPr>
        <w:pStyle w:val="Ttulo1"/>
        <w:numPr>
          <w:ilvl w:val="0"/>
          <w:numId w:val="9"/>
        </w:numPr>
        <w:rPr>
          <w:rFonts w:cs="Arial"/>
          <w:color w:val="000000"/>
          <w:sz w:val="20"/>
        </w:rPr>
      </w:pPr>
      <w:r w:rsidRPr="1B47DB2A">
        <w:rPr>
          <w:rFonts w:cs="Arial"/>
          <w:color w:val="000000" w:themeColor="text1"/>
          <w:sz w:val="20"/>
        </w:rPr>
        <w:t>DETALLE DE LA PRUEBA</w:t>
      </w:r>
    </w:p>
    <w:p w14:paraId="4B94D5A5" w14:textId="77777777" w:rsidR="00421ED9" w:rsidRPr="000C6D52" w:rsidRDefault="00421ED9" w:rsidP="00E04139"/>
    <w:tbl>
      <w:tblPr>
        <w:tblW w:w="0" w:type="auto"/>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Look w:val="04A0" w:firstRow="1" w:lastRow="0" w:firstColumn="1" w:lastColumn="0" w:noHBand="0" w:noVBand="1"/>
      </w:tblPr>
      <w:tblGrid>
        <w:gridCol w:w="2480"/>
        <w:gridCol w:w="1655"/>
        <w:gridCol w:w="2543"/>
        <w:gridCol w:w="1817"/>
      </w:tblGrid>
      <w:tr w:rsidR="0031393B" w:rsidRPr="00606B55" w14:paraId="6EDD16EB" w14:textId="77777777" w:rsidTr="0C75B653">
        <w:trPr>
          <w:trHeight w:val="919"/>
        </w:trPr>
        <w:tc>
          <w:tcPr>
            <w:tcW w:w="2212" w:type="dxa"/>
            <w:tcBorders>
              <w:bottom w:val="single" w:sz="4" w:space="0" w:color="DBE5F1"/>
            </w:tcBorders>
            <w:shd w:val="clear" w:color="auto" w:fill="244061"/>
            <w:vAlign w:val="center"/>
          </w:tcPr>
          <w:p w14:paraId="2F315547" w14:textId="77777777" w:rsidR="0031393B" w:rsidRPr="00803509" w:rsidRDefault="0031393B" w:rsidP="00D14086">
            <w:pPr>
              <w:jc w:val="center"/>
              <w:rPr>
                <w:rFonts w:ascii="Arial" w:hAnsi="Arial" w:cs="Arial"/>
                <w:b/>
                <w:sz w:val="16"/>
                <w:szCs w:val="16"/>
              </w:rPr>
            </w:pPr>
            <w:r w:rsidRPr="00803509">
              <w:rPr>
                <w:rFonts w:ascii="Arial" w:hAnsi="Arial" w:cs="Arial"/>
                <w:b/>
                <w:sz w:val="16"/>
                <w:szCs w:val="16"/>
              </w:rPr>
              <w:lastRenderedPageBreak/>
              <w:t>N° DEL REQUERIMIENTO FUNCIONAL Y NO FUNCIONAL</w:t>
            </w:r>
            <w:r>
              <w:rPr>
                <w:rFonts w:ascii="Arial" w:hAnsi="Arial" w:cs="Arial"/>
                <w:b/>
                <w:sz w:val="16"/>
                <w:szCs w:val="16"/>
              </w:rPr>
              <w:t xml:space="preserve"> O SAU</w:t>
            </w:r>
          </w:p>
        </w:tc>
        <w:tc>
          <w:tcPr>
            <w:tcW w:w="1773" w:type="dxa"/>
            <w:tcBorders>
              <w:bottom w:val="single" w:sz="4" w:space="0" w:color="DBE5F1"/>
            </w:tcBorders>
            <w:shd w:val="clear" w:color="auto" w:fill="244061"/>
            <w:vAlign w:val="center"/>
          </w:tcPr>
          <w:p w14:paraId="12A147C8" w14:textId="77777777" w:rsidR="0031393B" w:rsidRPr="00803509" w:rsidRDefault="0031393B" w:rsidP="00D14086">
            <w:pPr>
              <w:jc w:val="center"/>
              <w:rPr>
                <w:rFonts w:ascii="Arial" w:hAnsi="Arial" w:cs="Arial"/>
                <w:b/>
                <w:sz w:val="16"/>
                <w:szCs w:val="16"/>
              </w:rPr>
            </w:pPr>
            <w:r w:rsidRPr="00803509">
              <w:rPr>
                <w:rFonts w:ascii="Arial" w:hAnsi="Arial" w:cs="Arial"/>
                <w:b/>
                <w:sz w:val="16"/>
                <w:szCs w:val="16"/>
              </w:rPr>
              <w:t>N° DEL CUS</w:t>
            </w:r>
          </w:p>
        </w:tc>
        <w:tc>
          <w:tcPr>
            <w:tcW w:w="2743" w:type="dxa"/>
            <w:tcBorders>
              <w:bottom w:val="single" w:sz="4" w:space="0" w:color="DBE5F1"/>
            </w:tcBorders>
            <w:shd w:val="clear" w:color="auto" w:fill="244061"/>
            <w:vAlign w:val="center"/>
          </w:tcPr>
          <w:p w14:paraId="504B85F8" w14:textId="77777777" w:rsidR="0031393B" w:rsidRPr="00803509" w:rsidRDefault="0031393B" w:rsidP="00D14086">
            <w:pPr>
              <w:jc w:val="center"/>
              <w:rPr>
                <w:rFonts w:ascii="Arial" w:hAnsi="Arial" w:cs="Arial"/>
                <w:b/>
                <w:sz w:val="16"/>
                <w:szCs w:val="16"/>
              </w:rPr>
            </w:pPr>
            <w:r w:rsidRPr="00803509">
              <w:rPr>
                <w:rFonts w:ascii="Arial" w:hAnsi="Arial" w:cs="Arial"/>
                <w:b/>
                <w:sz w:val="16"/>
                <w:szCs w:val="16"/>
              </w:rPr>
              <w:t>SOFTWARE</w:t>
            </w:r>
          </w:p>
        </w:tc>
        <w:tc>
          <w:tcPr>
            <w:tcW w:w="1767" w:type="dxa"/>
            <w:tcBorders>
              <w:bottom w:val="single" w:sz="4" w:space="0" w:color="DBE5F1"/>
            </w:tcBorders>
            <w:shd w:val="clear" w:color="auto" w:fill="244061"/>
            <w:vAlign w:val="center"/>
          </w:tcPr>
          <w:p w14:paraId="7C5F4B6A" w14:textId="77777777" w:rsidR="0031393B" w:rsidRPr="00803509" w:rsidRDefault="0031393B" w:rsidP="00D14086">
            <w:pPr>
              <w:jc w:val="center"/>
              <w:rPr>
                <w:rFonts w:ascii="Arial" w:hAnsi="Arial" w:cs="Arial"/>
                <w:b/>
                <w:sz w:val="16"/>
                <w:szCs w:val="16"/>
              </w:rPr>
            </w:pPr>
            <w:r w:rsidRPr="00803509">
              <w:rPr>
                <w:rFonts w:ascii="Arial" w:hAnsi="Arial" w:cs="Arial"/>
                <w:b/>
                <w:sz w:val="16"/>
                <w:szCs w:val="16"/>
              </w:rPr>
              <w:t>DATOS DE ENTRADA</w:t>
            </w:r>
          </w:p>
        </w:tc>
      </w:tr>
      <w:tr w:rsidR="00C801AE" w:rsidRPr="00606B55" w14:paraId="54F1578A" w14:textId="77777777" w:rsidTr="0C75B653">
        <w:trPr>
          <w:trHeight w:val="919"/>
        </w:trPr>
        <w:tc>
          <w:tcPr>
            <w:tcW w:w="2212" w:type="dxa"/>
            <w:shd w:val="clear" w:color="auto" w:fill="FFFFFF" w:themeFill="background1"/>
          </w:tcPr>
          <w:p w14:paraId="32C5277D" w14:textId="04B96B38" w:rsidR="0031393B" w:rsidRPr="003F694E" w:rsidRDefault="78EF3BE0" w:rsidP="1B47DB2A">
            <w:pPr>
              <w:jc w:val="center"/>
              <w:rPr>
                <w:rFonts w:ascii="Arial Narrow" w:hAnsi="Arial Narrow" w:cs="Arial"/>
                <w:b/>
                <w:bCs/>
              </w:rPr>
            </w:pPr>
            <w:r w:rsidRPr="1B47DB2A">
              <w:rPr>
                <w:rFonts w:ascii="Arial Narrow" w:hAnsi="Arial Narrow" w:cs="Arial"/>
                <w:b/>
                <w:bCs/>
              </w:rPr>
              <w:t>1</w:t>
            </w:r>
            <w:r w:rsidR="0031393B" w:rsidRPr="1B47DB2A">
              <w:rPr>
                <w:rFonts w:ascii="Arial Narrow" w:hAnsi="Arial Narrow" w:cs="Arial"/>
                <w:b/>
                <w:bCs/>
              </w:rPr>
              <w:t xml:space="preserve">. Verificar la vigencia del Servicio Web </w:t>
            </w:r>
          </w:p>
        </w:tc>
        <w:tc>
          <w:tcPr>
            <w:tcW w:w="1773" w:type="dxa"/>
            <w:shd w:val="clear" w:color="auto" w:fill="FFFFFF" w:themeFill="background1"/>
          </w:tcPr>
          <w:p w14:paraId="5088B276" w14:textId="77777777" w:rsidR="0031393B" w:rsidRPr="003F694E" w:rsidRDefault="0031393B" w:rsidP="00D14086">
            <w:pPr>
              <w:jc w:val="center"/>
              <w:rPr>
                <w:rFonts w:ascii="Arial Narrow" w:hAnsi="Arial Narrow"/>
              </w:rPr>
            </w:pPr>
            <w:r w:rsidRPr="004A3450">
              <w:rPr>
                <w:rFonts w:ascii="Arial Narrow" w:hAnsi="Arial Narrow"/>
              </w:rPr>
              <w:t>CUS01</w:t>
            </w:r>
          </w:p>
        </w:tc>
        <w:tc>
          <w:tcPr>
            <w:tcW w:w="2743" w:type="dxa"/>
            <w:shd w:val="clear" w:color="auto" w:fill="FFFFFF" w:themeFill="background1"/>
          </w:tcPr>
          <w:p w14:paraId="273340B8" w14:textId="77777777" w:rsidR="0031393B" w:rsidRPr="003F694E" w:rsidRDefault="0031393B" w:rsidP="00D14086">
            <w:pPr>
              <w:jc w:val="center"/>
              <w:rPr>
                <w:rFonts w:ascii="Arial Narrow" w:hAnsi="Arial Narrow" w:cs="Arial"/>
                <w:b/>
              </w:rPr>
            </w:pPr>
            <w:r>
              <w:rPr>
                <w:rFonts w:ascii="Arial Narrow" w:hAnsi="Arial Narrow" w:cs="Arial"/>
                <w:b/>
              </w:rPr>
              <w:t>SOAP UIP</w:t>
            </w:r>
          </w:p>
        </w:tc>
        <w:tc>
          <w:tcPr>
            <w:tcW w:w="1767" w:type="dxa"/>
            <w:shd w:val="clear" w:color="auto" w:fill="FFFFFF" w:themeFill="background1"/>
          </w:tcPr>
          <w:p w14:paraId="7446A33D" w14:textId="5DB629A8" w:rsidR="0031393B" w:rsidRPr="003F694E" w:rsidRDefault="00E40545" w:rsidP="00D14086">
            <w:pPr>
              <w:jc w:val="center"/>
              <w:rPr>
                <w:rFonts w:ascii="Arial Narrow" w:hAnsi="Arial Narrow" w:cs="Arial"/>
              </w:rPr>
            </w:pPr>
            <w:r>
              <w:rPr>
                <w:rFonts w:ascii="Arial Narrow" w:hAnsi="Arial Narrow" w:cs="Arial"/>
              </w:rPr>
              <w:t xml:space="preserve">Ruc </w:t>
            </w:r>
          </w:p>
        </w:tc>
      </w:tr>
      <w:tr w:rsidR="0031393B" w:rsidRPr="000C6D52" w14:paraId="2EF52BC3" w14:textId="77777777" w:rsidTr="0C75B653">
        <w:trPr>
          <w:trHeight w:val="919"/>
        </w:trPr>
        <w:tc>
          <w:tcPr>
            <w:tcW w:w="8495" w:type="dxa"/>
            <w:gridSpan w:val="4"/>
            <w:tcBorders>
              <w:bottom w:val="single" w:sz="4" w:space="0" w:color="DBE5F1"/>
            </w:tcBorders>
            <w:shd w:val="clear" w:color="auto" w:fill="FFFFFF" w:themeFill="background1"/>
          </w:tcPr>
          <w:p w14:paraId="5B673872" w14:textId="260BEB05" w:rsidR="424FB182" w:rsidRDefault="424FB182" w:rsidP="1B47DB2A">
            <w:pPr>
              <w:rPr>
                <w:rFonts w:ascii="Arial Narrow" w:hAnsi="Arial Narrow" w:cs="Arial"/>
              </w:rPr>
            </w:pPr>
            <w:r w:rsidRPr="1B47DB2A">
              <w:rPr>
                <w:rFonts w:ascii="Arial Narrow" w:hAnsi="Arial Narrow" w:cs="Arial"/>
              </w:rPr>
              <w:t>Validaciones Generales:</w:t>
            </w:r>
          </w:p>
          <w:p w14:paraId="49B8370D" w14:textId="77777777" w:rsidR="0031393B" w:rsidRDefault="0031393B" w:rsidP="00D14086">
            <w:pPr>
              <w:rPr>
                <w:rFonts w:ascii="Arial Narrow" w:hAnsi="Arial Narrow" w:cs="Arial"/>
              </w:rPr>
            </w:pPr>
            <w:r>
              <w:rPr>
                <w:rFonts w:ascii="Arial Narrow" w:hAnsi="Arial Narrow" w:cs="Arial"/>
              </w:rPr>
              <w:t>Paso 1: Verificar la vigencia del servicio:</w:t>
            </w:r>
          </w:p>
          <w:p w14:paraId="3B24D978" w14:textId="3EA8A7A4" w:rsidR="0031393B" w:rsidRDefault="0031393B" w:rsidP="00D14086">
            <w:pPr>
              <w:rPr>
                <w:rFonts w:ascii="Courier" w:hAnsi="Courier" w:cs="Courier"/>
                <w:color w:val="FF0000"/>
                <w:highlight w:val="white"/>
                <w:lang w:val="en-US" w:eastAsia="es-PE"/>
              </w:rPr>
            </w:pPr>
            <w:r>
              <w:rPr>
                <w:rFonts w:ascii="Courier" w:hAnsi="Courier" w:cs="Courier"/>
                <w:color w:val="0000FF"/>
                <w:highlight w:val="white"/>
                <w:lang w:val="en-US" w:eastAsia="es-PE"/>
              </w:rPr>
              <w:t>Select</w:t>
            </w:r>
            <w:r>
              <w:rPr>
                <w:rFonts w:ascii="Courier" w:hAnsi="Courier" w:cs="Courier"/>
                <w:color w:val="000000"/>
                <w:highlight w:val="white"/>
                <w:lang w:val="en-US" w:eastAsia="es-PE"/>
              </w:rPr>
              <w:t xml:space="preserve"> * </w:t>
            </w:r>
            <w:r>
              <w:rPr>
                <w:rFonts w:ascii="Courier" w:hAnsi="Courier" w:cs="Courier"/>
                <w:color w:val="0000FF"/>
                <w:highlight w:val="white"/>
                <w:lang w:val="en-US" w:eastAsia="es-PE"/>
              </w:rPr>
              <w:t>from</w:t>
            </w:r>
            <w:r>
              <w:rPr>
                <w:rFonts w:ascii="Courier" w:hAnsi="Courier" w:cs="Courier"/>
                <w:color w:val="000000"/>
                <w:highlight w:val="white"/>
                <w:lang w:val="en-US" w:eastAsia="es-PE"/>
              </w:rPr>
              <w:t xml:space="preserve"> datacatalogo </w:t>
            </w:r>
            <w:r>
              <w:rPr>
                <w:rFonts w:ascii="Courier" w:hAnsi="Courier" w:cs="Courier"/>
                <w:color w:val="0000FF"/>
                <w:highlight w:val="white"/>
                <w:lang w:val="en-US" w:eastAsia="es-PE"/>
              </w:rPr>
              <w:t>where</w:t>
            </w:r>
            <w:r>
              <w:rPr>
                <w:rFonts w:ascii="Courier" w:hAnsi="Courier" w:cs="Courier"/>
                <w:color w:val="000000"/>
                <w:highlight w:val="white"/>
                <w:lang w:val="en-US" w:eastAsia="es-PE"/>
              </w:rPr>
              <w:t xml:space="preserve"> </w:t>
            </w:r>
            <w:proofErr w:type="spellStart"/>
            <w:r>
              <w:rPr>
                <w:rFonts w:ascii="Courier" w:hAnsi="Courier" w:cs="Courier"/>
                <w:color w:val="000000"/>
                <w:highlight w:val="white"/>
                <w:lang w:val="en-US" w:eastAsia="es-PE"/>
              </w:rPr>
              <w:t>cod_catalogo</w:t>
            </w:r>
            <w:proofErr w:type="spellEnd"/>
            <w:r>
              <w:rPr>
                <w:rFonts w:ascii="Courier" w:hAnsi="Courier" w:cs="Courier"/>
                <w:color w:val="0000FF"/>
                <w:highlight w:val="white"/>
                <w:lang w:val="en-US" w:eastAsia="es-PE"/>
              </w:rPr>
              <w:t>=</w:t>
            </w:r>
            <w:r>
              <w:rPr>
                <w:rFonts w:ascii="Courier" w:hAnsi="Courier" w:cs="Courier"/>
                <w:color w:val="FF0000"/>
                <w:highlight w:val="white"/>
                <w:lang w:val="en-US" w:eastAsia="es-PE"/>
              </w:rPr>
              <w:t>'380'</w:t>
            </w:r>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and</w:t>
            </w:r>
            <w:r>
              <w:rPr>
                <w:rFonts w:ascii="Courier" w:hAnsi="Courier" w:cs="Courier"/>
                <w:color w:val="000000"/>
                <w:highlight w:val="white"/>
                <w:lang w:val="en-US" w:eastAsia="es-PE"/>
              </w:rPr>
              <w:t xml:space="preserve"> </w:t>
            </w:r>
            <w:proofErr w:type="spellStart"/>
            <w:r>
              <w:rPr>
                <w:rFonts w:ascii="Courier" w:hAnsi="Courier" w:cs="Courier"/>
                <w:color w:val="000000"/>
                <w:highlight w:val="white"/>
                <w:lang w:val="en-US" w:eastAsia="es-PE"/>
              </w:rPr>
              <w:t>cod_datacat</w:t>
            </w:r>
            <w:proofErr w:type="spellEnd"/>
            <w:r>
              <w:rPr>
                <w:rFonts w:ascii="Courier" w:hAnsi="Courier" w:cs="Courier"/>
                <w:color w:val="0000FF"/>
                <w:highlight w:val="white"/>
                <w:lang w:val="en-US" w:eastAsia="es-PE"/>
              </w:rPr>
              <w:t>=</w:t>
            </w:r>
            <w:r>
              <w:rPr>
                <w:rFonts w:ascii="Courier" w:hAnsi="Courier" w:cs="Courier"/>
                <w:color w:val="FF0000"/>
                <w:highlight w:val="white"/>
                <w:lang w:val="en-US" w:eastAsia="es-PE"/>
              </w:rPr>
              <w:t>'0117'</w:t>
            </w:r>
          </w:p>
          <w:p w14:paraId="67341259" w14:textId="5EA949E5" w:rsidR="004833E1" w:rsidRPr="004833E1" w:rsidRDefault="004833E1" w:rsidP="00D14086">
            <w:pPr>
              <w:rPr>
                <w:rFonts w:ascii="Arial Narrow" w:hAnsi="Arial Narrow" w:cs="Arial"/>
              </w:rPr>
            </w:pPr>
            <w:r w:rsidRPr="004833E1">
              <w:rPr>
                <w:rFonts w:ascii="Arial Narrow" w:hAnsi="Arial Narrow" w:cs="Arial"/>
              </w:rPr>
              <w:t>Query para abrir</w:t>
            </w:r>
            <w:r>
              <w:rPr>
                <w:rFonts w:ascii="Arial Narrow" w:hAnsi="Arial Narrow" w:cs="Arial"/>
              </w:rPr>
              <w:t xml:space="preserve"> y </w:t>
            </w:r>
            <w:proofErr w:type="gramStart"/>
            <w:r>
              <w:rPr>
                <w:rFonts w:ascii="Arial Narrow" w:hAnsi="Arial Narrow" w:cs="Arial"/>
              </w:rPr>
              <w:t xml:space="preserve">cerrar </w:t>
            </w:r>
            <w:r w:rsidRPr="004833E1">
              <w:rPr>
                <w:rFonts w:ascii="Arial Narrow" w:hAnsi="Arial Narrow" w:cs="Arial"/>
              </w:rPr>
              <w:t xml:space="preserve"> la</w:t>
            </w:r>
            <w:proofErr w:type="gramEnd"/>
            <w:r w:rsidRPr="004833E1">
              <w:rPr>
                <w:rFonts w:ascii="Arial Narrow" w:hAnsi="Arial Narrow" w:cs="Arial"/>
              </w:rPr>
              <w:t xml:space="preserve"> v</w:t>
            </w:r>
            <w:r>
              <w:rPr>
                <w:rFonts w:ascii="Arial Narrow" w:hAnsi="Arial Narrow" w:cs="Arial"/>
              </w:rPr>
              <w:t>igencia:</w:t>
            </w:r>
          </w:p>
          <w:p w14:paraId="746BBEFB" w14:textId="359C3AD2" w:rsidR="004833E1" w:rsidRDefault="004833E1" w:rsidP="00D14086">
            <w:pPr>
              <w:rPr>
                <w:rFonts w:ascii="Courier" w:hAnsi="Courier" w:cs="Courier"/>
                <w:color w:val="0000FF"/>
                <w:highlight w:val="white"/>
                <w:lang w:val="en-US" w:eastAsia="es-PE"/>
              </w:rPr>
            </w:pPr>
            <w:r>
              <w:rPr>
                <w:rFonts w:ascii="Courier" w:hAnsi="Courier" w:cs="Courier"/>
                <w:color w:val="0000FF"/>
                <w:highlight w:val="white"/>
                <w:lang w:val="en-US" w:eastAsia="es-PE"/>
              </w:rPr>
              <w:t>update</w:t>
            </w:r>
            <w:r>
              <w:rPr>
                <w:rFonts w:ascii="Courier" w:hAnsi="Courier" w:cs="Courier"/>
                <w:color w:val="000000"/>
                <w:highlight w:val="white"/>
                <w:lang w:val="en-US" w:eastAsia="es-PE"/>
              </w:rPr>
              <w:t xml:space="preserve"> datacatalogo </w:t>
            </w:r>
            <w:r>
              <w:rPr>
                <w:rFonts w:ascii="Courier" w:hAnsi="Courier" w:cs="Courier"/>
                <w:color w:val="0000FF"/>
                <w:highlight w:val="white"/>
                <w:lang w:val="en-US" w:eastAsia="es-PE"/>
              </w:rPr>
              <w:t>set</w:t>
            </w:r>
            <w:r>
              <w:rPr>
                <w:rFonts w:ascii="Courier" w:hAnsi="Courier" w:cs="Courier"/>
                <w:color w:val="000000"/>
                <w:highlight w:val="white"/>
                <w:lang w:val="en-US" w:eastAsia="es-PE"/>
              </w:rPr>
              <w:t xml:space="preserve"> </w:t>
            </w:r>
            <w:proofErr w:type="spellStart"/>
            <w:r>
              <w:rPr>
                <w:rFonts w:ascii="Courier" w:hAnsi="Courier" w:cs="Courier"/>
                <w:color w:val="000000"/>
                <w:highlight w:val="white"/>
                <w:lang w:val="en-US" w:eastAsia="es-PE"/>
              </w:rPr>
              <w:t>fec_inidatcat</w:t>
            </w:r>
            <w:proofErr w:type="spellEnd"/>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=TO_</w:t>
            </w:r>
            <w:proofErr w:type="gramStart"/>
            <w:r>
              <w:rPr>
                <w:rFonts w:ascii="Courier" w:hAnsi="Courier" w:cs="Courier"/>
                <w:color w:val="0000FF"/>
                <w:highlight w:val="white"/>
                <w:lang w:val="en-US" w:eastAsia="es-PE"/>
              </w:rPr>
              <w:t>DATE(</w:t>
            </w:r>
            <w:proofErr w:type="gramEnd"/>
            <w:r>
              <w:rPr>
                <w:rFonts w:ascii="Courier" w:hAnsi="Courier" w:cs="Courier"/>
                <w:color w:val="FF0000"/>
                <w:highlight w:val="white"/>
                <w:lang w:val="en-US" w:eastAsia="es-PE"/>
              </w:rPr>
              <w:t>'11/01/2022 00:00:00'</w:t>
            </w:r>
            <w:r>
              <w:rPr>
                <w:rFonts w:ascii="Courier" w:hAnsi="Courier" w:cs="Courier"/>
                <w:color w:val="0000FF"/>
                <w:highlight w:val="white"/>
                <w:lang w:val="en-US" w:eastAsia="es-PE"/>
              </w:rPr>
              <w:t>,</w:t>
            </w:r>
            <w:r>
              <w:rPr>
                <w:rFonts w:ascii="Courier" w:hAnsi="Courier" w:cs="Courier"/>
                <w:color w:val="000000"/>
                <w:highlight w:val="white"/>
                <w:lang w:val="en-US" w:eastAsia="es-PE"/>
              </w:rPr>
              <w:t xml:space="preserve"> </w:t>
            </w:r>
            <w:r>
              <w:rPr>
                <w:rFonts w:ascii="Courier" w:hAnsi="Courier" w:cs="Courier"/>
                <w:color w:val="FF0000"/>
                <w:highlight w:val="white"/>
                <w:lang w:val="en-US" w:eastAsia="es-PE"/>
              </w:rPr>
              <w:t>'MM/DD/YYYY HH24:MI:SS'</w:t>
            </w:r>
            <w:r>
              <w:rPr>
                <w:rFonts w:ascii="Courier" w:hAnsi="Courier" w:cs="Courier"/>
                <w:color w:val="0000FF"/>
                <w:highlight w:val="white"/>
                <w:lang w:val="en-US" w:eastAsia="es-PE"/>
              </w:rPr>
              <w:t>)</w:t>
            </w:r>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where</w:t>
            </w:r>
            <w:r>
              <w:rPr>
                <w:rFonts w:ascii="Courier" w:hAnsi="Courier" w:cs="Courier"/>
                <w:color w:val="000000"/>
                <w:highlight w:val="white"/>
                <w:lang w:val="en-US" w:eastAsia="es-PE"/>
              </w:rPr>
              <w:t xml:space="preserve"> </w:t>
            </w:r>
            <w:proofErr w:type="spellStart"/>
            <w:r>
              <w:rPr>
                <w:rFonts w:ascii="Courier" w:hAnsi="Courier" w:cs="Courier"/>
                <w:color w:val="000000"/>
                <w:highlight w:val="white"/>
                <w:lang w:val="en-US" w:eastAsia="es-PE"/>
              </w:rPr>
              <w:t>cod_catalogo</w:t>
            </w:r>
            <w:proofErr w:type="spellEnd"/>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w:t>
            </w:r>
            <w:r>
              <w:rPr>
                <w:rFonts w:ascii="Courier" w:hAnsi="Courier" w:cs="Courier"/>
                <w:color w:val="000000"/>
                <w:highlight w:val="white"/>
                <w:lang w:val="en-US" w:eastAsia="es-PE"/>
              </w:rPr>
              <w:t xml:space="preserve"> </w:t>
            </w:r>
            <w:r>
              <w:rPr>
                <w:rFonts w:ascii="Courier" w:hAnsi="Courier" w:cs="Courier"/>
                <w:color w:val="FF0000"/>
                <w:highlight w:val="white"/>
                <w:lang w:val="en-US" w:eastAsia="es-PE"/>
              </w:rPr>
              <w:t>'380'</w:t>
            </w:r>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and</w:t>
            </w:r>
            <w:r>
              <w:rPr>
                <w:rFonts w:ascii="Courier" w:hAnsi="Courier" w:cs="Courier"/>
                <w:color w:val="000000"/>
                <w:highlight w:val="white"/>
                <w:lang w:val="en-US" w:eastAsia="es-PE"/>
              </w:rPr>
              <w:t xml:space="preserve"> </w:t>
            </w:r>
            <w:proofErr w:type="spellStart"/>
            <w:r>
              <w:rPr>
                <w:rFonts w:ascii="Courier" w:hAnsi="Courier" w:cs="Courier"/>
                <w:color w:val="000000"/>
                <w:highlight w:val="white"/>
                <w:lang w:val="en-US" w:eastAsia="es-PE"/>
              </w:rPr>
              <w:t>cod_datacat</w:t>
            </w:r>
            <w:proofErr w:type="spellEnd"/>
            <w:r>
              <w:rPr>
                <w:rFonts w:ascii="Courier" w:hAnsi="Courier" w:cs="Courier"/>
                <w:color w:val="000000"/>
                <w:highlight w:val="white"/>
                <w:lang w:val="en-US" w:eastAsia="es-PE"/>
              </w:rPr>
              <w:t xml:space="preserve"> </w:t>
            </w:r>
            <w:r>
              <w:rPr>
                <w:rFonts w:ascii="Courier" w:hAnsi="Courier" w:cs="Courier"/>
                <w:color w:val="0000FF"/>
                <w:highlight w:val="white"/>
                <w:lang w:val="en-US" w:eastAsia="es-PE"/>
              </w:rPr>
              <w:t>=</w:t>
            </w:r>
            <w:r>
              <w:rPr>
                <w:rFonts w:ascii="Courier" w:hAnsi="Courier" w:cs="Courier"/>
                <w:color w:val="000000"/>
                <w:highlight w:val="white"/>
                <w:lang w:val="en-US" w:eastAsia="es-PE"/>
              </w:rPr>
              <w:t xml:space="preserve"> </w:t>
            </w:r>
            <w:r>
              <w:rPr>
                <w:rFonts w:ascii="Courier" w:hAnsi="Courier" w:cs="Courier"/>
                <w:color w:val="FF0000"/>
                <w:highlight w:val="white"/>
                <w:lang w:val="en-US" w:eastAsia="es-PE"/>
              </w:rPr>
              <w:t>'0117'</w:t>
            </w:r>
            <w:r>
              <w:rPr>
                <w:rFonts w:ascii="Courier" w:hAnsi="Courier" w:cs="Courier"/>
                <w:color w:val="0000FF"/>
                <w:highlight w:val="white"/>
                <w:lang w:val="en-US" w:eastAsia="es-PE"/>
              </w:rPr>
              <w:t>;</w:t>
            </w:r>
          </w:p>
          <w:p w14:paraId="45894854" w14:textId="77777777" w:rsidR="004833E1" w:rsidRDefault="004833E1" w:rsidP="00D14086">
            <w:pPr>
              <w:rPr>
                <w:rFonts w:ascii="Courier" w:hAnsi="Courier" w:cs="Courier"/>
                <w:color w:val="FF0000"/>
                <w:highlight w:val="white"/>
                <w:lang w:val="en-US" w:eastAsia="es-PE"/>
              </w:rPr>
            </w:pPr>
          </w:p>
          <w:p w14:paraId="0FB7B214" w14:textId="0F6B95F5" w:rsidR="0031393B" w:rsidRDefault="00E24FED" w:rsidP="00D14086">
            <w:pPr>
              <w:rPr>
                <w:rFonts w:ascii="Arial Narrow" w:hAnsi="Arial Narrow" w:cs="Arial"/>
                <w:lang w:val="en-US"/>
              </w:rPr>
            </w:pPr>
            <w:proofErr w:type="spellStart"/>
            <w:r>
              <w:rPr>
                <w:rFonts w:ascii="Arial Narrow" w:hAnsi="Arial Narrow" w:cs="Arial"/>
                <w:lang w:val="en-US"/>
              </w:rPr>
              <w:t>Ruc</w:t>
            </w:r>
            <w:proofErr w:type="spellEnd"/>
            <w:r>
              <w:rPr>
                <w:rFonts w:ascii="Arial Narrow" w:hAnsi="Arial Narrow" w:cs="Arial"/>
                <w:lang w:val="en-US"/>
              </w:rPr>
              <w:t xml:space="preserve">: </w:t>
            </w:r>
            <w:r w:rsidRPr="00E24FED">
              <w:rPr>
                <w:rFonts w:ascii="Arial Narrow" w:hAnsi="Arial Narrow" w:cs="Arial"/>
                <w:lang w:val="en-US"/>
              </w:rPr>
              <w:t>20100255325</w:t>
            </w:r>
          </w:p>
          <w:p w14:paraId="2ABEEA3A" w14:textId="5B87FB3D" w:rsidR="0031393B" w:rsidRDefault="00E24FED" w:rsidP="00D14086">
            <w:pPr>
              <w:rPr>
                <w:rFonts w:ascii="Arial Narrow" w:hAnsi="Arial Narrow" w:cs="Arial"/>
                <w:lang w:val="en-US"/>
              </w:rPr>
            </w:pPr>
            <w:r>
              <w:rPr>
                <w:noProof/>
              </w:rPr>
              <w:drawing>
                <wp:inline distT="0" distB="0" distL="0" distR="0" wp14:anchorId="0ABE30C0" wp14:editId="5C758629">
                  <wp:extent cx="5210175" cy="1045845"/>
                  <wp:effectExtent l="0" t="0" r="9525" b="1905"/>
                  <wp:docPr id="1389563169" name="Imagen 13895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1045845"/>
                          </a:xfrm>
                          <a:prstGeom prst="rect">
                            <a:avLst/>
                          </a:prstGeom>
                        </pic:spPr>
                      </pic:pic>
                    </a:graphicData>
                  </a:graphic>
                </wp:inline>
              </w:drawing>
            </w:r>
          </w:p>
          <w:p w14:paraId="792C6CD6" w14:textId="2B94A754" w:rsidR="0031393B" w:rsidRDefault="0031393B" w:rsidP="1B47DB2A">
            <w:pPr>
              <w:rPr>
                <w:rFonts w:ascii="Arial Narrow" w:hAnsi="Arial Narrow" w:cs="Arial"/>
              </w:rPr>
            </w:pPr>
            <w:r w:rsidRPr="000C6D52">
              <w:rPr>
                <w:rFonts w:ascii="Arial Narrow" w:hAnsi="Arial Narrow" w:cs="Arial"/>
              </w:rPr>
              <w:t>Paso 2: •</w:t>
            </w:r>
            <w:r w:rsidRPr="000C6D52">
              <w:rPr>
                <w:rFonts w:ascii="Arial Narrow" w:hAnsi="Arial Narrow" w:cs="Arial"/>
              </w:rPr>
              <w:tab/>
            </w:r>
            <w:r w:rsidRPr="0031393B">
              <w:rPr>
                <w:rFonts w:ascii="Arial Narrow" w:hAnsi="Arial Narrow" w:cs="Arial"/>
              </w:rPr>
              <w:t>Si no se ha transmitido ningún parámetro el sistema genera el rechazo: “001 Debe transmitir el Tipo de operador de comercio y el estado del operador de comercio”</w:t>
            </w:r>
            <w:r w:rsidR="005C0B3A">
              <w:rPr>
                <w:rFonts w:ascii="Arial Narrow" w:hAnsi="Arial Narrow" w:cs="Arial"/>
              </w:rPr>
              <w:t>.</w:t>
            </w:r>
          </w:p>
          <w:p w14:paraId="3B3C1823" w14:textId="4D788592" w:rsidR="00C10AB2" w:rsidRDefault="00313A4F" w:rsidP="00D14086">
            <w:pPr>
              <w:rPr>
                <w:rFonts w:ascii="Arial Narrow" w:hAnsi="Arial Narrow" w:cs="Arial"/>
              </w:rPr>
            </w:pPr>
            <w:r>
              <w:rPr>
                <w:noProof/>
              </w:rPr>
              <w:drawing>
                <wp:inline distT="0" distB="0" distL="0" distR="0" wp14:anchorId="23A91DF0" wp14:editId="7FF35276">
                  <wp:extent cx="5291848" cy="1106805"/>
                  <wp:effectExtent l="0" t="0" r="444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pic:nvPicPr>
                        <pic:blipFill>
                          <a:blip r:embed="rId24">
                            <a:extLst>
                              <a:ext uri="{28A0092B-C50C-407E-A947-70E740481C1C}">
                                <a14:useLocalDpi xmlns:a14="http://schemas.microsoft.com/office/drawing/2010/main" val="0"/>
                              </a:ext>
                            </a:extLst>
                          </a:blip>
                          <a:stretch>
                            <a:fillRect/>
                          </a:stretch>
                        </pic:blipFill>
                        <pic:spPr>
                          <a:xfrm>
                            <a:off x="0" y="0"/>
                            <a:ext cx="5291848" cy="1106805"/>
                          </a:xfrm>
                          <a:prstGeom prst="rect">
                            <a:avLst/>
                          </a:prstGeom>
                        </pic:spPr>
                      </pic:pic>
                    </a:graphicData>
                  </a:graphic>
                </wp:inline>
              </w:drawing>
            </w:r>
          </w:p>
          <w:p w14:paraId="7149C877" w14:textId="396D8366" w:rsidR="00844AF5" w:rsidRDefault="00C10AB2" w:rsidP="00366CBD">
            <w:pPr>
              <w:jc w:val="both"/>
            </w:pPr>
            <w:r w:rsidRPr="00366CBD">
              <w:rPr>
                <w:rFonts w:ascii="Arial Narrow" w:hAnsi="Arial Narrow" w:cs="Arial"/>
              </w:rPr>
              <w:t>Prueba 3.- Si se recibe sólo un parámetro el sistema genera el rechazo:</w:t>
            </w:r>
            <w:r w:rsidR="00E72496">
              <w:rPr>
                <w:rFonts w:ascii="Arial Narrow" w:hAnsi="Arial Narrow" w:cs="Arial"/>
              </w:rPr>
              <w:t xml:space="preserve"> </w:t>
            </w:r>
            <w:r w:rsidR="00844AF5" w:rsidRPr="00366CBD">
              <w:rPr>
                <w:i/>
                <w:iCs/>
                <w:color w:val="602E04"/>
              </w:rPr>
              <w:t xml:space="preserve">“002 Número de parámetros del pedido es insuficiente” </w:t>
            </w:r>
          </w:p>
          <w:p w14:paraId="32AEF23F" w14:textId="228B8B75" w:rsidR="00C10AB2" w:rsidRPr="0031393B" w:rsidRDefault="00C10AB2" w:rsidP="00D14086">
            <w:pPr>
              <w:rPr>
                <w:rFonts w:ascii="Arial Narrow" w:hAnsi="Arial Narrow" w:cs="Arial"/>
              </w:rPr>
            </w:pPr>
          </w:p>
          <w:p w14:paraId="4ADF71D0" w14:textId="0076FC04" w:rsidR="0031393B" w:rsidRDefault="1E714081" w:rsidP="00D14086">
            <w:pPr>
              <w:rPr>
                <w:rFonts w:ascii="Arial Narrow" w:hAnsi="Arial Narrow" w:cs="Arial"/>
              </w:rPr>
            </w:pPr>
            <w:r>
              <w:rPr>
                <w:noProof/>
              </w:rPr>
              <w:drawing>
                <wp:inline distT="0" distB="0" distL="0" distR="0" wp14:anchorId="6FAEE01F" wp14:editId="5B66A0D7">
                  <wp:extent cx="5308275" cy="905510"/>
                  <wp:effectExtent l="0" t="0" r="6985"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pic:nvPicPr>
                        <pic:blipFill>
                          <a:blip r:embed="rId25">
                            <a:extLst>
                              <a:ext uri="{28A0092B-C50C-407E-A947-70E740481C1C}">
                                <a14:useLocalDpi xmlns:a14="http://schemas.microsoft.com/office/drawing/2010/main" val="0"/>
                              </a:ext>
                            </a:extLst>
                          </a:blip>
                          <a:stretch>
                            <a:fillRect/>
                          </a:stretch>
                        </pic:blipFill>
                        <pic:spPr>
                          <a:xfrm>
                            <a:off x="0" y="0"/>
                            <a:ext cx="5308275" cy="905510"/>
                          </a:xfrm>
                          <a:prstGeom prst="rect">
                            <a:avLst/>
                          </a:prstGeom>
                        </pic:spPr>
                      </pic:pic>
                    </a:graphicData>
                  </a:graphic>
                </wp:inline>
              </w:drawing>
            </w:r>
          </w:p>
          <w:p w14:paraId="71C0DE3A" w14:textId="4C6C2302" w:rsidR="00DE4A5A" w:rsidRDefault="004C7184" w:rsidP="00D14086">
            <w:pPr>
              <w:rPr>
                <w:rFonts w:ascii="Arial Narrow" w:hAnsi="Arial Narrow" w:cs="Arial"/>
              </w:rPr>
            </w:pPr>
            <w:r>
              <w:rPr>
                <w:rFonts w:ascii="Arial Narrow" w:hAnsi="Arial Narrow" w:cs="Arial"/>
              </w:rPr>
              <w:t>Prueba4.-</w:t>
            </w:r>
            <w:r w:rsidR="00EC79DB">
              <w:rPr>
                <w:rFonts w:ascii="Arial Narrow" w:hAnsi="Arial Narrow" w:cs="Arial"/>
              </w:rPr>
              <w:t xml:space="preserve"> </w:t>
            </w:r>
            <w:r w:rsidR="00EC79DB" w:rsidRPr="00EC79DB">
              <w:rPr>
                <w:rFonts w:ascii="Arial Narrow" w:hAnsi="Arial Narrow" w:cs="Arial"/>
              </w:rPr>
              <w:t>Si se recibe más de 2 parámetros el sistema genera el rechazo: “003 Número de parámetros del pedido excede al definido”</w:t>
            </w:r>
          </w:p>
          <w:p w14:paraId="1331F3FD" w14:textId="38BC5B4E" w:rsidR="006F29EB" w:rsidRPr="0066664A" w:rsidRDefault="00C801AE" w:rsidP="00D14086">
            <w:r>
              <w:rPr>
                <w:noProof/>
              </w:rPr>
              <w:drawing>
                <wp:inline distT="0" distB="0" distL="0" distR="0" wp14:anchorId="29C378BC" wp14:editId="3D3BB21C">
                  <wp:extent cx="5278877" cy="10744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pic:nvPicPr>
                        <pic:blipFill>
                          <a:blip r:embed="rId26">
                            <a:extLst>
                              <a:ext uri="{28A0092B-C50C-407E-A947-70E740481C1C}">
                                <a14:useLocalDpi xmlns:a14="http://schemas.microsoft.com/office/drawing/2010/main" val="0"/>
                              </a:ext>
                            </a:extLst>
                          </a:blip>
                          <a:stretch>
                            <a:fillRect/>
                          </a:stretch>
                        </pic:blipFill>
                        <pic:spPr>
                          <a:xfrm>
                            <a:off x="0" y="0"/>
                            <a:ext cx="5278877" cy="1074420"/>
                          </a:xfrm>
                          <a:prstGeom prst="rect">
                            <a:avLst/>
                          </a:prstGeom>
                        </pic:spPr>
                      </pic:pic>
                    </a:graphicData>
                  </a:graphic>
                </wp:inline>
              </w:drawing>
            </w:r>
          </w:p>
          <w:p w14:paraId="0A620499" w14:textId="4495D9DC" w:rsidR="006F29EB" w:rsidRPr="0066664A" w:rsidRDefault="2A740C20" w:rsidP="1B47DB2A">
            <w:pPr>
              <w:jc w:val="both"/>
              <w:rPr>
                <w:rFonts w:ascii="Arial Narrow" w:hAnsi="Arial Narrow" w:cs="Arial"/>
              </w:rPr>
            </w:pPr>
            <w:r w:rsidRPr="1B47DB2A">
              <w:rPr>
                <w:rFonts w:ascii="Arial Narrow" w:hAnsi="Arial Narrow" w:cs="Arial"/>
              </w:rPr>
              <w:t xml:space="preserve">Prueba 5.- Que el tipo de operador de comercio exterior transmitido sea válido y se encuentre en la relación de tipos de operador definida con el MINCETUR, es decir se trate de los siguientes tipos de operador (Crear grupo de </w:t>
            </w:r>
            <w:r w:rsidRPr="1B47DB2A">
              <w:rPr>
                <w:rFonts w:ascii="Arial Narrow" w:hAnsi="Arial Narrow" w:cs="Arial"/>
              </w:rPr>
              <w:lastRenderedPageBreak/>
              <w:t>catálogo 780): En caso contrario el sistema genera el rechazo: “004 Tipo de operador de comercio” + &lt;tipo de operador transmitido&gt; + “no válido”</w:t>
            </w:r>
          </w:p>
          <w:p w14:paraId="15B2F85C" w14:textId="4FB6074A" w:rsidR="006F29EB" w:rsidRPr="0066664A" w:rsidRDefault="006F29EB" w:rsidP="1B47DB2A">
            <w:pPr>
              <w:rPr>
                <w:rFonts w:ascii="Arial Narrow" w:hAnsi="Arial Narrow" w:cs="Arial"/>
              </w:rPr>
            </w:pPr>
          </w:p>
          <w:p w14:paraId="3E6CAE6D" w14:textId="321E3F0E" w:rsidR="006F29EB" w:rsidRPr="0066664A" w:rsidRDefault="2A740C20" w:rsidP="1B47DB2A">
            <w:pPr>
              <w:rPr>
                <w:rFonts w:ascii="Arial Narrow" w:hAnsi="Arial Narrow" w:cs="Arial"/>
                <w:lang w:val="en-US"/>
              </w:rPr>
            </w:pPr>
            <w:r w:rsidRPr="1B47DB2A">
              <w:rPr>
                <w:rFonts w:ascii="Courier" w:hAnsi="Courier" w:cs="Courier"/>
                <w:color w:val="0000FF"/>
                <w:highlight w:val="white"/>
                <w:lang w:val="en-US" w:eastAsia="es-PE"/>
              </w:rPr>
              <w:t>select</w:t>
            </w:r>
            <w:r w:rsidRPr="1B47DB2A">
              <w:rPr>
                <w:rFonts w:ascii="Courier" w:hAnsi="Courier" w:cs="Courier"/>
                <w:color w:val="000000" w:themeColor="text1"/>
                <w:highlight w:val="white"/>
                <w:lang w:val="en-US" w:eastAsia="es-PE"/>
              </w:rPr>
              <w:t xml:space="preserve">* </w:t>
            </w:r>
            <w:r w:rsidRPr="1B47DB2A">
              <w:rPr>
                <w:rFonts w:ascii="Courier" w:hAnsi="Courier" w:cs="Courier"/>
                <w:color w:val="0000FF"/>
                <w:highlight w:val="white"/>
                <w:lang w:val="en-US" w:eastAsia="es-PE"/>
              </w:rPr>
              <w:t>from</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datagrupocat</w:t>
            </w:r>
            <w:proofErr w:type="spellEnd"/>
            <w:r w:rsidRPr="1B47DB2A">
              <w:rPr>
                <w:rFonts w:ascii="Courier" w:hAnsi="Courier" w:cs="Courier"/>
                <w:color w:val="000000" w:themeColor="text1"/>
                <w:highlight w:val="white"/>
                <w:lang w:val="en-US" w:eastAsia="es-PE"/>
              </w:rPr>
              <w:t xml:space="preserve"> </w:t>
            </w:r>
            <w:r w:rsidRPr="1B47DB2A">
              <w:rPr>
                <w:rFonts w:ascii="Courier" w:hAnsi="Courier" w:cs="Courier"/>
                <w:color w:val="0000FF"/>
                <w:highlight w:val="white"/>
                <w:lang w:val="en-US" w:eastAsia="es-PE"/>
              </w:rPr>
              <w:t>where</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cod_grupo</w:t>
            </w:r>
            <w:proofErr w:type="spellEnd"/>
            <w:r w:rsidRPr="1B47DB2A">
              <w:rPr>
                <w:rFonts w:ascii="Courier" w:hAnsi="Courier" w:cs="Courier"/>
                <w:color w:val="0000FF"/>
                <w:highlight w:val="white"/>
                <w:lang w:val="en-US" w:eastAsia="es-PE"/>
              </w:rPr>
              <w:t>=</w:t>
            </w:r>
            <w:r w:rsidRPr="1B47DB2A">
              <w:rPr>
                <w:rFonts w:ascii="Courier" w:hAnsi="Courier" w:cs="Courier"/>
                <w:color w:val="FF0000"/>
                <w:highlight w:val="white"/>
                <w:lang w:val="en-US" w:eastAsia="es-PE"/>
              </w:rPr>
              <w:t>'780'</w:t>
            </w:r>
          </w:p>
          <w:p w14:paraId="18EE99EA" w14:textId="7293E285" w:rsidR="006F29EB" w:rsidRPr="0066664A" w:rsidRDefault="14B1D957" w:rsidP="1B47DB2A">
            <w:pPr>
              <w:rPr>
                <w:lang w:val="en-US"/>
              </w:rPr>
            </w:pPr>
            <w:r>
              <w:rPr>
                <w:noProof/>
              </w:rPr>
              <w:drawing>
                <wp:inline distT="0" distB="0" distL="0" distR="0" wp14:anchorId="0BF94501" wp14:editId="50AA506E">
                  <wp:extent cx="5229225" cy="1077202"/>
                  <wp:effectExtent l="0" t="0" r="9525" b="0"/>
                  <wp:docPr id="601915511"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pic:nvPicPr>
                        <pic:blipFill>
                          <a:blip r:embed="rId27">
                            <a:extLst>
                              <a:ext uri="{28A0092B-C50C-407E-A947-70E740481C1C}">
                                <a14:useLocalDpi xmlns:a14="http://schemas.microsoft.com/office/drawing/2010/main" val="0"/>
                              </a:ext>
                            </a:extLst>
                          </a:blip>
                          <a:stretch>
                            <a:fillRect/>
                          </a:stretch>
                        </pic:blipFill>
                        <pic:spPr>
                          <a:xfrm>
                            <a:off x="0" y="0"/>
                            <a:ext cx="5229225" cy="1077202"/>
                          </a:xfrm>
                          <a:prstGeom prst="rect">
                            <a:avLst/>
                          </a:prstGeom>
                        </pic:spPr>
                      </pic:pic>
                    </a:graphicData>
                  </a:graphic>
                </wp:inline>
              </w:drawing>
            </w:r>
          </w:p>
          <w:p w14:paraId="7C0238B3" w14:textId="77777777" w:rsidR="006F29EB" w:rsidRPr="0066664A" w:rsidRDefault="006F29EB" w:rsidP="1B47DB2A">
            <w:pPr>
              <w:rPr>
                <w:lang w:val="en-US"/>
              </w:rPr>
            </w:pPr>
          </w:p>
          <w:p w14:paraId="69290F01" w14:textId="4B14D096" w:rsidR="006F29EB" w:rsidRPr="0066664A" w:rsidRDefault="2A740C20" w:rsidP="1B47DB2A">
            <w:pPr>
              <w:jc w:val="both"/>
              <w:rPr>
                <w:rFonts w:ascii="Arial Narrow" w:hAnsi="Arial Narrow" w:cs="Arial"/>
              </w:rPr>
            </w:pPr>
            <w:r w:rsidRPr="1B47DB2A">
              <w:rPr>
                <w:rFonts w:ascii="Arial Narrow" w:hAnsi="Arial Narrow" w:cs="Arial"/>
              </w:rPr>
              <w:t xml:space="preserve">Prueba 6.- Si el tipo de operador es diferente de 15: Transportista terrestre, valida que el estado del operador de comercio exterior transmitido sea válido y se encuentre en la siguiente relación (Crear grupo de catálogo </w:t>
            </w:r>
            <w:r w:rsidRPr="1B47DB2A">
              <w:rPr>
                <w:rFonts w:ascii="Courier" w:hAnsi="Courier" w:cs="Courier"/>
                <w:color w:val="FF0000"/>
                <w:highlight w:val="white"/>
                <w:lang w:eastAsia="es-PE"/>
              </w:rPr>
              <w:t>910</w:t>
            </w:r>
            <w:r w:rsidRPr="1B47DB2A">
              <w:rPr>
                <w:rFonts w:ascii="Arial Narrow" w:hAnsi="Arial Narrow" w:cs="Arial"/>
              </w:rPr>
              <w:t xml:space="preserve">): </w:t>
            </w:r>
          </w:p>
          <w:p w14:paraId="7D454116" w14:textId="19D30A80" w:rsidR="006F29EB" w:rsidRPr="0066664A" w:rsidRDefault="2A740C20" w:rsidP="1B47DB2A">
            <w:pPr>
              <w:rPr>
                <w:rFonts w:ascii="Arial Narrow" w:hAnsi="Arial Narrow" w:cs="Arial"/>
                <w:lang w:val="en-US"/>
              </w:rPr>
            </w:pPr>
            <w:r w:rsidRPr="1B47DB2A">
              <w:rPr>
                <w:rFonts w:ascii="Courier" w:hAnsi="Courier" w:cs="Courier"/>
                <w:color w:val="0000FF"/>
                <w:highlight w:val="white"/>
                <w:lang w:val="en-US" w:eastAsia="es-PE"/>
              </w:rPr>
              <w:t>select</w:t>
            </w:r>
            <w:r w:rsidRPr="1B47DB2A">
              <w:rPr>
                <w:rFonts w:ascii="Courier" w:hAnsi="Courier" w:cs="Courier"/>
                <w:color w:val="000000" w:themeColor="text1"/>
                <w:highlight w:val="white"/>
                <w:lang w:val="en-US" w:eastAsia="es-PE"/>
              </w:rPr>
              <w:t xml:space="preserve">* </w:t>
            </w:r>
            <w:r w:rsidRPr="1B47DB2A">
              <w:rPr>
                <w:rFonts w:ascii="Courier" w:hAnsi="Courier" w:cs="Courier"/>
                <w:color w:val="0000FF"/>
                <w:highlight w:val="white"/>
                <w:lang w:val="en-US" w:eastAsia="es-PE"/>
              </w:rPr>
              <w:t>from</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datagrupocat</w:t>
            </w:r>
            <w:proofErr w:type="spellEnd"/>
            <w:r w:rsidRPr="1B47DB2A">
              <w:rPr>
                <w:rFonts w:ascii="Courier" w:hAnsi="Courier" w:cs="Courier"/>
                <w:color w:val="000000" w:themeColor="text1"/>
                <w:highlight w:val="white"/>
                <w:lang w:val="en-US" w:eastAsia="es-PE"/>
              </w:rPr>
              <w:t xml:space="preserve"> </w:t>
            </w:r>
            <w:r w:rsidRPr="1B47DB2A">
              <w:rPr>
                <w:rFonts w:ascii="Courier" w:hAnsi="Courier" w:cs="Courier"/>
                <w:color w:val="0000FF"/>
                <w:highlight w:val="white"/>
                <w:lang w:val="en-US" w:eastAsia="es-PE"/>
              </w:rPr>
              <w:t>where</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cod_grupo</w:t>
            </w:r>
            <w:proofErr w:type="spellEnd"/>
            <w:r w:rsidRPr="1B47DB2A">
              <w:rPr>
                <w:rFonts w:ascii="Courier" w:hAnsi="Courier" w:cs="Courier"/>
                <w:color w:val="0000FF"/>
                <w:highlight w:val="white"/>
                <w:lang w:val="en-US" w:eastAsia="es-PE"/>
              </w:rPr>
              <w:t>=</w:t>
            </w:r>
            <w:r w:rsidRPr="1B47DB2A">
              <w:rPr>
                <w:rFonts w:ascii="Courier" w:hAnsi="Courier" w:cs="Courier"/>
                <w:color w:val="FF0000"/>
                <w:highlight w:val="white"/>
                <w:lang w:val="en-US" w:eastAsia="es-PE"/>
              </w:rPr>
              <w:t xml:space="preserve">'910' and </w:t>
            </w:r>
            <w:proofErr w:type="spellStart"/>
            <w:r w:rsidRPr="1B47DB2A">
              <w:rPr>
                <w:rFonts w:ascii="Courier" w:hAnsi="Courier" w:cs="Courier"/>
                <w:color w:val="FF0000"/>
                <w:highlight w:val="white"/>
                <w:lang w:val="en-US" w:eastAsia="es-PE"/>
              </w:rPr>
              <w:t>cod_catalogo</w:t>
            </w:r>
            <w:proofErr w:type="spellEnd"/>
            <w:r w:rsidRPr="1B47DB2A">
              <w:rPr>
                <w:rFonts w:ascii="Courier" w:hAnsi="Courier" w:cs="Courier"/>
                <w:color w:val="FF0000"/>
                <w:highlight w:val="white"/>
                <w:lang w:val="en-US" w:eastAsia="es-PE"/>
              </w:rPr>
              <w:t>='110'</w:t>
            </w:r>
          </w:p>
          <w:p w14:paraId="1355B454" w14:textId="711A00EB" w:rsidR="006F29EB" w:rsidRPr="0066664A" w:rsidRDefault="2A740C20" w:rsidP="1B47DB2A">
            <w:pPr>
              <w:rPr>
                <w:rFonts w:ascii="Courier" w:hAnsi="Courier" w:cs="Courier"/>
                <w:color w:val="FF0000"/>
                <w:highlight w:val="white"/>
                <w:lang w:val="en-US" w:eastAsia="es-PE"/>
              </w:rPr>
            </w:pPr>
            <w:r w:rsidRPr="1B47DB2A">
              <w:rPr>
                <w:rFonts w:ascii="Courier" w:hAnsi="Courier" w:cs="Courier"/>
                <w:color w:val="0000FF"/>
                <w:highlight w:val="white"/>
                <w:lang w:val="en-US" w:eastAsia="es-PE"/>
              </w:rPr>
              <w:t>select</w:t>
            </w:r>
            <w:r w:rsidRPr="1B47DB2A">
              <w:rPr>
                <w:rFonts w:ascii="Courier" w:hAnsi="Courier" w:cs="Courier"/>
                <w:color w:val="000000" w:themeColor="text1"/>
                <w:highlight w:val="white"/>
                <w:lang w:val="en-US" w:eastAsia="es-PE"/>
              </w:rPr>
              <w:t xml:space="preserve"> * </w:t>
            </w:r>
            <w:r w:rsidRPr="1B47DB2A">
              <w:rPr>
                <w:rFonts w:ascii="Courier" w:hAnsi="Courier" w:cs="Courier"/>
                <w:color w:val="0000FF"/>
                <w:highlight w:val="white"/>
                <w:lang w:val="en-US" w:eastAsia="es-PE"/>
              </w:rPr>
              <w:t>from</w:t>
            </w:r>
            <w:r w:rsidRPr="1B47DB2A">
              <w:rPr>
                <w:rFonts w:ascii="Courier" w:hAnsi="Courier" w:cs="Courier"/>
                <w:color w:val="000000" w:themeColor="text1"/>
                <w:highlight w:val="white"/>
                <w:lang w:val="en-US" w:eastAsia="es-PE"/>
              </w:rPr>
              <w:t xml:space="preserve"> datacatalogo </w:t>
            </w:r>
            <w:r w:rsidRPr="1B47DB2A">
              <w:rPr>
                <w:rFonts w:ascii="Courier" w:hAnsi="Courier" w:cs="Courier"/>
                <w:color w:val="0000FF"/>
                <w:highlight w:val="white"/>
                <w:lang w:val="en-US" w:eastAsia="es-PE"/>
              </w:rPr>
              <w:t>where</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cod_catalogo</w:t>
            </w:r>
            <w:proofErr w:type="spellEnd"/>
            <w:r w:rsidRPr="1B47DB2A">
              <w:rPr>
                <w:rFonts w:ascii="Courier" w:hAnsi="Courier" w:cs="Courier"/>
                <w:color w:val="0000FF"/>
                <w:highlight w:val="white"/>
                <w:lang w:val="en-US" w:eastAsia="es-PE"/>
              </w:rPr>
              <w:t>=</w:t>
            </w:r>
            <w:r w:rsidRPr="1B47DB2A">
              <w:rPr>
                <w:rFonts w:ascii="Courier" w:hAnsi="Courier" w:cs="Courier"/>
                <w:color w:val="FF0000"/>
                <w:highlight w:val="white"/>
                <w:lang w:val="en-US" w:eastAsia="es-PE"/>
              </w:rPr>
              <w:t>'110'</w:t>
            </w:r>
            <w:r w:rsidR="00382BBE">
              <w:rPr>
                <w:rFonts w:ascii="Courier" w:hAnsi="Courier" w:cs="Courier"/>
                <w:color w:val="FF0000"/>
                <w:highlight w:val="white"/>
                <w:lang w:val="en-US" w:eastAsia="es-PE"/>
              </w:rPr>
              <w:t>x|</w:t>
            </w:r>
          </w:p>
          <w:p w14:paraId="2C93BB97" w14:textId="77777777" w:rsidR="006F29EB" w:rsidRPr="0066664A" w:rsidRDefault="006F29EB" w:rsidP="1B47DB2A">
            <w:pPr>
              <w:rPr>
                <w:lang w:val="en-US"/>
              </w:rPr>
            </w:pPr>
          </w:p>
          <w:p w14:paraId="235F84C0" w14:textId="67CF2C95" w:rsidR="006F29EB" w:rsidRPr="0066664A" w:rsidRDefault="6EE2AF89" w:rsidP="1B47DB2A">
            <w:r>
              <w:rPr>
                <w:noProof/>
              </w:rPr>
              <w:drawing>
                <wp:inline distT="0" distB="0" distL="0" distR="0" wp14:anchorId="152E3B43" wp14:editId="0E1169C4">
                  <wp:extent cx="4895848" cy="691993"/>
                  <wp:effectExtent l="0" t="0" r="0" b="0"/>
                  <wp:docPr id="244578329" name="Picture 24457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578329"/>
                          <pic:cNvPicPr/>
                        </pic:nvPicPr>
                        <pic:blipFill>
                          <a:blip r:embed="rId28">
                            <a:extLst>
                              <a:ext uri="{28A0092B-C50C-407E-A947-70E740481C1C}">
                                <a14:useLocalDpi xmlns:a14="http://schemas.microsoft.com/office/drawing/2010/main" val="0"/>
                              </a:ext>
                            </a:extLst>
                          </a:blip>
                          <a:stretch>
                            <a:fillRect/>
                          </a:stretch>
                        </pic:blipFill>
                        <pic:spPr>
                          <a:xfrm>
                            <a:off x="0" y="0"/>
                            <a:ext cx="4895848" cy="691993"/>
                          </a:xfrm>
                          <a:prstGeom prst="rect">
                            <a:avLst/>
                          </a:prstGeom>
                        </pic:spPr>
                      </pic:pic>
                    </a:graphicData>
                  </a:graphic>
                </wp:inline>
              </w:drawing>
            </w:r>
          </w:p>
          <w:p w14:paraId="03767738" w14:textId="510DB5C3" w:rsidR="006F29EB" w:rsidRPr="0066664A" w:rsidRDefault="2A740C20" w:rsidP="1B47DB2A">
            <w:pPr>
              <w:spacing w:line="259" w:lineRule="auto"/>
              <w:jc w:val="both"/>
              <w:rPr>
                <w:rFonts w:ascii="Arial Narrow" w:hAnsi="Arial Narrow" w:cs="Arial"/>
              </w:rPr>
            </w:pPr>
            <w:r w:rsidRPr="1B47DB2A">
              <w:rPr>
                <w:rFonts w:ascii="Arial Narrow" w:hAnsi="Arial Narrow" w:cs="Arial"/>
              </w:rPr>
              <w:t>En caso contrario el sistema genera el rechazo: “005 Estado de operador de comercio” + &lt;estado transmitido&gt; + “no válido”</w:t>
            </w:r>
          </w:p>
          <w:p w14:paraId="6CF17726" w14:textId="09A114AA" w:rsidR="006F29EB" w:rsidRPr="0066664A" w:rsidRDefault="6EE2AF89" w:rsidP="1B47DB2A">
            <w:r>
              <w:rPr>
                <w:noProof/>
              </w:rPr>
              <w:drawing>
                <wp:inline distT="0" distB="0" distL="0" distR="0" wp14:anchorId="4D008D6C" wp14:editId="09132DDA">
                  <wp:extent cx="4572000" cy="790575"/>
                  <wp:effectExtent l="0" t="0" r="0" b="0"/>
                  <wp:docPr id="2123609672" name="Picture 2123609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3609672"/>
                          <pic:cNvPicPr/>
                        </pic:nvPicPr>
                        <pic:blipFill>
                          <a:blip r:embed="rId29">
                            <a:extLst>
                              <a:ext uri="{28A0092B-C50C-407E-A947-70E740481C1C}">
                                <a14:useLocalDpi xmlns:a14="http://schemas.microsoft.com/office/drawing/2010/main" val="0"/>
                              </a:ext>
                            </a:extLst>
                          </a:blip>
                          <a:stretch>
                            <a:fillRect/>
                          </a:stretch>
                        </pic:blipFill>
                        <pic:spPr>
                          <a:xfrm>
                            <a:off x="0" y="0"/>
                            <a:ext cx="4572000" cy="790575"/>
                          </a:xfrm>
                          <a:prstGeom prst="rect">
                            <a:avLst/>
                          </a:prstGeom>
                        </pic:spPr>
                      </pic:pic>
                    </a:graphicData>
                  </a:graphic>
                </wp:inline>
              </w:drawing>
            </w:r>
          </w:p>
          <w:p w14:paraId="54BAD687" w14:textId="77777777" w:rsidR="006F29EB" w:rsidRPr="0066664A" w:rsidRDefault="006F29EB" w:rsidP="1B47DB2A">
            <w:pPr>
              <w:rPr>
                <w:lang w:val="en-US"/>
              </w:rPr>
            </w:pPr>
          </w:p>
          <w:p w14:paraId="3830A2FD" w14:textId="353FFD66" w:rsidR="006F29EB" w:rsidRPr="00D46010" w:rsidRDefault="2A740C20" w:rsidP="1B47DB2A">
            <w:pPr>
              <w:spacing w:line="259" w:lineRule="auto"/>
              <w:rPr>
                <w:rFonts w:ascii="Arial Narrow" w:hAnsi="Arial Narrow" w:cs="Arial"/>
              </w:rPr>
            </w:pPr>
            <w:r w:rsidRPr="00D46010">
              <w:rPr>
                <w:rFonts w:ascii="Arial Narrow" w:hAnsi="Arial Narrow" w:cs="Arial"/>
              </w:rPr>
              <w:t xml:space="preserve">Prueba 7.- </w:t>
            </w:r>
            <w:r w:rsidRPr="1B47DB2A">
              <w:rPr>
                <w:rFonts w:ascii="Arial Narrow" w:eastAsia="Arial Narrow" w:hAnsi="Arial Narrow" w:cs="Arial Narrow"/>
                <w:lang w:val="es"/>
              </w:rPr>
              <w:t xml:space="preserve">Si el tipo de operador es 15: </w:t>
            </w:r>
            <w:r w:rsidRPr="00D46010">
              <w:rPr>
                <w:rFonts w:ascii="Arial Narrow" w:eastAsia="Arial Narrow" w:hAnsi="Arial Narrow" w:cs="Arial Narrow"/>
              </w:rPr>
              <w:t>Transportista terrestre, valida q</w:t>
            </w:r>
            <w:proofErr w:type="spellStart"/>
            <w:r w:rsidRPr="1B47DB2A">
              <w:rPr>
                <w:rFonts w:ascii="Arial Narrow" w:eastAsia="Arial Narrow" w:hAnsi="Arial Narrow" w:cs="Arial Narrow"/>
                <w:lang w:val="es"/>
              </w:rPr>
              <w:t>ue</w:t>
            </w:r>
            <w:proofErr w:type="spellEnd"/>
            <w:r w:rsidRPr="1B47DB2A">
              <w:rPr>
                <w:rFonts w:ascii="Arial Narrow" w:eastAsia="Arial Narrow" w:hAnsi="Arial Narrow" w:cs="Arial Narrow"/>
                <w:lang w:val="es"/>
              </w:rPr>
              <w:t xml:space="preserve"> el estado del o</w:t>
            </w:r>
            <w:bookmarkStart w:id="0" w:name="_GoBack"/>
            <w:bookmarkEnd w:id="0"/>
            <w:r w:rsidRPr="1B47DB2A">
              <w:rPr>
                <w:rFonts w:ascii="Arial Narrow" w:eastAsia="Arial Narrow" w:hAnsi="Arial Narrow" w:cs="Arial Narrow"/>
                <w:lang w:val="es"/>
              </w:rPr>
              <w:t>perador de comercio exterior transmitido sea válido y se encuentre en la siguiente relación (Crear grupo de catálogo 781):</w:t>
            </w:r>
          </w:p>
          <w:p w14:paraId="08D97FD7" w14:textId="5171602D" w:rsidR="006F29EB" w:rsidRPr="00D46010" w:rsidRDefault="2A740C20" w:rsidP="1B47DB2A">
            <w:pPr>
              <w:spacing w:line="259" w:lineRule="auto"/>
              <w:rPr>
                <w:rFonts w:ascii="Arial Narrow" w:eastAsia="Arial Narrow" w:hAnsi="Arial Narrow" w:cs="Arial Narrow"/>
                <w:lang w:val="en-US"/>
              </w:rPr>
            </w:pPr>
            <w:r w:rsidRPr="00D46010">
              <w:rPr>
                <w:rFonts w:ascii="Arial Narrow" w:eastAsia="Arial Narrow" w:hAnsi="Arial Narrow" w:cs="Arial Narrow"/>
                <w:lang w:val="en-US"/>
              </w:rPr>
              <w:t xml:space="preserve">select* from </w:t>
            </w:r>
            <w:proofErr w:type="spellStart"/>
            <w:r w:rsidRPr="00D46010">
              <w:rPr>
                <w:rFonts w:ascii="Arial Narrow" w:eastAsia="Arial Narrow" w:hAnsi="Arial Narrow" w:cs="Arial Narrow"/>
                <w:lang w:val="en-US"/>
              </w:rPr>
              <w:t>datagrupocat</w:t>
            </w:r>
            <w:proofErr w:type="spellEnd"/>
            <w:r w:rsidRPr="00D46010">
              <w:rPr>
                <w:rFonts w:ascii="Arial Narrow" w:eastAsia="Arial Narrow" w:hAnsi="Arial Narrow" w:cs="Arial Narrow"/>
                <w:lang w:val="en-US"/>
              </w:rPr>
              <w:t xml:space="preserve"> where </w:t>
            </w:r>
            <w:proofErr w:type="spellStart"/>
            <w:r w:rsidRPr="00D46010">
              <w:rPr>
                <w:rFonts w:ascii="Arial Narrow" w:eastAsia="Arial Narrow" w:hAnsi="Arial Narrow" w:cs="Arial Narrow"/>
                <w:lang w:val="en-US"/>
              </w:rPr>
              <w:t>cod_grupo</w:t>
            </w:r>
            <w:proofErr w:type="spellEnd"/>
            <w:r w:rsidRPr="00D46010">
              <w:rPr>
                <w:rFonts w:ascii="Arial Narrow" w:eastAsia="Arial Narrow" w:hAnsi="Arial Narrow" w:cs="Arial Narrow"/>
                <w:lang w:val="en-US"/>
              </w:rPr>
              <w:t xml:space="preserve">='781' and </w:t>
            </w:r>
            <w:proofErr w:type="spellStart"/>
            <w:r w:rsidRPr="00D46010">
              <w:rPr>
                <w:rFonts w:ascii="Arial Narrow" w:eastAsia="Arial Narrow" w:hAnsi="Arial Narrow" w:cs="Arial Narrow"/>
                <w:lang w:val="en-US"/>
              </w:rPr>
              <w:t>cod_catalogo</w:t>
            </w:r>
            <w:proofErr w:type="spellEnd"/>
            <w:r w:rsidRPr="00D46010">
              <w:rPr>
                <w:rFonts w:ascii="Arial Narrow" w:eastAsia="Arial Narrow" w:hAnsi="Arial Narrow" w:cs="Arial Narrow"/>
                <w:lang w:val="en-US"/>
              </w:rPr>
              <w:t>='110'</w:t>
            </w:r>
          </w:p>
          <w:p w14:paraId="35795768" w14:textId="366345A8" w:rsidR="006F29EB" w:rsidRPr="00D46010" w:rsidRDefault="00DF0A1A" w:rsidP="1B47DB2A">
            <w:pPr>
              <w:spacing w:line="259" w:lineRule="auto"/>
              <w:rPr>
                <w:rFonts w:ascii="Arial Narrow" w:eastAsia="Arial Narrow" w:hAnsi="Arial Narrow" w:cs="Arial Narrow"/>
                <w:lang w:val="en-US"/>
              </w:rPr>
            </w:pPr>
            <w:r>
              <w:rPr>
                <w:noProof/>
              </w:rPr>
              <w:drawing>
                <wp:inline distT="0" distB="0" distL="0" distR="0" wp14:anchorId="1974043E" wp14:editId="12D37992">
                  <wp:extent cx="5400675" cy="1248410"/>
                  <wp:effectExtent l="0" t="0" r="9525" b="8890"/>
                  <wp:docPr id="1389563170" name="Imagen 1389563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675" cy="1248410"/>
                          </a:xfrm>
                          <a:prstGeom prst="rect">
                            <a:avLst/>
                          </a:prstGeom>
                        </pic:spPr>
                      </pic:pic>
                    </a:graphicData>
                  </a:graphic>
                </wp:inline>
              </w:drawing>
            </w:r>
          </w:p>
          <w:p w14:paraId="55D3196B" w14:textId="4F835378" w:rsidR="006F29EB" w:rsidRPr="0066664A" w:rsidRDefault="2A740C20" w:rsidP="1B47DB2A">
            <w:pPr>
              <w:spacing w:line="259" w:lineRule="auto"/>
              <w:rPr>
                <w:rFonts w:ascii="Arial Narrow" w:eastAsia="Arial Narrow" w:hAnsi="Arial Narrow" w:cs="Arial Narrow"/>
                <w:lang w:val="es"/>
              </w:rPr>
            </w:pPr>
            <w:r w:rsidRPr="1B47DB2A">
              <w:rPr>
                <w:rFonts w:ascii="Arial Narrow" w:eastAsia="Arial Narrow" w:hAnsi="Arial Narrow" w:cs="Arial Narrow"/>
                <w:lang w:val="es"/>
              </w:rPr>
              <w:t>En caso contrario el sistema genera el rechazo: “006 Estado de operador Transportista terrestre” + &lt;estado transmitido&gt; + “no válido”</w:t>
            </w:r>
          </w:p>
          <w:p w14:paraId="1A2C1662" w14:textId="7A72BAA2" w:rsidR="006F29EB" w:rsidRPr="0066664A" w:rsidRDefault="6EE2AF89" w:rsidP="1B47DB2A">
            <w:pPr>
              <w:spacing w:line="259" w:lineRule="auto"/>
            </w:pPr>
            <w:r>
              <w:rPr>
                <w:noProof/>
              </w:rPr>
              <w:drawing>
                <wp:inline distT="0" distB="0" distL="0" distR="0" wp14:anchorId="3010F3E1" wp14:editId="3E05823D">
                  <wp:extent cx="4572000" cy="733425"/>
                  <wp:effectExtent l="0" t="0" r="0" b="0"/>
                  <wp:docPr id="627279264" name="Picture 62727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279264"/>
                          <pic:cNvPicPr/>
                        </pic:nvPicPr>
                        <pic:blipFill>
                          <a:blip r:embed="rId31">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p w14:paraId="0EE6DE9F" w14:textId="254C5AB3" w:rsidR="006F29EB" w:rsidRPr="0066664A" w:rsidRDefault="006F29EB" w:rsidP="1B47DB2A">
            <w:pPr>
              <w:spacing w:line="259" w:lineRule="auto"/>
            </w:pPr>
          </w:p>
          <w:p w14:paraId="75E32B67" w14:textId="583725ED" w:rsidR="006F29EB" w:rsidRPr="0066664A" w:rsidRDefault="2A740C20" w:rsidP="1B47DB2A">
            <w:pPr>
              <w:spacing w:line="259" w:lineRule="auto"/>
              <w:rPr>
                <w:rFonts w:ascii="Arial Narrow" w:hAnsi="Arial Narrow" w:cs="Arial"/>
              </w:rPr>
            </w:pPr>
            <w:r w:rsidRPr="1B47DB2A">
              <w:rPr>
                <w:rFonts w:ascii="Arial Narrow" w:hAnsi="Arial Narrow" w:cs="Arial"/>
              </w:rPr>
              <w:t>De cumplirse con las validaciones anteriores, se verifica lo siguiente:</w:t>
            </w:r>
          </w:p>
          <w:p w14:paraId="67E00FB8" w14:textId="36F23B41" w:rsidR="006F29EB" w:rsidRPr="0066664A" w:rsidRDefault="2A740C20" w:rsidP="1B47DB2A">
            <w:pPr>
              <w:spacing w:line="259" w:lineRule="auto"/>
              <w:rPr>
                <w:rFonts w:ascii="Arial Narrow" w:hAnsi="Arial Narrow" w:cs="Arial"/>
                <w:b/>
                <w:bCs/>
              </w:rPr>
            </w:pPr>
            <w:proofErr w:type="gramStart"/>
            <w:r w:rsidRPr="1B47DB2A">
              <w:rPr>
                <w:rFonts w:ascii="Arial Narrow" w:hAnsi="Arial Narrow" w:cs="Arial"/>
                <w:b/>
                <w:bCs/>
              </w:rPr>
              <w:t>TIPO  A</w:t>
            </w:r>
            <w:proofErr w:type="gramEnd"/>
            <w:r w:rsidRPr="1B47DB2A">
              <w:rPr>
                <w:rFonts w:ascii="Arial Narrow" w:hAnsi="Arial Narrow" w:cs="Arial"/>
                <w:b/>
                <w:bCs/>
              </w:rPr>
              <w:t>: Cuando el Tipo de Operador es diferente de 15.</w:t>
            </w:r>
          </w:p>
          <w:p w14:paraId="314834F5" w14:textId="0C10CECB" w:rsidR="006F29EB" w:rsidRPr="0066664A" w:rsidRDefault="006F29EB" w:rsidP="6EA9CF3F">
            <w:pPr>
              <w:spacing w:line="259" w:lineRule="auto"/>
              <w:jc w:val="both"/>
              <w:rPr>
                <w:rFonts w:ascii="Arial Narrow" w:hAnsi="Arial Narrow" w:cs="Arial"/>
              </w:rPr>
            </w:pPr>
          </w:p>
          <w:p w14:paraId="0767BFA6" w14:textId="5507B1DC" w:rsidR="006F29EB" w:rsidRPr="0066664A" w:rsidRDefault="2A740C20" w:rsidP="1B47DB2A">
            <w:pPr>
              <w:spacing w:line="259" w:lineRule="auto"/>
              <w:jc w:val="both"/>
              <w:rPr>
                <w:rFonts w:ascii="Arial Narrow" w:hAnsi="Arial Narrow" w:cs="Arial"/>
              </w:rPr>
            </w:pPr>
            <w:r w:rsidRPr="1B47DB2A">
              <w:rPr>
                <w:rFonts w:ascii="Arial Narrow" w:hAnsi="Arial Narrow" w:cs="Arial"/>
              </w:rPr>
              <w:lastRenderedPageBreak/>
              <w:t>Prueba 1- Si el tipo de operador transmitido es diferente de 15: Transportista terrestre se obtiene los datos de RUC y la vigencia de la autorización del OCE (datos 2 y 13 del Anexo1) del SDA de todos los operadores de comercio exterior que correspondan al tipo y al estado transmitido, cuyos dos primeros dígitos del número de RUC obtenido sean 10 o 20 y que el indicador del registro se encuentre activo.</w:t>
            </w:r>
          </w:p>
          <w:p w14:paraId="3A01DF02" w14:textId="0698F6BF" w:rsidR="006F29EB" w:rsidRPr="0066664A" w:rsidRDefault="2A740C20" w:rsidP="00D50BA0">
            <w:pPr>
              <w:pStyle w:val="Prrafodelista"/>
              <w:numPr>
                <w:ilvl w:val="0"/>
                <w:numId w:val="8"/>
              </w:numPr>
              <w:spacing w:line="259" w:lineRule="auto"/>
              <w:rPr>
                <w:rFonts w:ascii="Arial Narrow" w:eastAsia="Arial Narrow" w:hAnsi="Arial Narrow" w:cs="Arial Narrow"/>
              </w:rPr>
            </w:pPr>
            <w:r w:rsidRPr="1B47DB2A">
              <w:rPr>
                <w:rFonts w:ascii="Arial Narrow" w:hAnsi="Arial Narrow" w:cs="Arial"/>
              </w:rPr>
              <w:t>Los datos 3 al 10 del Anexo1 si el RUC empieza en 20: EL RUC empieza con 20:</w:t>
            </w:r>
          </w:p>
          <w:p w14:paraId="0817867D" w14:textId="0EEA9F94" w:rsidR="006F29EB" w:rsidRPr="0066664A" w:rsidRDefault="2A740C20" w:rsidP="1B47DB2A">
            <w:pPr>
              <w:spacing w:line="259" w:lineRule="auto"/>
              <w:rPr>
                <w:rFonts w:ascii="Arial Narrow" w:hAnsi="Arial Narrow" w:cs="Arial"/>
              </w:rPr>
            </w:pPr>
            <w:r w:rsidRPr="1B47DB2A">
              <w:rPr>
                <w:rFonts w:ascii="Arial Narrow" w:hAnsi="Arial Narrow" w:cs="Arial"/>
              </w:rPr>
              <w:t>El sistema muestra si tiene certificación OEA.</w:t>
            </w:r>
          </w:p>
          <w:p w14:paraId="3BB3F0BB" w14:textId="080985F5" w:rsidR="006F29EB" w:rsidRPr="0066664A" w:rsidRDefault="2A740C20" w:rsidP="1B47DB2A">
            <w:pPr>
              <w:spacing w:line="259" w:lineRule="auto"/>
              <w:rPr>
                <w:rFonts w:ascii="Arial Narrow" w:hAnsi="Arial Narrow" w:cs="Arial"/>
              </w:rPr>
            </w:pPr>
            <w:r w:rsidRPr="1B47DB2A">
              <w:rPr>
                <w:rFonts w:ascii="Arial Narrow" w:hAnsi="Arial Narrow" w:cs="Arial"/>
              </w:rPr>
              <w:t>El sistema muestra las circunscripciones aduaneras</w:t>
            </w:r>
          </w:p>
          <w:p w14:paraId="601BD94D" w14:textId="1D520D76" w:rsidR="006F29EB" w:rsidRPr="0066664A" w:rsidRDefault="6EE2AF89" w:rsidP="1B47DB2A">
            <w:pPr>
              <w:spacing w:line="259" w:lineRule="auto"/>
            </w:pPr>
            <w:r>
              <w:rPr>
                <w:noProof/>
              </w:rPr>
              <w:drawing>
                <wp:inline distT="0" distB="0" distL="0" distR="0" wp14:anchorId="1C2FE143" wp14:editId="19F8A4E6">
                  <wp:extent cx="4572000" cy="2028825"/>
                  <wp:effectExtent l="0" t="0" r="0" b="0"/>
                  <wp:docPr id="1793794647" name="Picture 1793794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3794647"/>
                          <pic:cNvPicPr/>
                        </pic:nvPicPr>
                        <pic:blipFill>
                          <a:blip r:embed="rId32">
                            <a:extLst>
                              <a:ext uri="{28A0092B-C50C-407E-A947-70E740481C1C}">
                                <a14:useLocalDpi xmlns:a14="http://schemas.microsoft.com/office/drawing/2010/main" val="0"/>
                              </a:ext>
                            </a:extLst>
                          </a:blip>
                          <a:stretch>
                            <a:fillRect/>
                          </a:stretch>
                        </pic:blipFill>
                        <pic:spPr>
                          <a:xfrm>
                            <a:off x="0" y="0"/>
                            <a:ext cx="4572000" cy="2028825"/>
                          </a:xfrm>
                          <a:prstGeom prst="rect">
                            <a:avLst/>
                          </a:prstGeom>
                        </pic:spPr>
                      </pic:pic>
                    </a:graphicData>
                  </a:graphic>
                </wp:inline>
              </w:drawing>
            </w:r>
          </w:p>
          <w:p w14:paraId="51A022CE" w14:textId="3495F9CA" w:rsidR="006F29EB" w:rsidRPr="0066664A" w:rsidRDefault="2A740C20" w:rsidP="00D50BA0">
            <w:pPr>
              <w:pStyle w:val="Prrafodelista"/>
              <w:numPr>
                <w:ilvl w:val="0"/>
                <w:numId w:val="7"/>
              </w:numPr>
              <w:spacing w:line="259" w:lineRule="auto"/>
            </w:pPr>
            <w:r w:rsidRPr="1B47DB2A">
              <w:t xml:space="preserve">Los datos 3, 5, 6, 9 y 10 del Anexo1 si el RUC empieza en 10: </w:t>
            </w:r>
            <w:r w:rsidRPr="1B47DB2A">
              <w:rPr>
                <w:rFonts w:ascii="Arial Narrow" w:hAnsi="Arial Narrow" w:cs="Arial"/>
              </w:rPr>
              <w:t>El RUC empieza con 10:</w:t>
            </w:r>
          </w:p>
          <w:p w14:paraId="22471E73" w14:textId="0F5018AE" w:rsidR="006F29EB" w:rsidRPr="0066664A" w:rsidRDefault="2A740C20" w:rsidP="1B47DB2A">
            <w:pPr>
              <w:spacing w:line="259" w:lineRule="auto"/>
              <w:jc w:val="both"/>
              <w:rPr>
                <w:rFonts w:ascii="Arial Narrow" w:hAnsi="Arial Narrow" w:cs="Arial"/>
              </w:rPr>
            </w:pPr>
            <w:r w:rsidRPr="1B47DB2A">
              <w:rPr>
                <w:rFonts w:ascii="Arial Narrow" w:hAnsi="Arial Narrow" w:cs="Arial"/>
              </w:rPr>
              <w:t>Prueba 2.- Si el tipo de operador transmitido es 12 (representante del transportista), 20 (agente de carga internacional), 31 (depósito temporal) o 32 (depósito aduanero) por cada circunscripción encontrada se obtiene la descripción del tipo de carga asociado del SDA (dato 16 del Anexo1) buscando en la tabla de tipos de carga por tipo de operador, número de RUC, código de circunscripción, ultimo rango de fechas de vigencia y que el indicador del registro se encuentre activo. Considerar sólo una ocurrencia en caso de obtener más de una ocurrencia repetida para un mismo de tipo de carga.</w:t>
            </w:r>
          </w:p>
          <w:p w14:paraId="60EABE1D" w14:textId="277C614F" w:rsidR="006F29EB" w:rsidRPr="0066664A" w:rsidRDefault="49C8B87F" w:rsidP="1B47DB2A">
            <w:pPr>
              <w:spacing w:line="259" w:lineRule="auto"/>
              <w:jc w:val="both"/>
              <w:rPr>
                <w:rFonts w:ascii="Arial Narrow" w:hAnsi="Arial Narrow" w:cs="Arial"/>
              </w:rPr>
            </w:pPr>
            <w:r w:rsidRPr="6EA9CF3F">
              <w:rPr>
                <w:rFonts w:ascii="Arial Narrow" w:hAnsi="Arial Narrow" w:cs="Arial"/>
              </w:rPr>
              <w:t xml:space="preserve">El sistema muestra la vigencia de autorización, las circunscripciones </w:t>
            </w:r>
            <w:r w:rsidR="088D96FB" w:rsidRPr="6EA9CF3F">
              <w:rPr>
                <w:rFonts w:ascii="Arial Narrow" w:hAnsi="Arial Narrow" w:cs="Arial"/>
              </w:rPr>
              <w:t>asociadas y</w:t>
            </w:r>
            <w:r w:rsidRPr="6EA9CF3F">
              <w:rPr>
                <w:rFonts w:ascii="Arial Narrow" w:hAnsi="Arial Narrow" w:cs="Arial"/>
              </w:rPr>
              <w:t xml:space="preserve"> la descripción del tipo de carga.</w:t>
            </w:r>
          </w:p>
          <w:p w14:paraId="25F9B439" w14:textId="6F458E2C" w:rsidR="006F29EB" w:rsidRDefault="006F29EB" w:rsidP="6EA9CF3F">
            <w:pPr>
              <w:spacing w:line="259" w:lineRule="auto"/>
              <w:jc w:val="both"/>
              <w:rPr>
                <w:rFonts w:ascii="Arial Narrow" w:hAnsi="Arial Narrow" w:cs="Arial"/>
              </w:rPr>
            </w:pPr>
          </w:p>
          <w:p w14:paraId="50B7FEE2" w14:textId="73923FD0" w:rsidR="006F29EB" w:rsidRPr="0066664A" w:rsidRDefault="306823C0" w:rsidP="1B47DB2A">
            <w:r>
              <w:rPr>
                <w:noProof/>
              </w:rPr>
              <w:drawing>
                <wp:inline distT="0" distB="0" distL="0" distR="0" wp14:anchorId="1BED479D" wp14:editId="2DA6003D">
                  <wp:extent cx="4572000" cy="1638300"/>
                  <wp:effectExtent l="0" t="0" r="0" b="0"/>
                  <wp:docPr id="1194655156" name="Picture 11946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655156"/>
                          <pic:cNvPicPr/>
                        </pic:nvPicPr>
                        <pic:blipFill>
                          <a:blip r:embed="rId33">
                            <a:extLst>
                              <a:ext uri="{28A0092B-C50C-407E-A947-70E740481C1C}">
                                <a14:useLocalDpi xmlns:a14="http://schemas.microsoft.com/office/drawing/2010/main" val="0"/>
                              </a:ext>
                            </a:extLst>
                          </a:blip>
                          <a:stretch>
                            <a:fillRect/>
                          </a:stretch>
                        </pic:blipFill>
                        <pic:spPr>
                          <a:xfrm>
                            <a:off x="0" y="0"/>
                            <a:ext cx="4572000" cy="1638300"/>
                          </a:xfrm>
                          <a:prstGeom prst="rect">
                            <a:avLst/>
                          </a:prstGeom>
                        </pic:spPr>
                      </pic:pic>
                    </a:graphicData>
                  </a:graphic>
                </wp:inline>
              </w:drawing>
            </w:r>
          </w:p>
          <w:p w14:paraId="1FB1F7B8" w14:textId="1E131F3E" w:rsidR="006F29EB" w:rsidRPr="0066664A" w:rsidRDefault="4B1CB42C" w:rsidP="6EA9CF3F">
            <w:pPr>
              <w:spacing w:line="259" w:lineRule="auto"/>
              <w:rPr>
                <w:rFonts w:ascii="Arial Narrow" w:hAnsi="Arial Narrow" w:cs="Arial"/>
                <w:b/>
                <w:bCs/>
              </w:rPr>
            </w:pPr>
            <w:proofErr w:type="gramStart"/>
            <w:r w:rsidRPr="6EA9CF3F">
              <w:rPr>
                <w:rFonts w:ascii="Arial Narrow" w:hAnsi="Arial Narrow" w:cs="Arial"/>
                <w:b/>
                <w:bCs/>
              </w:rPr>
              <w:t>TIPO  B</w:t>
            </w:r>
            <w:proofErr w:type="gramEnd"/>
            <w:r w:rsidRPr="6EA9CF3F">
              <w:rPr>
                <w:rFonts w:ascii="Arial Narrow" w:hAnsi="Arial Narrow" w:cs="Arial"/>
                <w:b/>
                <w:bCs/>
              </w:rPr>
              <w:t>: Cuando el Tipo de Operador es 15.</w:t>
            </w:r>
          </w:p>
          <w:p w14:paraId="54465406" w14:textId="522CDE92" w:rsidR="006F29EB" w:rsidRPr="00D46010" w:rsidRDefault="006F29EB" w:rsidP="6EA9CF3F">
            <w:pPr>
              <w:rPr>
                <w:rFonts w:ascii="Arial Narrow" w:hAnsi="Arial Narrow" w:cs="Arial"/>
              </w:rPr>
            </w:pPr>
          </w:p>
          <w:p w14:paraId="0923DA1B" w14:textId="31A303F1" w:rsidR="006F29EB" w:rsidRPr="0066664A" w:rsidRDefault="4B1CB42C" w:rsidP="6EA9CF3F">
            <w:r w:rsidRPr="00D46010">
              <w:rPr>
                <w:rFonts w:ascii="Arial Narrow" w:eastAsia="Arial Narrow" w:hAnsi="Arial Narrow" w:cs="Arial Narrow"/>
              </w:rPr>
              <w:t>Si el tipo de operador transmitido es 15: Transportista terrestre se obtiene los datos de RUC, del código aduanero del operador (empresa de transporte terrestre), del nombre de la empresa de transporte terrestre y de la vigencia de la autorización del operador (datos 2, 17,18 y 13 del Anexo1) de todos los operadores de comercio exterior que correspondan al tipo y al estado transmitido.</w:t>
            </w:r>
          </w:p>
          <w:p w14:paraId="742AA627" w14:textId="79AEBF2F" w:rsidR="006F29EB" w:rsidRPr="0066664A" w:rsidRDefault="7703BE3C" w:rsidP="1B47DB2A">
            <w:r>
              <w:rPr>
                <w:noProof/>
              </w:rPr>
              <w:drawing>
                <wp:inline distT="0" distB="0" distL="0" distR="0" wp14:anchorId="09E1F336" wp14:editId="262B040B">
                  <wp:extent cx="5181598" cy="1144270"/>
                  <wp:effectExtent l="0" t="0" r="0" b="0"/>
                  <wp:docPr id="1437857455" name="Picture 143785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857455"/>
                          <pic:cNvPicPr/>
                        </pic:nvPicPr>
                        <pic:blipFill>
                          <a:blip r:embed="rId34">
                            <a:extLst>
                              <a:ext uri="{28A0092B-C50C-407E-A947-70E740481C1C}">
                                <a14:useLocalDpi xmlns:a14="http://schemas.microsoft.com/office/drawing/2010/main" val="0"/>
                              </a:ext>
                            </a:extLst>
                          </a:blip>
                          <a:stretch>
                            <a:fillRect/>
                          </a:stretch>
                        </pic:blipFill>
                        <pic:spPr>
                          <a:xfrm>
                            <a:off x="0" y="0"/>
                            <a:ext cx="5181598" cy="1144270"/>
                          </a:xfrm>
                          <a:prstGeom prst="rect">
                            <a:avLst/>
                          </a:prstGeom>
                        </pic:spPr>
                      </pic:pic>
                    </a:graphicData>
                  </a:graphic>
                </wp:inline>
              </w:drawing>
            </w:r>
          </w:p>
          <w:p w14:paraId="3CE874C4" w14:textId="036F27B6" w:rsidR="6EA9CF3F" w:rsidRDefault="6EA9CF3F" w:rsidP="6EA9CF3F"/>
          <w:p w14:paraId="0B8D231E" w14:textId="02E8AF1D" w:rsidR="006F29EB" w:rsidRPr="0066664A" w:rsidRDefault="006F29EB" w:rsidP="1B47DB2A"/>
          <w:p w14:paraId="38584FAB" w14:textId="7FEF7822" w:rsidR="006F29EB" w:rsidRPr="0066664A" w:rsidRDefault="3FADDD4D" w:rsidP="1B47DB2A">
            <w:r>
              <w:rPr>
                <w:noProof/>
              </w:rPr>
              <w:drawing>
                <wp:inline distT="0" distB="0" distL="0" distR="0" wp14:anchorId="6594BCEF" wp14:editId="55654A2D">
                  <wp:extent cx="4572000" cy="742950"/>
                  <wp:effectExtent l="0" t="0" r="0" b="0"/>
                  <wp:docPr id="1389563168" name="Picture 138956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9563168"/>
                          <pic:cNvPicPr/>
                        </pic:nvPicPr>
                        <pic:blipFill>
                          <a:blip r:embed="rId35">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tc>
      </w:tr>
    </w:tbl>
    <w:p w14:paraId="20D2992E" w14:textId="77777777" w:rsidR="00143D5C" w:rsidRDefault="00143D5C" w:rsidP="00E04139"/>
    <w:p w14:paraId="43D39993" w14:textId="77777777" w:rsidR="0060493F" w:rsidRDefault="0060493F" w:rsidP="00E04139">
      <w:pPr>
        <w:rPr>
          <w:rFonts w:ascii="Arial Narrow" w:hAnsi="Arial Narrow" w:cs="Arial"/>
        </w:rPr>
      </w:pPr>
    </w:p>
    <w:p w14:paraId="24215299" w14:textId="5D8A4D7E" w:rsidR="1B47DB2A" w:rsidRDefault="1B47DB2A" w:rsidP="1B47DB2A">
      <w:pPr>
        <w:spacing w:line="259" w:lineRule="auto"/>
      </w:pPr>
    </w:p>
    <w:p w14:paraId="6AE786E5" w14:textId="7050D6A7" w:rsidR="1B47DB2A" w:rsidRDefault="1B47DB2A" w:rsidP="1B47DB2A">
      <w:pPr>
        <w:spacing w:line="259" w:lineRule="auto"/>
      </w:pPr>
    </w:p>
    <w:tbl>
      <w:tblPr>
        <w:tblW w:w="0" w:type="auto"/>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Look w:val="04A0" w:firstRow="1" w:lastRow="0" w:firstColumn="1" w:lastColumn="0" w:noHBand="0" w:noVBand="1"/>
      </w:tblPr>
      <w:tblGrid>
        <w:gridCol w:w="2212"/>
        <w:gridCol w:w="1773"/>
        <w:gridCol w:w="2743"/>
        <w:gridCol w:w="1767"/>
      </w:tblGrid>
      <w:tr w:rsidR="1B47DB2A" w14:paraId="6A39319E" w14:textId="77777777" w:rsidTr="0C75B653">
        <w:trPr>
          <w:trHeight w:val="919"/>
        </w:trPr>
        <w:tc>
          <w:tcPr>
            <w:tcW w:w="2212" w:type="dxa"/>
            <w:tcBorders>
              <w:bottom w:val="single" w:sz="4" w:space="0" w:color="DBE5F1"/>
            </w:tcBorders>
            <w:shd w:val="clear" w:color="auto" w:fill="244061"/>
            <w:vAlign w:val="center"/>
          </w:tcPr>
          <w:p w14:paraId="389C8268" w14:textId="77777777" w:rsidR="1B47DB2A" w:rsidRDefault="1B47DB2A" w:rsidP="1B47DB2A">
            <w:pPr>
              <w:jc w:val="center"/>
              <w:rPr>
                <w:rFonts w:ascii="Arial" w:hAnsi="Arial" w:cs="Arial"/>
                <w:b/>
                <w:bCs/>
                <w:sz w:val="16"/>
                <w:szCs w:val="16"/>
              </w:rPr>
            </w:pPr>
            <w:r w:rsidRPr="1B47DB2A">
              <w:rPr>
                <w:rFonts w:ascii="Arial" w:hAnsi="Arial" w:cs="Arial"/>
                <w:b/>
                <w:bCs/>
                <w:sz w:val="16"/>
                <w:szCs w:val="16"/>
              </w:rPr>
              <w:t>N° DEL REQUERIMIENTO FUNCIONAL Y NO FUNCIONAL O SAU</w:t>
            </w:r>
          </w:p>
        </w:tc>
        <w:tc>
          <w:tcPr>
            <w:tcW w:w="1773" w:type="dxa"/>
            <w:tcBorders>
              <w:bottom w:val="single" w:sz="4" w:space="0" w:color="DBE5F1"/>
            </w:tcBorders>
            <w:shd w:val="clear" w:color="auto" w:fill="244061"/>
            <w:vAlign w:val="center"/>
          </w:tcPr>
          <w:p w14:paraId="2539C775" w14:textId="77777777" w:rsidR="1B47DB2A" w:rsidRDefault="1B47DB2A" w:rsidP="1B47DB2A">
            <w:pPr>
              <w:jc w:val="center"/>
              <w:rPr>
                <w:rFonts w:ascii="Arial" w:hAnsi="Arial" w:cs="Arial"/>
                <w:b/>
                <w:bCs/>
                <w:sz w:val="16"/>
                <w:szCs w:val="16"/>
              </w:rPr>
            </w:pPr>
            <w:r w:rsidRPr="1B47DB2A">
              <w:rPr>
                <w:rFonts w:ascii="Arial" w:hAnsi="Arial" w:cs="Arial"/>
                <w:b/>
                <w:bCs/>
                <w:sz w:val="16"/>
                <w:szCs w:val="16"/>
              </w:rPr>
              <w:t>N° DEL CUS</w:t>
            </w:r>
          </w:p>
        </w:tc>
        <w:tc>
          <w:tcPr>
            <w:tcW w:w="2743" w:type="dxa"/>
            <w:tcBorders>
              <w:bottom w:val="single" w:sz="4" w:space="0" w:color="DBE5F1"/>
            </w:tcBorders>
            <w:shd w:val="clear" w:color="auto" w:fill="244061"/>
            <w:vAlign w:val="center"/>
          </w:tcPr>
          <w:p w14:paraId="068AB4A3" w14:textId="77777777" w:rsidR="1B47DB2A" w:rsidRDefault="1B47DB2A" w:rsidP="1B47DB2A">
            <w:pPr>
              <w:jc w:val="center"/>
              <w:rPr>
                <w:rFonts w:ascii="Arial" w:hAnsi="Arial" w:cs="Arial"/>
                <w:b/>
                <w:bCs/>
                <w:sz w:val="16"/>
                <w:szCs w:val="16"/>
              </w:rPr>
            </w:pPr>
            <w:r w:rsidRPr="1B47DB2A">
              <w:rPr>
                <w:rFonts w:ascii="Arial" w:hAnsi="Arial" w:cs="Arial"/>
                <w:b/>
                <w:bCs/>
                <w:sz w:val="16"/>
                <w:szCs w:val="16"/>
              </w:rPr>
              <w:t>SOFTWARE</w:t>
            </w:r>
          </w:p>
        </w:tc>
        <w:tc>
          <w:tcPr>
            <w:tcW w:w="1767" w:type="dxa"/>
            <w:tcBorders>
              <w:bottom w:val="single" w:sz="4" w:space="0" w:color="DBE5F1"/>
            </w:tcBorders>
            <w:shd w:val="clear" w:color="auto" w:fill="244061"/>
            <w:vAlign w:val="center"/>
          </w:tcPr>
          <w:p w14:paraId="5E1248FF" w14:textId="77777777" w:rsidR="1B47DB2A" w:rsidRDefault="1B47DB2A" w:rsidP="1B47DB2A">
            <w:pPr>
              <w:jc w:val="center"/>
              <w:rPr>
                <w:rFonts w:ascii="Arial" w:hAnsi="Arial" w:cs="Arial"/>
                <w:b/>
                <w:bCs/>
                <w:sz w:val="16"/>
                <w:szCs w:val="16"/>
              </w:rPr>
            </w:pPr>
            <w:r w:rsidRPr="1B47DB2A">
              <w:rPr>
                <w:rFonts w:ascii="Arial" w:hAnsi="Arial" w:cs="Arial"/>
                <w:b/>
                <w:bCs/>
                <w:sz w:val="16"/>
                <w:szCs w:val="16"/>
              </w:rPr>
              <w:t>DATOS DE ENTRADA</w:t>
            </w:r>
          </w:p>
        </w:tc>
      </w:tr>
      <w:tr w:rsidR="1B47DB2A" w14:paraId="4C94AD64" w14:textId="77777777" w:rsidTr="0C75B653">
        <w:trPr>
          <w:trHeight w:val="919"/>
        </w:trPr>
        <w:tc>
          <w:tcPr>
            <w:tcW w:w="2212" w:type="dxa"/>
            <w:shd w:val="clear" w:color="auto" w:fill="FFFFFF" w:themeFill="background1"/>
          </w:tcPr>
          <w:p w14:paraId="2B6AC7A6" w14:textId="22D1F0C2" w:rsidR="1B47DB2A" w:rsidRDefault="1B47DB2A" w:rsidP="1B47DB2A">
            <w:pPr>
              <w:jc w:val="center"/>
              <w:rPr>
                <w:rFonts w:ascii="Arial Narrow" w:hAnsi="Arial Narrow" w:cs="Arial"/>
                <w:b/>
                <w:bCs/>
              </w:rPr>
            </w:pPr>
            <w:r w:rsidRPr="1B47DB2A">
              <w:rPr>
                <w:rFonts w:ascii="Arial Narrow" w:hAnsi="Arial Narrow" w:cs="Arial"/>
                <w:b/>
                <w:bCs/>
              </w:rPr>
              <w:t xml:space="preserve">1. Verificar la vigencia del Servicio Web </w:t>
            </w:r>
          </w:p>
        </w:tc>
        <w:tc>
          <w:tcPr>
            <w:tcW w:w="1773" w:type="dxa"/>
            <w:shd w:val="clear" w:color="auto" w:fill="FFFFFF" w:themeFill="background1"/>
          </w:tcPr>
          <w:p w14:paraId="5827329D" w14:textId="42E1D860" w:rsidR="1B47DB2A" w:rsidRDefault="1B47DB2A" w:rsidP="1B47DB2A">
            <w:pPr>
              <w:jc w:val="center"/>
              <w:rPr>
                <w:rFonts w:ascii="Arial Narrow" w:hAnsi="Arial Narrow"/>
              </w:rPr>
            </w:pPr>
            <w:r w:rsidRPr="1B47DB2A">
              <w:rPr>
                <w:rFonts w:ascii="Arial Narrow" w:hAnsi="Arial Narrow"/>
              </w:rPr>
              <w:t>CUS01</w:t>
            </w:r>
          </w:p>
        </w:tc>
        <w:tc>
          <w:tcPr>
            <w:tcW w:w="2743" w:type="dxa"/>
            <w:shd w:val="clear" w:color="auto" w:fill="FFFFFF" w:themeFill="background1"/>
          </w:tcPr>
          <w:p w14:paraId="3FEFEFF0" w14:textId="151B1377" w:rsidR="1B47DB2A" w:rsidRDefault="1B47DB2A" w:rsidP="1B47DB2A">
            <w:pPr>
              <w:jc w:val="center"/>
              <w:rPr>
                <w:rFonts w:ascii="Arial Narrow" w:hAnsi="Arial Narrow" w:cs="Arial"/>
                <w:b/>
                <w:bCs/>
              </w:rPr>
            </w:pPr>
            <w:r w:rsidRPr="1B47DB2A">
              <w:rPr>
                <w:rFonts w:ascii="Arial Narrow" w:hAnsi="Arial Narrow" w:cs="Arial"/>
                <w:b/>
                <w:bCs/>
              </w:rPr>
              <w:t>SOAP UIP</w:t>
            </w:r>
          </w:p>
        </w:tc>
        <w:tc>
          <w:tcPr>
            <w:tcW w:w="1767" w:type="dxa"/>
            <w:shd w:val="clear" w:color="auto" w:fill="FFFFFF" w:themeFill="background1"/>
          </w:tcPr>
          <w:p w14:paraId="64E462F0" w14:textId="62CCB494" w:rsidR="1B47DB2A" w:rsidRDefault="55486E79" w:rsidP="6EA9CF3F">
            <w:pPr>
              <w:spacing w:line="259" w:lineRule="auto"/>
              <w:jc w:val="center"/>
            </w:pPr>
            <w:r w:rsidRPr="6EA9CF3F">
              <w:rPr>
                <w:rFonts w:ascii="Arial Narrow" w:hAnsi="Arial Narrow" w:cs="Arial"/>
              </w:rPr>
              <w:t>Numero de Ruc</w:t>
            </w:r>
          </w:p>
        </w:tc>
      </w:tr>
      <w:tr w:rsidR="1B47DB2A" w14:paraId="370F5188" w14:textId="77777777" w:rsidTr="0C75B653">
        <w:trPr>
          <w:trHeight w:val="919"/>
        </w:trPr>
        <w:tc>
          <w:tcPr>
            <w:tcW w:w="8495" w:type="dxa"/>
            <w:gridSpan w:val="4"/>
            <w:tcBorders>
              <w:bottom w:val="single" w:sz="4" w:space="0" w:color="DBE5F1"/>
            </w:tcBorders>
            <w:shd w:val="clear" w:color="auto" w:fill="FFFFFF" w:themeFill="background1"/>
          </w:tcPr>
          <w:p w14:paraId="3414F62E" w14:textId="3F35F24A" w:rsidR="1B47DB2A" w:rsidRDefault="1B47DB2A" w:rsidP="1B47DB2A">
            <w:pPr>
              <w:rPr>
                <w:rFonts w:ascii="Arial Narrow" w:hAnsi="Arial Narrow" w:cs="Arial"/>
              </w:rPr>
            </w:pPr>
            <w:r w:rsidRPr="1B47DB2A">
              <w:rPr>
                <w:rFonts w:ascii="Arial Narrow" w:hAnsi="Arial Narrow" w:cs="Arial"/>
              </w:rPr>
              <w:t>Paso 1: Verificar la vigencia del servicio:</w:t>
            </w:r>
          </w:p>
          <w:p w14:paraId="47186307" w14:textId="062AB0B8" w:rsidR="1B47DB2A" w:rsidRDefault="1B47DB2A" w:rsidP="1B47DB2A">
            <w:pPr>
              <w:rPr>
                <w:rFonts w:ascii="Courier" w:hAnsi="Courier" w:cs="Courier"/>
                <w:color w:val="FF0000"/>
                <w:highlight w:val="white"/>
                <w:lang w:val="en-US" w:eastAsia="es-PE"/>
              </w:rPr>
            </w:pPr>
            <w:r w:rsidRPr="1B47DB2A">
              <w:rPr>
                <w:rFonts w:ascii="Courier" w:hAnsi="Courier" w:cs="Courier"/>
                <w:color w:val="0000FF"/>
                <w:highlight w:val="white"/>
                <w:lang w:val="en-US" w:eastAsia="es-PE"/>
              </w:rPr>
              <w:t>Select</w:t>
            </w:r>
            <w:r w:rsidRPr="1B47DB2A">
              <w:rPr>
                <w:rFonts w:ascii="Courier" w:hAnsi="Courier" w:cs="Courier"/>
                <w:color w:val="000000" w:themeColor="text1"/>
                <w:highlight w:val="white"/>
                <w:lang w:val="en-US" w:eastAsia="es-PE"/>
              </w:rPr>
              <w:t xml:space="preserve"> * </w:t>
            </w:r>
            <w:r w:rsidRPr="1B47DB2A">
              <w:rPr>
                <w:rFonts w:ascii="Courier" w:hAnsi="Courier" w:cs="Courier"/>
                <w:color w:val="0000FF"/>
                <w:highlight w:val="white"/>
                <w:lang w:val="en-US" w:eastAsia="es-PE"/>
              </w:rPr>
              <w:t>from</w:t>
            </w:r>
            <w:r w:rsidRPr="1B47DB2A">
              <w:rPr>
                <w:rFonts w:ascii="Courier" w:hAnsi="Courier" w:cs="Courier"/>
                <w:color w:val="000000" w:themeColor="text1"/>
                <w:highlight w:val="white"/>
                <w:lang w:val="en-US" w:eastAsia="es-PE"/>
              </w:rPr>
              <w:t xml:space="preserve"> datacatalogo </w:t>
            </w:r>
            <w:r w:rsidRPr="1B47DB2A">
              <w:rPr>
                <w:rFonts w:ascii="Courier" w:hAnsi="Courier" w:cs="Courier"/>
                <w:color w:val="0000FF"/>
                <w:highlight w:val="white"/>
                <w:lang w:val="en-US" w:eastAsia="es-PE"/>
              </w:rPr>
              <w:t>where</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cod_catalogo</w:t>
            </w:r>
            <w:proofErr w:type="spellEnd"/>
            <w:r w:rsidRPr="1B47DB2A">
              <w:rPr>
                <w:rFonts w:ascii="Courier" w:hAnsi="Courier" w:cs="Courier"/>
                <w:color w:val="0000FF"/>
                <w:highlight w:val="white"/>
                <w:lang w:val="en-US" w:eastAsia="es-PE"/>
              </w:rPr>
              <w:t>=</w:t>
            </w:r>
            <w:r w:rsidRPr="1B47DB2A">
              <w:rPr>
                <w:rFonts w:ascii="Courier" w:hAnsi="Courier" w:cs="Courier"/>
                <w:color w:val="FF0000"/>
                <w:highlight w:val="white"/>
                <w:lang w:val="en-US" w:eastAsia="es-PE"/>
              </w:rPr>
              <w:t>'380'</w:t>
            </w:r>
            <w:r w:rsidRPr="1B47DB2A">
              <w:rPr>
                <w:rFonts w:ascii="Courier" w:hAnsi="Courier" w:cs="Courier"/>
                <w:color w:val="000000" w:themeColor="text1"/>
                <w:highlight w:val="white"/>
                <w:lang w:val="en-US" w:eastAsia="es-PE"/>
              </w:rPr>
              <w:t xml:space="preserve"> </w:t>
            </w:r>
            <w:r w:rsidRPr="1B47DB2A">
              <w:rPr>
                <w:rFonts w:ascii="Courier" w:hAnsi="Courier" w:cs="Courier"/>
                <w:color w:val="0000FF"/>
                <w:highlight w:val="white"/>
                <w:lang w:val="en-US" w:eastAsia="es-PE"/>
              </w:rPr>
              <w:t>and</w:t>
            </w:r>
            <w:r w:rsidRPr="1B47DB2A">
              <w:rPr>
                <w:rFonts w:ascii="Courier" w:hAnsi="Courier" w:cs="Courier"/>
                <w:color w:val="000000" w:themeColor="text1"/>
                <w:highlight w:val="white"/>
                <w:lang w:val="en-US" w:eastAsia="es-PE"/>
              </w:rPr>
              <w:t xml:space="preserve"> </w:t>
            </w:r>
            <w:proofErr w:type="spellStart"/>
            <w:r w:rsidRPr="1B47DB2A">
              <w:rPr>
                <w:rFonts w:ascii="Courier" w:hAnsi="Courier" w:cs="Courier"/>
                <w:color w:val="000000" w:themeColor="text1"/>
                <w:highlight w:val="white"/>
                <w:lang w:val="en-US" w:eastAsia="es-PE"/>
              </w:rPr>
              <w:t>cod_datacat</w:t>
            </w:r>
            <w:proofErr w:type="spellEnd"/>
            <w:r w:rsidRPr="1B47DB2A">
              <w:rPr>
                <w:rFonts w:ascii="Courier" w:hAnsi="Courier" w:cs="Courier"/>
                <w:color w:val="0000FF"/>
                <w:highlight w:val="white"/>
                <w:lang w:val="en-US" w:eastAsia="es-PE"/>
              </w:rPr>
              <w:t>=</w:t>
            </w:r>
            <w:r w:rsidRPr="1B47DB2A">
              <w:rPr>
                <w:rFonts w:ascii="Courier" w:hAnsi="Courier" w:cs="Courier"/>
                <w:color w:val="FF0000"/>
                <w:highlight w:val="white"/>
                <w:lang w:val="en-US" w:eastAsia="es-PE"/>
              </w:rPr>
              <w:t>'0117'</w:t>
            </w:r>
          </w:p>
          <w:p w14:paraId="45B69DB1" w14:textId="77777777" w:rsidR="1B47DB2A" w:rsidRDefault="1B47DB2A" w:rsidP="1B47DB2A">
            <w:pPr>
              <w:rPr>
                <w:rFonts w:ascii="Arial Narrow" w:hAnsi="Arial Narrow" w:cs="Arial"/>
                <w:lang w:val="en-US"/>
              </w:rPr>
            </w:pPr>
          </w:p>
          <w:p w14:paraId="3A3C3D58" w14:textId="7051BBCA" w:rsidR="1B47DB2A" w:rsidRDefault="1B47DB2A" w:rsidP="788385B9">
            <w:pPr>
              <w:rPr>
                <w:rFonts w:ascii="Arial Narrow" w:hAnsi="Arial Narrow" w:cs="Arial"/>
              </w:rPr>
            </w:pPr>
            <w:r w:rsidRPr="1B47DB2A">
              <w:rPr>
                <w:rFonts w:ascii="Arial Narrow" w:hAnsi="Arial Narrow" w:cs="Arial"/>
              </w:rPr>
              <w:t xml:space="preserve">Paso 2: </w:t>
            </w:r>
          </w:p>
          <w:p w14:paraId="274A77E7" w14:textId="374F4930" w:rsidR="1B47DB2A" w:rsidRDefault="76D4CB26" w:rsidP="1B47DB2A">
            <w:pPr>
              <w:rPr>
                <w:rFonts w:ascii="Arial Narrow" w:hAnsi="Arial Narrow" w:cs="Arial"/>
              </w:rPr>
            </w:pPr>
            <w:r w:rsidRPr="788385B9">
              <w:rPr>
                <w:rFonts w:ascii="Arial Narrow" w:hAnsi="Arial Narrow" w:cs="Arial"/>
              </w:rPr>
              <w:t>•</w:t>
            </w:r>
            <w:r w:rsidR="566CA4F2" w:rsidRPr="788385B9">
              <w:rPr>
                <w:rFonts w:ascii="Arial Narrow" w:hAnsi="Arial Narrow" w:cs="Arial"/>
              </w:rPr>
              <w:t xml:space="preserve"> </w:t>
            </w:r>
            <w:r w:rsidR="1B47DB2A" w:rsidRPr="1B47DB2A">
              <w:rPr>
                <w:rFonts w:ascii="Arial Narrow" w:hAnsi="Arial Narrow" w:cs="Arial"/>
              </w:rPr>
              <w:t>Que se hayan transmitido los dos parámetros del servicio (Tipo de OCE y Estado del OCE). Si no se ha transmitido ningún parámetro el sistema genera el rechazo: “001 Debe transmitir el Tipo de operador de comercio y el estado del operador de comercio”</w:t>
            </w:r>
          </w:p>
          <w:p w14:paraId="223AC396" w14:textId="48867ECB" w:rsidR="4799AE50" w:rsidRDefault="41EAD5CB" w:rsidP="6EA9CF3F">
            <w:r>
              <w:rPr>
                <w:noProof/>
              </w:rPr>
              <w:drawing>
                <wp:inline distT="0" distB="0" distL="0" distR="0" wp14:anchorId="00046903" wp14:editId="1ACF06A3">
                  <wp:extent cx="4572000" cy="1485900"/>
                  <wp:effectExtent l="0" t="0" r="0" b="0"/>
                  <wp:docPr id="985872838" name="Picture 98587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872838"/>
                          <pic:cNvPicPr/>
                        </pic:nvPicPr>
                        <pic:blipFill>
                          <a:blip r:embed="rId36">
                            <a:extLst>
                              <a:ext uri="{28A0092B-C50C-407E-A947-70E740481C1C}">
                                <a14:useLocalDpi xmlns:a14="http://schemas.microsoft.com/office/drawing/2010/main" val="0"/>
                              </a:ext>
                            </a:extLst>
                          </a:blip>
                          <a:stretch>
                            <a:fillRect/>
                          </a:stretch>
                        </pic:blipFill>
                        <pic:spPr>
                          <a:xfrm>
                            <a:off x="0" y="0"/>
                            <a:ext cx="4572000" cy="1485900"/>
                          </a:xfrm>
                          <a:prstGeom prst="rect">
                            <a:avLst/>
                          </a:prstGeom>
                        </pic:spPr>
                      </pic:pic>
                    </a:graphicData>
                  </a:graphic>
                </wp:inline>
              </w:drawing>
            </w:r>
          </w:p>
          <w:p w14:paraId="0E5B127C" w14:textId="1E2C7EC2" w:rsidR="6EA9CF3F" w:rsidRDefault="1772B8BD" w:rsidP="6EA9CF3F">
            <w:r>
              <w:t>Paso 3</w:t>
            </w:r>
          </w:p>
          <w:p w14:paraId="6A8BBAF1" w14:textId="1B01C94D" w:rsidR="6EA9CF3F" w:rsidRDefault="1772B8BD" w:rsidP="00D50BA0">
            <w:pPr>
              <w:pStyle w:val="Prrafodelista"/>
              <w:numPr>
                <w:ilvl w:val="0"/>
                <w:numId w:val="23"/>
              </w:numPr>
            </w:pPr>
            <w:r w:rsidRPr="788385B9">
              <w:rPr>
                <w:lang w:val="es"/>
              </w:rPr>
              <w:t xml:space="preserve">Que se haya transmitido el parámetro del servicio (número de RUC). De no ser así el sistema genera el rechazo: </w:t>
            </w:r>
            <w:r w:rsidRPr="788385B9">
              <w:rPr>
                <w:i/>
                <w:iCs/>
                <w:color w:val="602E04"/>
                <w:lang w:val="es"/>
              </w:rPr>
              <w:t>“008 Debe transmitir el RUC del operador de comercio”</w:t>
            </w:r>
          </w:p>
          <w:p w14:paraId="399C45A1" w14:textId="5DA8C8FA" w:rsidR="6EA9CF3F" w:rsidRDefault="6EA9CF3F" w:rsidP="6EA9CF3F"/>
          <w:p w14:paraId="5BD0E1C0" w14:textId="498DC5FA" w:rsidR="6EA9CF3F" w:rsidRDefault="72D0BA6F" w:rsidP="6EA9CF3F">
            <w:r>
              <w:rPr>
                <w:noProof/>
              </w:rPr>
              <w:drawing>
                <wp:inline distT="0" distB="0" distL="0" distR="0" wp14:anchorId="015DC5EA" wp14:editId="26136FF8">
                  <wp:extent cx="4572000" cy="1733550"/>
                  <wp:effectExtent l="0" t="0" r="0" b="0"/>
                  <wp:docPr id="1349797217" name="Picture 134979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9797217"/>
                          <pic:cNvPicPr/>
                        </pic:nvPicPr>
                        <pic:blipFill>
                          <a:blip r:embed="rId37">
                            <a:extLst>
                              <a:ext uri="{28A0092B-C50C-407E-A947-70E740481C1C}">
                                <a14:useLocalDpi xmlns:a14="http://schemas.microsoft.com/office/drawing/2010/main" val="0"/>
                              </a:ext>
                            </a:extLst>
                          </a:blip>
                          <a:stretch>
                            <a:fillRect/>
                          </a:stretch>
                        </pic:blipFill>
                        <pic:spPr>
                          <a:xfrm>
                            <a:off x="0" y="0"/>
                            <a:ext cx="4572000" cy="1733550"/>
                          </a:xfrm>
                          <a:prstGeom prst="rect">
                            <a:avLst/>
                          </a:prstGeom>
                        </pic:spPr>
                      </pic:pic>
                    </a:graphicData>
                  </a:graphic>
                </wp:inline>
              </w:drawing>
            </w:r>
          </w:p>
          <w:p w14:paraId="76291BED" w14:textId="3391995B" w:rsidR="1772B8BD" w:rsidRDefault="1772B8BD" w:rsidP="788385B9">
            <w:r>
              <w:t>Paso 4</w:t>
            </w:r>
          </w:p>
          <w:p w14:paraId="47CFA373" w14:textId="10CD9CB5" w:rsidR="1B47DB2A" w:rsidRDefault="6D50BBBD" w:rsidP="00D50BA0">
            <w:pPr>
              <w:pStyle w:val="Prrafodelista"/>
              <w:numPr>
                <w:ilvl w:val="0"/>
                <w:numId w:val="24"/>
              </w:numPr>
              <w:rPr>
                <w:rFonts w:ascii="Arial Narrow" w:eastAsia="Arial Narrow" w:hAnsi="Arial Narrow" w:cs="Arial Narrow"/>
              </w:rPr>
            </w:pPr>
            <w:r w:rsidRPr="788385B9">
              <w:rPr>
                <w:rFonts w:ascii="Arial Narrow" w:hAnsi="Arial Narrow" w:cs="Arial"/>
              </w:rPr>
              <w:lastRenderedPageBreak/>
              <w:t xml:space="preserve">Paso 3.- </w:t>
            </w:r>
            <w:r w:rsidRPr="788385B9">
              <w:rPr>
                <w:rFonts w:ascii="Arial Narrow" w:eastAsia="Arial Narrow" w:hAnsi="Arial Narrow" w:cs="Arial Narrow"/>
                <w:lang w:val="es"/>
              </w:rPr>
              <w:t xml:space="preserve">Que el número de </w:t>
            </w:r>
            <w:r w:rsidRPr="788385B9">
              <w:rPr>
                <w:rFonts w:ascii="Arial Narrow" w:eastAsia="Arial Narrow" w:hAnsi="Arial Narrow" w:cs="Arial Narrow"/>
              </w:rPr>
              <w:t>RUC transmitido sea válido</w:t>
            </w:r>
            <w:r w:rsidRPr="788385B9">
              <w:rPr>
                <w:rFonts w:ascii="Arial Narrow" w:eastAsia="Arial Narrow" w:hAnsi="Arial Narrow" w:cs="Arial Narrow"/>
                <w:lang w:val="es"/>
              </w:rPr>
              <w:t xml:space="preserve">, es decir que exista </w:t>
            </w:r>
            <w:r w:rsidRPr="788385B9">
              <w:rPr>
                <w:rFonts w:ascii="Arial Narrow" w:eastAsia="Arial Narrow" w:hAnsi="Arial Narrow" w:cs="Arial Narrow"/>
              </w:rPr>
              <w:t xml:space="preserve">en el padrón RUC. De no ser así </w:t>
            </w:r>
            <w:r w:rsidRPr="788385B9">
              <w:rPr>
                <w:rFonts w:ascii="Arial Narrow" w:eastAsia="Arial Narrow" w:hAnsi="Arial Narrow" w:cs="Arial Narrow"/>
                <w:lang w:val="es"/>
              </w:rPr>
              <w:t xml:space="preserve">el sistema genera el rechazo: </w:t>
            </w:r>
            <w:r w:rsidRPr="788385B9">
              <w:rPr>
                <w:rFonts w:ascii="Arial Narrow" w:eastAsia="Arial Narrow" w:hAnsi="Arial Narrow" w:cs="Arial Narrow"/>
                <w:i/>
                <w:iCs/>
                <w:color w:val="602E04"/>
                <w:lang w:val="es"/>
              </w:rPr>
              <w:t xml:space="preserve">“009 Número de RUC” </w:t>
            </w:r>
            <w:r w:rsidRPr="788385B9">
              <w:rPr>
                <w:rFonts w:ascii="Arial Narrow" w:eastAsia="Arial Narrow" w:hAnsi="Arial Narrow" w:cs="Arial Narrow"/>
                <w:i/>
                <w:iCs/>
                <w:color w:val="1F497D"/>
                <w:sz w:val="22"/>
                <w:szCs w:val="22"/>
                <w:lang w:val="es"/>
              </w:rPr>
              <w:t>+ &lt;RUC transmitido&gt; +</w:t>
            </w:r>
            <w:r w:rsidRPr="788385B9">
              <w:rPr>
                <w:rFonts w:ascii="Arial Narrow" w:eastAsia="Arial Narrow" w:hAnsi="Arial Narrow" w:cs="Arial Narrow"/>
                <w:i/>
                <w:iCs/>
                <w:color w:val="602E04"/>
                <w:lang w:val="es"/>
              </w:rPr>
              <w:t xml:space="preserve"> “</w:t>
            </w:r>
            <w:r w:rsidRPr="788385B9">
              <w:rPr>
                <w:rFonts w:ascii="Arial Narrow" w:eastAsia="Arial Narrow" w:hAnsi="Arial Narrow" w:cs="Arial Narrow"/>
                <w:i/>
                <w:iCs/>
                <w:color w:val="602E04"/>
                <w:sz w:val="22"/>
                <w:szCs w:val="22"/>
                <w:lang w:val="es"/>
              </w:rPr>
              <w:t>no existe</w:t>
            </w:r>
            <w:r w:rsidRPr="788385B9">
              <w:rPr>
                <w:rFonts w:ascii="Arial Narrow" w:eastAsia="Arial Narrow" w:hAnsi="Arial Narrow" w:cs="Arial Narrow"/>
                <w:i/>
                <w:iCs/>
                <w:color w:val="602E04"/>
                <w:lang w:val="es"/>
              </w:rPr>
              <w:t>”</w:t>
            </w:r>
          </w:p>
          <w:p w14:paraId="6E26B3F0" w14:textId="0ACB226E" w:rsidR="1B47DB2A" w:rsidRDefault="1B47DB2A" w:rsidP="788385B9">
            <w:pPr>
              <w:rPr>
                <w:rFonts w:ascii="Arial Narrow" w:hAnsi="Arial Narrow" w:cs="Arial"/>
              </w:rPr>
            </w:pPr>
          </w:p>
          <w:p w14:paraId="2196AF55" w14:textId="4252185A" w:rsidR="1B47DB2A" w:rsidRDefault="2B5BB9B5" w:rsidP="1B47DB2A">
            <w:r>
              <w:rPr>
                <w:noProof/>
              </w:rPr>
              <w:drawing>
                <wp:inline distT="0" distB="0" distL="0" distR="0" wp14:anchorId="494B2F31" wp14:editId="6F34BBBC">
                  <wp:extent cx="4572000" cy="752475"/>
                  <wp:effectExtent l="0" t="0" r="0" b="0"/>
                  <wp:docPr id="98680834" name="Picture 9868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80834"/>
                          <pic:cNvPicPr/>
                        </pic:nvPicPr>
                        <pic:blipFill>
                          <a:blip r:embed="rId38">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tc>
      </w:tr>
    </w:tbl>
    <w:p w14:paraId="6DDD4F3D" w14:textId="721A5674" w:rsidR="1B47DB2A" w:rsidRDefault="1B47DB2A" w:rsidP="1B47DB2A">
      <w:pPr>
        <w:spacing w:line="259" w:lineRule="auto"/>
      </w:pPr>
    </w:p>
    <w:p w14:paraId="04070331" w14:textId="0EB9A37B" w:rsidR="1B47DB2A" w:rsidRDefault="42117B65" w:rsidP="788385B9">
      <w:pPr>
        <w:spacing w:line="259" w:lineRule="auto"/>
      </w:pPr>
      <w:r>
        <w:t>Prueba Exitosa:</w:t>
      </w:r>
    </w:p>
    <w:p w14:paraId="611392ED" w14:textId="1C96752D" w:rsidR="1B47DB2A" w:rsidRDefault="42117B65" w:rsidP="788385B9">
      <w:pPr>
        <w:spacing w:line="259" w:lineRule="auto"/>
        <w:rPr>
          <w:rFonts w:ascii="Arial Narrow" w:hAnsi="Arial Narrow" w:cs="Arial"/>
        </w:rPr>
      </w:pPr>
      <w:r w:rsidRPr="788385B9">
        <w:rPr>
          <w:rFonts w:ascii="Arial Narrow" w:hAnsi="Arial Narrow" w:cs="Arial"/>
        </w:rPr>
        <w:t xml:space="preserve">Se utiliza el </w:t>
      </w:r>
      <w:proofErr w:type="spellStart"/>
      <w:r w:rsidRPr="788385B9">
        <w:rPr>
          <w:rFonts w:ascii="Arial Narrow" w:hAnsi="Arial Narrow" w:cs="Arial"/>
        </w:rPr>
        <w:t>numero</w:t>
      </w:r>
      <w:proofErr w:type="spellEnd"/>
      <w:r w:rsidRPr="788385B9">
        <w:rPr>
          <w:rFonts w:ascii="Arial Narrow" w:hAnsi="Arial Narrow" w:cs="Arial"/>
        </w:rPr>
        <w:t xml:space="preserve"> de </w:t>
      </w:r>
      <w:proofErr w:type="gramStart"/>
      <w:r w:rsidRPr="788385B9">
        <w:rPr>
          <w:rFonts w:ascii="Arial Narrow" w:hAnsi="Arial Narrow" w:cs="Arial"/>
        </w:rPr>
        <w:t>ruc :</w:t>
      </w:r>
      <w:proofErr w:type="gramEnd"/>
      <w:r w:rsidRPr="788385B9">
        <w:rPr>
          <w:rFonts w:ascii="Arial Narrow" w:hAnsi="Arial Narrow" w:cs="Arial"/>
        </w:rPr>
        <w:t xml:space="preserve"> 20100255325</w:t>
      </w:r>
    </w:p>
    <w:p w14:paraId="3812B781" w14:textId="06AB2F73" w:rsidR="1B47DB2A" w:rsidRDefault="42117B65" w:rsidP="788385B9">
      <w:pPr>
        <w:spacing w:line="259" w:lineRule="auto"/>
        <w:jc w:val="both"/>
      </w:pPr>
      <w:r w:rsidRPr="788385B9">
        <w:rPr>
          <w:rFonts w:ascii="Arial Narrow" w:hAnsi="Arial Narrow" w:cs="Arial"/>
        </w:rPr>
        <w:t>Buscar el tipo de operador, su vigencia de autorización y el estado (datos 11, 12 y 13 del Anexo 1) en el SDA de todos los operadores de comercio exterior que correspondan al RUC transmitido, cuyos dos primeros dígitos del número de RUC sean 10 o 20, considerando solamente el último rango de fechas de vigencia (es decir el último estado) y que el indicador del registro se encuentre activ</w:t>
      </w:r>
      <w:r w:rsidR="63AF3BC7" w:rsidRPr="788385B9">
        <w:rPr>
          <w:rFonts w:ascii="Arial Narrow" w:hAnsi="Arial Narrow" w:cs="Arial"/>
        </w:rPr>
        <w:t>o.</w:t>
      </w:r>
    </w:p>
    <w:p w14:paraId="374BBC9D" w14:textId="5D32352C" w:rsidR="1B47DB2A" w:rsidRDefault="5CB4D16C" w:rsidP="788385B9">
      <w:pPr>
        <w:spacing w:line="259" w:lineRule="auto"/>
      </w:pPr>
      <w:r>
        <w:rPr>
          <w:noProof/>
        </w:rPr>
        <w:drawing>
          <wp:inline distT="0" distB="0" distL="0" distR="0" wp14:anchorId="0A6E7766" wp14:editId="18BA45B5">
            <wp:extent cx="4572000" cy="1495425"/>
            <wp:effectExtent l="0" t="0" r="0" b="0"/>
            <wp:docPr id="1670025690" name="Picture 167002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0025690"/>
                    <pic:cNvPicPr/>
                  </pic:nvPicPr>
                  <pic:blipFill>
                    <a:blip r:embed="rId39">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505C0408" w14:textId="10E8C47A" w:rsidR="1B47DB2A" w:rsidRDefault="4DA55D30" w:rsidP="788385B9">
      <w:pPr>
        <w:spacing w:line="259" w:lineRule="auto"/>
      </w:pPr>
      <w:r>
        <w:t>Paso 5:</w:t>
      </w:r>
    </w:p>
    <w:p w14:paraId="57C37E2E" w14:textId="4E4F81CA" w:rsidR="1B47DB2A" w:rsidRDefault="4DA55D30" w:rsidP="0C75B653">
      <w:pPr>
        <w:spacing w:line="259" w:lineRule="auto"/>
        <w:jc w:val="both"/>
        <w:rPr>
          <w:rFonts w:ascii="Arial Narrow" w:hAnsi="Arial Narrow" w:cs="Arial"/>
        </w:rPr>
      </w:pPr>
      <w:r w:rsidRPr="0C75B653">
        <w:rPr>
          <w:rFonts w:ascii="Arial Narrow" w:hAnsi="Arial Narrow" w:cs="Arial"/>
        </w:rPr>
        <w:t>Con el RUC transmitido (exceptuar si los dos primeros dígitos del número de RUC son diferentes a 10 o a 20) extraer de la base de datos de tributos internos (servicio estándar):</w:t>
      </w:r>
    </w:p>
    <w:p w14:paraId="7701784D" w14:textId="0BFA07F4" w:rsidR="1B47DB2A" w:rsidRDefault="1B47DB2A" w:rsidP="0C75B653">
      <w:pPr>
        <w:spacing w:line="259" w:lineRule="auto"/>
        <w:jc w:val="both"/>
        <w:rPr>
          <w:rFonts w:ascii="Arial Narrow" w:hAnsi="Arial Narrow" w:cs="Arial"/>
        </w:rPr>
      </w:pPr>
    </w:p>
    <w:p w14:paraId="59C33906" w14:textId="5ED5F07A" w:rsidR="1B47DB2A" w:rsidRDefault="1045D3A1" w:rsidP="0C75B653">
      <w:pPr>
        <w:pStyle w:val="Prrafodelista"/>
        <w:numPr>
          <w:ilvl w:val="0"/>
          <w:numId w:val="6"/>
        </w:numPr>
        <w:spacing w:line="259" w:lineRule="auto"/>
        <w:jc w:val="both"/>
        <w:rPr>
          <w:rFonts w:ascii="Arial Narrow" w:eastAsia="Arial Narrow" w:hAnsi="Arial Narrow" w:cs="Arial Narrow"/>
        </w:rPr>
      </w:pPr>
      <w:r w:rsidRPr="0C75B653">
        <w:rPr>
          <w:rFonts w:ascii="Arial Narrow" w:hAnsi="Arial Narrow" w:cs="Arial"/>
        </w:rPr>
        <w:t>Si el tipo de operador obtenido se encuentra en el catálogo de tipos de operador OEA se verifica si corresponde a un operador económico autorizado buscando por RUC, tipo de operador, con estado OEA igual a 1: Certificado, con estado vigente y con el consentimiento de publicarlo como operador OEA. Der ser así considerar como “SI” el dato 14 del Anexo1, en caso contrario considerar como “NO” el referido dato.</w:t>
      </w:r>
    </w:p>
    <w:p w14:paraId="176AB592" w14:textId="2A7D3556" w:rsidR="1B47DB2A" w:rsidRDefault="1DDB52AF" w:rsidP="788385B9">
      <w:pPr>
        <w:spacing w:line="259" w:lineRule="auto"/>
        <w:ind w:firstLine="720"/>
      </w:pPr>
      <w:r>
        <w:rPr>
          <w:noProof/>
        </w:rPr>
        <w:drawing>
          <wp:inline distT="0" distB="0" distL="0" distR="0" wp14:anchorId="572D0E7E" wp14:editId="53A1AFD4">
            <wp:extent cx="4572000" cy="1019175"/>
            <wp:effectExtent l="0" t="0" r="0" b="0"/>
            <wp:docPr id="65544140" name="Picture 6554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44140"/>
                    <pic:cNvPicPr/>
                  </pic:nvPicPr>
                  <pic:blipFill>
                    <a:blip r:embed="rId40">
                      <a:extLst>
                        <a:ext uri="{28A0092B-C50C-407E-A947-70E740481C1C}">
                          <a14:useLocalDpi xmlns:a14="http://schemas.microsoft.com/office/drawing/2010/main" val="0"/>
                        </a:ext>
                      </a:extLst>
                    </a:blip>
                    <a:stretch>
                      <a:fillRect/>
                    </a:stretch>
                  </pic:blipFill>
                  <pic:spPr>
                    <a:xfrm>
                      <a:off x="0" y="0"/>
                      <a:ext cx="4572000" cy="1019175"/>
                    </a:xfrm>
                    <a:prstGeom prst="rect">
                      <a:avLst/>
                    </a:prstGeom>
                  </pic:spPr>
                </pic:pic>
              </a:graphicData>
            </a:graphic>
          </wp:inline>
        </w:drawing>
      </w:r>
    </w:p>
    <w:p w14:paraId="6CC43365" w14:textId="21DE28F9" w:rsidR="1B47DB2A" w:rsidRDefault="1045D3A1" w:rsidP="0C75B653">
      <w:pPr>
        <w:pStyle w:val="Prrafodelista"/>
        <w:numPr>
          <w:ilvl w:val="0"/>
          <w:numId w:val="5"/>
        </w:numPr>
        <w:spacing w:line="259" w:lineRule="auto"/>
        <w:jc w:val="both"/>
        <w:rPr>
          <w:rFonts w:ascii="Arial Narrow" w:eastAsia="Arial Narrow" w:hAnsi="Arial Narrow" w:cs="Arial Narrow"/>
        </w:rPr>
      </w:pPr>
      <w:r w:rsidRPr="0C75B653">
        <w:rPr>
          <w:rFonts w:ascii="Arial Narrow" w:hAnsi="Arial Narrow" w:cs="Arial"/>
        </w:rPr>
        <w:t>Se obtienen los datos de la(s) circunscripción(es) aduanera(s) asociada(s) (dato 15 del Anexo1) buscando por RUC, tipo de operador, estado igual a 00: Autorizada y que el indicador del registro se encuentre activo en el SDA</w:t>
      </w:r>
    </w:p>
    <w:p w14:paraId="3B88D511" w14:textId="25CF81D2" w:rsidR="1B47DB2A" w:rsidRDefault="1B47DB2A" w:rsidP="788385B9">
      <w:pPr>
        <w:spacing w:line="259" w:lineRule="auto"/>
      </w:pPr>
    </w:p>
    <w:p w14:paraId="0E1CACDB" w14:textId="6183CF37" w:rsidR="1B47DB2A" w:rsidRPr="00D46010" w:rsidRDefault="25CD6EBC" w:rsidP="788385B9">
      <w:pPr>
        <w:spacing w:line="259" w:lineRule="auto"/>
        <w:ind w:left="720"/>
        <w:rPr>
          <w:lang w:val="en-US"/>
        </w:rPr>
      </w:pPr>
      <w:r w:rsidRPr="00D46010">
        <w:rPr>
          <w:lang w:val="en-US"/>
        </w:rPr>
        <w:t xml:space="preserve">select * from </w:t>
      </w:r>
      <w:proofErr w:type="spellStart"/>
      <w:r w:rsidRPr="00D46010">
        <w:rPr>
          <w:lang w:val="en-US"/>
        </w:rPr>
        <w:t>estadooea</w:t>
      </w:r>
      <w:proofErr w:type="spellEnd"/>
      <w:r w:rsidRPr="00D46010">
        <w:rPr>
          <w:lang w:val="en-US"/>
        </w:rPr>
        <w:t xml:space="preserve"> </w:t>
      </w:r>
      <w:proofErr w:type="spellStart"/>
      <w:proofErr w:type="gramStart"/>
      <w:r w:rsidRPr="00D46010">
        <w:rPr>
          <w:lang w:val="en-US"/>
        </w:rPr>
        <w:t>est</w:t>
      </w:r>
      <w:proofErr w:type="spellEnd"/>
      <w:r w:rsidRPr="00D46010">
        <w:rPr>
          <w:lang w:val="en-US"/>
        </w:rPr>
        <w:t xml:space="preserve"> ,</w:t>
      </w:r>
      <w:proofErr w:type="gramEnd"/>
      <w:r w:rsidRPr="00D46010">
        <w:rPr>
          <w:lang w:val="en-US"/>
        </w:rPr>
        <w:t xml:space="preserve"> </w:t>
      </w:r>
      <w:proofErr w:type="spellStart"/>
      <w:r w:rsidRPr="00D46010">
        <w:rPr>
          <w:lang w:val="en-US"/>
        </w:rPr>
        <w:t>operadoroea</w:t>
      </w:r>
      <w:proofErr w:type="spellEnd"/>
      <w:r w:rsidRPr="00D46010">
        <w:rPr>
          <w:lang w:val="en-US"/>
        </w:rPr>
        <w:t xml:space="preserve">  </w:t>
      </w:r>
      <w:proofErr w:type="spellStart"/>
      <w:r w:rsidRPr="00D46010">
        <w:rPr>
          <w:lang w:val="en-US"/>
        </w:rPr>
        <w:t>oea</w:t>
      </w:r>
      <w:proofErr w:type="spellEnd"/>
      <w:r w:rsidRPr="00D46010">
        <w:rPr>
          <w:lang w:val="en-US"/>
        </w:rPr>
        <w:t xml:space="preserve">, </w:t>
      </w:r>
      <w:proofErr w:type="spellStart"/>
      <w:r w:rsidRPr="00D46010">
        <w:rPr>
          <w:lang w:val="en-US"/>
        </w:rPr>
        <w:t>opecomext</w:t>
      </w:r>
      <w:proofErr w:type="spellEnd"/>
      <w:r w:rsidRPr="00D46010">
        <w:rPr>
          <w:lang w:val="en-US"/>
        </w:rPr>
        <w:t xml:space="preserve"> </w:t>
      </w:r>
      <w:proofErr w:type="spellStart"/>
      <w:r w:rsidRPr="00D46010">
        <w:rPr>
          <w:lang w:val="en-US"/>
        </w:rPr>
        <w:t>ope</w:t>
      </w:r>
      <w:proofErr w:type="spellEnd"/>
    </w:p>
    <w:p w14:paraId="79C23B6A" w14:textId="0F2FA731" w:rsidR="1B47DB2A" w:rsidRPr="00D46010" w:rsidRDefault="25CD6EBC" w:rsidP="788385B9">
      <w:pPr>
        <w:spacing w:line="259" w:lineRule="auto"/>
        <w:ind w:left="720"/>
        <w:rPr>
          <w:lang w:val="en-US"/>
        </w:rPr>
      </w:pPr>
      <w:r w:rsidRPr="00D46010">
        <w:rPr>
          <w:lang w:val="en-US"/>
        </w:rPr>
        <w:t xml:space="preserve">where </w:t>
      </w:r>
      <w:proofErr w:type="spellStart"/>
      <w:r w:rsidRPr="00D46010">
        <w:rPr>
          <w:lang w:val="en-US"/>
        </w:rPr>
        <w:t>est.num_ruc</w:t>
      </w:r>
      <w:proofErr w:type="spellEnd"/>
      <w:r w:rsidRPr="00D46010">
        <w:rPr>
          <w:lang w:val="en-US"/>
        </w:rPr>
        <w:t>=</w:t>
      </w:r>
      <w:proofErr w:type="spellStart"/>
      <w:r w:rsidRPr="00D46010">
        <w:rPr>
          <w:lang w:val="en-US"/>
        </w:rPr>
        <w:t>oea.num_ruc</w:t>
      </w:r>
      <w:proofErr w:type="spellEnd"/>
    </w:p>
    <w:p w14:paraId="6EAF2CD5" w14:textId="339EA236" w:rsidR="1B47DB2A" w:rsidRPr="00D46010" w:rsidRDefault="25CD6EBC" w:rsidP="788385B9">
      <w:pPr>
        <w:spacing w:line="259" w:lineRule="auto"/>
        <w:ind w:left="720"/>
        <w:rPr>
          <w:lang w:val="en-US"/>
        </w:rPr>
      </w:pPr>
      <w:r w:rsidRPr="00D46010">
        <w:rPr>
          <w:lang w:val="en-US"/>
        </w:rPr>
        <w:t xml:space="preserve">and </w:t>
      </w:r>
      <w:proofErr w:type="spellStart"/>
      <w:r w:rsidRPr="00D46010">
        <w:rPr>
          <w:lang w:val="en-US"/>
        </w:rPr>
        <w:t>oea.num_ruc</w:t>
      </w:r>
      <w:proofErr w:type="spellEnd"/>
      <w:r w:rsidRPr="00D46010">
        <w:rPr>
          <w:lang w:val="en-US"/>
        </w:rPr>
        <w:t>=</w:t>
      </w:r>
      <w:proofErr w:type="spellStart"/>
      <w:r w:rsidRPr="00D46010">
        <w:rPr>
          <w:lang w:val="en-US"/>
        </w:rPr>
        <w:t>ope.num_ruc</w:t>
      </w:r>
      <w:proofErr w:type="spellEnd"/>
      <w:r w:rsidRPr="00D46010">
        <w:rPr>
          <w:lang w:val="en-US"/>
        </w:rPr>
        <w:t xml:space="preserve"> </w:t>
      </w:r>
    </w:p>
    <w:p w14:paraId="7BE2E755" w14:textId="53E00501" w:rsidR="1B47DB2A" w:rsidRDefault="25CD6EBC" w:rsidP="788385B9">
      <w:pPr>
        <w:spacing w:line="259" w:lineRule="auto"/>
        <w:ind w:left="720"/>
      </w:pPr>
      <w:proofErr w:type="gramStart"/>
      <w:r>
        <w:t xml:space="preserve">and  </w:t>
      </w:r>
      <w:proofErr w:type="spellStart"/>
      <w:r>
        <w:t>est.cod</w:t>
      </w:r>
      <w:proofErr w:type="gramEnd"/>
      <w:r>
        <w:t>_estado</w:t>
      </w:r>
      <w:proofErr w:type="spellEnd"/>
      <w:r>
        <w:t>='1'</w:t>
      </w:r>
    </w:p>
    <w:p w14:paraId="37B9DE8B" w14:textId="1536C8FD" w:rsidR="1B47DB2A" w:rsidRDefault="08EFA6FA" w:rsidP="788385B9">
      <w:pPr>
        <w:spacing w:line="259" w:lineRule="auto"/>
        <w:ind w:firstLine="720"/>
      </w:pPr>
      <w:r>
        <w:t>20504363903</w:t>
      </w:r>
    </w:p>
    <w:p w14:paraId="0796EA39" w14:textId="3D511672" w:rsidR="1B47DB2A" w:rsidRDefault="4F390AD8" w:rsidP="788385B9">
      <w:pPr>
        <w:spacing w:line="259" w:lineRule="auto"/>
        <w:jc w:val="right"/>
      </w:pPr>
      <w:r>
        <w:rPr>
          <w:noProof/>
        </w:rPr>
        <w:lastRenderedPageBreak/>
        <w:drawing>
          <wp:inline distT="0" distB="0" distL="0" distR="0" wp14:anchorId="4351D1D3" wp14:editId="3EF009F6">
            <wp:extent cx="4572000" cy="1724025"/>
            <wp:effectExtent l="0" t="0" r="0" b="0"/>
            <wp:docPr id="2136373585" name="Picture 213637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373585"/>
                    <pic:cNvPicPr/>
                  </pic:nvPicPr>
                  <pic:blipFill>
                    <a:blip r:embed="rId4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4E94E51E" w14:textId="655EAFFB" w:rsidR="1B47DB2A" w:rsidRDefault="2FB759A3" w:rsidP="0C75B653">
      <w:pPr>
        <w:pStyle w:val="Prrafodelista"/>
        <w:numPr>
          <w:ilvl w:val="0"/>
          <w:numId w:val="4"/>
        </w:numPr>
        <w:spacing w:line="259" w:lineRule="auto"/>
        <w:jc w:val="both"/>
        <w:rPr>
          <w:rFonts w:ascii="Arial Narrow" w:eastAsia="Arial Narrow" w:hAnsi="Arial Narrow" w:cs="Arial Narrow"/>
        </w:rPr>
      </w:pPr>
      <w:r w:rsidRPr="0C75B653">
        <w:rPr>
          <w:rFonts w:ascii="Arial Narrow" w:hAnsi="Arial Narrow" w:cs="Arial"/>
        </w:rPr>
        <w:t>Si el tipo de operador obtenido es 12 (representante del transportista), 20 (agente de carga internacional), 31 (depósito temporal) o 32 (depósito aduanero) por cada circunscripción encontrada se obtiene la descripción del tipo de carga asociado del SDA (dato 16 del Anexo1) buscando en la tabla de tipos de carga por tipo de operador, número de RUC, código de circunscripción, último rango de fechas de vigencia y que el indicador del registro se encuentre activo. Considerar sólo una ocurrencia en caso de obtener más de una ocurrencia repetida para un mismo de tipo de carga.</w:t>
      </w:r>
    </w:p>
    <w:p w14:paraId="78FCD0BC" w14:textId="5786F454" w:rsidR="6B8FAC73" w:rsidRDefault="6B8FAC73" w:rsidP="00F7F034">
      <w:pPr>
        <w:spacing w:line="259" w:lineRule="auto"/>
        <w:ind w:firstLine="720"/>
        <w:jc w:val="both"/>
        <w:rPr>
          <w:color w:val="1F497D"/>
        </w:rPr>
      </w:pPr>
      <w:r w:rsidRPr="00F7F034">
        <w:rPr>
          <w:color w:val="1F497D"/>
        </w:rPr>
        <w:t>Ruc= 20100039207</w:t>
      </w:r>
    </w:p>
    <w:p w14:paraId="1CF75CE4" w14:textId="779B80BC" w:rsidR="5B842BB1" w:rsidRDefault="5B842BB1" w:rsidP="0DD30076">
      <w:pPr>
        <w:spacing w:line="259" w:lineRule="auto"/>
        <w:ind w:left="720"/>
      </w:pPr>
      <w:r w:rsidRPr="0C75B653">
        <w:rPr>
          <w:color w:val="0000FF"/>
          <w:sz w:val="18"/>
          <w:szCs w:val="18"/>
        </w:rPr>
        <w:t>SELECT</w:t>
      </w:r>
      <w:r w:rsidRPr="0C75B653">
        <w:rPr>
          <w:color w:val="000000" w:themeColor="text1"/>
          <w:sz w:val="18"/>
          <w:szCs w:val="18"/>
        </w:rPr>
        <w:t xml:space="preserve"> </w:t>
      </w:r>
      <w:proofErr w:type="spellStart"/>
      <w:r w:rsidRPr="0C75B653">
        <w:rPr>
          <w:color w:val="000000" w:themeColor="text1"/>
          <w:sz w:val="18"/>
          <w:szCs w:val="18"/>
        </w:rPr>
        <w:t>cod_catalogo</w:t>
      </w:r>
      <w:proofErr w:type="spellEnd"/>
      <w:r w:rsidRPr="0C75B653">
        <w:rPr>
          <w:color w:val="000000" w:themeColor="text1"/>
          <w:sz w:val="18"/>
          <w:szCs w:val="18"/>
        </w:rPr>
        <w:t>, TO_CHAR(</w:t>
      </w:r>
      <w:proofErr w:type="spellStart"/>
      <w:r w:rsidRPr="0C75B653">
        <w:rPr>
          <w:color w:val="000000" w:themeColor="text1"/>
          <w:sz w:val="18"/>
          <w:szCs w:val="18"/>
        </w:rPr>
        <w:t>fec_inicat</w:t>
      </w:r>
      <w:proofErr w:type="spellEnd"/>
      <w:r w:rsidRPr="0C75B653">
        <w:rPr>
          <w:color w:val="000000" w:themeColor="text1"/>
          <w:sz w:val="18"/>
          <w:szCs w:val="18"/>
        </w:rPr>
        <w:t xml:space="preserve">, </w:t>
      </w:r>
      <w:r w:rsidRPr="0C75B653">
        <w:rPr>
          <w:color w:val="A31515"/>
          <w:sz w:val="18"/>
          <w:szCs w:val="18"/>
        </w:rPr>
        <w:t>'</w:t>
      </w:r>
      <w:proofErr w:type="spellStart"/>
      <w:r w:rsidRPr="0C75B653">
        <w:rPr>
          <w:color w:val="A31515"/>
          <w:sz w:val="18"/>
          <w:szCs w:val="18"/>
        </w:rPr>
        <w:t>dd</w:t>
      </w:r>
      <w:proofErr w:type="spellEnd"/>
      <w:r w:rsidRPr="0C75B653">
        <w:rPr>
          <w:color w:val="A31515"/>
          <w:sz w:val="18"/>
          <w:szCs w:val="18"/>
        </w:rPr>
        <w:t>/MM/</w:t>
      </w:r>
      <w:proofErr w:type="spellStart"/>
      <w:r w:rsidRPr="0C75B653">
        <w:rPr>
          <w:color w:val="A31515"/>
          <w:sz w:val="18"/>
          <w:szCs w:val="18"/>
        </w:rPr>
        <w:t>yyyy</w:t>
      </w:r>
      <w:proofErr w:type="spellEnd"/>
      <w:r w:rsidRPr="0C75B653">
        <w:rPr>
          <w:color w:val="A31515"/>
          <w:sz w:val="18"/>
          <w:szCs w:val="18"/>
        </w:rPr>
        <w:t>'</w:t>
      </w:r>
      <w:r w:rsidRPr="0C75B653">
        <w:rPr>
          <w:color w:val="000000" w:themeColor="text1"/>
          <w:sz w:val="18"/>
          <w:szCs w:val="18"/>
        </w:rPr>
        <w:t xml:space="preserve">) </w:t>
      </w:r>
      <w:proofErr w:type="spellStart"/>
      <w:r w:rsidRPr="0C75B653">
        <w:rPr>
          <w:color w:val="000000" w:themeColor="text1"/>
          <w:sz w:val="18"/>
          <w:szCs w:val="18"/>
        </w:rPr>
        <w:t>fecInicat</w:t>
      </w:r>
      <w:proofErr w:type="spellEnd"/>
      <w:r w:rsidRPr="0C75B653">
        <w:rPr>
          <w:color w:val="000000" w:themeColor="text1"/>
          <w:sz w:val="18"/>
          <w:szCs w:val="18"/>
        </w:rPr>
        <w:t xml:space="preserve">, </w:t>
      </w:r>
      <w:proofErr w:type="spellStart"/>
      <w:r w:rsidRPr="0C75B653">
        <w:rPr>
          <w:color w:val="000000" w:themeColor="text1"/>
          <w:sz w:val="18"/>
          <w:szCs w:val="18"/>
        </w:rPr>
        <w:t>cod_datacat</w:t>
      </w:r>
      <w:proofErr w:type="spellEnd"/>
      <w:r w:rsidRPr="0C75B653">
        <w:rPr>
          <w:color w:val="000000" w:themeColor="text1"/>
          <w:sz w:val="18"/>
          <w:szCs w:val="18"/>
        </w:rPr>
        <w:t>, TO_CHAR(</w:t>
      </w:r>
      <w:proofErr w:type="spellStart"/>
      <w:r w:rsidRPr="0C75B653">
        <w:rPr>
          <w:color w:val="000000" w:themeColor="text1"/>
          <w:sz w:val="18"/>
          <w:szCs w:val="18"/>
        </w:rPr>
        <w:t>fec_inidatcat</w:t>
      </w:r>
      <w:proofErr w:type="spellEnd"/>
      <w:r w:rsidRPr="0C75B653">
        <w:rPr>
          <w:color w:val="000000" w:themeColor="text1"/>
          <w:sz w:val="18"/>
          <w:szCs w:val="18"/>
        </w:rPr>
        <w:t xml:space="preserve">, </w:t>
      </w:r>
      <w:r w:rsidRPr="0C75B653">
        <w:rPr>
          <w:color w:val="A31515"/>
          <w:sz w:val="18"/>
          <w:szCs w:val="18"/>
        </w:rPr>
        <w:t>'</w:t>
      </w:r>
      <w:proofErr w:type="spellStart"/>
      <w:r w:rsidRPr="0C75B653">
        <w:rPr>
          <w:color w:val="A31515"/>
          <w:sz w:val="18"/>
          <w:szCs w:val="18"/>
        </w:rPr>
        <w:t>dd</w:t>
      </w:r>
      <w:proofErr w:type="spellEnd"/>
      <w:r w:rsidRPr="0C75B653">
        <w:rPr>
          <w:color w:val="A31515"/>
          <w:sz w:val="18"/>
          <w:szCs w:val="18"/>
        </w:rPr>
        <w:t>/MM/</w:t>
      </w:r>
      <w:proofErr w:type="spellStart"/>
      <w:r w:rsidRPr="0C75B653">
        <w:rPr>
          <w:color w:val="A31515"/>
          <w:sz w:val="18"/>
          <w:szCs w:val="18"/>
        </w:rPr>
        <w:t>yyyy</w:t>
      </w:r>
      <w:proofErr w:type="spellEnd"/>
      <w:r w:rsidRPr="0C75B653">
        <w:rPr>
          <w:color w:val="A31515"/>
          <w:sz w:val="18"/>
          <w:szCs w:val="18"/>
        </w:rPr>
        <w:t>'</w:t>
      </w:r>
      <w:r w:rsidRPr="0C75B653">
        <w:rPr>
          <w:color w:val="000000" w:themeColor="text1"/>
          <w:sz w:val="18"/>
          <w:szCs w:val="18"/>
        </w:rPr>
        <w:t xml:space="preserve">) </w:t>
      </w:r>
      <w:proofErr w:type="spellStart"/>
      <w:r w:rsidRPr="0C75B653">
        <w:rPr>
          <w:color w:val="000000" w:themeColor="text1"/>
          <w:sz w:val="18"/>
          <w:szCs w:val="18"/>
        </w:rPr>
        <w:t>fecInidatcat</w:t>
      </w:r>
      <w:proofErr w:type="spellEnd"/>
      <w:r w:rsidRPr="0C75B653">
        <w:rPr>
          <w:color w:val="000000" w:themeColor="text1"/>
          <w:sz w:val="18"/>
          <w:szCs w:val="18"/>
        </w:rPr>
        <w:t>, TO_CHAR(</w:t>
      </w:r>
      <w:proofErr w:type="spellStart"/>
      <w:r w:rsidRPr="0C75B653">
        <w:rPr>
          <w:color w:val="000000" w:themeColor="text1"/>
          <w:sz w:val="18"/>
          <w:szCs w:val="18"/>
        </w:rPr>
        <w:t>fec_findatcat</w:t>
      </w:r>
      <w:proofErr w:type="spellEnd"/>
      <w:r w:rsidRPr="0C75B653">
        <w:rPr>
          <w:color w:val="000000" w:themeColor="text1"/>
          <w:sz w:val="18"/>
          <w:szCs w:val="18"/>
        </w:rPr>
        <w:t xml:space="preserve">, </w:t>
      </w:r>
      <w:r w:rsidRPr="0C75B653">
        <w:rPr>
          <w:color w:val="A31515"/>
          <w:sz w:val="18"/>
          <w:szCs w:val="18"/>
        </w:rPr>
        <w:t>'</w:t>
      </w:r>
      <w:proofErr w:type="spellStart"/>
      <w:r w:rsidRPr="0C75B653">
        <w:rPr>
          <w:color w:val="A31515"/>
          <w:sz w:val="18"/>
          <w:szCs w:val="18"/>
        </w:rPr>
        <w:t>dd</w:t>
      </w:r>
      <w:proofErr w:type="spellEnd"/>
      <w:r w:rsidRPr="0C75B653">
        <w:rPr>
          <w:color w:val="A31515"/>
          <w:sz w:val="18"/>
          <w:szCs w:val="18"/>
        </w:rPr>
        <w:t>/MM/</w:t>
      </w:r>
      <w:proofErr w:type="spellStart"/>
      <w:r w:rsidRPr="0C75B653">
        <w:rPr>
          <w:color w:val="A31515"/>
          <w:sz w:val="18"/>
          <w:szCs w:val="18"/>
        </w:rPr>
        <w:t>yyyy</w:t>
      </w:r>
      <w:proofErr w:type="spellEnd"/>
      <w:r w:rsidRPr="0C75B653">
        <w:rPr>
          <w:color w:val="A31515"/>
          <w:sz w:val="18"/>
          <w:szCs w:val="18"/>
        </w:rPr>
        <w:t>'</w:t>
      </w:r>
      <w:r w:rsidRPr="0C75B653">
        <w:rPr>
          <w:color w:val="000000" w:themeColor="text1"/>
          <w:sz w:val="18"/>
          <w:szCs w:val="18"/>
        </w:rPr>
        <w:t xml:space="preserve">) </w:t>
      </w:r>
      <w:proofErr w:type="spellStart"/>
      <w:r w:rsidRPr="0C75B653">
        <w:rPr>
          <w:color w:val="000000" w:themeColor="text1"/>
          <w:sz w:val="18"/>
          <w:szCs w:val="18"/>
        </w:rPr>
        <w:t>fecFindatcat</w:t>
      </w:r>
      <w:proofErr w:type="spellEnd"/>
      <w:r w:rsidRPr="0C75B653">
        <w:rPr>
          <w:color w:val="000000" w:themeColor="text1"/>
          <w:sz w:val="18"/>
          <w:szCs w:val="18"/>
        </w:rPr>
        <w:t xml:space="preserve">, </w:t>
      </w:r>
      <w:proofErr w:type="spellStart"/>
      <w:r w:rsidRPr="0C75B653">
        <w:rPr>
          <w:color w:val="000000" w:themeColor="text1"/>
          <w:sz w:val="18"/>
          <w:szCs w:val="18"/>
        </w:rPr>
        <w:t>fec_finvigorig</w:t>
      </w:r>
      <w:proofErr w:type="spellEnd"/>
      <w:r w:rsidRPr="0C75B653">
        <w:rPr>
          <w:color w:val="000000" w:themeColor="text1"/>
          <w:sz w:val="18"/>
          <w:szCs w:val="18"/>
        </w:rPr>
        <w:t xml:space="preserve">, </w:t>
      </w:r>
      <w:proofErr w:type="spellStart"/>
      <w:r w:rsidRPr="0C75B653">
        <w:rPr>
          <w:color w:val="000000" w:themeColor="text1"/>
          <w:sz w:val="18"/>
          <w:szCs w:val="18"/>
        </w:rPr>
        <w:t>des_datacat</w:t>
      </w:r>
      <w:proofErr w:type="spellEnd"/>
      <w:r w:rsidRPr="0C75B653">
        <w:rPr>
          <w:color w:val="000000" w:themeColor="text1"/>
          <w:sz w:val="18"/>
          <w:szCs w:val="18"/>
        </w:rPr>
        <w:t xml:space="preserve">, </w:t>
      </w:r>
      <w:proofErr w:type="spellStart"/>
      <w:r w:rsidRPr="0C75B653">
        <w:rPr>
          <w:color w:val="000000" w:themeColor="text1"/>
          <w:sz w:val="18"/>
          <w:szCs w:val="18"/>
        </w:rPr>
        <w:t>des_corta</w:t>
      </w:r>
      <w:proofErr w:type="spellEnd"/>
      <w:r w:rsidRPr="0C75B653">
        <w:rPr>
          <w:color w:val="000000" w:themeColor="text1"/>
          <w:sz w:val="18"/>
          <w:szCs w:val="18"/>
        </w:rPr>
        <w:t xml:space="preserve">, </w:t>
      </w:r>
      <w:proofErr w:type="spellStart"/>
      <w:r w:rsidRPr="0C75B653">
        <w:rPr>
          <w:color w:val="000000" w:themeColor="text1"/>
          <w:sz w:val="18"/>
          <w:szCs w:val="18"/>
        </w:rPr>
        <w:t>des_acronimo</w:t>
      </w:r>
      <w:proofErr w:type="spellEnd"/>
      <w:r w:rsidRPr="0C75B653">
        <w:rPr>
          <w:color w:val="000000" w:themeColor="text1"/>
          <w:sz w:val="18"/>
          <w:szCs w:val="18"/>
        </w:rPr>
        <w:t xml:space="preserve">, </w:t>
      </w:r>
      <w:proofErr w:type="spellStart"/>
      <w:r w:rsidRPr="0C75B653">
        <w:rPr>
          <w:color w:val="000000" w:themeColor="text1"/>
          <w:sz w:val="18"/>
          <w:szCs w:val="18"/>
        </w:rPr>
        <w:t>cod_estado</w:t>
      </w:r>
      <w:proofErr w:type="spellEnd"/>
      <w:r w:rsidRPr="0C75B653">
        <w:rPr>
          <w:color w:val="000000" w:themeColor="text1"/>
          <w:sz w:val="18"/>
          <w:szCs w:val="18"/>
        </w:rPr>
        <w:t xml:space="preserve">, </w:t>
      </w:r>
      <w:proofErr w:type="spellStart"/>
      <w:r w:rsidRPr="0C75B653">
        <w:rPr>
          <w:color w:val="000000" w:themeColor="text1"/>
          <w:sz w:val="18"/>
          <w:szCs w:val="18"/>
        </w:rPr>
        <w:t>num_transaccion</w:t>
      </w:r>
      <w:proofErr w:type="spellEnd"/>
      <w:r w:rsidRPr="0C75B653">
        <w:rPr>
          <w:color w:val="000000" w:themeColor="text1"/>
          <w:sz w:val="18"/>
          <w:szCs w:val="18"/>
        </w:rPr>
        <w:t xml:space="preserve">, </w:t>
      </w:r>
      <w:proofErr w:type="spellStart"/>
      <w:r w:rsidRPr="0C75B653">
        <w:rPr>
          <w:color w:val="000000" w:themeColor="text1"/>
          <w:sz w:val="18"/>
          <w:szCs w:val="18"/>
        </w:rPr>
        <w:t>ind_regactual</w:t>
      </w:r>
      <w:proofErr w:type="spellEnd"/>
      <w:r w:rsidRPr="0C75B653">
        <w:rPr>
          <w:color w:val="000000" w:themeColor="text1"/>
          <w:sz w:val="18"/>
          <w:szCs w:val="18"/>
        </w:rPr>
        <w:t xml:space="preserve">, </w:t>
      </w:r>
      <w:proofErr w:type="spellStart"/>
      <w:r w:rsidRPr="0C75B653">
        <w:rPr>
          <w:color w:val="000000" w:themeColor="text1"/>
          <w:sz w:val="18"/>
          <w:szCs w:val="18"/>
        </w:rPr>
        <w:t>cod_usuregis</w:t>
      </w:r>
      <w:proofErr w:type="spellEnd"/>
      <w:r w:rsidRPr="0C75B653">
        <w:rPr>
          <w:color w:val="000000" w:themeColor="text1"/>
          <w:sz w:val="18"/>
          <w:szCs w:val="18"/>
        </w:rPr>
        <w:t xml:space="preserve">, </w:t>
      </w:r>
      <w:proofErr w:type="spellStart"/>
      <w:r w:rsidRPr="0C75B653">
        <w:rPr>
          <w:color w:val="000000" w:themeColor="text1"/>
          <w:sz w:val="18"/>
          <w:szCs w:val="18"/>
        </w:rPr>
        <w:t>fec_regis</w:t>
      </w:r>
      <w:proofErr w:type="spellEnd"/>
      <w:r w:rsidRPr="0C75B653">
        <w:rPr>
          <w:color w:val="000000" w:themeColor="text1"/>
          <w:sz w:val="18"/>
          <w:szCs w:val="18"/>
        </w:rPr>
        <w:t xml:space="preserve">, </w:t>
      </w:r>
      <w:proofErr w:type="spellStart"/>
      <w:r w:rsidRPr="0C75B653">
        <w:rPr>
          <w:color w:val="000000" w:themeColor="text1"/>
          <w:sz w:val="18"/>
          <w:szCs w:val="18"/>
        </w:rPr>
        <w:t>cod_usumodif</w:t>
      </w:r>
      <w:proofErr w:type="spellEnd"/>
      <w:r w:rsidRPr="0C75B653">
        <w:rPr>
          <w:color w:val="000000" w:themeColor="text1"/>
          <w:sz w:val="18"/>
          <w:szCs w:val="18"/>
        </w:rPr>
        <w:t xml:space="preserve">, </w:t>
      </w:r>
      <w:proofErr w:type="spellStart"/>
      <w:r w:rsidRPr="0C75B653">
        <w:rPr>
          <w:color w:val="000000" w:themeColor="text1"/>
          <w:sz w:val="18"/>
          <w:szCs w:val="18"/>
        </w:rPr>
        <w:t>fec_modif</w:t>
      </w:r>
      <w:proofErr w:type="spellEnd"/>
      <w:r w:rsidRPr="0C75B653">
        <w:rPr>
          <w:color w:val="000000" w:themeColor="text1"/>
          <w:sz w:val="18"/>
          <w:szCs w:val="18"/>
        </w:rPr>
        <w:t xml:space="preserve"> </w:t>
      </w:r>
      <w:r w:rsidRPr="0C75B653">
        <w:rPr>
          <w:color w:val="0000FF"/>
          <w:sz w:val="18"/>
          <w:szCs w:val="18"/>
        </w:rPr>
        <w:t>FROM</w:t>
      </w:r>
      <w:r w:rsidRPr="0C75B653">
        <w:rPr>
          <w:color w:val="000000" w:themeColor="text1"/>
          <w:sz w:val="18"/>
          <w:szCs w:val="18"/>
        </w:rPr>
        <w:t xml:space="preserve"> datacatalogo </w:t>
      </w:r>
      <w:proofErr w:type="spellStart"/>
      <w:r w:rsidRPr="0C75B653">
        <w:rPr>
          <w:color w:val="0000FF"/>
          <w:sz w:val="18"/>
          <w:szCs w:val="18"/>
        </w:rPr>
        <w:t>where</w:t>
      </w:r>
      <w:proofErr w:type="spellEnd"/>
      <w:r w:rsidRPr="0C75B653">
        <w:rPr>
          <w:color w:val="000000" w:themeColor="text1"/>
          <w:sz w:val="18"/>
          <w:szCs w:val="18"/>
        </w:rPr>
        <w:t xml:space="preserve"> </w:t>
      </w:r>
      <w:proofErr w:type="spellStart"/>
      <w:r w:rsidRPr="0C75B653">
        <w:rPr>
          <w:color w:val="000000" w:themeColor="text1"/>
          <w:sz w:val="18"/>
          <w:szCs w:val="18"/>
        </w:rPr>
        <w:t>cod_catalogo</w:t>
      </w:r>
      <w:proofErr w:type="spellEnd"/>
      <w:r w:rsidRPr="0C75B653">
        <w:rPr>
          <w:color w:val="000000" w:themeColor="text1"/>
          <w:sz w:val="18"/>
          <w:szCs w:val="18"/>
        </w:rPr>
        <w:t xml:space="preserve"> = </w:t>
      </w:r>
      <w:r w:rsidRPr="0C75B653">
        <w:rPr>
          <w:color w:val="A31515"/>
          <w:sz w:val="18"/>
          <w:szCs w:val="18"/>
        </w:rPr>
        <w:t>'124'</w:t>
      </w:r>
      <w:r w:rsidRPr="0C75B653">
        <w:rPr>
          <w:color w:val="000000" w:themeColor="text1"/>
          <w:sz w:val="18"/>
          <w:szCs w:val="18"/>
        </w:rPr>
        <w:t xml:space="preserve"> </w:t>
      </w:r>
      <w:r w:rsidRPr="0C75B653">
        <w:rPr>
          <w:color w:val="0000FF"/>
          <w:sz w:val="18"/>
          <w:szCs w:val="18"/>
        </w:rPr>
        <w:t>and</w:t>
      </w:r>
      <w:r w:rsidRPr="0C75B653">
        <w:rPr>
          <w:color w:val="000000" w:themeColor="text1"/>
          <w:sz w:val="18"/>
          <w:szCs w:val="18"/>
        </w:rPr>
        <w:t xml:space="preserve"> </w:t>
      </w:r>
      <w:proofErr w:type="spellStart"/>
      <w:r w:rsidRPr="0C75B653">
        <w:rPr>
          <w:color w:val="000000" w:themeColor="text1"/>
          <w:sz w:val="18"/>
          <w:szCs w:val="18"/>
        </w:rPr>
        <w:t>cod_datacat</w:t>
      </w:r>
      <w:proofErr w:type="spellEnd"/>
      <w:r w:rsidRPr="0C75B653">
        <w:rPr>
          <w:color w:val="000000" w:themeColor="text1"/>
          <w:sz w:val="18"/>
          <w:szCs w:val="18"/>
        </w:rPr>
        <w:t xml:space="preserve"> = </w:t>
      </w:r>
      <w:r w:rsidRPr="0C75B653">
        <w:rPr>
          <w:color w:val="A31515"/>
          <w:sz w:val="18"/>
          <w:szCs w:val="18"/>
        </w:rPr>
        <w:t>'06'</w:t>
      </w:r>
      <w:r w:rsidRPr="0C75B653">
        <w:rPr>
          <w:color w:val="000000" w:themeColor="text1"/>
          <w:sz w:val="18"/>
          <w:szCs w:val="18"/>
        </w:rPr>
        <w:t xml:space="preserve"> </w:t>
      </w:r>
      <w:r w:rsidRPr="0C75B653">
        <w:rPr>
          <w:color w:val="0000FF"/>
          <w:sz w:val="18"/>
          <w:szCs w:val="18"/>
        </w:rPr>
        <w:t>and</w:t>
      </w:r>
      <w:r w:rsidRPr="0C75B653">
        <w:rPr>
          <w:color w:val="000000" w:themeColor="text1"/>
          <w:sz w:val="18"/>
          <w:szCs w:val="18"/>
        </w:rPr>
        <w:t xml:space="preserve"> </w:t>
      </w:r>
      <w:proofErr w:type="spellStart"/>
      <w:r w:rsidRPr="0C75B653">
        <w:rPr>
          <w:color w:val="000000" w:themeColor="text1"/>
          <w:sz w:val="18"/>
          <w:szCs w:val="18"/>
        </w:rPr>
        <w:t>ind_regactual</w:t>
      </w:r>
      <w:proofErr w:type="spellEnd"/>
      <w:r w:rsidRPr="0C75B653">
        <w:rPr>
          <w:color w:val="000000" w:themeColor="text1"/>
          <w:sz w:val="18"/>
          <w:szCs w:val="18"/>
        </w:rPr>
        <w:t xml:space="preserve"> = </w:t>
      </w:r>
      <w:r w:rsidRPr="0C75B653">
        <w:rPr>
          <w:color w:val="A31515"/>
          <w:sz w:val="18"/>
          <w:szCs w:val="18"/>
        </w:rPr>
        <w:t>'1'</w:t>
      </w:r>
    </w:p>
    <w:p w14:paraId="0484B15A" w14:textId="15859F45" w:rsidR="788385B9" w:rsidRDefault="788385B9" w:rsidP="0C75B653">
      <w:pPr>
        <w:spacing w:line="259" w:lineRule="auto"/>
        <w:jc w:val="right"/>
      </w:pPr>
    </w:p>
    <w:p w14:paraId="5D8A2370" w14:textId="07D0B8F5" w:rsidR="00AD3376" w:rsidRDefault="00AD3376" w:rsidP="0C75B653">
      <w:pPr>
        <w:spacing w:line="259" w:lineRule="auto"/>
        <w:jc w:val="right"/>
      </w:pPr>
      <w:r>
        <w:rPr>
          <w:noProof/>
        </w:rPr>
        <w:drawing>
          <wp:inline distT="0" distB="0" distL="0" distR="0" wp14:anchorId="6601CA27" wp14:editId="3D4EDD1E">
            <wp:extent cx="5400675" cy="1901825"/>
            <wp:effectExtent l="0" t="0" r="9525" b="3175"/>
            <wp:docPr id="1349797216" name="Imagen 1349797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675" cy="1901825"/>
                    </a:xfrm>
                    <a:prstGeom prst="rect">
                      <a:avLst/>
                    </a:prstGeom>
                  </pic:spPr>
                </pic:pic>
              </a:graphicData>
            </a:graphic>
          </wp:inline>
        </w:drawing>
      </w:r>
    </w:p>
    <w:p w14:paraId="6D544540" w14:textId="77777777" w:rsidR="00D50BA0" w:rsidRDefault="00D50BA0" w:rsidP="0C75B653">
      <w:pPr>
        <w:spacing w:line="259" w:lineRule="auto"/>
        <w:jc w:val="right"/>
      </w:pPr>
    </w:p>
    <w:p w14:paraId="3EF519E3" w14:textId="79D6A66A" w:rsidR="00D50BA0" w:rsidRDefault="00D50BA0" w:rsidP="0C75B653">
      <w:pPr>
        <w:spacing w:line="259" w:lineRule="auto"/>
        <w:jc w:val="right"/>
      </w:pPr>
      <w:r>
        <w:rPr>
          <w:noProof/>
        </w:rPr>
        <w:drawing>
          <wp:inline distT="0" distB="0" distL="0" distR="0" wp14:anchorId="3ABB361B" wp14:editId="3C78F80C">
            <wp:extent cx="5400675" cy="1837690"/>
            <wp:effectExtent l="0" t="0" r="9525" b="0"/>
            <wp:docPr id="1349797218" name="Imagen 134979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675" cy="1837690"/>
                    </a:xfrm>
                    <a:prstGeom prst="rect">
                      <a:avLst/>
                    </a:prstGeom>
                  </pic:spPr>
                </pic:pic>
              </a:graphicData>
            </a:graphic>
          </wp:inline>
        </w:drawing>
      </w:r>
    </w:p>
    <w:p w14:paraId="2D6B77DD" w14:textId="6DF1F63C" w:rsidR="5B719663" w:rsidRDefault="5B719663" w:rsidP="0C75B653">
      <w:pPr>
        <w:pStyle w:val="Prrafodelista"/>
        <w:numPr>
          <w:ilvl w:val="0"/>
          <w:numId w:val="3"/>
        </w:numPr>
        <w:spacing w:line="259" w:lineRule="auto"/>
        <w:jc w:val="both"/>
        <w:rPr>
          <w:rFonts w:ascii="Arial Narrow" w:eastAsia="Arial Narrow" w:hAnsi="Arial Narrow" w:cs="Arial Narrow"/>
        </w:rPr>
      </w:pPr>
      <w:r w:rsidRPr="0C75B653">
        <w:rPr>
          <w:rFonts w:ascii="Arial Narrow" w:hAnsi="Arial Narrow" w:cs="Arial"/>
        </w:rPr>
        <w:t xml:space="preserve">Buscar el código aduanero del operador (empresa de transporte terrestre), el nombre de la empresa de transporte terrestre, su vigencia de autorización y el estado (datos 17, 18, 13 y 12 del Anexo1) en la tabla de empresas de transporte terrestre internacional de todas las empresas que correspondan al RUC </w:t>
      </w:r>
      <w:r w:rsidRPr="0C75B653">
        <w:rPr>
          <w:rFonts w:ascii="Arial Narrow" w:hAnsi="Arial Narrow" w:cs="Arial"/>
        </w:rPr>
        <w:lastRenderedPageBreak/>
        <w:t>transmitido, al último rango de fechas de vigencia (es decir el último estado) y cuyos dos primeros dígitos del número de RUC sean 10 o 20.</w:t>
      </w:r>
      <w:r w:rsidR="3108656E" w:rsidRPr="0C75B653">
        <w:rPr>
          <w:rFonts w:ascii="Arial Narrow" w:hAnsi="Arial Narrow" w:cs="Arial"/>
        </w:rPr>
        <w:t xml:space="preserve"> ruc: 20100039207</w:t>
      </w:r>
    </w:p>
    <w:p w14:paraId="518A3ED4" w14:textId="73C1AFA6" w:rsidR="2F64A4F3" w:rsidRDefault="2F64A4F3" w:rsidP="788385B9">
      <w:pPr>
        <w:jc w:val="right"/>
      </w:pPr>
      <w:r>
        <w:rPr>
          <w:noProof/>
        </w:rPr>
        <w:drawing>
          <wp:inline distT="0" distB="0" distL="0" distR="0" wp14:anchorId="709C4CCB" wp14:editId="6E2B1701">
            <wp:extent cx="4572000" cy="1371600"/>
            <wp:effectExtent l="0" t="0" r="0" b="0"/>
            <wp:docPr id="1673645794" name="Picture 1673645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3645794"/>
                    <pic:cNvPicPr/>
                  </pic:nvPicPr>
                  <pic:blipFill>
                    <a:blip r:embed="rId44">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31916447" w14:textId="6863D7D4" w:rsidR="44C7080B" w:rsidRDefault="44C7080B" w:rsidP="0C75B653">
      <w:pPr>
        <w:pStyle w:val="Prrafodelista"/>
        <w:numPr>
          <w:ilvl w:val="0"/>
          <w:numId w:val="2"/>
        </w:numPr>
        <w:spacing w:line="259" w:lineRule="auto"/>
        <w:jc w:val="both"/>
        <w:rPr>
          <w:rFonts w:ascii="Arial Narrow" w:eastAsia="Arial Narrow" w:hAnsi="Arial Narrow" w:cs="Arial Narrow"/>
        </w:rPr>
      </w:pPr>
      <w:r w:rsidRPr="0C75B653">
        <w:rPr>
          <w:rFonts w:ascii="Arial Narrow" w:hAnsi="Arial Narrow" w:cs="Arial"/>
        </w:rPr>
        <w:t>Si el tipo de operador ‘15’ (Transportista terrestre) se encuentra en el catálogo de tipos de operador OEA se verifica si el RUC transmitido corresponde a un operador económico autorizado buscando por RUC, tipo de operador, estado OEA igual a 1: Certificado, vigente y con el consentimiento de publicarlo como operador OEA. Der ser así considerar como “SI” el dato 14 del Anexo1, en caso contrario considerar como “NO” el referido dato.</w:t>
      </w:r>
    </w:p>
    <w:p w14:paraId="6210E737" w14:textId="61DABDAD" w:rsidR="44C7080B" w:rsidRDefault="44C7080B" w:rsidP="0C75B653">
      <w:pPr>
        <w:spacing w:line="259" w:lineRule="auto"/>
        <w:jc w:val="both"/>
        <w:rPr>
          <w:rFonts w:ascii="Arial Narrow" w:hAnsi="Arial Narrow" w:cs="Arial"/>
        </w:rPr>
      </w:pPr>
      <w:r w:rsidRPr="0C75B653">
        <w:rPr>
          <w:rFonts w:ascii="Arial Narrow" w:hAnsi="Arial Narrow" w:cs="Arial"/>
        </w:rPr>
        <w:t>Ruc: 20100255325</w:t>
      </w:r>
    </w:p>
    <w:p w14:paraId="097645A3" w14:textId="5DE877A9" w:rsidR="44C7080B" w:rsidRDefault="44C7080B" w:rsidP="788385B9">
      <w:pPr>
        <w:jc w:val="right"/>
      </w:pPr>
      <w:r>
        <w:rPr>
          <w:noProof/>
        </w:rPr>
        <w:drawing>
          <wp:inline distT="0" distB="0" distL="0" distR="0" wp14:anchorId="000C3014" wp14:editId="3BD24762">
            <wp:extent cx="4572000" cy="1343025"/>
            <wp:effectExtent l="0" t="0" r="0" b="0"/>
            <wp:docPr id="1790014095" name="Picture 179001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0014095"/>
                    <pic:cNvPicPr/>
                  </pic:nvPicPr>
                  <pic:blipFill>
                    <a:blip r:embed="rId45">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2F3707C7" w14:textId="3AD4149B" w:rsidR="788385B9" w:rsidRDefault="788385B9" w:rsidP="788385B9">
      <w:pPr>
        <w:rPr>
          <w:rFonts w:ascii="Arial" w:eastAsia="Arial" w:hAnsi="Arial" w:cs="Arial"/>
        </w:rPr>
      </w:pPr>
    </w:p>
    <w:p w14:paraId="660AD3B8" w14:textId="76DFE293" w:rsidR="584E6D35" w:rsidRDefault="584E6D35" w:rsidP="0C75B653">
      <w:pPr>
        <w:pStyle w:val="Prrafodelista"/>
        <w:numPr>
          <w:ilvl w:val="0"/>
          <w:numId w:val="1"/>
        </w:numPr>
        <w:spacing w:line="259" w:lineRule="auto"/>
        <w:jc w:val="both"/>
        <w:rPr>
          <w:rFonts w:ascii="Arial Narrow" w:eastAsia="Arial Narrow" w:hAnsi="Arial Narrow" w:cs="Arial Narrow"/>
        </w:rPr>
      </w:pPr>
      <w:r w:rsidRPr="0C75B653">
        <w:rPr>
          <w:rFonts w:ascii="Arial Narrow" w:hAnsi="Arial Narrow" w:cs="Arial"/>
        </w:rPr>
        <w:t xml:space="preserve">De no obtener información el sistema </w:t>
      </w:r>
      <w:r w:rsidRPr="0C75B653">
        <w:rPr>
          <w:rFonts w:ascii="Arial Narrow" w:hAnsi="Arial Narrow" w:cs="Arial"/>
          <w:lang w:val="es"/>
        </w:rPr>
        <w:t xml:space="preserve">genera el rechazo: “010 No existe información de operadores de comercio exterior con el RUC indicado” y se </w:t>
      </w:r>
      <w:r w:rsidRPr="0C75B653">
        <w:rPr>
          <w:rFonts w:ascii="Arial Narrow" w:hAnsi="Arial Narrow" w:cs="Arial"/>
        </w:rPr>
        <w:t>elabora el mensaje que se enviará como respuesta al MINCETUR</w:t>
      </w:r>
    </w:p>
    <w:p w14:paraId="793B7A79" w14:textId="464FED02" w:rsidR="760237B1" w:rsidRDefault="760237B1" w:rsidP="0C75B653">
      <w:pPr>
        <w:spacing w:line="259" w:lineRule="auto"/>
        <w:jc w:val="both"/>
        <w:rPr>
          <w:rFonts w:ascii="Arial Narrow" w:hAnsi="Arial Narrow" w:cs="Arial"/>
        </w:rPr>
      </w:pPr>
      <w:r w:rsidRPr="0C75B653">
        <w:rPr>
          <w:rFonts w:ascii="Arial Narrow" w:hAnsi="Arial Narrow" w:cs="Arial"/>
        </w:rPr>
        <w:t>Numero de RUC: 20509862843</w:t>
      </w:r>
    </w:p>
    <w:p w14:paraId="6BBA0301" w14:textId="40409A47" w:rsidR="760237B1" w:rsidRDefault="760237B1" w:rsidP="788385B9">
      <w:pPr>
        <w:ind w:firstLine="720"/>
      </w:pPr>
      <w:r>
        <w:rPr>
          <w:noProof/>
        </w:rPr>
        <w:drawing>
          <wp:inline distT="0" distB="0" distL="0" distR="0" wp14:anchorId="74B1FF0B" wp14:editId="107E71E1">
            <wp:extent cx="4572000" cy="742950"/>
            <wp:effectExtent l="0" t="0" r="0" b="0"/>
            <wp:docPr id="431830390" name="Picture 43183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30390"/>
                    <pic:cNvPicPr/>
                  </pic:nvPicPr>
                  <pic:blipFill>
                    <a:blip r:embed="rId46">
                      <a:extLst>
                        <a:ext uri="{28A0092B-C50C-407E-A947-70E740481C1C}">
                          <a14:useLocalDpi xmlns:a14="http://schemas.microsoft.com/office/drawing/2010/main" val="0"/>
                        </a:ext>
                      </a:extLst>
                    </a:blip>
                    <a:stretch>
                      <a:fillRect/>
                    </a:stretch>
                  </pic:blipFill>
                  <pic:spPr>
                    <a:xfrm>
                      <a:off x="0" y="0"/>
                      <a:ext cx="4572000" cy="742950"/>
                    </a:xfrm>
                    <a:prstGeom prst="rect">
                      <a:avLst/>
                    </a:prstGeom>
                  </pic:spPr>
                </pic:pic>
              </a:graphicData>
            </a:graphic>
          </wp:inline>
        </w:drawing>
      </w:r>
    </w:p>
    <w:p w14:paraId="64EACF6A" w14:textId="42723A46" w:rsidR="788385B9" w:rsidRDefault="788385B9" w:rsidP="00D50BA0">
      <w:pPr>
        <w:pStyle w:val="Prrafodelista"/>
        <w:numPr>
          <w:ilvl w:val="0"/>
          <w:numId w:val="22"/>
        </w:numPr>
      </w:pPr>
    </w:p>
    <w:p w14:paraId="57DA91E0" w14:textId="2BE41D87" w:rsidR="1B47DB2A" w:rsidRDefault="1B47DB2A" w:rsidP="788385B9">
      <w:pPr>
        <w:spacing w:line="259" w:lineRule="auto"/>
        <w:jc w:val="right"/>
      </w:pPr>
    </w:p>
    <w:p w14:paraId="5DCD01CB" w14:textId="77777777" w:rsidR="00BC5209" w:rsidRDefault="00BC5209" w:rsidP="00D50BA0">
      <w:pPr>
        <w:pStyle w:val="Ttulo1"/>
        <w:numPr>
          <w:ilvl w:val="0"/>
          <w:numId w:val="9"/>
        </w:numPr>
        <w:rPr>
          <w:rFonts w:cs="Arial"/>
          <w:color w:val="000000"/>
          <w:sz w:val="20"/>
        </w:rPr>
      </w:pPr>
      <w:r w:rsidRPr="6864C9D9">
        <w:rPr>
          <w:rFonts w:cs="Arial"/>
          <w:color w:val="000000" w:themeColor="text1"/>
          <w:sz w:val="20"/>
        </w:rPr>
        <w:t>CONCLUSIÓN</w:t>
      </w:r>
    </w:p>
    <w:p w14:paraId="785E28AC" w14:textId="77777777" w:rsidR="00A17D39" w:rsidRDefault="00CC2190" w:rsidP="007867DF">
      <w:pPr>
        <w:pStyle w:val="Encabezado"/>
        <w:tabs>
          <w:tab w:val="clear" w:pos="4419"/>
          <w:tab w:val="clear" w:pos="8838"/>
        </w:tabs>
        <w:ind w:left="720"/>
        <w:jc w:val="both"/>
      </w:pPr>
      <w:r>
        <w:rPr>
          <w:rFonts w:ascii="Arial" w:hAnsi="Arial" w:cs="Arial"/>
          <w:color w:val="000000"/>
        </w:rPr>
        <w:t xml:space="preserve">Se </w:t>
      </w:r>
      <w:r w:rsidR="00664371">
        <w:rPr>
          <w:rFonts w:ascii="Arial" w:hAnsi="Arial" w:cs="Arial"/>
          <w:color w:val="000000"/>
        </w:rPr>
        <w:t>remiti</w:t>
      </w:r>
      <w:r w:rsidR="00366C8B">
        <w:rPr>
          <w:rFonts w:ascii="Arial" w:hAnsi="Arial" w:cs="Arial"/>
          <w:color w:val="000000"/>
        </w:rPr>
        <w:t xml:space="preserve">rá </w:t>
      </w:r>
      <w:r>
        <w:rPr>
          <w:rFonts w:ascii="Arial" w:hAnsi="Arial" w:cs="Arial"/>
          <w:color w:val="000000"/>
        </w:rPr>
        <w:t>el pase a producción a</w:t>
      </w:r>
      <w:r w:rsidR="00664371">
        <w:rPr>
          <w:rFonts w:ascii="Arial" w:hAnsi="Arial" w:cs="Arial"/>
          <w:color w:val="000000"/>
        </w:rPr>
        <w:t>l área responsable del Control de Calidad</w:t>
      </w:r>
      <w:r w:rsidR="007924FA">
        <w:rPr>
          <w:rFonts w:ascii="Arial" w:hAnsi="Arial" w:cs="Arial"/>
          <w:color w:val="000000"/>
        </w:rPr>
        <w:t xml:space="preserve"> para </w:t>
      </w:r>
      <w:r w:rsidR="00606B55">
        <w:rPr>
          <w:rFonts w:ascii="Arial" w:hAnsi="Arial" w:cs="Arial"/>
          <w:color w:val="000000"/>
        </w:rPr>
        <w:t xml:space="preserve">las pruebas del sistema correspondiente, toda vez que el resultado de las pruebas </w:t>
      </w:r>
      <w:r w:rsidR="007924FA">
        <w:rPr>
          <w:rFonts w:ascii="Arial" w:hAnsi="Arial" w:cs="Arial"/>
          <w:color w:val="000000"/>
        </w:rPr>
        <w:t>de desarrollo</w:t>
      </w:r>
      <w:r w:rsidR="00606B55">
        <w:rPr>
          <w:rFonts w:ascii="Arial" w:hAnsi="Arial" w:cs="Arial"/>
          <w:color w:val="000000"/>
        </w:rPr>
        <w:t xml:space="preserve"> </w:t>
      </w:r>
      <w:r w:rsidR="00664371" w:rsidRPr="00664371">
        <w:rPr>
          <w:rFonts w:ascii="Arial" w:hAnsi="Arial" w:cs="Arial"/>
          <w:b/>
          <w:color w:val="000000"/>
        </w:rPr>
        <w:t>fuese satisfactorio.</w:t>
      </w:r>
    </w:p>
    <w:sectPr w:rsidR="00A17D39" w:rsidSect="0051089A">
      <w:headerReference w:type="default" r:id="rId47"/>
      <w:footerReference w:type="default" r:id="rId48"/>
      <w:headerReference w:type="first" r:id="rId49"/>
      <w:footerReference w:type="first" r:id="rId50"/>
      <w:type w:val="continuous"/>
      <w:pgSz w:w="11907" w:h="16840" w:code="9"/>
      <w:pgMar w:top="2410" w:right="1701" w:bottom="1418" w:left="1701" w:header="113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EED60" w14:textId="77777777" w:rsidR="00580A56" w:rsidRDefault="00580A56">
      <w:r>
        <w:separator/>
      </w:r>
    </w:p>
  </w:endnote>
  <w:endnote w:type="continuationSeparator" w:id="0">
    <w:p w14:paraId="4DA52C8C" w14:textId="77777777" w:rsidR="00580A56" w:rsidRDefault="00580A56">
      <w:r>
        <w:continuationSeparator/>
      </w:r>
    </w:p>
  </w:endnote>
  <w:endnote w:type="continuationNotice" w:id="1">
    <w:p w14:paraId="3651E901" w14:textId="77777777" w:rsidR="00580A56" w:rsidRDefault="00580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07853" w14:textId="77777777" w:rsidR="007F219B" w:rsidRDefault="007F219B">
    <w:pPr>
      <w:pStyle w:val="Piedepgina"/>
      <w:jc w:val="center"/>
    </w:pPr>
    <w:r>
      <w:t xml:space="preserve">Página </w:t>
    </w:r>
    <w:r>
      <w:rPr>
        <w:rStyle w:val="Nmerodepgina"/>
      </w:rPr>
      <w:fldChar w:fldCharType="begin"/>
    </w:r>
    <w:r>
      <w:rPr>
        <w:rStyle w:val="Nmerodepgina"/>
      </w:rPr>
      <w:instrText xml:space="preserve"> PAGE </w:instrText>
    </w:r>
    <w:r>
      <w:rPr>
        <w:rStyle w:val="Nmerodepgina"/>
      </w:rPr>
      <w:fldChar w:fldCharType="separate"/>
    </w:r>
    <w:r w:rsidR="00812001">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12001">
      <w:rPr>
        <w:rStyle w:val="Nmerodepgina"/>
        <w:noProof/>
      </w:rPr>
      <w:t>5</w:t>
    </w:r>
    <w:r>
      <w:rPr>
        <w:rStyle w:val="Nmerodepgina"/>
      </w:rPr>
      <w:fldChar w:fldCharType="end"/>
    </w:r>
  </w:p>
  <w:p w14:paraId="3CF2D8B6" w14:textId="77777777" w:rsidR="007F219B" w:rsidRDefault="007F219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FFD37" w14:textId="77777777" w:rsidR="007F219B" w:rsidRDefault="007F219B">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EC1A3" w14:textId="77777777" w:rsidR="00580A56" w:rsidRDefault="00580A56">
      <w:r>
        <w:separator/>
      </w:r>
    </w:p>
  </w:footnote>
  <w:footnote w:type="continuationSeparator" w:id="0">
    <w:p w14:paraId="111008CB" w14:textId="77777777" w:rsidR="00580A56" w:rsidRDefault="00580A56">
      <w:r>
        <w:continuationSeparator/>
      </w:r>
    </w:p>
  </w:footnote>
  <w:footnote w:type="continuationNotice" w:id="1">
    <w:p w14:paraId="13454DFA" w14:textId="77777777" w:rsidR="00580A56" w:rsidRDefault="00580A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82CB1" w14:textId="77777777" w:rsidR="007F219B" w:rsidRDefault="0005145C">
    <w:pPr>
      <w:pStyle w:val="Encabezado"/>
      <w:tabs>
        <w:tab w:val="clear" w:pos="8838"/>
        <w:tab w:val="right" w:pos="8789"/>
      </w:tabs>
      <w:ind w:left="-284" w:right="-285"/>
    </w:pPr>
    <w:r>
      <w:rPr>
        <w:noProof/>
      </w:rPr>
      <mc:AlternateContent>
        <mc:Choice Requires="wpg">
          <w:drawing>
            <wp:anchor distT="0" distB="0" distL="114300" distR="114300" simplePos="0" relativeHeight="251658240" behindDoc="0" locked="0" layoutInCell="0" allowOverlap="1" wp14:anchorId="15AF497C" wp14:editId="07777777">
              <wp:simplePos x="0" y="0"/>
              <wp:positionH relativeFrom="column">
                <wp:posOffset>4572635</wp:posOffset>
              </wp:positionH>
              <wp:positionV relativeFrom="paragraph">
                <wp:posOffset>146685</wp:posOffset>
              </wp:positionV>
              <wp:extent cx="1005205" cy="267335"/>
              <wp:effectExtent l="0" t="0" r="4445" b="0"/>
              <wp:wrapNone/>
              <wp:docPr id="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5205" cy="267335"/>
                        <a:chOff x="0" y="0"/>
                        <a:chExt cx="20000" cy="20000"/>
                      </a:xfrm>
                    </wpg:grpSpPr>
                    <wps:wsp>
                      <wps:cNvPr id="23" name="AutoShape 2"/>
                      <wps:cNvSpPr>
                        <a:spLocks noChangeArrowheads="1"/>
                      </wps:cNvSpPr>
                      <wps:spPr bwMode="auto">
                        <a:xfrm>
                          <a:off x="0" y="0"/>
                          <a:ext cx="20000" cy="200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0FB78278" w14:textId="77777777" w:rsidR="007F219B" w:rsidRDefault="007F219B"/>
                        </w:txbxContent>
                      </wps:txbx>
                      <wps:bodyPr rot="0" vert="horz" wrap="square" lIns="25400" tIns="25400" rIns="25400" bIns="25400" anchor="t" anchorCtr="0" upright="1">
                        <a:noAutofit/>
                      </wps:bodyPr>
                    </wps:wsp>
                    <wps:wsp>
                      <wps:cNvPr id="24" name="Line 3"/>
                      <wps:cNvCnPr/>
                      <wps:spPr bwMode="auto">
                        <a:xfrm>
                          <a:off x="0" y="6651"/>
                          <a:ext cx="19975" cy="47"/>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w14:anchorId="3FC7A95F">
            <v:group id="Group 1" style="position:absolute;left:0;text-align:left;margin-left:360.05pt;margin-top:11.55pt;width:79.15pt;height:21.05pt;z-index:251658240" coordsize="20000,20000" o:spid="_x0000_s1027" o:allowincell="f" w14:anchorId="15AF49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">
              <v:roundrect id="AutoShape 2" style="position:absolute;width:20000;height:20000;visibility:visible;mso-wrap-style:square;v-text-anchor:top" o:spid="_x0000_s1028" fill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">
                <v:textbox inset="2pt,2pt,2pt,2pt">
                  <w:txbxContent>
                    <w:p w:rsidR="007F219B" w:rsidRDefault="007F219B" w14:paraId="0A37501D" w14:textId="77777777"/>
                  </w:txbxContent>
                </v:textbox>
              </v:roundrect>
              <v:line id="Line 3" style="position:absolute;visibility:visible;mso-wrap-style:square" o:spid="_x0000_s1029" o:connectortype="straight" from="0,6651" to="19975,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">
                <v:stroke startarrowwidth="wide" startarrowlength="long" endarrowwidth="wide" endarrowlength="long"/>
              </v:line>
            </v:group>
          </w:pict>
        </mc:Fallback>
      </mc:AlternateContent>
    </w:r>
    <w:r>
      <w:rPr>
        <w:noProof/>
      </w:rPr>
      <mc:AlternateContent>
        <mc:Choice Requires="wps">
          <w:drawing>
            <wp:anchor distT="0" distB="0" distL="114300" distR="114300" simplePos="0" relativeHeight="251658241" behindDoc="0" locked="0" layoutInCell="0" allowOverlap="1" wp14:anchorId="5596C10F" wp14:editId="07777777">
              <wp:simplePos x="0" y="0"/>
              <wp:positionH relativeFrom="column">
                <wp:posOffset>4593590</wp:posOffset>
              </wp:positionH>
              <wp:positionV relativeFrom="paragraph">
                <wp:posOffset>139065</wp:posOffset>
              </wp:positionV>
              <wp:extent cx="957580" cy="296545"/>
              <wp:effectExtent l="0" t="0" r="0" b="0"/>
              <wp:wrapNone/>
              <wp:docPr id="2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296545"/>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AD3D9EC" w14:textId="77777777" w:rsidR="007F219B" w:rsidRDefault="007F219B">
                          <w:pPr>
                            <w:jc w:val="center"/>
                            <w:rPr>
                              <w:rFonts w:ascii="Arial" w:hAnsi="Arial"/>
                              <w:sz w:val="14"/>
                            </w:rPr>
                          </w:pPr>
                          <w:r>
                            <w:rPr>
                              <w:rFonts w:ascii="Arial" w:hAnsi="Arial"/>
                              <w:sz w:val="14"/>
                            </w:rPr>
                            <w:t>Página</w:t>
                          </w:r>
                        </w:p>
                        <w:p w14:paraId="23FC9087" w14:textId="77777777" w:rsidR="007F219B" w:rsidRDefault="007F219B">
                          <w:pPr>
                            <w:jc w:val="center"/>
                            <w:rPr>
                              <w:rFonts w:ascii="Arial" w:hAnsi="Arial"/>
                              <w:b/>
                              <w:sz w:val="22"/>
                            </w:rPr>
                          </w:pPr>
                          <w:r>
                            <w:rPr>
                              <w:rStyle w:val="Nmerodepgina"/>
                              <w:b/>
                            </w:rPr>
                            <w:fldChar w:fldCharType="begin"/>
                          </w:r>
                          <w:r>
                            <w:rPr>
                              <w:rStyle w:val="Nmerodepgina"/>
                              <w:b/>
                            </w:rPr>
                            <w:instrText xml:space="preserve"> PAGE </w:instrText>
                          </w:r>
                          <w:r>
                            <w:rPr>
                              <w:rStyle w:val="Nmerodepgina"/>
                              <w:b/>
                            </w:rPr>
                            <w:fldChar w:fldCharType="separate"/>
                          </w:r>
                          <w:r w:rsidR="00812001">
                            <w:rPr>
                              <w:rStyle w:val="Nmerodepgina"/>
                              <w:b/>
                              <w:noProof/>
                            </w:rPr>
                            <w:t>4</w:t>
                          </w:r>
                          <w:r>
                            <w:rPr>
                              <w:rStyle w:val="Nmerodepgina"/>
                              <w:b/>
                            </w:rPr>
                            <w:fldChar w:fldCharType="end"/>
                          </w:r>
                          <w:r>
                            <w:rPr>
                              <w:rFonts w:ascii="Arial" w:hAnsi="Arial"/>
                              <w:b/>
                              <w:sz w:val="22"/>
                            </w:rPr>
                            <w:t>/</w:t>
                          </w:r>
                          <w:r>
                            <w:rPr>
                              <w:rStyle w:val="Nmerodepgina"/>
                              <w:b/>
                            </w:rPr>
                            <w:fldChar w:fldCharType="begin"/>
                          </w:r>
                          <w:r>
                            <w:rPr>
                              <w:rStyle w:val="Nmerodepgina"/>
                              <w:b/>
                            </w:rPr>
                            <w:instrText xml:space="preserve"> NUMPAGES </w:instrText>
                          </w:r>
                          <w:r>
                            <w:rPr>
                              <w:rStyle w:val="Nmerodepgina"/>
                              <w:b/>
                            </w:rPr>
                            <w:fldChar w:fldCharType="separate"/>
                          </w:r>
                          <w:r w:rsidR="00812001">
                            <w:rPr>
                              <w:rStyle w:val="Nmerodepgina"/>
                              <w:b/>
                              <w:noProof/>
                            </w:rPr>
                            <w:t>5</w:t>
                          </w:r>
                          <w:r>
                            <w:rPr>
                              <w:rStyle w:val="Nmerodepgina"/>
                              <w:b/>
                            </w:rPr>
                            <w:fldChar w:fldCharType="end"/>
                          </w:r>
                        </w:p>
                        <w:p w14:paraId="0562CB0E" w14:textId="77777777" w:rsidR="007F219B" w:rsidRDefault="007F219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w14:anchorId="7DF6D2CD">
            <v:roundrect id="AutoShape 5" style="position:absolute;left:0;text-align:left;margin-left:361.7pt;margin-top:10.95pt;width:75.4pt;height:23.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o:allowincell="f" filled="f" stroked="f" arcsize="10923f" w14:anchorId="5596C1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">
              <v:textbox inset="0,0,0,0">
                <w:txbxContent>
                  <w:p w:rsidR="007F219B" w:rsidRDefault="007F219B" w14:paraId="7FE495FC" w14:textId="77777777">
                    <w:pPr>
                      <w:jc w:val="center"/>
                      <w:rPr>
                        <w:rFonts w:ascii="Arial" w:hAnsi="Arial"/>
                        <w:sz w:val="14"/>
                      </w:rPr>
                    </w:pPr>
                    <w:r>
                      <w:rPr>
                        <w:rFonts w:ascii="Arial" w:hAnsi="Arial"/>
                        <w:sz w:val="14"/>
                      </w:rPr>
                      <w:t>Página</w:t>
                    </w:r>
                  </w:p>
                  <w:p w:rsidR="007F219B" w:rsidRDefault="007F219B" w14:paraId="35D156FE" w14:textId="77777777">
                    <w:pPr>
                      <w:jc w:val="center"/>
                      <w:rPr>
                        <w:rFonts w:ascii="Arial" w:hAnsi="Arial"/>
                        <w:b/>
                        <w:sz w:val="22"/>
                      </w:rPr>
                    </w:pPr>
                    <w:r>
                      <w:rPr>
                        <w:rStyle w:val="PageNumber"/>
                        <w:b/>
                      </w:rPr>
                      <w:fldChar w:fldCharType="begin"/>
                    </w:r>
                    <w:r>
                      <w:rPr>
                        <w:rStyle w:val="PageNumber"/>
                        <w:b/>
                      </w:rPr>
                      <w:instrText xml:space="preserve"> PAGE </w:instrText>
                    </w:r>
                    <w:r>
                      <w:rPr>
                        <w:rStyle w:val="PageNumber"/>
                        <w:b/>
                      </w:rPr>
                      <w:fldChar w:fldCharType="separate"/>
                    </w:r>
                    <w:r w:rsidR="00812001">
                      <w:rPr>
                        <w:rStyle w:val="PageNumber"/>
                        <w:b/>
                        <w:noProof/>
                      </w:rPr>
                      <w:t>4</w:t>
                    </w:r>
                    <w:r>
                      <w:rPr>
                        <w:rStyle w:val="PageNumber"/>
                        <w:b/>
                      </w:rPr>
                      <w:fldChar w:fldCharType="end"/>
                    </w:r>
                    <w:r>
                      <w:rPr>
                        <w:rFonts w:ascii="Arial" w:hAnsi="Arial"/>
                        <w:b/>
                        <w:sz w:val="22"/>
                      </w:rPr>
                      <w:t>/</w:t>
                    </w:r>
                    <w:r>
                      <w:rPr>
                        <w:rStyle w:val="PageNumber"/>
                        <w:b/>
                      </w:rPr>
                      <w:fldChar w:fldCharType="begin"/>
                    </w:r>
                    <w:r>
                      <w:rPr>
                        <w:rStyle w:val="PageNumber"/>
                        <w:b/>
                      </w:rPr>
                      <w:instrText xml:space="preserve"> NUMPAGES </w:instrText>
                    </w:r>
                    <w:r>
                      <w:rPr>
                        <w:rStyle w:val="PageNumber"/>
                        <w:b/>
                      </w:rPr>
                      <w:fldChar w:fldCharType="separate"/>
                    </w:r>
                    <w:r w:rsidR="00812001">
                      <w:rPr>
                        <w:rStyle w:val="PageNumber"/>
                        <w:b/>
                        <w:noProof/>
                      </w:rPr>
                      <w:t>5</w:t>
                    </w:r>
                    <w:r>
                      <w:rPr>
                        <w:rStyle w:val="PageNumber"/>
                        <w:b/>
                      </w:rPr>
                      <w:fldChar w:fldCharType="end"/>
                    </w:r>
                  </w:p>
                  <w:p w:rsidR="007F219B" w:rsidRDefault="007F219B" w14:paraId="5DAB6C7B" w14:textId="77777777">
                    <w:pPr>
                      <w:jc w:val="center"/>
                    </w:pPr>
                  </w:p>
                </w:txbxContent>
              </v:textbox>
            </v:roundrect>
          </w:pict>
        </mc:Fallback>
      </mc:AlternateContent>
    </w:r>
    <w:r>
      <w:rPr>
        <w:noProof/>
      </w:rPr>
      <mc:AlternateContent>
        <mc:Choice Requires="wpg">
          <w:drawing>
            <wp:anchor distT="0" distB="0" distL="114300" distR="114300" simplePos="0" relativeHeight="251658242" behindDoc="0" locked="0" layoutInCell="0" allowOverlap="1" wp14:anchorId="06B434C3" wp14:editId="07777777">
              <wp:simplePos x="0" y="0"/>
              <wp:positionH relativeFrom="column">
                <wp:posOffset>-187325</wp:posOffset>
              </wp:positionH>
              <wp:positionV relativeFrom="paragraph">
                <wp:posOffset>499745</wp:posOffset>
              </wp:positionV>
              <wp:extent cx="5752465" cy="8494395"/>
              <wp:effectExtent l="0" t="0" r="19685" b="2095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2465" cy="8494395"/>
                        <a:chOff x="0" y="0"/>
                        <a:chExt cx="18118" cy="20000"/>
                      </a:xfrm>
                    </wpg:grpSpPr>
                    <wps:wsp>
                      <wps:cNvPr id="2" name="Line 13"/>
                      <wps:cNvCnPr/>
                      <wps:spPr bwMode="auto">
                        <a:xfrm>
                          <a:off x="0" y="360"/>
                          <a:ext cx="2" cy="19319"/>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3" name="Line 14"/>
                      <wps:cNvCnPr/>
                      <wps:spPr bwMode="auto">
                        <a:xfrm>
                          <a:off x="18116" y="345"/>
                          <a:ext cx="2" cy="19319"/>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4" name="Arc 15"/>
                      <wps:cNvSpPr>
                        <a:spLocks/>
                      </wps:cNvSpPr>
                      <wps:spPr bwMode="auto">
                        <a:xfrm flipH="1">
                          <a:off x="0" y="6"/>
                          <a:ext cx="608" cy="3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rc 16"/>
                      <wps:cNvSpPr>
                        <a:spLocks/>
                      </wps:cNvSpPr>
                      <wps:spPr bwMode="auto">
                        <a:xfrm>
                          <a:off x="17506" y="6"/>
                          <a:ext cx="608" cy="3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7"/>
                      <wps:cNvCnPr/>
                      <wps:spPr bwMode="auto">
                        <a:xfrm>
                          <a:off x="654" y="0"/>
                          <a:ext cx="16882" cy="2"/>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19" name="Arc 18"/>
                      <wps:cNvSpPr>
                        <a:spLocks/>
                      </wps:cNvSpPr>
                      <wps:spPr bwMode="auto">
                        <a:xfrm flipH="1" flipV="1">
                          <a:off x="0" y="19651"/>
                          <a:ext cx="608" cy="3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rc 19"/>
                      <wps:cNvSpPr>
                        <a:spLocks/>
                      </wps:cNvSpPr>
                      <wps:spPr bwMode="auto">
                        <a:xfrm flipV="1">
                          <a:off x="17506" y="19651"/>
                          <a:ext cx="608" cy="34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20"/>
                      <wps:cNvCnPr/>
                      <wps:spPr bwMode="auto">
                        <a:xfrm>
                          <a:off x="512" y="19999"/>
                          <a:ext cx="17024" cy="1"/>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http://schemas.microsoft.com/office/word/2018/wordml" xmlns:w16cex="http://schemas.microsoft.com/office/word/2018/wordml/cex">
          <w:pict w14:anchorId="76B0ADDE">
            <v:group id="Group 12" style="position:absolute;margin-left:-14.75pt;margin-top:39.35pt;width:452.95pt;height:668.85pt;z-index:251658242" coordsize="18118,20000" o:spid="_x0000_s1026" o:allowincell="f" w14:anchorId="30F21D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">
              <v:line id="Line 13" style="position:absolute;visibility:visible;mso-wrap-style:square" o:spid="_x0000_s1027" o:connectortype="straight" from="0,360" to="2,1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">
                <v:stroke startarrowwidth="wide" startarrowlength="long" endarrowwidth="wide" endarrowlength="long"/>
              </v:line>
              <v:line id="Line 14" style="position:absolute;visibility:visible;mso-wrap-style:square" o:spid="_x0000_s1028" o:connectortype="straight" from="18116,345" to="18118,19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">
                <v:stroke startarrowwidth="wide" startarrowlength="long" endarrowwidth="wide" endarrowlength="long"/>
              </v:line>
              <v:shape id="Arc 15" style="position:absolute;top:6;width:608;height:345;flip:x;visibility:visible;mso-wrap-style:square;v-text-anchor:top" coordsize="21600,21600" o:spid="_x0000_s1029"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">
                <v:path arrowok="t" o:connecttype="custom" o:connectlocs="0,0;608,345;0,345" o:connectangles="0,0,0" o:extrusionok="f"/>
              </v:shape>
              <v:shape id="Arc 16" style="position:absolute;left:17506;top:6;width:608;height:345;visibility:visible;mso-wrap-style:square;v-text-anchor:top" coordsize="21600,21600" o:spid="_x0000_s1030"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">
                <v:path arrowok="t" o:connecttype="custom" o:connectlocs="0,0;608,345;0,345" o:connectangles="0,0,0" o:extrusionok="f"/>
              </v:shape>
              <v:line id="Line 17" style="position:absolute;visibility:visible;mso-wrap-style:square" o:spid="_x0000_s1031" o:connectortype="straight" from="654,0" to="17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">
                <v:stroke startarrowwidth="wide" startarrowlength="long" endarrowwidth="wide" endarrowlength="long"/>
              </v:line>
              <v:shape id="Arc 18" style="position:absolute;top:19651;width:608;height:345;flip:x y;visibility:visible;mso-wrap-style:square;v-text-anchor:top" coordsize="21600,21600" o:spid="_x0000_s1032"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">
                <v:path arrowok="t" o:connecttype="custom" o:connectlocs="0,0;608,345;0,345" o:connectangles="0,0,0" o:extrusionok="f"/>
              </v:shape>
              <v:shape id="Arc 19" style="position:absolute;left:17506;top:19651;width:608;height:345;flip:y;visibility:visible;mso-wrap-style:square;v-text-anchor:top" coordsize="21600,21600" o:spid="_x0000_s1033"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">
                <v:path arrowok="t" o:connecttype="custom" o:connectlocs="0,0;608,345;0,345" o:connectangles="0,0,0" o:extrusionok="f"/>
              </v:shape>
              <v:line id="Line 20" style="position:absolute;visibility:visible;mso-wrap-style:square" o:spid="_x0000_s1034" o:connectortype="straight" from="512,19999" to="1753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">
                <v:stroke startarrowwidth="wide" startarrowlength="long" endarrowwidth="wide" endarrowlength="long"/>
              </v:lin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C3929" w14:textId="77777777" w:rsidR="007F219B" w:rsidRDefault="0005145C">
    <w:pPr>
      <w:jc w:val="center"/>
    </w:pPr>
    <w:r>
      <w:rPr>
        <w:noProof/>
      </w:rPr>
      <mc:AlternateContent>
        <mc:Choice Requires="wpg">
          <w:drawing>
            <wp:anchor distT="0" distB="0" distL="114300" distR="114300" simplePos="0" relativeHeight="251658243" behindDoc="0" locked="0" layoutInCell="0" allowOverlap="1" wp14:anchorId="0B8E6C9B" wp14:editId="07777777">
              <wp:simplePos x="0" y="0"/>
              <wp:positionH relativeFrom="column">
                <wp:posOffset>-179705</wp:posOffset>
              </wp:positionH>
              <wp:positionV relativeFrom="paragraph">
                <wp:posOffset>1085850</wp:posOffset>
              </wp:positionV>
              <wp:extent cx="5776595" cy="8025765"/>
              <wp:effectExtent l="0" t="0" r="14605" b="13335"/>
              <wp:wrapNone/>
              <wp:docPr id="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6595" cy="8025765"/>
                        <a:chOff x="0" y="0"/>
                        <a:chExt cx="18194" cy="20000"/>
                      </a:xfrm>
                    </wpg:grpSpPr>
                    <wps:wsp>
                      <wps:cNvPr id="7" name="Line 33"/>
                      <wps:cNvCnPr/>
                      <wps:spPr bwMode="auto">
                        <a:xfrm>
                          <a:off x="0" y="363"/>
                          <a:ext cx="2" cy="19319"/>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8" name="Line 34"/>
                      <wps:cNvCnPr/>
                      <wps:spPr bwMode="auto">
                        <a:xfrm>
                          <a:off x="18192" y="348"/>
                          <a:ext cx="2" cy="19319"/>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9" name="Arc 35"/>
                      <wps:cNvSpPr>
                        <a:spLocks/>
                      </wps:cNvSpPr>
                      <wps:spPr bwMode="auto">
                        <a:xfrm flipH="1">
                          <a:off x="0" y="7"/>
                          <a:ext cx="610" cy="34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rc 36"/>
                      <wps:cNvSpPr>
                        <a:spLocks/>
                      </wps:cNvSpPr>
                      <wps:spPr bwMode="auto">
                        <a:xfrm>
                          <a:off x="17580" y="7"/>
                          <a:ext cx="610" cy="34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Line 37"/>
                      <wps:cNvCnPr/>
                      <wps:spPr bwMode="auto">
                        <a:xfrm>
                          <a:off x="658" y="0"/>
                          <a:ext cx="16952" cy="2"/>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s:wsp>
                      <wps:cNvPr id="13" name="Arc 38"/>
                      <wps:cNvSpPr>
                        <a:spLocks/>
                      </wps:cNvSpPr>
                      <wps:spPr bwMode="auto">
                        <a:xfrm flipH="1" flipV="1">
                          <a:off x="0" y="19649"/>
                          <a:ext cx="610" cy="34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rc 39"/>
                      <wps:cNvSpPr>
                        <a:spLocks/>
                      </wps:cNvSpPr>
                      <wps:spPr bwMode="auto">
                        <a:xfrm flipV="1">
                          <a:off x="17580" y="19649"/>
                          <a:ext cx="610" cy="34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40"/>
                      <wps:cNvCnPr/>
                      <wps:spPr bwMode="auto">
                        <a:xfrm>
                          <a:off x="514" y="19999"/>
                          <a:ext cx="17096" cy="1"/>
                        </a:xfrm>
                        <a:prstGeom prst="line">
                          <a:avLst/>
                        </a:prstGeom>
                        <a:noFill/>
                        <a:ln w="9525">
                          <a:solidFill>
                            <a:srgbClr val="000000"/>
                          </a:solidFill>
                          <a:round/>
                          <a:headEnd type="none" w="lg" len="lg"/>
                          <a:tailEnd type="none" w="lg"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xmlns:w16="http://schemas.microsoft.com/office/word/2018/wordml" xmlns:w16cex="http://schemas.microsoft.com/office/word/2018/wordml/cex">
          <w:pict w14:anchorId="565554DC">
            <v:group id="Group 32" style="position:absolute;margin-left:-14.15pt;margin-top:85.5pt;width:454.85pt;height:631.95pt;z-index:251658243" coordsize="18194,20000" o:spid="_x0000_s1026" o:allowincell="f" w14:anchorId="1324F3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">
              <v:line id="Line 33" style="position:absolute;visibility:visible;mso-wrap-style:square" o:spid="_x0000_s1027" o:connectortype="straight" from="0,363" to="2,1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">
                <v:stroke startarrowwidth="wide" startarrowlength="long" endarrowwidth="wide" endarrowlength="long"/>
              </v:line>
              <v:line id="Line 34" style="position:absolute;visibility:visible;mso-wrap-style:square" o:spid="_x0000_s1028" o:connectortype="straight" from="18192,348" to="18194,1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">
                <v:stroke startarrowwidth="wide" startarrowlength="long" endarrowwidth="wide" endarrowlength="long"/>
              </v:line>
              <v:shape id="Arc 35" style="position:absolute;top:7;width:610;height:348;flip:x;visibility:visible;mso-wrap-style:square;v-text-anchor:top" coordsize="21600,21600" o:spid="_x0000_s1029"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">
                <v:path arrowok="t" o:connecttype="custom" o:connectlocs="0,0;610,348;0,348" o:connectangles="0,0,0" o:extrusionok="f"/>
              </v:shape>
              <v:shape id="Arc 36" style="position:absolute;left:17580;top:7;width:610;height:348;visibility:visible;mso-wrap-style:square;v-text-anchor:top" coordsize="21600,21600" o:spid="_x0000_s1030"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">
                <v:path arrowok="t" o:connecttype="custom" o:connectlocs="0,0;610,348;0,348" o:connectangles="0,0,0" o:extrusionok="f"/>
              </v:shape>
              <v:line id="Line 37" style="position:absolute;visibility:visible;mso-wrap-style:square" o:spid="_x0000_s1031" o:connectortype="straight" from="658,0" to="17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">
                <v:stroke startarrowwidth="wide" startarrowlength="long" endarrowwidth="wide" endarrowlength="long"/>
              </v:line>
              <v:shape id="Arc 38" style="position:absolute;top:19649;width:610;height:348;flip:x y;visibility:visible;mso-wrap-style:square;v-text-anchor:top" coordsize="21600,21600" o:spid="_x0000_s1032"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">
                <v:path arrowok="t" o:connecttype="custom" o:connectlocs="0,0;610,348;0,348" o:connectangles="0,0,0" o:extrusionok="f"/>
              </v:shape>
              <v:shape id="Arc 39" style="position:absolute;left:17580;top:19649;width:610;height:348;flip:y;visibility:visible;mso-wrap-style:square;v-text-anchor:top" coordsize="21600,21600" o:spid="_x0000_s1033" filled="f" path="m-1,nfc11929,,21600,9670,21600,21600em-1,nsc11929,,21600,9670,21600,21600l,2160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">
                <v:path arrowok="t" o:connecttype="custom" o:connectlocs="0,0;610,348;0,348" o:connectangles="0,0,0" o:extrusionok="f"/>
              </v:shape>
              <v:line id="Line 40" style="position:absolute;visibility:visible;mso-wrap-style:square" o:spid="_x0000_s1034" o:connectortype="straight" from="514,19999" to="1761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">
                <v:stroke startarrowwidth="wide" startarrowlength="long" endarrowwidth="wide" endarrowlength="long"/>
              </v:line>
            </v:group>
          </w:pict>
        </mc:Fallback>
      </mc:AlternateContent>
    </w:r>
    <w:r>
      <w:rPr>
        <w:noProof/>
      </w:rPr>
      <mc:AlternateContent>
        <mc:Choice Requires="wps">
          <w:drawing>
            <wp:anchor distT="0" distB="0" distL="114300" distR="114300" simplePos="0" relativeHeight="251658244" behindDoc="0" locked="0" layoutInCell="1" allowOverlap="1" wp14:anchorId="7EAA25A3" wp14:editId="07777777">
              <wp:simplePos x="0" y="0"/>
              <wp:positionH relativeFrom="column">
                <wp:posOffset>-114935</wp:posOffset>
              </wp:positionH>
              <wp:positionV relativeFrom="paragraph">
                <wp:posOffset>310515</wp:posOffset>
              </wp:positionV>
              <wp:extent cx="5762625" cy="559435"/>
              <wp:effectExtent l="0" t="0" r="9525" b="0"/>
              <wp:wrapNone/>
              <wp:docPr id="16"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2625" cy="55943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5D729113" w14:textId="77777777" w:rsidR="007F219B" w:rsidRDefault="007F219B" w:rsidP="00606B55">
                          <w:pPr>
                            <w:spacing w:before="120"/>
                            <w:jc w:val="center"/>
                            <w:rPr>
                              <w:rFonts w:ascii="Arial" w:hAnsi="Arial"/>
                              <w:b/>
                              <w:sz w:val="24"/>
                            </w:rPr>
                          </w:pPr>
                          <w:r>
                            <w:rPr>
                              <w:rFonts w:ascii="Arial" w:hAnsi="Arial"/>
                              <w:b/>
                              <w:sz w:val="28"/>
                              <w:szCs w:val="28"/>
                            </w:rPr>
                            <w:t>INFORME DE PRUEBAS DE DESARROLLO</w:t>
                          </w:r>
                        </w:p>
                        <w:p w14:paraId="4B99056E" w14:textId="77777777" w:rsidR="007F219B" w:rsidRDefault="007F219B">
                          <w:pPr>
                            <w:jc w:val="center"/>
                            <w:rPr>
                              <w:rFonts w:ascii="Arial" w:hAnsi="Arial"/>
                              <w:b/>
                              <w:sz w:val="24"/>
                            </w:rPr>
                          </w:pPr>
                        </w:p>
                        <w:p w14:paraId="1299C43A" w14:textId="77777777" w:rsidR="007F219B" w:rsidRDefault="007F219B">
                          <w:pPr>
                            <w:jc w:val="center"/>
                            <w:rPr>
                              <w:sz w:val="24"/>
                            </w:rPr>
                          </w:pP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http://schemas.microsoft.com/office/word/2018/wordml" xmlns:w16cex="http://schemas.microsoft.com/office/word/2018/wordml/cex">
          <w:pict w14:anchorId="192DA7D8">
            <v:roundrect id="AutoShape 46" style="position:absolute;left:0;text-align:left;margin-left:-9.05pt;margin-top:24.45pt;width:453.75pt;height:44.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filled="f" arcsize="10923f" w14:anchorId="7EAA25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">
              <v:textbox inset="2pt,2pt,2pt,2pt">
                <w:txbxContent>
                  <w:p w:rsidR="007F219B" w:rsidP="00606B55" w:rsidRDefault="007F219B" w14:paraId="615F39D7" w14:textId="77777777">
                    <w:pPr>
                      <w:spacing w:before="120"/>
                      <w:jc w:val="center"/>
                      <w:rPr>
                        <w:rFonts w:ascii="Arial" w:hAnsi="Arial"/>
                        <w:b/>
                        <w:sz w:val="24"/>
                      </w:rPr>
                    </w:pPr>
                    <w:r>
                      <w:rPr>
                        <w:rFonts w:ascii="Arial" w:hAnsi="Arial"/>
                        <w:b/>
                        <w:sz w:val="28"/>
                        <w:szCs w:val="28"/>
                      </w:rPr>
                      <w:t>INFORME DE PRUEBAS DE DESARROLLO</w:t>
                    </w:r>
                  </w:p>
                  <w:p w:rsidR="007F219B" w:rsidRDefault="007F219B" w14:paraId="02EB378F" w14:textId="77777777">
                    <w:pPr>
                      <w:jc w:val="center"/>
                      <w:rPr>
                        <w:rFonts w:ascii="Arial" w:hAnsi="Arial"/>
                        <w:b/>
                        <w:sz w:val="24"/>
                      </w:rPr>
                    </w:pPr>
                  </w:p>
                  <w:p w:rsidR="007F219B" w:rsidRDefault="007F219B" w14:paraId="6A05A809" w14:textId="77777777">
                    <w:pPr>
                      <w:jc w:val="center"/>
                      <w:rPr>
                        <w:sz w:val="24"/>
                      </w:rPr>
                    </w:pPr>
                  </w:p>
                </w:txbxContent>
              </v:textbox>
            </v:roundrect>
          </w:pict>
        </mc:Fallback>
      </mc:AlternateContent>
    </w:r>
    <w:r w:rsidR="007F219B">
      <w:rPr>
        <w:rFonts w:ascii="Arial" w:hAnsi="Arial" w:cs="Arial"/>
        <w:b/>
        <w:bCs/>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9EA2DA"/>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hybridMultilevel"/>
    <w:tmpl w:val="CFDE3702"/>
    <w:lvl w:ilvl="0" w:tplc="CFBE464E">
      <w:start w:val="1"/>
      <w:numFmt w:val="decimal"/>
      <w:pStyle w:val="Listaconnmeros4"/>
      <w:lvlText w:val="%1."/>
      <w:lvlJc w:val="left"/>
      <w:pPr>
        <w:tabs>
          <w:tab w:val="num" w:pos="1209"/>
        </w:tabs>
        <w:ind w:left="1209" w:hanging="360"/>
      </w:pPr>
    </w:lvl>
    <w:lvl w:ilvl="1" w:tplc="B48E2F60">
      <w:numFmt w:val="decimal"/>
      <w:lvlText w:val=""/>
      <w:lvlJc w:val="left"/>
    </w:lvl>
    <w:lvl w:ilvl="2" w:tplc="D7B0040E">
      <w:numFmt w:val="decimal"/>
      <w:lvlText w:val=""/>
      <w:lvlJc w:val="left"/>
    </w:lvl>
    <w:lvl w:ilvl="3" w:tplc="D0BA0FB8">
      <w:numFmt w:val="decimal"/>
      <w:lvlText w:val=""/>
      <w:lvlJc w:val="left"/>
    </w:lvl>
    <w:lvl w:ilvl="4" w:tplc="41E2DA24">
      <w:numFmt w:val="decimal"/>
      <w:lvlText w:val=""/>
      <w:lvlJc w:val="left"/>
    </w:lvl>
    <w:lvl w:ilvl="5" w:tplc="31B67A00">
      <w:numFmt w:val="decimal"/>
      <w:lvlText w:val=""/>
      <w:lvlJc w:val="left"/>
    </w:lvl>
    <w:lvl w:ilvl="6" w:tplc="B10248DE">
      <w:numFmt w:val="decimal"/>
      <w:lvlText w:val=""/>
      <w:lvlJc w:val="left"/>
    </w:lvl>
    <w:lvl w:ilvl="7" w:tplc="FF12FA26">
      <w:numFmt w:val="decimal"/>
      <w:lvlText w:val=""/>
      <w:lvlJc w:val="left"/>
    </w:lvl>
    <w:lvl w:ilvl="8" w:tplc="267A7040">
      <w:numFmt w:val="decimal"/>
      <w:lvlText w:val=""/>
      <w:lvlJc w:val="left"/>
    </w:lvl>
  </w:abstractNum>
  <w:abstractNum w:abstractNumId="2" w15:restartNumberingAfterBreak="0">
    <w:nsid w:val="FFFFFF7E"/>
    <w:multiLevelType w:val="hybridMultilevel"/>
    <w:tmpl w:val="F7982D4E"/>
    <w:lvl w:ilvl="0" w:tplc="AF3AF318">
      <w:start w:val="1"/>
      <w:numFmt w:val="decimal"/>
      <w:pStyle w:val="Listaconnmeros3"/>
      <w:lvlText w:val="%1."/>
      <w:lvlJc w:val="left"/>
      <w:pPr>
        <w:tabs>
          <w:tab w:val="num" w:pos="926"/>
        </w:tabs>
        <w:ind w:left="926" w:hanging="360"/>
      </w:pPr>
    </w:lvl>
    <w:lvl w:ilvl="1" w:tplc="76C0119C">
      <w:numFmt w:val="decimal"/>
      <w:lvlText w:val=""/>
      <w:lvlJc w:val="left"/>
    </w:lvl>
    <w:lvl w:ilvl="2" w:tplc="01E2AD94">
      <w:numFmt w:val="decimal"/>
      <w:lvlText w:val=""/>
      <w:lvlJc w:val="left"/>
    </w:lvl>
    <w:lvl w:ilvl="3" w:tplc="9A38C798">
      <w:numFmt w:val="decimal"/>
      <w:lvlText w:val=""/>
      <w:lvlJc w:val="left"/>
    </w:lvl>
    <w:lvl w:ilvl="4" w:tplc="84762F3A">
      <w:numFmt w:val="decimal"/>
      <w:lvlText w:val=""/>
      <w:lvlJc w:val="left"/>
    </w:lvl>
    <w:lvl w:ilvl="5" w:tplc="1D80FF26">
      <w:numFmt w:val="decimal"/>
      <w:lvlText w:val=""/>
      <w:lvlJc w:val="left"/>
    </w:lvl>
    <w:lvl w:ilvl="6" w:tplc="FF4C9F36">
      <w:numFmt w:val="decimal"/>
      <w:lvlText w:val=""/>
      <w:lvlJc w:val="left"/>
    </w:lvl>
    <w:lvl w:ilvl="7" w:tplc="85407604">
      <w:numFmt w:val="decimal"/>
      <w:lvlText w:val=""/>
      <w:lvlJc w:val="left"/>
    </w:lvl>
    <w:lvl w:ilvl="8" w:tplc="E2D6E018">
      <w:numFmt w:val="decimal"/>
      <w:lvlText w:val=""/>
      <w:lvlJc w:val="left"/>
    </w:lvl>
  </w:abstractNum>
  <w:abstractNum w:abstractNumId="3" w15:restartNumberingAfterBreak="0">
    <w:nsid w:val="FFFFFF7F"/>
    <w:multiLevelType w:val="hybridMultilevel"/>
    <w:tmpl w:val="CE202152"/>
    <w:lvl w:ilvl="0" w:tplc="8D8A5884">
      <w:start w:val="1"/>
      <w:numFmt w:val="decimal"/>
      <w:pStyle w:val="Listaconnmeros2"/>
      <w:lvlText w:val="%1."/>
      <w:lvlJc w:val="left"/>
      <w:pPr>
        <w:tabs>
          <w:tab w:val="num" w:pos="643"/>
        </w:tabs>
        <w:ind w:left="643" w:hanging="360"/>
      </w:pPr>
    </w:lvl>
    <w:lvl w:ilvl="1" w:tplc="34609878">
      <w:numFmt w:val="decimal"/>
      <w:lvlText w:val=""/>
      <w:lvlJc w:val="left"/>
    </w:lvl>
    <w:lvl w:ilvl="2" w:tplc="D19E3034">
      <w:numFmt w:val="decimal"/>
      <w:lvlText w:val=""/>
      <w:lvlJc w:val="left"/>
    </w:lvl>
    <w:lvl w:ilvl="3" w:tplc="A27C1C94">
      <w:numFmt w:val="decimal"/>
      <w:lvlText w:val=""/>
      <w:lvlJc w:val="left"/>
    </w:lvl>
    <w:lvl w:ilvl="4" w:tplc="D2AC98A4">
      <w:numFmt w:val="decimal"/>
      <w:lvlText w:val=""/>
      <w:lvlJc w:val="left"/>
    </w:lvl>
    <w:lvl w:ilvl="5" w:tplc="340281D2">
      <w:numFmt w:val="decimal"/>
      <w:lvlText w:val=""/>
      <w:lvlJc w:val="left"/>
    </w:lvl>
    <w:lvl w:ilvl="6" w:tplc="C65C71A8">
      <w:numFmt w:val="decimal"/>
      <w:lvlText w:val=""/>
      <w:lvlJc w:val="left"/>
    </w:lvl>
    <w:lvl w:ilvl="7" w:tplc="CC66FD3A">
      <w:numFmt w:val="decimal"/>
      <w:lvlText w:val=""/>
      <w:lvlJc w:val="left"/>
    </w:lvl>
    <w:lvl w:ilvl="8" w:tplc="45508230">
      <w:numFmt w:val="decimal"/>
      <w:lvlText w:val=""/>
      <w:lvlJc w:val="left"/>
    </w:lvl>
  </w:abstractNum>
  <w:abstractNum w:abstractNumId="4" w15:restartNumberingAfterBreak="0">
    <w:nsid w:val="FFFFFF80"/>
    <w:multiLevelType w:val="hybridMultilevel"/>
    <w:tmpl w:val="801425CE"/>
    <w:lvl w:ilvl="0" w:tplc="C9566E2E">
      <w:start w:val="1"/>
      <w:numFmt w:val="bullet"/>
      <w:pStyle w:val="Listaconvietas5"/>
      <w:lvlText w:val=""/>
      <w:lvlJc w:val="left"/>
      <w:pPr>
        <w:tabs>
          <w:tab w:val="num" w:pos="1492"/>
        </w:tabs>
        <w:ind w:left="1492" w:hanging="360"/>
      </w:pPr>
      <w:rPr>
        <w:rFonts w:ascii="Symbol" w:hAnsi="Symbol" w:hint="default"/>
      </w:rPr>
    </w:lvl>
    <w:lvl w:ilvl="1" w:tplc="6E88F1E0">
      <w:numFmt w:val="decimal"/>
      <w:lvlText w:val=""/>
      <w:lvlJc w:val="left"/>
    </w:lvl>
    <w:lvl w:ilvl="2" w:tplc="D62272D0">
      <w:numFmt w:val="decimal"/>
      <w:lvlText w:val=""/>
      <w:lvlJc w:val="left"/>
    </w:lvl>
    <w:lvl w:ilvl="3" w:tplc="0A6297EE">
      <w:numFmt w:val="decimal"/>
      <w:lvlText w:val=""/>
      <w:lvlJc w:val="left"/>
    </w:lvl>
    <w:lvl w:ilvl="4" w:tplc="2B5E049A">
      <w:numFmt w:val="decimal"/>
      <w:lvlText w:val=""/>
      <w:lvlJc w:val="left"/>
    </w:lvl>
    <w:lvl w:ilvl="5" w:tplc="EA0A35CE">
      <w:numFmt w:val="decimal"/>
      <w:lvlText w:val=""/>
      <w:lvlJc w:val="left"/>
    </w:lvl>
    <w:lvl w:ilvl="6" w:tplc="8B6C1CFC">
      <w:numFmt w:val="decimal"/>
      <w:lvlText w:val=""/>
      <w:lvlJc w:val="left"/>
    </w:lvl>
    <w:lvl w:ilvl="7" w:tplc="463833A4">
      <w:numFmt w:val="decimal"/>
      <w:lvlText w:val=""/>
      <w:lvlJc w:val="left"/>
    </w:lvl>
    <w:lvl w:ilvl="8" w:tplc="9AD46362">
      <w:numFmt w:val="decimal"/>
      <w:lvlText w:val=""/>
      <w:lvlJc w:val="left"/>
    </w:lvl>
  </w:abstractNum>
  <w:abstractNum w:abstractNumId="5" w15:restartNumberingAfterBreak="0">
    <w:nsid w:val="FFFFFF81"/>
    <w:multiLevelType w:val="hybridMultilevel"/>
    <w:tmpl w:val="D79CF99C"/>
    <w:lvl w:ilvl="0" w:tplc="3EF6CC20">
      <w:start w:val="1"/>
      <w:numFmt w:val="bullet"/>
      <w:pStyle w:val="Listaconvietas4"/>
      <w:lvlText w:val=""/>
      <w:lvlJc w:val="left"/>
      <w:pPr>
        <w:tabs>
          <w:tab w:val="num" w:pos="1209"/>
        </w:tabs>
        <w:ind w:left="1209" w:hanging="360"/>
      </w:pPr>
      <w:rPr>
        <w:rFonts w:ascii="Symbol" w:hAnsi="Symbol" w:hint="default"/>
      </w:rPr>
    </w:lvl>
    <w:lvl w:ilvl="1" w:tplc="746CF756">
      <w:numFmt w:val="decimal"/>
      <w:lvlText w:val=""/>
      <w:lvlJc w:val="left"/>
    </w:lvl>
    <w:lvl w:ilvl="2" w:tplc="227675EE">
      <w:numFmt w:val="decimal"/>
      <w:lvlText w:val=""/>
      <w:lvlJc w:val="left"/>
    </w:lvl>
    <w:lvl w:ilvl="3" w:tplc="B9C06A88">
      <w:numFmt w:val="decimal"/>
      <w:lvlText w:val=""/>
      <w:lvlJc w:val="left"/>
    </w:lvl>
    <w:lvl w:ilvl="4" w:tplc="854C573C">
      <w:numFmt w:val="decimal"/>
      <w:lvlText w:val=""/>
      <w:lvlJc w:val="left"/>
    </w:lvl>
    <w:lvl w:ilvl="5" w:tplc="F46C5394">
      <w:numFmt w:val="decimal"/>
      <w:lvlText w:val=""/>
      <w:lvlJc w:val="left"/>
    </w:lvl>
    <w:lvl w:ilvl="6" w:tplc="B9D48A1E">
      <w:numFmt w:val="decimal"/>
      <w:lvlText w:val=""/>
      <w:lvlJc w:val="left"/>
    </w:lvl>
    <w:lvl w:ilvl="7" w:tplc="1A8A7CC8">
      <w:numFmt w:val="decimal"/>
      <w:lvlText w:val=""/>
      <w:lvlJc w:val="left"/>
    </w:lvl>
    <w:lvl w:ilvl="8" w:tplc="625AAF78">
      <w:numFmt w:val="decimal"/>
      <w:lvlText w:val=""/>
      <w:lvlJc w:val="left"/>
    </w:lvl>
  </w:abstractNum>
  <w:abstractNum w:abstractNumId="6" w15:restartNumberingAfterBreak="0">
    <w:nsid w:val="FFFFFF82"/>
    <w:multiLevelType w:val="hybridMultilevel"/>
    <w:tmpl w:val="E94CC2D4"/>
    <w:lvl w:ilvl="0" w:tplc="D138FA2A">
      <w:start w:val="1"/>
      <w:numFmt w:val="bullet"/>
      <w:pStyle w:val="Listaconvietas3"/>
      <w:lvlText w:val=""/>
      <w:lvlJc w:val="left"/>
      <w:pPr>
        <w:tabs>
          <w:tab w:val="num" w:pos="926"/>
        </w:tabs>
        <w:ind w:left="926" w:hanging="360"/>
      </w:pPr>
      <w:rPr>
        <w:rFonts w:ascii="Symbol" w:hAnsi="Symbol" w:hint="default"/>
      </w:rPr>
    </w:lvl>
    <w:lvl w:ilvl="1" w:tplc="E65CD3C6">
      <w:numFmt w:val="decimal"/>
      <w:lvlText w:val=""/>
      <w:lvlJc w:val="left"/>
    </w:lvl>
    <w:lvl w:ilvl="2" w:tplc="D248C258">
      <w:numFmt w:val="decimal"/>
      <w:lvlText w:val=""/>
      <w:lvlJc w:val="left"/>
    </w:lvl>
    <w:lvl w:ilvl="3" w:tplc="3E6072C6">
      <w:numFmt w:val="decimal"/>
      <w:lvlText w:val=""/>
      <w:lvlJc w:val="left"/>
    </w:lvl>
    <w:lvl w:ilvl="4" w:tplc="AB068DC2">
      <w:numFmt w:val="decimal"/>
      <w:lvlText w:val=""/>
      <w:lvlJc w:val="left"/>
    </w:lvl>
    <w:lvl w:ilvl="5" w:tplc="D84A47C2">
      <w:numFmt w:val="decimal"/>
      <w:lvlText w:val=""/>
      <w:lvlJc w:val="left"/>
    </w:lvl>
    <w:lvl w:ilvl="6" w:tplc="2E5A9E88">
      <w:numFmt w:val="decimal"/>
      <w:lvlText w:val=""/>
      <w:lvlJc w:val="left"/>
    </w:lvl>
    <w:lvl w:ilvl="7" w:tplc="6A4A39FE">
      <w:numFmt w:val="decimal"/>
      <w:lvlText w:val=""/>
      <w:lvlJc w:val="left"/>
    </w:lvl>
    <w:lvl w:ilvl="8" w:tplc="57304C8A">
      <w:numFmt w:val="decimal"/>
      <w:lvlText w:val=""/>
      <w:lvlJc w:val="left"/>
    </w:lvl>
  </w:abstractNum>
  <w:abstractNum w:abstractNumId="7" w15:restartNumberingAfterBreak="0">
    <w:nsid w:val="FFFFFF83"/>
    <w:multiLevelType w:val="hybridMultilevel"/>
    <w:tmpl w:val="72D61B9E"/>
    <w:lvl w:ilvl="0" w:tplc="53BA6A64">
      <w:start w:val="1"/>
      <w:numFmt w:val="bullet"/>
      <w:pStyle w:val="Listaconvietas2"/>
      <w:lvlText w:val=""/>
      <w:lvlJc w:val="left"/>
      <w:pPr>
        <w:tabs>
          <w:tab w:val="num" w:pos="643"/>
        </w:tabs>
        <w:ind w:left="643" w:hanging="360"/>
      </w:pPr>
      <w:rPr>
        <w:rFonts w:ascii="Symbol" w:hAnsi="Symbol" w:hint="default"/>
      </w:rPr>
    </w:lvl>
    <w:lvl w:ilvl="1" w:tplc="DAC8EEB6">
      <w:numFmt w:val="decimal"/>
      <w:lvlText w:val=""/>
      <w:lvlJc w:val="left"/>
    </w:lvl>
    <w:lvl w:ilvl="2" w:tplc="52C48434">
      <w:numFmt w:val="decimal"/>
      <w:lvlText w:val=""/>
      <w:lvlJc w:val="left"/>
    </w:lvl>
    <w:lvl w:ilvl="3" w:tplc="62EA4218">
      <w:numFmt w:val="decimal"/>
      <w:lvlText w:val=""/>
      <w:lvlJc w:val="left"/>
    </w:lvl>
    <w:lvl w:ilvl="4" w:tplc="DFFC6320">
      <w:numFmt w:val="decimal"/>
      <w:lvlText w:val=""/>
      <w:lvlJc w:val="left"/>
    </w:lvl>
    <w:lvl w:ilvl="5" w:tplc="4D9CA88E">
      <w:numFmt w:val="decimal"/>
      <w:lvlText w:val=""/>
      <w:lvlJc w:val="left"/>
    </w:lvl>
    <w:lvl w:ilvl="6" w:tplc="DB5031BE">
      <w:numFmt w:val="decimal"/>
      <w:lvlText w:val=""/>
      <w:lvlJc w:val="left"/>
    </w:lvl>
    <w:lvl w:ilvl="7" w:tplc="C48CE6E0">
      <w:numFmt w:val="decimal"/>
      <w:lvlText w:val=""/>
      <w:lvlJc w:val="left"/>
    </w:lvl>
    <w:lvl w:ilvl="8" w:tplc="B296AC74">
      <w:numFmt w:val="decimal"/>
      <w:lvlText w:val=""/>
      <w:lvlJc w:val="left"/>
    </w:lvl>
  </w:abstractNum>
  <w:abstractNum w:abstractNumId="8" w15:restartNumberingAfterBreak="0">
    <w:nsid w:val="FFFFFF88"/>
    <w:multiLevelType w:val="hybridMultilevel"/>
    <w:tmpl w:val="91F84D46"/>
    <w:lvl w:ilvl="0" w:tplc="D00027CE">
      <w:start w:val="1"/>
      <w:numFmt w:val="decimal"/>
      <w:pStyle w:val="Listaconnmeros"/>
      <w:lvlText w:val="%1."/>
      <w:lvlJc w:val="left"/>
      <w:pPr>
        <w:tabs>
          <w:tab w:val="num" w:pos="360"/>
        </w:tabs>
        <w:ind w:left="360" w:hanging="360"/>
      </w:pPr>
    </w:lvl>
    <w:lvl w:ilvl="1" w:tplc="84D8D674">
      <w:numFmt w:val="decimal"/>
      <w:lvlText w:val=""/>
      <w:lvlJc w:val="left"/>
    </w:lvl>
    <w:lvl w:ilvl="2" w:tplc="C6043C38">
      <w:numFmt w:val="decimal"/>
      <w:lvlText w:val=""/>
      <w:lvlJc w:val="left"/>
    </w:lvl>
    <w:lvl w:ilvl="3" w:tplc="927A001E">
      <w:numFmt w:val="decimal"/>
      <w:lvlText w:val=""/>
      <w:lvlJc w:val="left"/>
    </w:lvl>
    <w:lvl w:ilvl="4" w:tplc="CEBEE994">
      <w:numFmt w:val="decimal"/>
      <w:lvlText w:val=""/>
      <w:lvlJc w:val="left"/>
    </w:lvl>
    <w:lvl w:ilvl="5" w:tplc="5B38F388">
      <w:numFmt w:val="decimal"/>
      <w:lvlText w:val=""/>
      <w:lvlJc w:val="left"/>
    </w:lvl>
    <w:lvl w:ilvl="6" w:tplc="333E5B7A">
      <w:numFmt w:val="decimal"/>
      <w:lvlText w:val=""/>
      <w:lvlJc w:val="left"/>
    </w:lvl>
    <w:lvl w:ilvl="7" w:tplc="EA02CB94">
      <w:numFmt w:val="decimal"/>
      <w:lvlText w:val=""/>
      <w:lvlJc w:val="left"/>
    </w:lvl>
    <w:lvl w:ilvl="8" w:tplc="8C68EB08">
      <w:numFmt w:val="decimal"/>
      <w:lvlText w:val=""/>
      <w:lvlJc w:val="left"/>
    </w:lvl>
  </w:abstractNum>
  <w:abstractNum w:abstractNumId="9" w15:restartNumberingAfterBreak="0">
    <w:nsid w:val="FFFFFF89"/>
    <w:multiLevelType w:val="hybridMultilevel"/>
    <w:tmpl w:val="B71ADAD8"/>
    <w:lvl w:ilvl="0" w:tplc="07DAAA3C">
      <w:start w:val="1"/>
      <w:numFmt w:val="bullet"/>
      <w:pStyle w:val="Listaconvietas"/>
      <w:lvlText w:val=""/>
      <w:lvlJc w:val="left"/>
      <w:pPr>
        <w:tabs>
          <w:tab w:val="num" w:pos="360"/>
        </w:tabs>
        <w:ind w:left="360" w:hanging="360"/>
      </w:pPr>
      <w:rPr>
        <w:rFonts w:ascii="Symbol" w:hAnsi="Symbol" w:hint="default"/>
      </w:rPr>
    </w:lvl>
    <w:lvl w:ilvl="1" w:tplc="5CC4697A">
      <w:numFmt w:val="decimal"/>
      <w:lvlText w:val=""/>
      <w:lvlJc w:val="left"/>
    </w:lvl>
    <w:lvl w:ilvl="2" w:tplc="C706AB96">
      <w:numFmt w:val="decimal"/>
      <w:lvlText w:val=""/>
      <w:lvlJc w:val="left"/>
    </w:lvl>
    <w:lvl w:ilvl="3" w:tplc="101454C8">
      <w:numFmt w:val="decimal"/>
      <w:lvlText w:val=""/>
      <w:lvlJc w:val="left"/>
    </w:lvl>
    <w:lvl w:ilvl="4" w:tplc="CC881684">
      <w:numFmt w:val="decimal"/>
      <w:lvlText w:val=""/>
      <w:lvlJc w:val="left"/>
    </w:lvl>
    <w:lvl w:ilvl="5" w:tplc="4516EDB6">
      <w:numFmt w:val="decimal"/>
      <w:lvlText w:val=""/>
      <w:lvlJc w:val="left"/>
    </w:lvl>
    <w:lvl w:ilvl="6" w:tplc="FC66A270">
      <w:numFmt w:val="decimal"/>
      <w:lvlText w:val=""/>
      <w:lvlJc w:val="left"/>
    </w:lvl>
    <w:lvl w:ilvl="7" w:tplc="2E56F6E0">
      <w:numFmt w:val="decimal"/>
      <w:lvlText w:val=""/>
      <w:lvlJc w:val="left"/>
    </w:lvl>
    <w:lvl w:ilvl="8" w:tplc="9E48D818">
      <w:numFmt w:val="decimal"/>
      <w:lvlText w:val=""/>
      <w:lvlJc w:val="left"/>
    </w:lvl>
  </w:abstractNum>
  <w:abstractNum w:abstractNumId="10" w15:restartNumberingAfterBreak="0">
    <w:nsid w:val="007D66A5"/>
    <w:multiLevelType w:val="multilevel"/>
    <w:tmpl w:val="D90E9ECC"/>
    <w:lvl w:ilvl="0">
      <w:start w:val="1"/>
      <w:numFmt w:val="decimal"/>
      <w:lvlText w:val="%1."/>
      <w:lvlJc w:val="left"/>
      <w:pPr>
        <w:tabs>
          <w:tab w:val="num" w:pos="0"/>
        </w:tabs>
        <w:ind w:left="720" w:hanging="720"/>
      </w:pPr>
      <w:rPr>
        <w:rFonts w:hint="default"/>
      </w:rPr>
    </w:lvl>
    <w:lvl w:ilvl="1">
      <w:start w:val="1"/>
      <w:numFmt w:val="decimal"/>
      <w:pStyle w:val="Titulo2"/>
      <w:lvlText w:val="5.%2."/>
      <w:lvlJc w:val="left"/>
      <w:pPr>
        <w:tabs>
          <w:tab w:val="num" w:pos="144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2880" w:hanging="720"/>
      </w:pPr>
      <w:rPr>
        <w:rFonts w:hint="default"/>
      </w:rPr>
    </w:lvl>
    <w:lvl w:ilvl="4">
      <w:start w:val="1"/>
      <w:numFmt w:val="decimal"/>
      <w:lvlText w:val="%1.%2.%3.%4.%5."/>
      <w:lvlJc w:val="left"/>
      <w:pPr>
        <w:tabs>
          <w:tab w:val="num" w:pos="3960"/>
        </w:tabs>
        <w:ind w:left="3600" w:hanging="720"/>
      </w:pPr>
      <w:rPr>
        <w:rFonts w:hint="default"/>
      </w:rPr>
    </w:lvl>
    <w:lvl w:ilvl="5">
      <w:start w:val="1"/>
      <w:numFmt w:val="decimal"/>
      <w:lvlText w:val="%1.%2.%3.%4.%5.%6."/>
      <w:lvlJc w:val="left"/>
      <w:pPr>
        <w:tabs>
          <w:tab w:val="num" w:pos="0"/>
        </w:tabs>
        <w:ind w:left="4320" w:hanging="720"/>
      </w:pPr>
      <w:rPr>
        <w:rFonts w:hint="default"/>
      </w:rPr>
    </w:lvl>
    <w:lvl w:ilvl="6">
      <w:start w:val="1"/>
      <w:numFmt w:val="decimal"/>
      <w:lvlText w:val="%1.%2.%3.%4.%5.%6.%7."/>
      <w:lvlJc w:val="left"/>
      <w:pPr>
        <w:tabs>
          <w:tab w:val="num" w:pos="0"/>
        </w:tabs>
        <w:ind w:left="5040" w:hanging="720"/>
      </w:pPr>
      <w:rPr>
        <w:rFonts w:hint="default"/>
      </w:rPr>
    </w:lvl>
    <w:lvl w:ilvl="7">
      <w:start w:val="1"/>
      <w:numFmt w:val="decimal"/>
      <w:lvlText w:val="%1.%2.%3.%4.%5.%6.%7.%8."/>
      <w:lvlJc w:val="left"/>
      <w:pPr>
        <w:tabs>
          <w:tab w:val="num" w:pos="0"/>
        </w:tabs>
        <w:ind w:left="5760" w:hanging="720"/>
      </w:pPr>
      <w:rPr>
        <w:rFonts w:hint="default"/>
      </w:rPr>
    </w:lvl>
    <w:lvl w:ilvl="8">
      <w:start w:val="1"/>
      <w:numFmt w:val="decimal"/>
      <w:lvlText w:val="%1.%2.%3.%4.%5.%6.%7.%8.%9."/>
      <w:lvlJc w:val="left"/>
      <w:pPr>
        <w:tabs>
          <w:tab w:val="num" w:pos="0"/>
        </w:tabs>
        <w:ind w:left="6480" w:hanging="720"/>
      </w:pPr>
      <w:rPr>
        <w:rFonts w:hint="default"/>
      </w:rPr>
    </w:lvl>
  </w:abstractNum>
  <w:abstractNum w:abstractNumId="11" w15:restartNumberingAfterBreak="0">
    <w:nsid w:val="01653669"/>
    <w:multiLevelType w:val="hybridMultilevel"/>
    <w:tmpl w:val="FFFFFFFF"/>
    <w:lvl w:ilvl="0" w:tplc="0CBCD0D6">
      <w:start w:val="1"/>
      <w:numFmt w:val="bullet"/>
      <w:lvlText w:val=""/>
      <w:lvlJc w:val="left"/>
      <w:pPr>
        <w:ind w:left="720" w:hanging="360"/>
      </w:pPr>
      <w:rPr>
        <w:rFonts w:ascii="Symbol" w:hAnsi="Symbol" w:hint="default"/>
      </w:rPr>
    </w:lvl>
    <w:lvl w:ilvl="1" w:tplc="4C40AE06">
      <w:start w:val="1"/>
      <w:numFmt w:val="bullet"/>
      <w:lvlText w:val="o"/>
      <w:lvlJc w:val="left"/>
      <w:pPr>
        <w:ind w:left="1440" w:hanging="360"/>
      </w:pPr>
      <w:rPr>
        <w:rFonts w:ascii="Courier New" w:hAnsi="Courier New" w:hint="default"/>
      </w:rPr>
    </w:lvl>
    <w:lvl w:ilvl="2" w:tplc="CE007232">
      <w:start w:val="1"/>
      <w:numFmt w:val="bullet"/>
      <w:lvlText w:val=""/>
      <w:lvlJc w:val="left"/>
      <w:pPr>
        <w:ind w:left="2160" w:hanging="360"/>
      </w:pPr>
      <w:rPr>
        <w:rFonts w:ascii="Wingdings" w:hAnsi="Wingdings" w:hint="default"/>
      </w:rPr>
    </w:lvl>
    <w:lvl w:ilvl="3" w:tplc="71100478">
      <w:start w:val="1"/>
      <w:numFmt w:val="bullet"/>
      <w:lvlText w:val=""/>
      <w:lvlJc w:val="left"/>
      <w:pPr>
        <w:ind w:left="2880" w:hanging="360"/>
      </w:pPr>
      <w:rPr>
        <w:rFonts w:ascii="Symbol" w:hAnsi="Symbol" w:hint="default"/>
      </w:rPr>
    </w:lvl>
    <w:lvl w:ilvl="4" w:tplc="E55A6968">
      <w:start w:val="1"/>
      <w:numFmt w:val="bullet"/>
      <w:lvlText w:val="o"/>
      <w:lvlJc w:val="left"/>
      <w:pPr>
        <w:ind w:left="3600" w:hanging="360"/>
      </w:pPr>
      <w:rPr>
        <w:rFonts w:ascii="Courier New" w:hAnsi="Courier New" w:hint="default"/>
      </w:rPr>
    </w:lvl>
    <w:lvl w:ilvl="5" w:tplc="56544038">
      <w:start w:val="1"/>
      <w:numFmt w:val="bullet"/>
      <w:lvlText w:val=""/>
      <w:lvlJc w:val="left"/>
      <w:pPr>
        <w:ind w:left="4320" w:hanging="360"/>
      </w:pPr>
      <w:rPr>
        <w:rFonts w:ascii="Wingdings" w:hAnsi="Wingdings" w:hint="default"/>
      </w:rPr>
    </w:lvl>
    <w:lvl w:ilvl="6" w:tplc="1C4255B0">
      <w:start w:val="1"/>
      <w:numFmt w:val="bullet"/>
      <w:lvlText w:val=""/>
      <w:lvlJc w:val="left"/>
      <w:pPr>
        <w:ind w:left="5040" w:hanging="360"/>
      </w:pPr>
      <w:rPr>
        <w:rFonts w:ascii="Symbol" w:hAnsi="Symbol" w:hint="default"/>
      </w:rPr>
    </w:lvl>
    <w:lvl w:ilvl="7" w:tplc="AED219A8">
      <w:start w:val="1"/>
      <w:numFmt w:val="bullet"/>
      <w:lvlText w:val="o"/>
      <w:lvlJc w:val="left"/>
      <w:pPr>
        <w:ind w:left="5760" w:hanging="360"/>
      </w:pPr>
      <w:rPr>
        <w:rFonts w:ascii="Courier New" w:hAnsi="Courier New" w:hint="default"/>
      </w:rPr>
    </w:lvl>
    <w:lvl w:ilvl="8" w:tplc="B61E2048">
      <w:start w:val="1"/>
      <w:numFmt w:val="bullet"/>
      <w:lvlText w:val=""/>
      <w:lvlJc w:val="left"/>
      <w:pPr>
        <w:ind w:left="6480" w:hanging="360"/>
      </w:pPr>
      <w:rPr>
        <w:rFonts w:ascii="Wingdings" w:hAnsi="Wingdings" w:hint="default"/>
      </w:rPr>
    </w:lvl>
  </w:abstractNum>
  <w:abstractNum w:abstractNumId="12" w15:restartNumberingAfterBreak="0">
    <w:nsid w:val="15C14BA1"/>
    <w:multiLevelType w:val="hybridMultilevel"/>
    <w:tmpl w:val="4B1013D8"/>
    <w:lvl w:ilvl="0" w:tplc="A40C097C">
      <w:start w:val="1"/>
      <w:numFmt w:val="bullet"/>
      <w:lvlText w:val=""/>
      <w:lvlJc w:val="left"/>
      <w:pPr>
        <w:ind w:left="720" w:hanging="360"/>
      </w:pPr>
      <w:rPr>
        <w:rFonts w:ascii="Symbol" w:hAnsi="Symbol" w:hint="default"/>
      </w:rPr>
    </w:lvl>
    <w:lvl w:ilvl="1" w:tplc="54B2BC70">
      <w:start w:val="1"/>
      <w:numFmt w:val="bullet"/>
      <w:lvlText w:val="o"/>
      <w:lvlJc w:val="left"/>
      <w:pPr>
        <w:ind w:left="1440" w:hanging="360"/>
      </w:pPr>
      <w:rPr>
        <w:rFonts w:ascii="Courier New" w:hAnsi="Courier New" w:hint="default"/>
      </w:rPr>
    </w:lvl>
    <w:lvl w:ilvl="2" w:tplc="885EE15A">
      <w:start w:val="1"/>
      <w:numFmt w:val="bullet"/>
      <w:lvlText w:val=""/>
      <w:lvlJc w:val="left"/>
      <w:pPr>
        <w:ind w:left="2160" w:hanging="360"/>
      </w:pPr>
      <w:rPr>
        <w:rFonts w:ascii="Wingdings" w:hAnsi="Wingdings" w:hint="default"/>
      </w:rPr>
    </w:lvl>
    <w:lvl w:ilvl="3" w:tplc="C096BD44">
      <w:start w:val="1"/>
      <w:numFmt w:val="bullet"/>
      <w:lvlText w:val=""/>
      <w:lvlJc w:val="left"/>
      <w:pPr>
        <w:ind w:left="2880" w:hanging="360"/>
      </w:pPr>
      <w:rPr>
        <w:rFonts w:ascii="Symbol" w:hAnsi="Symbol" w:hint="default"/>
      </w:rPr>
    </w:lvl>
    <w:lvl w:ilvl="4" w:tplc="529A6F80">
      <w:start w:val="1"/>
      <w:numFmt w:val="bullet"/>
      <w:lvlText w:val="o"/>
      <w:lvlJc w:val="left"/>
      <w:pPr>
        <w:ind w:left="3600" w:hanging="360"/>
      </w:pPr>
      <w:rPr>
        <w:rFonts w:ascii="Courier New" w:hAnsi="Courier New" w:hint="default"/>
      </w:rPr>
    </w:lvl>
    <w:lvl w:ilvl="5" w:tplc="FE38421C">
      <w:start w:val="1"/>
      <w:numFmt w:val="bullet"/>
      <w:lvlText w:val=""/>
      <w:lvlJc w:val="left"/>
      <w:pPr>
        <w:ind w:left="4320" w:hanging="360"/>
      </w:pPr>
      <w:rPr>
        <w:rFonts w:ascii="Wingdings" w:hAnsi="Wingdings" w:hint="default"/>
      </w:rPr>
    </w:lvl>
    <w:lvl w:ilvl="6" w:tplc="8A1A67B8">
      <w:start w:val="1"/>
      <w:numFmt w:val="bullet"/>
      <w:lvlText w:val=""/>
      <w:lvlJc w:val="left"/>
      <w:pPr>
        <w:ind w:left="5040" w:hanging="360"/>
      </w:pPr>
      <w:rPr>
        <w:rFonts w:ascii="Symbol" w:hAnsi="Symbol" w:hint="default"/>
      </w:rPr>
    </w:lvl>
    <w:lvl w:ilvl="7" w:tplc="5D607F5E">
      <w:start w:val="1"/>
      <w:numFmt w:val="bullet"/>
      <w:lvlText w:val="o"/>
      <w:lvlJc w:val="left"/>
      <w:pPr>
        <w:ind w:left="5760" w:hanging="360"/>
      </w:pPr>
      <w:rPr>
        <w:rFonts w:ascii="Courier New" w:hAnsi="Courier New" w:hint="default"/>
      </w:rPr>
    </w:lvl>
    <w:lvl w:ilvl="8" w:tplc="A8AA2B14">
      <w:start w:val="1"/>
      <w:numFmt w:val="bullet"/>
      <w:lvlText w:val=""/>
      <w:lvlJc w:val="left"/>
      <w:pPr>
        <w:ind w:left="6480" w:hanging="360"/>
      </w:pPr>
      <w:rPr>
        <w:rFonts w:ascii="Wingdings" w:hAnsi="Wingdings" w:hint="default"/>
      </w:rPr>
    </w:lvl>
  </w:abstractNum>
  <w:abstractNum w:abstractNumId="13" w15:restartNumberingAfterBreak="0">
    <w:nsid w:val="16846A4E"/>
    <w:multiLevelType w:val="hybridMultilevel"/>
    <w:tmpl w:val="0CE06C72"/>
    <w:lvl w:ilvl="0" w:tplc="CF383CF4">
      <w:start w:val="1"/>
      <w:numFmt w:val="bullet"/>
      <w:lvlText w:val=""/>
      <w:lvlJc w:val="left"/>
      <w:pPr>
        <w:ind w:left="720" w:hanging="360"/>
      </w:pPr>
      <w:rPr>
        <w:rFonts w:ascii="Symbol" w:hAnsi="Symbol" w:hint="default"/>
      </w:rPr>
    </w:lvl>
    <w:lvl w:ilvl="1" w:tplc="CFAED186">
      <w:start w:val="1"/>
      <w:numFmt w:val="bullet"/>
      <w:lvlText w:val="o"/>
      <w:lvlJc w:val="left"/>
      <w:pPr>
        <w:ind w:left="1440" w:hanging="360"/>
      </w:pPr>
      <w:rPr>
        <w:rFonts w:ascii="Courier New" w:hAnsi="Courier New" w:hint="default"/>
      </w:rPr>
    </w:lvl>
    <w:lvl w:ilvl="2" w:tplc="AF420C88">
      <w:start w:val="1"/>
      <w:numFmt w:val="bullet"/>
      <w:lvlText w:val=""/>
      <w:lvlJc w:val="left"/>
      <w:pPr>
        <w:ind w:left="2160" w:hanging="360"/>
      </w:pPr>
      <w:rPr>
        <w:rFonts w:ascii="Wingdings" w:hAnsi="Wingdings" w:hint="default"/>
      </w:rPr>
    </w:lvl>
    <w:lvl w:ilvl="3" w:tplc="0268B15E">
      <w:start w:val="1"/>
      <w:numFmt w:val="bullet"/>
      <w:lvlText w:val=""/>
      <w:lvlJc w:val="left"/>
      <w:pPr>
        <w:ind w:left="2880" w:hanging="360"/>
      </w:pPr>
      <w:rPr>
        <w:rFonts w:ascii="Symbol" w:hAnsi="Symbol" w:hint="default"/>
      </w:rPr>
    </w:lvl>
    <w:lvl w:ilvl="4" w:tplc="FBF0E2C0">
      <w:start w:val="1"/>
      <w:numFmt w:val="bullet"/>
      <w:lvlText w:val="o"/>
      <w:lvlJc w:val="left"/>
      <w:pPr>
        <w:ind w:left="3600" w:hanging="360"/>
      </w:pPr>
      <w:rPr>
        <w:rFonts w:ascii="Courier New" w:hAnsi="Courier New" w:hint="default"/>
      </w:rPr>
    </w:lvl>
    <w:lvl w:ilvl="5" w:tplc="9AF2D686">
      <w:start w:val="1"/>
      <w:numFmt w:val="bullet"/>
      <w:lvlText w:val=""/>
      <w:lvlJc w:val="left"/>
      <w:pPr>
        <w:ind w:left="4320" w:hanging="360"/>
      </w:pPr>
      <w:rPr>
        <w:rFonts w:ascii="Wingdings" w:hAnsi="Wingdings" w:hint="default"/>
      </w:rPr>
    </w:lvl>
    <w:lvl w:ilvl="6" w:tplc="61D800C4">
      <w:start w:val="1"/>
      <w:numFmt w:val="bullet"/>
      <w:lvlText w:val=""/>
      <w:lvlJc w:val="left"/>
      <w:pPr>
        <w:ind w:left="5040" w:hanging="360"/>
      </w:pPr>
      <w:rPr>
        <w:rFonts w:ascii="Symbol" w:hAnsi="Symbol" w:hint="default"/>
      </w:rPr>
    </w:lvl>
    <w:lvl w:ilvl="7" w:tplc="AEA0CA60">
      <w:start w:val="1"/>
      <w:numFmt w:val="bullet"/>
      <w:lvlText w:val="o"/>
      <w:lvlJc w:val="left"/>
      <w:pPr>
        <w:ind w:left="5760" w:hanging="360"/>
      </w:pPr>
      <w:rPr>
        <w:rFonts w:ascii="Courier New" w:hAnsi="Courier New" w:hint="default"/>
      </w:rPr>
    </w:lvl>
    <w:lvl w:ilvl="8" w:tplc="4A4E1CDE">
      <w:start w:val="1"/>
      <w:numFmt w:val="bullet"/>
      <w:lvlText w:val=""/>
      <w:lvlJc w:val="left"/>
      <w:pPr>
        <w:ind w:left="6480" w:hanging="360"/>
      </w:pPr>
      <w:rPr>
        <w:rFonts w:ascii="Wingdings" w:hAnsi="Wingdings" w:hint="default"/>
      </w:rPr>
    </w:lvl>
  </w:abstractNum>
  <w:abstractNum w:abstractNumId="14" w15:restartNumberingAfterBreak="0">
    <w:nsid w:val="1BA55173"/>
    <w:multiLevelType w:val="multilevel"/>
    <w:tmpl w:val="72742C40"/>
    <w:lvl w:ilvl="0">
      <w:start w:val="1"/>
      <w:numFmt w:val="upperRoman"/>
      <w:lvlText w:val="%1."/>
      <w:lvlJc w:val="left"/>
      <w:pPr>
        <w:tabs>
          <w:tab w:val="num" w:pos="720"/>
        </w:tabs>
        <w:ind w:left="360" w:hanging="360"/>
      </w:pPr>
      <w:rPr>
        <w:sz w:val="22"/>
      </w:rPr>
    </w:lvl>
    <w:lvl w:ilvl="1">
      <w:start w:val="1"/>
      <w:numFmt w:val="decimal"/>
      <w:pStyle w:val="Ttulo2"/>
      <w:lvlText w:val="%1.%2."/>
      <w:lvlJc w:val="left"/>
      <w:pPr>
        <w:tabs>
          <w:tab w:val="num" w:pos="720"/>
        </w:tabs>
        <w:ind w:left="0" w:firstLine="0"/>
      </w:pPr>
      <w:rPr>
        <w:rFonts w:ascii="Arial" w:hAnsi="Arial" w:hint="default"/>
        <w:b/>
        <w:i w:val="0"/>
        <w:sz w:val="24"/>
      </w:rPr>
    </w:lvl>
    <w:lvl w:ilvl="2">
      <w:start w:val="1"/>
      <w:numFmt w:val="decimal"/>
      <w:pStyle w:val="Ttulo3"/>
      <w:lvlText w:val="%1.%2.%3."/>
      <w:lvlJc w:val="left"/>
      <w:pPr>
        <w:tabs>
          <w:tab w:val="num" w:pos="0"/>
        </w:tabs>
        <w:ind w:left="0" w:firstLine="0"/>
      </w:pPr>
      <w:rPr>
        <w:rFonts w:ascii="Arial" w:hAnsi="Arial" w:hint="default"/>
        <w:b/>
        <w:i w:val="0"/>
        <w:sz w:val="20"/>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5" w15:restartNumberingAfterBreak="0">
    <w:nsid w:val="1C6171CB"/>
    <w:multiLevelType w:val="hybridMultilevel"/>
    <w:tmpl w:val="FFFFFFFF"/>
    <w:lvl w:ilvl="0" w:tplc="872C3722">
      <w:start w:val="1"/>
      <w:numFmt w:val="bullet"/>
      <w:lvlText w:val="·"/>
      <w:lvlJc w:val="left"/>
      <w:pPr>
        <w:ind w:left="720" w:hanging="360"/>
      </w:pPr>
      <w:rPr>
        <w:rFonts w:ascii="Symbol" w:hAnsi="Symbol" w:hint="default"/>
      </w:rPr>
    </w:lvl>
    <w:lvl w:ilvl="1" w:tplc="69BCB5CE">
      <w:start w:val="1"/>
      <w:numFmt w:val="bullet"/>
      <w:lvlText w:val="o"/>
      <w:lvlJc w:val="left"/>
      <w:pPr>
        <w:ind w:left="1440" w:hanging="360"/>
      </w:pPr>
      <w:rPr>
        <w:rFonts w:ascii="Courier New" w:hAnsi="Courier New" w:hint="default"/>
      </w:rPr>
    </w:lvl>
    <w:lvl w:ilvl="2" w:tplc="531479F2">
      <w:start w:val="1"/>
      <w:numFmt w:val="bullet"/>
      <w:lvlText w:val=""/>
      <w:lvlJc w:val="left"/>
      <w:pPr>
        <w:ind w:left="2160" w:hanging="360"/>
      </w:pPr>
      <w:rPr>
        <w:rFonts w:ascii="Wingdings" w:hAnsi="Wingdings" w:hint="default"/>
      </w:rPr>
    </w:lvl>
    <w:lvl w:ilvl="3" w:tplc="9B78B9D0">
      <w:start w:val="1"/>
      <w:numFmt w:val="bullet"/>
      <w:lvlText w:val=""/>
      <w:lvlJc w:val="left"/>
      <w:pPr>
        <w:ind w:left="2880" w:hanging="360"/>
      </w:pPr>
      <w:rPr>
        <w:rFonts w:ascii="Symbol" w:hAnsi="Symbol" w:hint="default"/>
      </w:rPr>
    </w:lvl>
    <w:lvl w:ilvl="4" w:tplc="D33C2780">
      <w:start w:val="1"/>
      <w:numFmt w:val="bullet"/>
      <w:lvlText w:val="o"/>
      <w:lvlJc w:val="left"/>
      <w:pPr>
        <w:ind w:left="3600" w:hanging="360"/>
      </w:pPr>
      <w:rPr>
        <w:rFonts w:ascii="Courier New" w:hAnsi="Courier New" w:hint="default"/>
      </w:rPr>
    </w:lvl>
    <w:lvl w:ilvl="5" w:tplc="AC3609CA">
      <w:start w:val="1"/>
      <w:numFmt w:val="bullet"/>
      <w:lvlText w:val=""/>
      <w:lvlJc w:val="left"/>
      <w:pPr>
        <w:ind w:left="4320" w:hanging="360"/>
      </w:pPr>
      <w:rPr>
        <w:rFonts w:ascii="Wingdings" w:hAnsi="Wingdings" w:hint="default"/>
      </w:rPr>
    </w:lvl>
    <w:lvl w:ilvl="6" w:tplc="E3220E02">
      <w:start w:val="1"/>
      <w:numFmt w:val="bullet"/>
      <w:lvlText w:val=""/>
      <w:lvlJc w:val="left"/>
      <w:pPr>
        <w:ind w:left="5040" w:hanging="360"/>
      </w:pPr>
      <w:rPr>
        <w:rFonts w:ascii="Symbol" w:hAnsi="Symbol" w:hint="default"/>
      </w:rPr>
    </w:lvl>
    <w:lvl w:ilvl="7" w:tplc="D77430BC">
      <w:start w:val="1"/>
      <w:numFmt w:val="bullet"/>
      <w:lvlText w:val="o"/>
      <w:lvlJc w:val="left"/>
      <w:pPr>
        <w:ind w:left="5760" w:hanging="360"/>
      </w:pPr>
      <w:rPr>
        <w:rFonts w:ascii="Courier New" w:hAnsi="Courier New" w:hint="default"/>
      </w:rPr>
    </w:lvl>
    <w:lvl w:ilvl="8" w:tplc="F5CACB6A">
      <w:start w:val="1"/>
      <w:numFmt w:val="bullet"/>
      <w:lvlText w:val=""/>
      <w:lvlJc w:val="left"/>
      <w:pPr>
        <w:ind w:left="6480" w:hanging="360"/>
      </w:pPr>
      <w:rPr>
        <w:rFonts w:ascii="Wingdings" w:hAnsi="Wingdings" w:hint="default"/>
      </w:rPr>
    </w:lvl>
  </w:abstractNum>
  <w:abstractNum w:abstractNumId="16" w15:restartNumberingAfterBreak="0">
    <w:nsid w:val="26507614"/>
    <w:multiLevelType w:val="hybridMultilevel"/>
    <w:tmpl w:val="62E4232E"/>
    <w:lvl w:ilvl="0" w:tplc="0D5CC782">
      <w:start w:val="1"/>
      <w:numFmt w:val="bullet"/>
      <w:lvlText w:val=""/>
      <w:lvlJc w:val="left"/>
      <w:pPr>
        <w:ind w:left="720" w:hanging="360"/>
      </w:pPr>
      <w:rPr>
        <w:rFonts w:ascii="Symbol" w:hAnsi="Symbol" w:hint="default"/>
      </w:rPr>
    </w:lvl>
    <w:lvl w:ilvl="1" w:tplc="782CCF04">
      <w:start w:val="1"/>
      <w:numFmt w:val="bullet"/>
      <w:lvlText w:val="o"/>
      <w:lvlJc w:val="left"/>
      <w:pPr>
        <w:ind w:left="1440" w:hanging="360"/>
      </w:pPr>
      <w:rPr>
        <w:rFonts w:ascii="Courier New" w:hAnsi="Courier New" w:hint="default"/>
      </w:rPr>
    </w:lvl>
    <w:lvl w:ilvl="2" w:tplc="6DEC8190">
      <w:start w:val="1"/>
      <w:numFmt w:val="bullet"/>
      <w:lvlText w:val=""/>
      <w:lvlJc w:val="left"/>
      <w:pPr>
        <w:ind w:left="2160" w:hanging="360"/>
      </w:pPr>
      <w:rPr>
        <w:rFonts w:ascii="Wingdings" w:hAnsi="Wingdings" w:hint="default"/>
      </w:rPr>
    </w:lvl>
    <w:lvl w:ilvl="3" w:tplc="DF4624C6">
      <w:start w:val="1"/>
      <w:numFmt w:val="bullet"/>
      <w:lvlText w:val=""/>
      <w:lvlJc w:val="left"/>
      <w:pPr>
        <w:ind w:left="2880" w:hanging="360"/>
      </w:pPr>
      <w:rPr>
        <w:rFonts w:ascii="Symbol" w:hAnsi="Symbol" w:hint="default"/>
      </w:rPr>
    </w:lvl>
    <w:lvl w:ilvl="4" w:tplc="140EC66A">
      <w:start w:val="1"/>
      <w:numFmt w:val="bullet"/>
      <w:lvlText w:val="o"/>
      <w:lvlJc w:val="left"/>
      <w:pPr>
        <w:ind w:left="3600" w:hanging="360"/>
      </w:pPr>
      <w:rPr>
        <w:rFonts w:ascii="Courier New" w:hAnsi="Courier New" w:hint="default"/>
      </w:rPr>
    </w:lvl>
    <w:lvl w:ilvl="5" w:tplc="637852B4">
      <w:start w:val="1"/>
      <w:numFmt w:val="bullet"/>
      <w:lvlText w:val=""/>
      <w:lvlJc w:val="left"/>
      <w:pPr>
        <w:ind w:left="4320" w:hanging="360"/>
      </w:pPr>
      <w:rPr>
        <w:rFonts w:ascii="Wingdings" w:hAnsi="Wingdings" w:hint="default"/>
      </w:rPr>
    </w:lvl>
    <w:lvl w:ilvl="6" w:tplc="4540F9B8">
      <w:start w:val="1"/>
      <w:numFmt w:val="bullet"/>
      <w:lvlText w:val=""/>
      <w:lvlJc w:val="left"/>
      <w:pPr>
        <w:ind w:left="5040" w:hanging="360"/>
      </w:pPr>
      <w:rPr>
        <w:rFonts w:ascii="Symbol" w:hAnsi="Symbol" w:hint="default"/>
      </w:rPr>
    </w:lvl>
    <w:lvl w:ilvl="7" w:tplc="9F6A3292">
      <w:start w:val="1"/>
      <w:numFmt w:val="bullet"/>
      <w:lvlText w:val="o"/>
      <w:lvlJc w:val="left"/>
      <w:pPr>
        <w:ind w:left="5760" w:hanging="360"/>
      </w:pPr>
      <w:rPr>
        <w:rFonts w:ascii="Courier New" w:hAnsi="Courier New" w:hint="default"/>
      </w:rPr>
    </w:lvl>
    <w:lvl w:ilvl="8" w:tplc="988A7012">
      <w:start w:val="1"/>
      <w:numFmt w:val="bullet"/>
      <w:lvlText w:val=""/>
      <w:lvlJc w:val="left"/>
      <w:pPr>
        <w:ind w:left="6480" w:hanging="360"/>
      </w:pPr>
      <w:rPr>
        <w:rFonts w:ascii="Wingdings" w:hAnsi="Wingdings" w:hint="default"/>
      </w:rPr>
    </w:lvl>
  </w:abstractNum>
  <w:abstractNum w:abstractNumId="17" w15:restartNumberingAfterBreak="0">
    <w:nsid w:val="4009487E"/>
    <w:multiLevelType w:val="hybridMultilevel"/>
    <w:tmpl w:val="FFFFFFFF"/>
    <w:lvl w:ilvl="0" w:tplc="BEA68AF4">
      <w:start w:val="1"/>
      <w:numFmt w:val="bullet"/>
      <w:lvlText w:val=""/>
      <w:lvlJc w:val="left"/>
      <w:pPr>
        <w:ind w:left="720" w:hanging="360"/>
      </w:pPr>
      <w:rPr>
        <w:rFonts w:ascii="Symbol" w:hAnsi="Symbol" w:hint="default"/>
      </w:rPr>
    </w:lvl>
    <w:lvl w:ilvl="1" w:tplc="21E83064">
      <w:start w:val="1"/>
      <w:numFmt w:val="bullet"/>
      <w:lvlText w:val="o"/>
      <w:lvlJc w:val="left"/>
      <w:pPr>
        <w:ind w:left="1440" w:hanging="360"/>
      </w:pPr>
      <w:rPr>
        <w:rFonts w:ascii="Courier New" w:hAnsi="Courier New" w:hint="default"/>
      </w:rPr>
    </w:lvl>
    <w:lvl w:ilvl="2" w:tplc="F6A231B4">
      <w:start w:val="1"/>
      <w:numFmt w:val="bullet"/>
      <w:lvlText w:val=""/>
      <w:lvlJc w:val="left"/>
      <w:pPr>
        <w:ind w:left="2160" w:hanging="360"/>
      </w:pPr>
      <w:rPr>
        <w:rFonts w:ascii="Wingdings" w:hAnsi="Wingdings" w:hint="default"/>
      </w:rPr>
    </w:lvl>
    <w:lvl w:ilvl="3" w:tplc="23865108">
      <w:start w:val="1"/>
      <w:numFmt w:val="bullet"/>
      <w:lvlText w:val=""/>
      <w:lvlJc w:val="left"/>
      <w:pPr>
        <w:ind w:left="2880" w:hanging="360"/>
      </w:pPr>
      <w:rPr>
        <w:rFonts w:ascii="Symbol" w:hAnsi="Symbol" w:hint="default"/>
      </w:rPr>
    </w:lvl>
    <w:lvl w:ilvl="4" w:tplc="234C6418">
      <w:start w:val="1"/>
      <w:numFmt w:val="bullet"/>
      <w:lvlText w:val="o"/>
      <w:lvlJc w:val="left"/>
      <w:pPr>
        <w:ind w:left="3600" w:hanging="360"/>
      </w:pPr>
      <w:rPr>
        <w:rFonts w:ascii="Courier New" w:hAnsi="Courier New" w:hint="default"/>
      </w:rPr>
    </w:lvl>
    <w:lvl w:ilvl="5" w:tplc="68420702">
      <w:start w:val="1"/>
      <w:numFmt w:val="bullet"/>
      <w:lvlText w:val=""/>
      <w:lvlJc w:val="left"/>
      <w:pPr>
        <w:ind w:left="4320" w:hanging="360"/>
      </w:pPr>
      <w:rPr>
        <w:rFonts w:ascii="Wingdings" w:hAnsi="Wingdings" w:hint="default"/>
      </w:rPr>
    </w:lvl>
    <w:lvl w:ilvl="6" w:tplc="51C68328">
      <w:start w:val="1"/>
      <w:numFmt w:val="bullet"/>
      <w:lvlText w:val=""/>
      <w:lvlJc w:val="left"/>
      <w:pPr>
        <w:ind w:left="5040" w:hanging="360"/>
      </w:pPr>
      <w:rPr>
        <w:rFonts w:ascii="Symbol" w:hAnsi="Symbol" w:hint="default"/>
      </w:rPr>
    </w:lvl>
    <w:lvl w:ilvl="7" w:tplc="1534B490">
      <w:start w:val="1"/>
      <w:numFmt w:val="bullet"/>
      <w:lvlText w:val="o"/>
      <w:lvlJc w:val="left"/>
      <w:pPr>
        <w:ind w:left="5760" w:hanging="360"/>
      </w:pPr>
      <w:rPr>
        <w:rFonts w:ascii="Courier New" w:hAnsi="Courier New" w:hint="default"/>
      </w:rPr>
    </w:lvl>
    <w:lvl w:ilvl="8" w:tplc="67BCF454">
      <w:start w:val="1"/>
      <w:numFmt w:val="bullet"/>
      <w:lvlText w:val=""/>
      <w:lvlJc w:val="left"/>
      <w:pPr>
        <w:ind w:left="6480" w:hanging="360"/>
      </w:pPr>
      <w:rPr>
        <w:rFonts w:ascii="Wingdings" w:hAnsi="Wingdings" w:hint="default"/>
      </w:rPr>
    </w:lvl>
  </w:abstractNum>
  <w:abstractNum w:abstractNumId="18" w15:restartNumberingAfterBreak="0">
    <w:nsid w:val="601C6EC1"/>
    <w:multiLevelType w:val="hybridMultilevel"/>
    <w:tmpl w:val="4A7A9AE8"/>
    <w:lvl w:ilvl="0" w:tplc="4762EB5E">
      <w:start w:val="1"/>
      <w:numFmt w:val="bullet"/>
      <w:lvlText w:val=""/>
      <w:lvlJc w:val="left"/>
      <w:pPr>
        <w:ind w:left="720" w:hanging="360"/>
      </w:pPr>
      <w:rPr>
        <w:rFonts w:ascii="Symbol" w:hAnsi="Symbol" w:hint="default"/>
      </w:rPr>
    </w:lvl>
    <w:lvl w:ilvl="1" w:tplc="20384C4C">
      <w:start w:val="1"/>
      <w:numFmt w:val="bullet"/>
      <w:lvlText w:val="o"/>
      <w:lvlJc w:val="left"/>
      <w:pPr>
        <w:ind w:left="1440" w:hanging="360"/>
      </w:pPr>
      <w:rPr>
        <w:rFonts w:ascii="Courier New" w:hAnsi="Courier New" w:hint="default"/>
      </w:rPr>
    </w:lvl>
    <w:lvl w:ilvl="2" w:tplc="813AEBA8">
      <w:start w:val="1"/>
      <w:numFmt w:val="bullet"/>
      <w:lvlText w:val=""/>
      <w:lvlJc w:val="left"/>
      <w:pPr>
        <w:ind w:left="2160" w:hanging="360"/>
      </w:pPr>
      <w:rPr>
        <w:rFonts w:ascii="Wingdings" w:hAnsi="Wingdings" w:hint="default"/>
      </w:rPr>
    </w:lvl>
    <w:lvl w:ilvl="3" w:tplc="2BEAFD56">
      <w:start w:val="1"/>
      <w:numFmt w:val="bullet"/>
      <w:lvlText w:val=""/>
      <w:lvlJc w:val="left"/>
      <w:pPr>
        <w:ind w:left="2880" w:hanging="360"/>
      </w:pPr>
      <w:rPr>
        <w:rFonts w:ascii="Symbol" w:hAnsi="Symbol" w:hint="default"/>
      </w:rPr>
    </w:lvl>
    <w:lvl w:ilvl="4" w:tplc="9AE82982">
      <w:start w:val="1"/>
      <w:numFmt w:val="bullet"/>
      <w:lvlText w:val="o"/>
      <w:lvlJc w:val="left"/>
      <w:pPr>
        <w:ind w:left="3600" w:hanging="360"/>
      </w:pPr>
      <w:rPr>
        <w:rFonts w:ascii="Courier New" w:hAnsi="Courier New" w:hint="default"/>
      </w:rPr>
    </w:lvl>
    <w:lvl w:ilvl="5" w:tplc="C66A4756">
      <w:start w:val="1"/>
      <w:numFmt w:val="bullet"/>
      <w:lvlText w:val=""/>
      <w:lvlJc w:val="left"/>
      <w:pPr>
        <w:ind w:left="4320" w:hanging="360"/>
      </w:pPr>
      <w:rPr>
        <w:rFonts w:ascii="Wingdings" w:hAnsi="Wingdings" w:hint="default"/>
      </w:rPr>
    </w:lvl>
    <w:lvl w:ilvl="6" w:tplc="203AB89C">
      <w:start w:val="1"/>
      <w:numFmt w:val="bullet"/>
      <w:lvlText w:val=""/>
      <w:lvlJc w:val="left"/>
      <w:pPr>
        <w:ind w:left="5040" w:hanging="360"/>
      </w:pPr>
      <w:rPr>
        <w:rFonts w:ascii="Symbol" w:hAnsi="Symbol" w:hint="default"/>
      </w:rPr>
    </w:lvl>
    <w:lvl w:ilvl="7" w:tplc="EB2A6404">
      <w:start w:val="1"/>
      <w:numFmt w:val="bullet"/>
      <w:lvlText w:val="o"/>
      <w:lvlJc w:val="left"/>
      <w:pPr>
        <w:ind w:left="5760" w:hanging="360"/>
      </w:pPr>
      <w:rPr>
        <w:rFonts w:ascii="Courier New" w:hAnsi="Courier New" w:hint="default"/>
      </w:rPr>
    </w:lvl>
    <w:lvl w:ilvl="8" w:tplc="6EA2CF18">
      <w:start w:val="1"/>
      <w:numFmt w:val="bullet"/>
      <w:lvlText w:val=""/>
      <w:lvlJc w:val="left"/>
      <w:pPr>
        <w:ind w:left="6480" w:hanging="360"/>
      </w:pPr>
      <w:rPr>
        <w:rFonts w:ascii="Wingdings" w:hAnsi="Wingdings" w:hint="default"/>
      </w:rPr>
    </w:lvl>
  </w:abstractNum>
  <w:abstractNum w:abstractNumId="19" w15:restartNumberingAfterBreak="0">
    <w:nsid w:val="609928AA"/>
    <w:multiLevelType w:val="hybridMultilevel"/>
    <w:tmpl w:val="FFFFFFFF"/>
    <w:lvl w:ilvl="0" w:tplc="98767A1A">
      <w:start w:val="1"/>
      <w:numFmt w:val="upperRoman"/>
      <w:lvlText w:val="%1."/>
      <w:lvlJc w:val="left"/>
      <w:pPr>
        <w:ind w:left="720" w:hanging="360"/>
      </w:pPr>
    </w:lvl>
    <w:lvl w:ilvl="1" w:tplc="ABA6B21C">
      <w:start w:val="1"/>
      <w:numFmt w:val="lowerLetter"/>
      <w:lvlText w:val="%2."/>
      <w:lvlJc w:val="left"/>
      <w:pPr>
        <w:ind w:left="1440" w:hanging="360"/>
      </w:pPr>
    </w:lvl>
    <w:lvl w:ilvl="2" w:tplc="85048F5C">
      <w:start w:val="1"/>
      <w:numFmt w:val="lowerRoman"/>
      <w:lvlText w:val="%3."/>
      <w:lvlJc w:val="right"/>
      <w:pPr>
        <w:ind w:left="2160" w:hanging="180"/>
      </w:pPr>
    </w:lvl>
    <w:lvl w:ilvl="3" w:tplc="300CBA5C">
      <w:start w:val="1"/>
      <w:numFmt w:val="decimal"/>
      <w:lvlText w:val="%4."/>
      <w:lvlJc w:val="left"/>
      <w:pPr>
        <w:ind w:left="2880" w:hanging="360"/>
      </w:pPr>
    </w:lvl>
    <w:lvl w:ilvl="4" w:tplc="D720668A">
      <w:start w:val="1"/>
      <w:numFmt w:val="lowerLetter"/>
      <w:lvlText w:val="%5."/>
      <w:lvlJc w:val="left"/>
      <w:pPr>
        <w:ind w:left="3600" w:hanging="360"/>
      </w:pPr>
    </w:lvl>
    <w:lvl w:ilvl="5" w:tplc="39F8523C">
      <w:start w:val="1"/>
      <w:numFmt w:val="lowerRoman"/>
      <w:lvlText w:val="%6."/>
      <w:lvlJc w:val="right"/>
      <w:pPr>
        <w:ind w:left="4320" w:hanging="180"/>
      </w:pPr>
    </w:lvl>
    <w:lvl w:ilvl="6" w:tplc="2FD2E11A">
      <w:start w:val="1"/>
      <w:numFmt w:val="decimal"/>
      <w:lvlText w:val="%7."/>
      <w:lvlJc w:val="left"/>
      <w:pPr>
        <w:ind w:left="5040" w:hanging="360"/>
      </w:pPr>
    </w:lvl>
    <w:lvl w:ilvl="7" w:tplc="2848CBB2">
      <w:start w:val="1"/>
      <w:numFmt w:val="lowerLetter"/>
      <w:lvlText w:val="%8."/>
      <w:lvlJc w:val="left"/>
      <w:pPr>
        <w:ind w:left="5760" w:hanging="360"/>
      </w:pPr>
    </w:lvl>
    <w:lvl w:ilvl="8" w:tplc="1B945F70">
      <w:start w:val="1"/>
      <w:numFmt w:val="lowerRoman"/>
      <w:lvlText w:val="%9."/>
      <w:lvlJc w:val="right"/>
      <w:pPr>
        <w:ind w:left="6480" w:hanging="180"/>
      </w:pPr>
    </w:lvl>
  </w:abstractNum>
  <w:abstractNum w:abstractNumId="20" w15:restartNumberingAfterBreak="0">
    <w:nsid w:val="625C2F64"/>
    <w:multiLevelType w:val="hybridMultilevel"/>
    <w:tmpl w:val="FFFFFFFF"/>
    <w:lvl w:ilvl="0" w:tplc="A1DADA20">
      <w:start w:val="1"/>
      <w:numFmt w:val="bullet"/>
      <w:lvlText w:val="·"/>
      <w:lvlJc w:val="left"/>
      <w:pPr>
        <w:ind w:left="720" w:hanging="360"/>
      </w:pPr>
      <w:rPr>
        <w:rFonts w:ascii="Symbol" w:hAnsi="Symbol" w:hint="default"/>
      </w:rPr>
    </w:lvl>
    <w:lvl w:ilvl="1" w:tplc="90348174">
      <w:start w:val="1"/>
      <w:numFmt w:val="bullet"/>
      <w:lvlText w:val="o"/>
      <w:lvlJc w:val="left"/>
      <w:pPr>
        <w:ind w:left="1440" w:hanging="360"/>
      </w:pPr>
      <w:rPr>
        <w:rFonts w:ascii="Courier New" w:hAnsi="Courier New" w:hint="default"/>
      </w:rPr>
    </w:lvl>
    <w:lvl w:ilvl="2" w:tplc="CEB8EBBC">
      <w:start w:val="1"/>
      <w:numFmt w:val="bullet"/>
      <w:lvlText w:val=""/>
      <w:lvlJc w:val="left"/>
      <w:pPr>
        <w:ind w:left="2160" w:hanging="360"/>
      </w:pPr>
      <w:rPr>
        <w:rFonts w:ascii="Wingdings" w:hAnsi="Wingdings" w:hint="default"/>
      </w:rPr>
    </w:lvl>
    <w:lvl w:ilvl="3" w:tplc="2F901CD4">
      <w:start w:val="1"/>
      <w:numFmt w:val="bullet"/>
      <w:lvlText w:val=""/>
      <w:lvlJc w:val="left"/>
      <w:pPr>
        <w:ind w:left="2880" w:hanging="360"/>
      </w:pPr>
      <w:rPr>
        <w:rFonts w:ascii="Symbol" w:hAnsi="Symbol" w:hint="default"/>
      </w:rPr>
    </w:lvl>
    <w:lvl w:ilvl="4" w:tplc="77D0E136">
      <w:start w:val="1"/>
      <w:numFmt w:val="bullet"/>
      <w:lvlText w:val="o"/>
      <w:lvlJc w:val="left"/>
      <w:pPr>
        <w:ind w:left="3600" w:hanging="360"/>
      </w:pPr>
      <w:rPr>
        <w:rFonts w:ascii="Courier New" w:hAnsi="Courier New" w:hint="default"/>
      </w:rPr>
    </w:lvl>
    <w:lvl w:ilvl="5" w:tplc="4F027E38">
      <w:start w:val="1"/>
      <w:numFmt w:val="bullet"/>
      <w:lvlText w:val=""/>
      <w:lvlJc w:val="left"/>
      <w:pPr>
        <w:ind w:left="4320" w:hanging="360"/>
      </w:pPr>
      <w:rPr>
        <w:rFonts w:ascii="Wingdings" w:hAnsi="Wingdings" w:hint="default"/>
      </w:rPr>
    </w:lvl>
    <w:lvl w:ilvl="6" w:tplc="CE787FC4">
      <w:start w:val="1"/>
      <w:numFmt w:val="bullet"/>
      <w:lvlText w:val=""/>
      <w:lvlJc w:val="left"/>
      <w:pPr>
        <w:ind w:left="5040" w:hanging="360"/>
      </w:pPr>
      <w:rPr>
        <w:rFonts w:ascii="Symbol" w:hAnsi="Symbol" w:hint="default"/>
      </w:rPr>
    </w:lvl>
    <w:lvl w:ilvl="7" w:tplc="F91A0A00">
      <w:start w:val="1"/>
      <w:numFmt w:val="bullet"/>
      <w:lvlText w:val="o"/>
      <w:lvlJc w:val="left"/>
      <w:pPr>
        <w:ind w:left="5760" w:hanging="360"/>
      </w:pPr>
      <w:rPr>
        <w:rFonts w:ascii="Courier New" w:hAnsi="Courier New" w:hint="default"/>
      </w:rPr>
    </w:lvl>
    <w:lvl w:ilvl="8" w:tplc="F2FC64EC">
      <w:start w:val="1"/>
      <w:numFmt w:val="bullet"/>
      <w:lvlText w:val=""/>
      <w:lvlJc w:val="left"/>
      <w:pPr>
        <w:ind w:left="6480" w:hanging="360"/>
      </w:pPr>
      <w:rPr>
        <w:rFonts w:ascii="Wingdings" w:hAnsi="Wingdings" w:hint="default"/>
      </w:rPr>
    </w:lvl>
  </w:abstractNum>
  <w:abstractNum w:abstractNumId="21" w15:restartNumberingAfterBreak="0">
    <w:nsid w:val="62DC6DBF"/>
    <w:multiLevelType w:val="hybridMultilevel"/>
    <w:tmpl w:val="FFFFFFFF"/>
    <w:lvl w:ilvl="0" w:tplc="018CAA40">
      <w:start w:val="1"/>
      <w:numFmt w:val="bullet"/>
      <w:lvlText w:val=""/>
      <w:lvlJc w:val="left"/>
      <w:pPr>
        <w:ind w:left="720" w:hanging="360"/>
      </w:pPr>
      <w:rPr>
        <w:rFonts w:ascii="Symbol" w:hAnsi="Symbol" w:hint="default"/>
      </w:rPr>
    </w:lvl>
    <w:lvl w:ilvl="1" w:tplc="D8361D8A">
      <w:start w:val="1"/>
      <w:numFmt w:val="bullet"/>
      <w:lvlText w:val="o"/>
      <w:lvlJc w:val="left"/>
      <w:pPr>
        <w:ind w:left="1440" w:hanging="360"/>
      </w:pPr>
      <w:rPr>
        <w:rFonts w:ascii="Courier New" w:hAnsi="Courier New" w:hint="default"/>
      </w:rPr>
    </w:lvl>
    <w:lvl w:ilvl="2" w:tplc="A0FEBF6A">
      <w:start w:val="1"/>
      <w:numFmt w:val="bullet"/>
      <w:lvlText w:val=""/>
      <w:lvlJc w:val="left"/>
      <w:pPr>
        <w:ind w:left="2160" w:hanging="360"/>
      </w:pPr>
      <w:rPr>
        <w:rFonts w:ascii="Wingdings" w:hAnsi="Wingdings" w:hint="default"/>
      </w:rPr>
    </w:lvl>
    <w:lvl w:ilvl="3" w:tplc="E64ECE1E">
      <w:start w:val="1"/>
      <w:numFmt w:val="bullet"/>
      <w:lvlText w:val=""/>
      <w:lvlJc w:val="left"/>
      <w:pPr>
        <w:ind w:left="2880" w:hanging="360"/>
      </w:pPr>
      <w:rPr>
        <w:rFonts w:ascii="Symbol" w:hAnsi="Symbol" w:hint="default"/>
      </w:rPr>
    </w:lvl>
    <w:lvl w:ilvl="4" w:tplc="D2244042">
      <w:start w:val="1"/>
      <w:numFmt w:val="bullet"/>
      <w:lvlText w:val="o"/>
      <w:lvlJc w:val="left"/>
      <w:pPr>
        <w:ind w:left="3600" w:hanging="360"/>
      </w:pPr>
      <w:rPr>
        <w:rFonts w:ascii="Courier New" w:hAnsi="Courier New" w:hint="default"/>
      </w:rPr>
    </w:lvl>
    <w:lvl w:ilvl="5" w:tplc="8BFCE8C8">
      <w:start w:val="1"/>
      <w:numFmt w:val="bullet"/>
      <w:lvlText w:val=""/>
      <w:lvlJc w:val="left"/>
      <w:pPr>
        <w:ind w:left="4320" w:hanging="360"/>
      </w:pPr>
      <w:rPr>
        <w:rFonts w:ascii="Wingdings" w:hAnsi="Wingdings" w:hint="default"/>
      </w:rPr>
    </w:lvl>
    <w:lvl w:ilvl="6" w:tplc="D172BDC4">
      <w:start w:val="1"/>
      <w:numFmt w:val="bullet"/>
      <w:lvlText w:val=""/>
      <w:lvlJc w:val="left"/>
      <w:pPr>
        <w:ind w:left="5040" w:hanging="360"/>
      </w:pPr>
      <w:rPr>
        <w:rFonts w:ascii="Symbol" w:hAnsi="Symbol" w:hint="default"/>
      </w:rPr>
    </w:lvl>
    <w:lvl w:ilvl="7" w:tplc="78C217F4">
      <w:start w:val="1"/>
      <w:numFmt w:val="bullet"/>
      <w:lvlText w:val="o"/>
      <w:lvlJc w:val="left"/>
      <w:pPr>
        <w:ind w:left="5760" w:hanging="360"/>
      </w:pPr>
      <w:rPr>
        <w:rFonts w:ascii="Courier New" w:hAnsi="Courier New" w:hint="default"/>
      </w:rPr>
    </w:lvl>
    <w:lvl w:ilvl="8" w:tplc="290C01D4">
      <w:start w:val="1"/>
      <w:numFmt w:val="bullet"/>
      <w:lvlText w:val=""/>
      <w:lvlJc w:val="left"/>
      <w:pPr>
        <w:ind w:left="6480" w:hanging="360"/>
      </w:pPr>
      <w:rPr>
        <w:rFonts w:ascii="Wingdings" w:hAnsi="Wingdings" w:hint="default"/>
      </w:rPr>
    </w:lvl>
  </w:abstractNum>
  <w:abstractNum w:abstractNumId="22" w15:restartNumberingAfterBreak="0">
    <w:nsid w:val="635E5401"/>
    <w:multiLevelType w:val="hybridMultilevel"/>
    <w:tmpl w:val="DA9E6C4C"/>
    <w:lvl w:ilvl="0" w:tplc="14A0AEE0">
      <w:start w:val="1"/>
      <w:numFmt w:val="bullet"/>
      <w:lvlText w:val=""/>
      <w:lvlJc w:val="left"/>
      <w:pPr>
        <w:ind w:left="720" w:hanging="360"/>
      </w:pPr>
      <w:rPr>
        <w:rFonts w:ascii="Symbol" w:hAnsi="Symbol" w:hint="default"/>
      </w:rPr>
    </w:lvl>
    <w:lvl w:ilvl="1" w:tplc="65481946">
      <w:start w:val="1"/>
      <w:numFmt w:val="bullet"/>
      <w:lvlText w:val="o"/>
      <w:lvlJc w:val="left"/>
      <w:pPr>
        <w:ind w:left="1440" w:hanging="360"/>
      </w:pPr>
      <w:rPr>
        <w:rFonts w:ascii="Courier New" w:hAnsi="Courier New" w:hint="default"/>
      </w:rPr>
    </w:lvl>
    <w:lvl w:ilvl="2" w:tplc="D9A6478C">
      <w:start w:val="1"/>
      <w:numFmt w:val="bullet"/>
      <w:lvlText w:val=""/>
      <w:lvlJc w:val="left"/>
      <w:pPr>
        <w:ind w:left="2160" w:hanging="360"/>
      </w:pPr>
      <w:rPr>
        <w:rFonts w:ascii="Wingdings" w:hAnsi="Wingdings" w:hint="default"/>
      </w:rPr>
    </w:lvl>
    <w:lvl w:ilvl="3" w:tplc="3FCE10C0">
      <w:start w:val="1"/>
      <w:numFmt w:val="bullet"/>
      <w:lvlText w:val=""/>
      <w:lvlJc w:val="left"/>
      <w:pPr>
        <w:ind w:left="2880" w:hanging="360"/>
      </w:pPr>
      <w:rPr>
        <w:rFonts w:ascii="Symbol" w:hAnsi="Symbol" w:hint="default"/>
      </w:rPr>
    </w:lvl>
    <w:lvl w:ilvl="4" w:tplc="1970258A">
      <w:start w:val="1"/>
      <w:numFmt w:val="bullet"/>
      <w:lvlText w:val="o"/>
      <w:lvlJc w:val="left"/>
      <w:pPr>
        <w:ind w:left="3600" w:hanging="360"/>
      </w:pPr>
      <w:rPr>
        <w:rFonts w:ascii="Courier New" w:hAnsi="Courier New" w:hint="default"/>
      </w:rPr>
    </w:lvl>
    <w:lvl w:ilvl="5" w:tplc="8392F9A2">
      <w:start w:val="1"/>
      <w:numFmt w:val="bullet"/>
      <w:lvlText w:val=""/>
      <w:lvlJc w:val="left"/>
      <w:pPr>
        <w:ind w:left="4320" w:hanging="360"/>
      </w:pPr>
      <w:rPr>
        <w:rFonts w:ascii="Wingdings" w:hAnsi="Wingdings" w:hint="default"/>
      </w:rPr>
    </w:lvl>
    <w:lvl w:ilvl="6" w:tplc="41748DFA">
      <w:start w:val="1"/>
      <w:numFmt w:val="bullet"/>
      <w:lvlText w:val=""/>
      <w:lvlJc w:val="left"/>
      <w:pPr>
        <w:ind w:left="5040" w:hanging="360"/>
      </w:pPr>
      <w:rPr>
        <w:rFonts w:ascii="Symbol" w:hAnsi="Symbol" w:hint="default"/>
      </w:rPr>
    </w:lvl>
    <w:lvl w:ilvl="7" w:tplc="16EA8A9A">
      <w:start w:val="1"/>
      <w:numFmt w:val="bullet"/>
      <w:lvlText w:val="o"/>
      <w:lvlJc w:val="left"/>
      <w:pPr>
        <w:ind w:left="5760" w:hanging="360"/>
      </w:pPr>
      <w:rPr>
        <w:rFonts w:ascii="Courier New" w:hAnsi="Courier New" w:hint="default"/>
      </w:rPr>
    </w:lvl>
    <w:lvl w:ilvl="8" w:tplc="C8B66196">
      <w:start w:val="1"/>
      <w:numFmt w:val="bullet"/>
      <w:lvlText w:val=""/>
      <w:lvlJc w:val="left"/>
      <w:pPr>
        <w:ind w:left="6480" w:hanging="360"/>
      </w:pPr>
      <w:rPr>
        <w:rFonts w:ascii="Wingdings" w:hAnsi="Wingdings" w:hint="default"/>
      </w:rPr>
    </w:lvl>
  </w:abstractNum>
  <w:abstractNum w:abstractNumId="23" w15:restartNumberingAfterBreak="0">
    <w:nsid w:val="78227ACE"/>
    <w:multiLevelType w:val="hybridMultilevel"/>
    <w:tmpl w:val="11E03A88"/>
    <w:lvl w:ilvl="0" w:tplc="F2E0FB4C">
      <w:start w:val="1"/>
      <w:numFmt w:val="bullet"/>
      <w:lvlText w:val=""/>
      <w:lvlJc w:val="left"/>
      <w:pPr>
        <w:ind w:left="720" w:hanging="360"/>
      </w:pPr>
      <w:rPr>
        <w:rFonts w:ascii="Symbol" w:hAnsi="Symbol" w:hint="default"/>
      </w:rPr>
    </w:lvl>
    <w:lvl w:ilvl="1" w:tplc="4F5CD18A">
      <w:start w:val="1"/>
      <w:numFmt w:val="bullet"/>
      <w:lvlText w:val="o"/>
      <w:lvlJc w:val="left"/>
      <w:pPr>
        <w:ind w:left="1440" w:hanging="360"/>
      </w:pPr>
      <w:rPr>
        <w:rFonts w:ascii="Courier New" w:hAnsi="Courier New" w:hint="default"/>
      </w:rPr>
    </w:lvl>
    <w:lvl w:ilvl="2" w:tplc="4EC06BC6">
      <w:start w:val="1"/>
      <w:numFmt w:val="bullet"/>
      <w:lvlText w:val=""/>
      <w:lvlJc w:val="left"/>
      <w:pPr>
        <w:ind w:left="2160" w:hanging="360"/>
      </w:pPr>
      <w:rPr>
        <w:rFonts w:ascii="Wingdings" w:hAnsi="Wingdings" w:hint="default"/>
      </w:rPr>
    </w:lvl>
    <w:lvl w:ilvl="3" w:tplc="EC4A6BBC">
      <w:start w:val="1"/>
      <w:numFmt w:val="bullet"/>
      <w:lvlText w:val=""/>
      <w:lvlJc w:val="left"/>
      <w:pPr>
        <w:ind w:left="2880" w:hanging="360"/>
      </w:pPr>
      <w:rPr>
        <w:rFonts w:ascii="Symbol" w:hAnsi="Symbol" w:hint="default"/>
      </w:rPr>
    </w:lvl>
    <w:lvl w:ilvl="4" w:tplc="7596869E">
      <w:start w:val="1"/>
      <w:numFmt w:val="bullet"/>
      <w:lvlText w:val="o"/>
      <w:lvlJc w:val="left"/>
      <w:pPr>
        <w:ind w:left="3600" w:hanging="360"/>
      </w:pPr>
      <w:rPr>
        <w:rFonts w:ascii="Courier New" w:hAnsi="Courier New" w:hint="default"/>
      </w:rPr>
    </w:lvl>
    <w:lvl w:ilvl="5" w:tplc="CEFAFD7E">
      <w:start w:val="1"/>
      <w:numFmt w:val="bullet"/>
      <w:lvlText w:val=""/>
      <w:lvlJc w:val="left"/>
      <w:pPr>
        <w:ind w:left="4320" w:hanging="360"/>
      </w:pPr>
      <w:rPr>
        <w:rFonts w:ascii="Wingdings" w:hAnsi="Wingdings" w:hint="default"/>
      </w:rPr>
    </w:lvl>
    <w:lvl w:ilvl="6" w:tplc="73D2C2FC">
      <w:start w:val="1"/>
      <w:numFmt w:val="bullet"/>
      <w:lvlText w:val=""/>
      <w:lvlJc w:val="left"/>
      <w:pPr>
        <w:ind w:left="5040" w:hanging="360"/>
      </w:pPr>
      <w:rPr>
        <w:rFonts w:ascii="Symbol" w:hAnsi="Symbol" w:hint="default"/>
      </w:rPr>
    </w:lvl>
    <w:lvl w:ilvl="7" w:tplc="EA705590">
      <w:start w:val="1"/>
      <w:numFmt w:val="bullet"/>
      <w:lvlText w:val="o"/>
      <w:lvlJc w:val="left"/>
      <w:pPr>
        <w:ind w:left="5760" w:hanging="360"/>
      </w:pPr>
      <w:rPr>
        <w:rFonts w:ascii="Courier New" w:hAnsi="Courier New" w:hint="default"/>
      </w:rPr>
    </w:lvl>
    <w:lvl w:ilvl="8" w:tplc="10D41C2C">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8"/>
  </w:num>
  <w:num w:numId="4">
    <w:abstractNumId w:val="16"/>
  </w:num>
  <w:num w:numId="5">
    <w:abstractNumId w:val="23"/>
  </w:num>
  <w:num w:numId="6">
    <w:abstractNumId w:val="12"/>
  </w:num>
  <w:num w:numId="7">
    <w:abstractNumId w:val="17"/>
  </w:num>
  <w:num w:numId="8">
    <w:abstractNumId w:val="21"/>
  </w:num>
  <w:num w:numId="9">
    <w:abstractNumId w:val="14"/>
  </w:num>
  <w:num w:numId="10">
    <w:abstractNumId w:val="10"/>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9"/>
  </w:num>
  <w:num w:numId="22">
    <w:abstractNumId w:val="11"/>
  </w:num>
  <w:num w:numId="23">
    <w:abstractNumId w:val="20"/>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B"/>
    <w:rsid w:val="00003AE7"/>
    <w:rsid w:val="00003E5C"/>
    <w:rsid w:val="00003F7E"/>
    <w:rsid w:val="000040C4"/>
    <w:rsid w:val="0000520A"/>
    <w:rsid w:val="000070E4"/>
    <w:rsid w:val="000073E7"/>
    <w:rsid w:val="00010535"/>
    <w:rsid w:val="000108D6"/>
    <w:rsid w:val="000117BE"/>
    <w:rsid w:val="000136CA"/>
    <w:rsid w:val="00015D35"/>
    <w:rsid w:val="00022E86"/>
    <w:rsid w:val="00023150"/>
    <w:rsid w:val="00024AA9"/>
    <w:rsid w:val="000265F0"/>
    <w:rsid w:val="00027106"/>
    <w:rsid w:val="00035451"/>
    <w:rsid w:val="00035B9E"/>
    <w:rsid w:val="000364BA"/>
    <w:rsid w:val="00042DF1"/>
    <w:rsid w:val="0005145C"/>
    <w:rsid w:val="000535D2"/>
    <w:rsid w:val="000536F1"/>
    <w:rsid w:val="00057D49"/>
    <w:rsid w:val="00057DB7"/>
    <w:rsid w:val="00060648"/>
    <w:rsid w:val="00060B44"/>
    <w:rsid w:val="0006202B"/>
    <w:rsid w:val="000635E4"/>
    <w:rsid w:val="00064966"/>
    <w:rsid w:val="00064B49"/>
    <w:rsid w:val="00071681"/>
    <w:rsid w:val="000755D5"/>
    <w:rsid w:val="000845C2"/>
    <w:rsid w:val="00085935"/>
    <w:rsid w:val="00085B92"/>
    <w:rsid w:val="00090E27"/>
    <w:rsid w:val="00092780"/>
    <w:rsid w:val="00093065"/>
    <w:rsid w:val="000968F7"/>
    <w:rsid w:val="00096AD4"/>
    <w:rsid w:val="00096FFD"/>
    <w:rsid w:val="000A3D4B"/>
    <w:rsid w:val="000A473C"/>
    <w:rsid w:val="000A487C"/>
    <w:rsid w:val="000A4C88"/>
    <w:rsid w:val="000A71F8"/>
    <w:rsid w:val="000A7751"/>
    <w:rsid w:val="000B3A31"/>
    <w:rsid w:val="000B4DB9"/>
    <w:rsid w:val="000B5D20"/>
    <w:rsid w:val="000C181E"/>
    <w:rsid w:val="000C198D"/>
    <w:rsid w:val="000C1D90"/>
    <w:rsid w:val="000C42D4"/>
    <w:rsid w:val="000C467A"/>
    <w:rsid w:val="000C5118"/>
    <w:rsid w:val="000C5E46"/>
    <w:rsid w:val="000C600C"/>
    <w:rsid w:val="000C670D"/>
    <w:rsid w:val="000C6D52"/>
    <w:rsid w:val="000C7708"/>
    <w:rsid w:val="000D00DA"/>
    <w:rsid w:val="000D0ECF"/>
    <w:rsid w:val="000D13DD"/>
    <w:rsid w:val="000D20A7"/>
    <w:rsid w:val="000D21BB"/>
    <w:rsid w:val="000D7393"/>
    <w:rsid w:val="000D7CF3"/>
    <w:rsid w:val="000E0F2B"/>
    <w:rsid w:val="000E33A2"/>
    <w:rsid w:val="000E62F5"/>
    <w:rsid w:val="000F1E87"/>
    <w:rsid w:val="000F32CA"/>
    <w:rsid w:val="000F3900"/>
    <w:rsid w:val="000F451A"/>
    <w:rsid w:val="000F67C8"/>
    <w:rsid w:val="001047DE"/>
    <w:rsid w:val="0010622E"/>
    <w:rsid w:val="00107826"/>
    <w:rsid w:val="00107C9C"/>
    <w:rsid w:val="00107D1E"/>
    <w:rsid w:val="0011082C"/>
    <w:rsid w:val="0011202A"/>
    <w:rsid w:val="0011237A"/>
    <w:rsid w:val="00112DD7"/>
    <w:rsid w:val="0011356E"/>
    <w:rsid w:val="00116A08"/>
    <w:rsid w:val="001171B0"/>
    <w:rsid w:val="001207B0"/>
    <w:rsid w:val="00121405"/>
    <w:rsid w:val="00122D5D"/>
    <w:rsid w:val="00122E9B"/>
    <w:rsid w:val="00130EA6"/>
    <w:rsid w:val="00131E5D"/>
    <w:rsid w:val="00132364"/>
    <w:rsid w:val="00132436"/>
    <w:rsid w:val="001344DF"/>
    <w:rsid w:val="001368CE"/>
    <w:rsid w:val="00140189"/>
    <w:rsid w:val="00140540"/>
    <w:rsid w:val="001409F2"/>
    <w:rsid w:val="00143D5C"/>
    <w:rsid w:val="00144AD6"/>
    <w:rsid w:val="00145834"/>
    <w:rsid w:val="00145B16"/>
    <w:rsid w:val="0014701B"/>
    <w:rsid w:val="00150372"/>
    <w:rsid w:val="00150A74"/>
    <w:rsid w:val="001512D2"/>
    <w:rsid w:val="001520FF"/>
    <w:rsid w:val="00154390"/>
    <w:rsid w:val="001550B9"/>
    <w:rsid w:val="001630D8"/>
    <w:rsid w:val="001654AE"/>
    <w:rsid w:val="00167B62"/>
    <w:rsid w:val="001704DF"/>
    <w:rsid w:val="00171679"/>
    <w:rsid w:val="001742F7"/>
    <w:rsid w:val="00175722"/>
    <w:rsid w:val="001759F6"/>
    <w:rsid w:val="00175D36"/>
    <w:rsid w:val="00175EED"/>
    <w:rsid w:val="001773B1"/>
    <w:rsid w:val="00180A77"/>
    <w:rsid w:val="0018213A"/>
    <w:rsid w:val="00182F21"/>
    <w:rsid w:val="00184C62"/>
    <w:rsid w:val="00186EC0"/>
    <w:rsid w:val="001873BC"/>
    <w:rsid w:val="001879DD"/>
    <w:rsid w:val="0019427B"/>
    <w:rsid w:val="00194D7A"/>
    <w:rsid w:val="001956E3"/>
    <w:rsid w:val="0019590E"/>
    <w:rsid w:val="00195FC8"/>
    <w:rsid w:val="001A1603"/>
    <w:rsid w:val="001A290A"/>
    <w:rsid w:val="001A63CC"/>
    <w:rsid w:val="001A77B2"/>
    <w:rsid w:val="001B05B9"/>
    <w:rsid w:val="001B12A2"/>
    <w:rsid w:val="001B2242"/>
    <w:rsid w:val="001B4C73"/>
    <w:rsid w:val="001B6851"/>
    <w:rsid w:val="001C1251"/>
    <w:rsid w:val="001C1B37"/>
    <w:rsid w:val="001C3294"/>
    <w:rsid w:val="001C6759"/>
    <w:rsid w:val="001C6A34"/>
    <w:rsid w:val="001D0518"/>
    <w:rsid w:val="001D213E"/>
    <w:rsid w:val="001D2B2D"/>
    <w:rsid w:val="001D5304"/>
    <w:rsid w:val="001E3D7C"/>
    <w:rsid w:val="001E5029"/>
    <w:rsid w:val="001E55D8"/>
    <w:rsid w:val="001E5E7C"/>
    <w:rsid w:val="001F1192"/>
    <w:rsid w:val="001F1FAB"/>
    <w:rsid w:val="001F3B78"/>
    <w:rsid w:val="001F4CAA"/>
    <w:rsid w:val="001F642D"/>
    <w:rsid w:val="002016DC"/>
    <w:rsid w:val="00201839"/>
    <w:rsid w:val="00202520"/>
    <w:rsid w:val="00202D4F"/>
    <w:rsid w:val="0020497A"/>
    <w:rsid w:val="00212E14"/>
    <w:rsid w:val="002130DF"/>
    <w:rsid w:val="002158E0"/>
    <w:rsid w:val="00220560"/>
    <w:rsid w:val="002212F6"/>
    <w:rsid w:val="00222034"/>
    <w:rsid w:val="00223D37"/>
    <w:rsid w:val="0022560A"/>
    <w:rsid w:val="002307BE"/>
    <w:rsid w:val="002347F5"/>
    <w:rsid w:val="002349DA"/>
    <w:rsid w:val="00234D33"/>
    <w:rsid w:val="0023557A"/>
    <w:rsid w:val="00235870"/>
    <w:rsid w:val="00235BBD"/>
    <w:rsid w:val="002374C4"/>
    <w:rsid w:val="00237AFD"/>
    <w:rsid w:val="00237DC3"/>
    <w:rsid w:val="00242970"/>
    <w:rsid w:val="00242ACF"/>
    <w:rsid w:val="00246475"/>
    <w:rsid w:val="00252065"/>
    <w:rsid w:val="002538BE"/>
    <w:rsid w:val="00255089"/>
    <w:rsid w:val="002553C4"/>
    <w:rsid w:val="00261721"/>
    <w:rsid w:val="00262049"/>
    <w:rsid w:val="002625AC"/>
    <w:rsid w:val="0026480E"/>
    <w:rsid w:val="002651F7"/>
    <w:rsid w:val="00267789"/>
    <w:rsid w:val="002705DF"/>
    <w:rsid w:val="00272FC1"/>
    <w:rsid w:val="00273F9B"/>
    <w:rsid w:val="00275804"/>
    <w:rsid w:val="00280AF2"/>
    <w:rsid w:val="00281C2E"/>
    <w:rsid w:val="002868BD"/>
    <w:rsid w:val="00287A69"/>
    <w:rsid w:val="002960A4"/>
    <w:rsid w:val="00297ABA"/>
    <w:rsid w:val="002A340D"/>
    <w:rsid w:val="002A367C"/>
    <w:rsid w:val="002A4BB4"/>
    <w:rsid w:val="002A4FE3"/>
    <w:rsid w:val="002A6B39"/>
    <w:rsid w:val="002A702C"/>
    <w:rsid w:val="002B43A1"/>
    <w:rsid w:val="002B59AD"/>
    <w:rsid w:val="002B5D73"/>
    <w:rsid w:val="002B5EE1"/>
    <w:rsid w:val="002C00AA"/>
    <w:rsid w:val="002C0335"/>
    <w:rsid w:val="002C1186"/>
    <w:rsid w:val="002C395B"/>
    <w:rsid w:val="002C4CBD"/>
    <w:rsid w:val="002C58B7"/>
    <w:rsid w:val="002C5BF7"/>
    <w:rsid w:val="002C6C77"/>
    <w:rsid w:val="002C6E11"/>
    <w:rsid w:val="002D11E0"/>
    <w:rsid w:val="002D17B4"/>
    <w:rsid w:val="002D1CDE"/>
    <w:rsid w:val="002D2FD3"/>
    <w:rsid w:val="002D31EB"/>
    <w:rsid w:val="002D3D2B"/>
    <w:rsid w:val="002D4EE1"/>
    <w:rsid w:val="002D7B86"/>
    <w:rsid w:val="002E1055"/>
    <w:rsid w:val="002E3671"/>
    <w:rsid w:val="002E3763"/>
    <w:rsid w:val="002E4F16"/>
    <w:rsid w:val="002E5C5F"/>
    <w:rsid w:val="002F0726"/>
    <w:rsid w:val="002F09BA"/>
    <w:rsid w:val="002F5A66"/>
    <w:rsid w:val="002F7115"/>
    <w:rsid w:val="00305414"/>
    <w:rsid w:val="00307320"/>
    <w:rsid w:val="00310D5F"/>
    <w:rsid w:val="003110C5"/>
    <w:rsid w:val="00311ACE"/>
    <w:rsid w:val="00311C3E"/>
    <w:rsid w:val="0031393B"/>
    <w:rsid w:val="00313A4F"/>
    <w:rsid w:val="00315C4D"/>
    <w:rsid w:val="00315F6C"/>
    <w:rsid w:val="003178BB"/>
    <w:rsid w:val="003206A7"/>
    <w:rsid w:val="003210A1"/>
    <w:rsid w:val="003233E0"/>
    <w:rsid w:val="00323EBD"/>
    <w:rsid w:val="003240E8"/>
    <w:rsid w:val="0032421D"/>
    <w:rsid w:val="00326B91"/>
    <w:rsid w:val="003305E2"/>
    <w:rsid w:val="003316A4"/>
    <w:rsid w:val="00333160"/>
    <w:rsid w:val="00333CED"/>
    <w:rsid w:val="00335667"/>
    <w:rsid w:val="003363B3"/>
    <w:rsid w:val="00340402"/>
    <w:rsid w:val="003406F3"/>
    <w:rsid w:val="00344F2D"/>
    <w:rsid w:val="00345624"/>
    <w:rsid w:val="003518E5"/>
    <w:rsid w:val="00357F92"/>
    <w:rsid w:val="0036112C"/>
    <w:rsid w:val="00363E1C"/>
    <w:rsid w:val="00366C8B"/>
    <w:rsid w:val="00366CBD"/>
    <w:rsid w:val="00367A1C"/>
    <w:rsid w:val="003725FD"/>
    <w:rsid w:val="003728D7"/>
    <w:rsid w:val="00374775"/>
    <w:rsid w:val="00376A4F"/>
    <w:rsid w:val="00382620"/>
    <w:rsid w:val="00382BBE"/>
    <w:rsid w:val="00386020"/>
    <w:rsid w:val="00387C7F"/>
    <w:rsid w:val="00387F23"/>
    <w:rsid w:val="00392031"/>
    <w:rsid w:val="00393B02"/>
    <w:rsid w:val="00397466"/>
    <w:rsid w:val="003A097F"/>
    <w:rsid w:val="003A2D4B"/>
    <w:rsid w:val="003A3732"/>
    <w:rsid w:val="003A3E6B"/>
    <w:rsid w:val="003A6934"/>
    <w:rsid w:val="003A6E46"/>
    <w:rsid w:val="003A6FD4"/>
    <w:rsid w:val="003B2957"/>
    <w:rsid w:val="003B3F90"/>
    <w:rsid w:val="003B7042"/>
    <w:rsid w:val="003B77A0"/>
    <w:rsid w:val="003C09E6"/>
    <w:rsid w:val="003C6A39"/>
    <w:rsid w:val="003D214B"/>
    <w:rsid w:val="003D23B4"/>
    <w:rsid w:val="003D35AF"/>
    <w:rsid w:val="003D4D9F"/>
    <w:rsid w:val="003D512E"/>
    <w:rsid w:val="003D51F2"/>
    <w:rsid w:val="003D7B94"/>
    <w:rsid w:val="003E0ECE"/>
    <w:rsid w:val="003E3162"/>
    <w:rsid w:val="003E5D9F"/>
    <w:rsid w:val="003E5E7D"/>
    <w:rsid w:val="003F0ACE"/>
    <w:rsid w:val="003F2603"/>
    <w:rsid w:val="003F2CA6"/>
    <w:rsid w:val="003F3165"/>
    <w:rsid w:val="003F3D27"/>
    <w:rsid w:val="003F694E"/>
    <w:rsid w:val="003F6A63"/>
    <w:rsid w:val="00400910"/>
    <w:rsid w:val="004018DC"/>
    <w:rsid w:val="00403114"/>
    <w:rsid w:val="00403396"/>
    <w:rsid w:val="0040507A"/>
    <w:rsid w:val="004052FD"/>
    <w:rsid w:val="00407899"/>
    <w:rsid w:val="00416766"/>
    <w:rsid w:val="004169BE"/>
    <w:rsid w:val="00420693"/>
    <w:rsid w:val="00421ED9"/>
    <w:rsid w:val="0042255B"/>
    <w:rsid w:val="00424AC6"/>
    <w:rsid w:val="00424EF1"/>
    <w:rsid w:val="00427DEB"/>
    <w:rsid w:val="00433CF9"/>
    <w:rsid w:val="00434E39"/>
    <w:rsid w:val="004358E3"/>
    <w:rsid w:val="00436634"/>
    <w:rsid w:val="0043786A"/>
    <w:rsid w:val="004424DF"/>
    <w:rsid w:val="00444AAA"/>
    <w:rsid w:val="004451E4"/>
    <w:rsid w:val="00445788"/>
    <w:rsid w:val="00445981"/>
    <w:rsid w:val="00446332"/>
    <w:rsid w:val="004503AA"/>
    <w:rsid w:val="004525D3"/>
    <w:rsid w:val="00452908"/>
    <w:rsid w:val="00452CD1"/>
    <w:rsid w:val="004537D1"/>
    <w:rsid w:val="00453EE9"/>
    <w:rsid w:val="00454215"/>
    <w:rsid w:val="00460CE3"/>
    <w:rsid w:val="00461598"/>
    <w:rsid w:val="00462D33"/>
    <w:rsid w:val="004640A3"/>
    <w:rsid w:val="0046441B"/>
    <w:rsid w:val="00464C01"/>
    <w:rsid w:val="00465062"/>
    <w:rsid w:val="00465764"/>
    <w:rsid w:val="00467820"/>
    <w:rsid w:val="0047176A"/>
    <w:rsid w:val="004718FF"/>
    <w:rsid w:val="00472A51"/>
    <w:rsid w:val="00474525"/>
    <w:rsid w:val="004749AB"/>
    <w:rsid w:val="004775B3"/>
    <w:rsid w:val="00477924"/>
    <w:rsid w:val="00480B54"/>
    <w:rsid w:val="004818AC"/>
    <w:rsid w:val="0048242F"/>
    <w:rsid w:val="0048246F"/>
    <w:rsid w:val="004833E1"/>
    <w:rsid w:val="0048694D"/>
    <w:rsid w:val="0049084A"/>
    <w:rsid w:val="00490CCA"/>
    <w:rsid w:val="00493772"/>
    <w:rsid w:val="00493C12"/>
    <w:rsid w:val="0049441A"/>
    <w:rsid w:val="004958E0"/>
    <w:rsid w:val="00496228"/>
    <w:rsid w:val="0049663B"/>
    <w:rsid w:val="004A0012"/>
    <w:rsid w:val="004A03F3"/>
    <w:rsid w:val="004A0E65"/>
    <w:rsid w:val="004A1064"/>
    <w:rsid w:val="004A3450"/>
    <w:rsid w:val="004A3E49"/>
    <w:rsid w:val="004A4FEC"/>
    <w:rsid w:val="004A7C34"/>
    <w:rsid w:val="004B1443"/>
    <w:rsid w:val="004B1DC1"/>
    <w:rsid w:val="004B3C64"/>
    <w:rsid w:val="004B3E8F"/>
    <w:rsid w:val="004B4570"/>
    <w:rsid w:val="004B469D"/>
    <w:rsid w:val="004B762C"/>
    <w:rsid w:val="004C07D5"/>
    <w:rsid w:val="004C0895"/>
    <w:rsid w:val="004C5FCA"/>
    <w:rsid w:val="004C63E0"/>
    <w:rsid w:val="004C7184"/>
    <w:rsid w:val="004D354B"/>
    <w:rsid w:val="004D63D6"/>
    <w:rsid w:val="004D7AC5"/>
    <w:rsid w:val="004E0143"/>
    <w:rsid w:val="004E0958"/>
    <w:rsid w:val="004E0C50"/>
    <w:rsid w:val="004E275F"/>
    <w:rsid w:val="004E4A6B"/>
    <w:rsid w:val="004E6337"/>
    <w:rsid w:val="004E75A3"/>
    <w:rsid w:val="004F1AD9"/>
    <w:rsid w:val="004F1C15"/>
    <w:rsid w:val="004F237D"/>
    <w:rsid w:val="004F4CBF"/>
    <w:rsid w:val="004F6075"/>
    <w:rsid w:val="004F7ACB"/>
    <w:rsid w:val="00503482"/>
    <w:rsid w:val="00504044"/>
    <w:rsid w:val="005053FF"/>
    <w:rsid w:val="0050566C"/>
    <w:rsid w:val="00510898"/>
    <w:rsid w:val="0051089A"/>
    <w:rsid w:val="00511B66"/>
    <w:rsid w:val="005142BA"/>
    <w:rsid w:val="00515656"/>
    <w:rsid w:val="005169FC"/>
    <w:rsid w:val="00522A65"/>
    <w:rsid w:val="00522DC6"/>
    <w:rsid w:val="00523646"/>
    <w:rsid w:val="00524D9E"/>
    <w:rsid w:val="005314F7"/>
    <w:rsid w:val="0053338F"/>
    <w:rsid w:val="005335EE"/>
    <w:rsid w:val="0053567B"/>
    <w:rsid w:val="005359D5"/>
    <w:rsid w:val="00536411"/>
    <w:rsid w:val="00536AA5"/>
    <w:rsid w:val="00537C26"/>
    <w:rsid w:val="005409CB"/>
    <w:rsid w:val="00541096"/>
    <w:rsid w:val="0054361E"/>
    <w:rsid w:val="005452A6"/>
    <w:rsid w:val="005456D0"/>
    <w:rsid w:val="00546EC2"/>
    <w:rsid w:val="00551550"/>
    <w:rsid w:val="00553B26"/>
    <w:rsid w:val="00555FE1"/>
    <w:rsid w:val="0055625B"/>
    <w:rsid w:val="00561EB6"/>
    <w:rsid w:val="00562306"/>
    <w:rsid w:val="00573027"/>
    <w:rsid w:val="005800EC"/>
    <w:rsid w:val="00580A56"/>
    <w:rsid w:val="00582EDA"/>
    <w:rsid w:val="005834C4"/>
    <w:rsid w:val="00587C21"/>
    <w:rsid w:val="00591188"/>
    <w:rsid w:val="005911DF"/>
    <w:rsid w:val="00591293"/>
    <w:rsid w:val="005912CD"/>
    <w:rsid w:val="0059751D"/>
    <w:rsid w:val="005A026A"/>
    <w:rsid w:val="005A0669"/>
    <w:rsid w:val="005A1454"/>
    <w:rsid w:val="005A214A"/>
    <w:rsid w:val="005A434A"/>
    <w:rsid w:val="005B1641"/>
    <w:rsid w:val="005B286F"/>
    <w:rsid w:val="005B652F"/>
    <w:rsid w:val="005B7069"/>
    <w:rsid w:val="005C0B3A"/>
    <w:rsid w:val="005C20B1"/>
    <w:rsid w:val="005C286F"/>
    <w:rsid w:val="005C695D"/>
    <w:rsid w:val="005D0CFB"/>
    <w:rsid w:val="005D10DD"/>
    <w:rsid w:val="005D1225"/>
    <w:rsid w:val="005D415E"/>
    <w:rsid w:val="005D43F5"/>
    <w:rsid w:val="005D4519"/>
    <w:rsid w:val="005D4E88"/>
    <w:rsid w:val="005D541E"/>
    <w:rsid w:val="005D59B0"/>
    <w:rsid w:val="005D6901"/>
    <w:rsid w:val="005D6966"/>
    <w:rsid w:val="005D6EE9"/>
    <w:rsid w:val="005E41C1"/>
    <w:rsid w:val="005E4F26"/>
    <w:rsid w:val="005E5A16"/>
    <w:rsid w:val="005E7865"/>
    <w:rsid w:val="005F02D9"/>
    <w:rsid w:val="005F14D5"/>
    <w:rsid w:val="005F1D7C"/>
    <w:rsid w:val="005F3AED"/>
    <w:rsid w:val="005F4804"/>
    <w:rsid w:val="005F6030"/>
    <w:rsid w:val="00600D52"/>
    <w:rsid w:val="00600E07"/>
    <w:rsid w:val="006017AC"/>
    <w:rsid w:val="00602486"/>
    <w:rsid w:val="00603179"/>
    <w:rsid w:val="0060493F"/>
    <w:rsid w:val="0060494C"/>
    <w:rsid w:val="00606547"/>
    <w:rsid w:val="00606B55"/>
    <w:rsid w:val="00606CC6"/>
    <w:rsid w:val="00613918"/>
    <w:rsid w:val="00616421"/>
    <w:rsid w:val="0061689F"/>
    <w:rsid w:val="00616E1E"/>
    <w:rsid w:val="006170C4"/>
    <w:rsid w:val="00617C6E"/>
    <w:rsid w:val="0062058E"/>
    <w:rsid w:val="00622934"/>
    <w:rsid w:val="00623233"/>
    <w:rsid w:val="00623F58"/>
    <w:rsid w:val="006255C0"/>
    <w:rsid w:val="00625901"/>
    <w:rsid w:val="00626E3B"/>
    <w:rsid w:val="0062762C"/>
    <w:rsid w:val="00632C96"/>
    <w:rsid w:val="00632F9B"/>
    <w:rsid w:val="006332B1"/>
    <w:rsid w:val="00637A22"/>
    <w:rsid w:val="00641BF4"/>
    <w:rsid w:val="00642B44"/>
    <w:rsid w:val="00643A78"/>
    <w:rsid w:val="00645486"/>
    <w:rsid w:val="00645934"/>
    <w:rsid w:val="00647828"/>
    <w:rsid w:val="006539D9"/>
    <w:rsid w:val="0065418E"/>
    <w:rsid w:val="006542AA"/>
    <w:rsid w:val="006569AA"/>
    <w:rsid w:val="006633F9"/>
    <w:rsid w:val="00664371"/>
    <w:rsid w:val="00665516"/>
    <w:rsid w:val="00665E2D"/>
    <w:rsid w:val="0066664A"/>
    <w:rsid w:val="00666ED5"/>
    <w:rsid w:val="0066709D"/>
    <w:rsid w:val="0066714D"/>
    <w:rsid w:val="006726C1"/>
    <w:rsid w:val="00677152"/>
    <w:rsid w:val="00677403"/>
    <w:rsid w:val="006832BC"/>
    <w:rsid w:val="00684203"/>
    <w:rsid w:val="006849E6"/>
    <w:rsid w:val="00687796"/>
    <w:rsid w:val="00691FF4"/>
    <w:rsid w:val="00692137"/>
    <w:rsid w:val="00695EB4"/>
    <w:rsid w:val="006966CC"/>
    <w:rsid w:val="006970D1"/>
    <w:rsid w:val="00697BF4"/>
    <w:rsid w:val="006A16BD"/>
    <w:rsid w:val="006A2D6B"/>
    <w:rsid w:val="006A404D"/>
    <w:rsid w:val="006A41C9"/>
    <w:rsid w:val="006A435B"/>
    <w:rsid w:val="006A560F"/>
    <w:rsid w:val="006A67A0"/>
    <w:rsid w:val="006B4633"/>
    <w:rsid w:val="006B4FEA"/>
    <w:rsid w:val="006B5BCA"/>
    <w:rsid w:val="006B68D0"/>
    <w:rsid w:val="006B6C8A"/>
    <w:rsid w:val="006C0D73"/>
    <w:rsid w:val="006C472D"/>
    <w:rsid w:val="006C4B7E"/>
    <w:rsid w:val="006C65CF"/>
    <w:rsid w:val="006D0B0D"/>
    <w:rsid w:val="006D25CF"/>
    <w:rsid w:val="006D32DA"/>
    <w:rsid w:val="006E1687"/>
    <w:rsid w:val="006E1A29"/>
    <w:rsid w:val="006E2621"/>
    <w:rsid w:val="006E44B8"/>
    <w:rsid w:val="006E466D"/>
    <w:rsid w:val="006E512A"/>
    <w:rsid w:val="006E5BDA"/>
    <w:rsid w:val="006E67C5"/>
    <w:rsid w:val="006F05CE"/>
    <w:rsid w:val="006F29EB"/>
    <w:rsid w:val="006F3D34"/>
    <w:rsid w:val="006F4033"/>
    <w:rsid w:val="006F48AE"/>
    <w:rsid w:val="007030DA"/>
    <w:rsid w:val="00704054"/>
    <w:rsid w:val="00705019"/>
    <w:rsid w:val="00705538"/>
    <w:rsid w:val="007165AB"/>
    <w:rsid w:val="00717BED"/>
    <w:rsid w:val="00720CB3"/>
    <w:rsid w:val="00722185"/>
    <w:rsid w:val="007228D2"/>
    <w:rsid w:val="007250B9"/>
    <w:rsid w:val="00725463"/>
    <w:rsid w:val="00731539"/>
    <w:rsid w:val="00731620"/>
    <w:rsid w:val="007317BF"/>
    <w:rsid w:val="007356E5"/>
    <w:rsid w:val="00735E39"/>
    <w:rsid w:val="00740D54"/>
    <w:rsid w:val="00740D5B"/>
    <w:rsid w:val="00741B68"/>
    <w:rsid w:val="00741B6F"/>
    <w:rsid w:val="00742A7B"/>
    <w:rsid w:val="00742F46"/>
    <w:rsid w:val="007443E5"/>
    <w:rsid w:val="00751F6B"/>
    <w:rsid w:val="00752059"/>
    <w:rsid w:val="007548C7"/>
    <w:rsid w:val="00757D37"/>
    <w:rsid w:val="00757D74"/>
    <w:rsid w:val="0076218B"/>
    <w:rsid w:val="007740CE"/>
    <w:rsid w:val="007751F5"/>
    <w:rsid w:val="00776A58"/>
    <w:rsid w:val="00782ECC"/>
    <w:rsid w:val="00783159"/>
    <w:rsid w:val="00786462"/>
    <w:rsid w:val="007867DF"/>
    <w:rsid w:val="00787AA8"/>
    <w:rsid w:val="00791A5B"/>
    <w:rsid w:val="007924FA"/>
    <w:rsid w:val="007A13E2"/>
    <w:rsid w:val="007A3A78"/>
    <w:rsid w:val="007B0E49"/>
    <w:rsid w:val="007B6A59"/>
    <w:rsid w:val="007C3683"/>
    <w:rsid w:val="007C46D0"/>
    <w:rsid w:val="007D0576"/>
    <w:rsid w:val="007D0D2E"/>
    <w:rsid w:val="007D2292"/>
    <w:rsid w:val="007D25C8"/>
    <w:rsid w:val="007D3411"/>
    <w:rsid w:val="007D3CCB"/>
    <w:rsid w:val="007D4392"/>
    <w:rsid w:val="007D5A27"/>
    <w:rsid w:val="007E2C65"/>
    <w:rsid w:val="007E51C2"/>
    <w:rsid w:val="007E6A2E"/>
    <w:rsid w:val="007F0968"/>
    <w:rsid w:val="007F219B"/>
    <w:rsid w:val="007F236E"/>
    <w:rsid w:val="007F6F47"/>
    <w:rsid w:val="007F7107"/>
    <w:rsid w:val="008006BC"/>
    <w:rsid w:val="00800DB2"/>
    <w:rsid w:val="00801D33"/>
    <w:rsid w:val="00803509"/>
    <w:rsid w:val="008054A6"/>
    <w:rsid w:val="00807088"/>
    <w:rsid w:val="00807CE3"/>
    <w:rsid w:val="0081065A"/>
    <w:rsid w:val="00811045"/>
    <w:rsid w:val="00811562"/>
    <w:rsid w:val="00811B90"/>
    <w:rsid w:val="00812001"/>
    <w:rsid w:val="008126CD"/>
    <w:rsid w:val="00813DA0"/>
    <w:rsid w:val="00813DB5"/>
    <w:rsid w:val="00814DC0"/>
    <w:rsid w:val="00817B3A"/>
    <w:rsid w:val="00820465"/>
    <w:rsid w:val="0082144C"/>
    <w:rsid w:val="008232B2"/>
    <w:rsid w:val="008248C7"/>
    <w:rsid w:val="00824F28"/>
    <w:rsid w:val="008308D6"/>
    <w:rsid w:val="00834A3D"/>
    <w:rsid w:val="00835DE9"/>
    <w:rsid w:val="0083700F"/>
    <w:rsid w:val="008409B7"/>
    <w:rsid w:val="008412BE"/>
    <w:rsid w:val="0084385D"/>
    <w:rsid w:val="00843C2B"/>
    <w:rsid w:val="00843D89"/>
    <w:rsid w:val="008441AB"/>
    <w:rsid w:val="00844AF5"/>
    <w:rsid w:val="00846657"/>
    <w:rsid w:val="008500FF"/>
    <w:rsid w:val="00852728"/>
    <w:rsid w:val="00852E6F"/>
    <w:rsid w:val="00856595"/>
    <w:rsid w:val="00862C4F"/>
    <w:rsid w:val="00864272"/>
    <w:rsid w:val="00865715"/>
    <w:rsid w:val="00865F0E"/>
    <w:rsid w:val="0087261B"/>
    <w:rsid w:val="00876C61"/>
    <w:rsid w:val="0088154A"/>
    <w:rsid w:val="0088188F"/>
    <w:rsid w:val="00884124"/>
    <w:rsid w:val="00884C2A"/>
    <w:rsid w:val="0089203E"/>
    <w:rsid w:val="00892554"/>
    <w:rsid w:val="00893E39"/>
    <w:rsid w:val="008943F2"/>
    <w:rsid w:val="008A1F69"/>
    <w:rsid w:val="008A2224"/>
    <w:rsid w:val="008A2C2F"/>
    <w:rsid w:val="008A2C4B"/>
    <w:rsid w:val="008A30C8"/>
    <w:rsid w:val="008A493D"/>
    <w:rsid w:val="008A6C6D"/>
    <w:rsid w:val="008B0AA2"/>
    <w:rsid w:val="008C215E"/>
    <w:rsid w:val="008C676D"/>
    <w:rsid w:val="008C6AF5"/>
    <w:rsid w:val="008D00F1"/>
    <w:rsid w:val="008D1FB6"/>
    <w:rsid w:val="008D3977"/>
    <w:rsid w:val="008D3F87"/>
    <w:rsid w:val="008D5A29"/>
    <w:rsid w:val="008D5D08"/>
    <w:rsid w:val="008D66C8"/>
    <w:rsid w:val="008D6843"/>
    <w:rsid w:val="008E5EBD"/>
    <w:rsid w:val="008E76DB"/>
    <w:rsid w:val="008F09B7"/>
    <w:rsid w:val="008F0ED1"/>
    <w:rsid w:val="008F29ED"/>
    <w:rsid w:val="008F46DE"/>
    <w:rsid w:val="008F4E04"/>
    <w:rsid w:val="008F563C"/>
    <w:rsid w:val="0090146F"/>
    <w:rsid w:val="00905520"/>
    <w:rsid w:val="009100E1"/>
    <w:rsid w:val="00914B55"/>
    <w:rsid w:val="00914CA9"/>
    <w:rsid w:val="009151AE"/>
    <w:rsid w:val="0091747F"/>
    <w:rsid w:val="009202A9"/>
    <w:rsid w:val="0092097E"/>
    <w:rsid w:val="00921BE8"/>
    <w:rsid w:val="00921DFF"/>
    <w:rsid w:val="00921E56"/>
    <w:rsid w:val="00927881"/>
    <w:rsid w:val="00927EF8"/>
    <w:rsid w:val="00935047"/>
    <w:rsid w:val="00935863"/>
    <w:rsid w:val="00944D88"/>
    <w:rsid w:val="00946B76"/>
    <w:rsid w:val="009500DC"/>
    <w:rsid w:val="009505E9"/>
    <w:rsid w:val="00951EB4"/>
    <w:rsid w:val="0095401C"/>
    <w:rsid w:val="00954966"/>
    <w:rsid w:val="0095568D"/>
    <w:rsid w:val="00956BBA"/>
    <w:rsid w:val="0095719F"/>
    <w:rsid w:val="009573FF"/>
    <w:rsid w:val="0095749A"/>
    <w:rsid w:val="00961564"/>
    <w:rsid w:val="009626CB"/>
    <w:rsid w:val="00963D51"/>
    <w:rsid w:val="00964AE6"/>
    <w:rsid w:val="00965ED2"/>
    <w:rsid w:val="009663FD"/>
    <w:rsid w:val="00967D9B"/>
    <w:rsid w:val="00967FF7"/>
    <w:rsid w:val="009707C1"/>
    <w:rsid w:val="00970819"/>
    <w:rsid w:val="00972346"/>
    <w:rsid w:val="00972826"/>
    <w:rsid w:val="00974A01"/>
    <w:rsid w:val="0098343F"/>
    <w:rsid w:val="009838D5"/>
    <w:rsid w:val="00983D4A"/>
    <w:rsid w:val="00993E83"/>
    <w:rsid w:val="00994D8F"/>
    <w:rsid w:val="009954CE"/>
    <w:rsid w:val="0099560A"/>
    <w:rsid w:val="0099621E"/>
    <w:rsid w:val="00996861"/>
    <w:rsid w:val="00997411"/>
    <w:rsid w:val="009974B6"/>
    <w:rsid w:val="00997F54"/>
    <w:rsid w:val="009A13DE"/>
    <w:rsid w:val="009A3726"/>
    <w:rsid w:val="009A42D6"/>
    <w:rsid w:val="009A6F2B"/>
    <w:rsid w:val="009A7E42"/>
    <w:rsid w:val="009B1136"/>
    <w:rsid w:val="009B224F"/>
    <w:rsid w:val="009B2628"/>
    <w:rsid w:val="009B44FC"/>
    <w:rsid w:val="009B4636"/>
    <w:rsid w:val="009B4F59"/>
    <w:rsid w:val="009B6CCA"/>
    <w:rsid w:val="009B6EA1"/>
    <w:rsid w:val="009C0F39"/>
    <w:rsid w:val="009C100C"/>
    <w:rsid w:val="009C3D68"/>
    <w:rsid w:val="009C456C"/>
    <w:rsid w:val="009C499E"/>
    <w:rsid w:val="009C6784"/>
    <w:rsid w:val="009C6C4E"/>
    <w:rsid w:val="009D27FD"/>
    <w:rsid w:val="009D50B4"/>
    <w:rsid w:val="009D5107"/>
    <w:rsid w:val="009D5971"/>
    <w:rsid w:val="009E2D85"/>
    <w:rsid w:val="009E42F7"/>
    <w:rsid w:val="009E51D7"/>
    <w:rsid w:val="009E5F01"/>
    <w:rsid w:val="009E5FE3"/>
    <w:rsid w:val="009E7043"/>
    <w:rsid w:val="009F00C3"/>
    <w:rsid w:val="009F2B45"/>
    <w:rsid w:val="009F3050"/>
    <w:rsid w:val="009F43D4"/>
    <w:rsid w:val="009F555B"/>
    <w:rsid w:val="009F74F2"/>
    <w:rsid w:val="00A00FFC"/>
    <w:rsid w:val="00A03132"/>
    <w:rsid w:val="00A0364F"/>
    <w:rsid w:val="00A0608A"/>
    <w:rsid w:val="00A13CF9"/>
    <w:rsid w:val="00A153C4"/>
    <w:rsid w:val="00A16D93"/>
    <w:rsid w:val="00A17D39"/>
    <w:rsid w:val="00A2208E"/>
    <w:rsid w:val="00A23953"/>
    <w:rsid w:val="00A242E8"/>
    <w:rsid w:val="00A24C89"/>
    <w:rsid w:val="00A252EC"/>
    <w:rsid w:val="00A2561B"/>
    <w:rsid w:val="00A26B21"/>
    <w:rsid w:val="00A2736D"/>
    <w:rsid w:val="00A32BA4"/>
    <w:rsid w:val="00A3412E"/>
    <w:rsid w:val="00A360B4"/>
    <w:rsid w:val="00A41CE3"/>
    <w:rsid w:val="00A41D78"/>
    <w:rsid w:val="00A45245"/>
    <w:rsid w:val="00A4719D"/>
    <w:rsid w:val="00A516F8"/>
    <w:rsid w:val="00A579B6"/>
    <w:rsid w:val="00A63755"/>
    <w:rsid w:val="00A63882"/>
    <w:rsid w:val="00A646B8"/>
    <w:rsid w:val="00A6596A"/>
    <w:rsid w:val="00A67789"/>
    <w:rsid w:val="00A727C2"/>
    <w:rsid w:val="00A7598F"/>
    <w:rsid w:val="00A759BF"/>
    <w:rsid w:val="00A75F13"/>
    <w:rsid w:val="00A77F5B"/>
    <w:rsid w:val="00A805B8"/>
    <w:rsid w:val="00A81102"/>
    <w:rsid w:val="00A81673"/>
    <w:rsid w:val="00A854C8"/>
    <w:rsid w:val="00A87372"/>
    <w:rsid w:val="00A913F6"/>
    <w:rsid w:val="00A91607"/>
    <w:rsid w:val="00A945BB"/>
    <w:rsid w:val="00A95941"/>
    <w:rsid w:val="00A95A22"/>
    <w:rsid w:val="00A96D3D"/>
    <w:rsid w:val="00AA0360"/>
    <w:rsid w:val="00AA06B3"/>
    <w:rsid w:val="00AA3CB1"/>
    <w:rsid w:val="00AA4436"/>
    <w:rsid w:val="00AA4CCF"/>
    <w:rsid w:val="00AA53D8"/>
    <w:rsid w:val="00AB0CA2"/>
    <w:rsid w:val="00AB2CEF"/>
    <w:rsid w:val="00AB4711"/>
    <w:rsid w:val="00AB55B2"/>
    <w:rsid w:val="00AB76EA"/>
    <w:rsid w:val="00AC0312"/>
    <w:rsid w:val="00AC4C59"/>
    <w:rsid w:val="00AC5DCB"/>
    <w:rsid w:val="00AC78BB"/>
    <w:rsid w:val="00AD3376"/>
    <w:rsid w:val="00AD3FE5"/>
    <w:rsid w:val="00AE07B3"/>
    <w:rsid w:val="00AE1BCE"/>
    <w:rsid w:val="00AE5975"/>
    <w:rsid w:val="00AE6E70"/>
    <w:rsid w:val="00AF1999"/>
    <w:rsid w:val="00AF4A0C"/>
    <w:rsid w:val="00B043BD"/>
    <w:rsid w:val="00B045A0"/>
    <w:rsid w:val="00B04A82"/>
    <w:rsid w:val="00B07874"/>
    <w:rsid w:val="00B10028"/>
    <w:rsid w:val="00B1085E"/>
    <w:rsid w:val="00B11E50"/>
    <w:rsid w:val="00B1329C"/>
    <w:rsid w:val="00B13D72"/>
    <w:rsid w:val="00B14789"/>
    <w:rsid w:val="00B14D0A"/>
    <w:rsid w:val="00B15A62"/>
    <w:rsid w:val="00B207A5"/>
    <w:rsid w:val="00B20C10"/>
    <w:rsid w:val="00B21ECA"/>
    <w:rsid w:val="00B224EF"/>
    <w:rsid w:val="00B253F1"/>
    <w:rsid w:val="00B255B5"/>
    <w:rsid w:val="00B27691"/>
    <w:rsid w:val="00B337A9"/>
    <w:rsid w:val="00B342E1"/>
    <w:rsid w:val="00B34464"/>
    <w:rsid w:val="00B35F94"/>
    <w:rsid w:val="00B36324"/>
    <w:rsid w:val="00B36671"/>
    <w:rsid w:val="00B36B24"/>
    <w:rsid w:val="00B40AFC"/>
    <w:rsid w:val="00B41F27"/>
    <w:rsid w:val="00B465BA"/>
    <w:rsid w:val="00B473EC"/>
    <w:rsid w:val="00B47C77"/>
    <w:rsid w:val="00B506B1"/>
    <w:rsid w:val="00B524EB"/>
    <w:rsid w:val="00B52EEC"/>
    <w:rsid w:val="00B547E8"/>
    <w:rsid w:val="00B60260"/>
    <w:rsid w:val="00B60359"/>
    <w:rsid w:val="00B6050F"/>
    <w:rsid w:val="00B60AE7"/>
    <w:rsid w:val="00B61B50"/>
    <w:rsid w:val="00B6233C"/>
    <w:rsid w:val="00B627F3"/>
    <w:rsid w:val="00B62CAB"/>
    <w:rsid w:val="00B6589C"/>
    <w:rsid w:val="00B672FD"/>
    <w:rsid w:val="00B70AF2"/>
    <w:rsid w:val="00B71E32"/>
    <w:rsid w:val="00B72458"/>
    <w:rsid w:val="00B7401F"/>
    <w:rsid w:val="00B74538"/>
    <w:rsid w:val="00B75B56"/>
    <w:rsid w:val="00B77C9B"/>
    <w:rsid w:val="00B83107"/>
    <w:rsid w:val="00B832D2"/>
    <w:rsid w:val="00B84563"/>
    <w:rsid w:val="00B9180D"/>
    <w:rsid w:val="00B91D30"/>
    <w:rsid w:val="00B93377"/>
    <w:rsid w:val="00B940E1"/>
    <w:rsid w:val="00BA063B"/>
    <w:rsid w:val="00BA0958"/>
    <w:rsid w:val="00BA0AFA"/>
    <w:rsid w:val="00BA1283"/>
    <w:rsid w:val="00BA449B"/>
    <w:rsid w:val="00BA6917"/>
    <w:rsid w:val="00BA73B5"/>
    <w:rsid w:val="00BA78BA"/>
    <w:rsid w:val="00BB0A42"/>
    <w:rsid w:val="00BB1EFC"/>
    <w:rsid w:val="00BB2DFE"/>
    <w:rsid w:val="00BB4455"/>
    <w:rsid w:val="00BB4AB8"/>
    <w:rsid w:val="00BB6263"/>
    <w:rsid w:val="00BC2A65"/>
    <w:rsid w:val="00BC5209"/>
    <w:rsid w:val="00BD1A02"/>
    <w:rsid w:val="00BD4F50"/>
    <w:rsid w:val="00BD679D"/>
    <w:rsid w:val="00BD6EEF"/>
    <w:rsid w:val="00BD70BA"/>
    <w:rsid w:val="00BE4658"/>
    <w:rsid w:val="00BE64E2"/>
    <w:rsid w:val="00BE6DA2"/>
    <w:rsid w:val="00BF0A51"/>
    <w:rsid w:val="00BF0ED2"/>
    <w:rsid w:val="00BF5879"/>
    <w:rsid w:val="00BF666C"/>
    <w:rsid w:val="00BF7460"/>
    <w:rsid w:val="00C016B7"/>
    <w:rsid w:val="00C0202C"/>
    <w:rsid w:val="00C035CF"/>
    <w:rsid w:val="00C10AB2"/>
    <w:rsid w:val="00C129FF"/>
    <w:rsid w:val="00C131F6"/>
    <w:rsid w:val="00C14468"/>
    <w:rsid w:val="00C1581D"/>
    <w:rsid w:val="00C2047C"/>
    <w:rsid w:val="00C2083B"/>
    <w:rsid w:val="00C23257"/>
    <w:rsid w:val="00C23521"/>
    <w:rsid w:val="00C24760"/>
    <w:rsid w:val="00C24F5F"/>
    <w:rsid w:val="00C2577E"/>
    <w:rsid w:val="00C27B98"/>
    <w:rsid w:val="00C30821"/>
    <w:rsid w:val="00C31D48"/>
    <w:rsid w:val="00C33EA7"/>
    <w:rsid w:val="00C34B2C"/>
    <w:rsid w:val="00C36480"/>
    <w:rsid w:val="00C36AB3"/>
    <w:rsid w:val="00C36DB7"/>
    <w:rsid w:val="00C371D1"/>
    <w:rsid w:val="00C3798F"/>
    <w:rsid w:val="00C404A4"/>
    <w:rsid w:val="00C4074F"/>
    <w:rsid w:val="00C407E1"/>
    <w:rsid w:val="00C42B48"/>
    <w:rsid w:val="00C432E7"/>
    <w:rsid w:val="00C4466B"/>
    <w:rsid w:val="00C44F19"/>
    <w:rsid w:val="00C46945"/>
    <w:rsid w:val="00C47509"/>
    <w:rsid w:val="00C503A6"/>
    <w:rsid w:val="00C50878"/>
    <w:rsid w:val="00C50DA9"/>
    <w:rsid w:val="00C51F66"/>
    <w:rsid w:val="00C524E1"/>
    <w:rsid w:val="00C54E01"/>
    <w:rsid w:val="00C560CB"/>
    <w:rsid w:val="00C560D6"/>
    <w:rsid w:val="00C56672"/>
    <w:rsid w:val="00C568B3"/>
    <w:rsid w:val="00C5739C"/>
    <w:rsid w:val="00C60153"/>
    <w:rsid w:val="00C603A0"/>
    <w:rsid w:val="00C60688"/>
    <w:rsid w:val="00C62B89"/>
    <w:rsid w:val="00C70CFA"/>
    <w:rsid w:val="00C801AE"/>
    <w:rsid w:val="00C80624"/>
    <w:rsid w:val="00C82B9B"/>
    <w:rsid w:val="00C84FAD"/>
    <w:rsid w:val="00C876CF"/>
    <w:rsid w:val="00C87E2C"/>
    <w:rsid w:val="00C904D4"/>
    <w:rsid w:val="00C94546"/>
    <w:rsid w:val="00C96DCE"/>
    <w:rsid w:val="00C97C33"/>
    <w:rsid w:val="00C97D0D"/>
    <w:rsid w:val="00CA2093"/>
    <w:rsid w:val="00CA20EC"/>
    <w:rsid w:val="00CA3B23"/>
    <w:rsid w:val="00CA431B"/>
    <w:rsid w:val="00CA475C"/>
    <w:rsid w:val="00CA49D5"/>
    <w:rsid w:val="00CA6393"/>
    <w:rsid w:val="00CA694A"/>
    <w:rsid w:val="00CA6AFE"/>
    <w:rsid w:val="00CA763A"/>
    <w:rsid w:val="00CB00C2"/>
    <w:rsid w:val="00CB015D"/>
    <w:rsid w:val="00CB17CB"/>
    <w:rsid w:val="00CB2758"/>
    <w:rsid w:val="00CB2F07"/>
    <w:rsid w:val="00CB42EC"/>
    <w:rsid w:val="00CB4F4C"/>
    <w:rsid w:val="00CB4FC0"/>
    <w:rsid w:val="00CB59E7"/>
    <w:rsid w:val="00CB6FF0"/>
    <w:rsid w:val="00CC04D4"/>
    <w:rsid w:val="00CC19B2"/>
    <w:rsid w:val="00CC1FD2"/>
    <w:rsid w:val="00CC2190"/>
    <w:rsid w:val="00CC3478"/>
    <w:rsid w:val="00CC4974"/>
    <w:rsid w:val="00CD017E"/>
    <w:rsid w:val="00CD1416"/>
    <w:rsid w:val="00CD3A25"/>
    <w:rsid w:val="00CD5B16"/>
    <w:rsid w:val="00CD65FF"/>
    <w:rsid w:val="00CE35FD"/>
    <w:rsid w:val="00CE3F9E"/>
    <w:rsid w:val="00CE4725"/>
    <w:rsid w:val="00CE5738"/>
    <w:rsid w:val="00CE5C7C"/>
    <w:rsid w:val="00CE7F4D"/>
    <w:rsid w:val="00CF1B1F"/>
    <w:rsid w:val="00CF2310"/>
    <w:rsid w:val="00CF266A"/>
    <w:rsid w:val="00CF3E92"/>
    <w:rsid w:val="00CF406D"/>
    <w:rsid w:val="00CF43CF"/>
    <w:rsid w:val="00CF4D73"/>
    <w:rsid w:val="00CF5DA2"/>
    <w:rsid w:val="00CF7543"/>
    <w:rsid w:val="00CF7B12"/>
    <w:rsid w:val="00D03CF5"/>
    <w:rsid w:val="00D0762C"/>
    <w:rsid w:val="00D07798"/>
    <w:rsid w:val="00D130DE"/>
    <w:rsid w:val="00D14086"/>
    <w:rsid w:val="00D14C39"/>
    <w:rsid w:val="00D17070"/>
    <w:rsid w:val="00D17ACB"/>
    <w:rsid w:val="00D2078D"/>
    <w:rsid w:val="00D20F74"/>
    <w:rsid w:val="00D26F1C"/>
    <w:rsid w:val="00D344EB"/>
    <w:rsid w:val="00D353E5"/>
    <w:rsid w:val="00D42E8A"/>
    <w:rsid w:val="00D43218"/>
    <w:rsid w:val="00D43589"/>
    <w:rsid w:val="00D45E18"/>
    <w:rsid w:val="00D46010"/>
    <w:rsid w:val="00D478D6"/>
    <w:rsid w:val="00D508E9"/>
    <w:rsid w:val="00D50B81"/>
    <w:rsid w:val="00D50BA0"/>
    <w:rsid w:val="00D560AF"/>
    <w:rsid w:val="00D5665B"/>
    <w:rsid w:val="00D60C97"/>
    <w:rsid w:val="00D626BB"/>
    <w:rsid w:val="00D655FD"/>
    <w:rsid w:val="00D67763"/>
    <w:rsid w:val="00D7223F"/>
    <w:rsid w:val="00D7292B"/>
    <w:rsid w:val="00D73C7B"/>
    <w:rsid w:val="00D75880"/>
    <w:rsid w:val="00D75FA0"/>
    <w:rsid w:val="00D7609B"/>
    <w:rsid w:val="00D76216"/>
    <w:rsid w:val="00D7774C"/>
    <w:rsid w:val="00D80D95"/>
    <w:rsid w:val="00D81A57"/>
    <w:rsid w:val="00D82BE3"/>
    <w:rsid w:val="00D84903"/>
    <w:rsid w:val="00D84D1F"/>
    <w:rsid w:val="00D86124"/>
    <w:rsid w:val="00D861F3"/>
    <w:rsid w:val="00D86C8B"/>
    <w:rsid w:val="00D90961"/>
    <w:rsid w:val="00D9164C"/>
    <w:rsid w:val="00D92948"/>
    <w:rsid w:val="00D931C6"/>
    <w:rsid w:val="00D9366B"/>
    <w:rsid w:val="00D94F9F"/>
    <w:rsid w:val="00D96F7B"/>
    <w:rsid w:val="00DA2A5F"/>
    <w:rsid w:val="00DA3BE1"/>
    <w:rsid w:val="00DA69FE"/>
    <w:rsid w:val="00DA711B"/>
    <w:rsid w:val="00DA7652"/>
    <w:rsid w:val="00DB03AC"/>
    <w:rsid w:val="00DB41A0"/>
    <w:rsid w:val="00DB7024"/>
    <w:rsid w:val="00DB781F"/>
    <w:rsid w:val="00DC31BA"/>
    <w:rsid w:val="00DC4AF0"/>
    <w:rsid w:val="00DC7F1F"/>
    <w:rsid w:val="00DD129F"/>
    <w:rsid w:val="00DD3D5C"/>
    <w:rsid w:val="00DD56E9"/>
    <w:rsid w:val="00DE084B"/>
    <w:rsid w:val="00DE1D34"/>
    <w:rsid w:val="00DE2D46"/>
    <w:rsid w:val="00DE41FA"/>
    <w:rsid w:val="00DE4A5A"/>
    <w:rsid w:val="00DE7BA2"/>
    <w:rsid w:val="00DF0A1A"/>
    <w:rsid w:val="00DF0A4D"/>
    <w:rsid w:val="00DF1ABA"/>
    <w:rsid w:val="00DF3D0B"/>
    <w:rsid w:val="00E002C8"/>
    <w:rsid w:val="00E0044D"/>
    <w:rsid w:val="00E0103B"/>
    <w:rsid w:val="00E034C4"/>
    <w:rsid w:val="00E039B0"/>
    <w:rsid w:val="00E04139"/>
    <w:rsid w:val="00E045D6"/>
    <w:rsid w:val="00E05149"/>
    <w:rsid w:val="00E06146"/>
    <w:rsid w:val="00E06CB7"/>
    <w:rsid w:val="00E07D74"/>
    <w:rsid w:val="00E10AB6"/>
    <w:rsid w:val="00E11112"/>
    <w:rsid w:val="00E11E88"/>
    <w:rsid w:val="00E136FE"/>
    <w:rsid w:val="00E1518D"/>
    <w:rsid w:val="00E159EF"/>
    <w:rsid w:val="00E175E5"/>
    <w:rsid w:val="00E20FBB"/>
    <w:rsid w:val="00E2426A"/>
    <w:rsid w:val="00E24B6B"/>
    <w:rsid w:val="00E24FED"/>
    <w:rsid w:val="00E25086"/>
    <w:rsid w:val="00E253D8"/>
    <w:rsid w:val="00E33867"/>
    <w:rsid w:val="00E3460C"/>
    <w:rsid w:val="00E40545"/>
    <w:rsid w:val="00E407F5"/>
    <w:rsid w:val="00E420F0"/>
    <w:rsid w:val="00E427F1"/>
    <w:rsid w:val="00E42B6F"/>
    <w:rsid w:val="00E437CC"/>
    <w:rsid w:val="00E45CCF"/>
    <w:rsid w:val="00E50791"/>
    <w:rsid w:val="00E50ECE"/>
    <w:rsid w:val="00E53F7F"/>
    <w:rsid w:val="00E563F6"/>
    <w:rsid w:val="00E567FF"/>
    <w:rsid w:val="00E571A1"/>
    <w:rsid w:val="00E577B3"/>
    <w:rsid w:val="00E65DF7"/>
    <w:rsid w:val="00E7000C"/>
    <w:rsid w:val="00E702A9"/>
    <w:rsid w:val="00E702E7"/>
    <w:rsid w:val="00E7040D"/>
    <w:rsid w:val="00E719E4"/>
    <w:rsid w:val="00E72496"/>
    <w:rsid w:val="00E7502B"/>
    <w:rsid w:val="00E7548C"/>
    <w:rsid w:val="00E77120"/>
    <w:rsid w:val="00E77FA6"/>
    <w:rsid w:val="00E8068F"/>
    <w:rsid w:val="00E81BB0"/>
    <w:rsid w:val="00E829FD"/>
    <w:rsid w:val="00E838C2"/>
    <w:rsid w:val="00E839D7"/>
    <w:rsid w:val="00E85138"/>
    <w:rsid w:val="00E8725E"/>
    <w:rsid w:val="00E91AC5"/>
    <w:rsid w:val="00E93233"/>
    <w:rsid w:val="00E93687"/>
    <w:rsid w:val="00E94E2E"/>
    <w:rsid w:val="00EA0530"/>
    <w:rsid w:val="00EA0BBA"/>
    <w:rsid w:val="00EA2595"/>
    <w:rsid w:val="00EA5776"/>
    <w:rsid w:val="00EA73F1"/>
    <w:rsid w:val="00EA78D0"/>
    <w:rsid w:val="00EB404B"/>
    <w:rsid w:val="00EB533E"/>
    <w:rsid w:val="00EC262F"/>
    <w:rsid w:val="00EC30E2"/>
    <w:rsid w:val="00EC7279"/>
    <w:rsid w:val="00EC77E7"/>
    <w:rsid w:val="00EC79DB"/>
    <w:rsid w:val="00ED0D3A"/>
    <w:rsid w:val="00ED2629"/>
    <w:rsid w:val="00EE38EE"/>
    <w:rsid w:val="00EE78B3"/>
    <w:rsid w:val="00EF619C"/>
    <w:rsid w:val="00F00E53"/>
    <w:rsid w:val="00F0316D"/>
    <w:rsid w:val="00F07F4F"/>
    <w:rsid w:val="00F1149B"/>
    <w:rsid w:val="00F11722"/>
    <w:rsid w:val="00F11EEE"/>
    <w:rsid w:val="00F12F3D"/>
    <w:rsid w:val="00F15431"/>
    <w:rsid w:val="00F154C6"/>
    <w:rsid w:val="00F15E22"/>
    <w:rsid w:val="00F2187A"/>
    <w:rsid w:val="00F2213E"/>
    <w:rsid w:val="00F27DB6"/>
    <w:rsid w:val="00F30347"/>
    <w:rsid w:val="00F31E74"/>
    <w:rsid w:val="00F32EB3"/>
    <w:rsid w:val="00F352F3"/>
    <w:rsid w:val="00F374CA"/>
    <w:rsid w:val="00F41858"/>
    <w:rsid w:val="00F42056"/>
    <w:rsid w:val="00F43228"/>
    <w:rsid w:val="00F45FFC"/>
    <w:rsid w:val="00F51265"/>
    <w:rsid w:val="00F528AF"/>
    <w:rsid w:val="00F53CD7"/>
    <w:rsid w:val="00F5504B"/>
    <w:rsid w:val="00F56177"/>
    <w:rsid w:val="00F57E68"/>
    <w:rsid w:val="00F60C62"/>
    <w:rsid w:val="00F6130D"/>
    <w:rsid w:val="00F61EE9"/>
    <w:rsid w:val="00F64165"/>
    <w:rsid w:val="00F66603"/>
    <w:rsid w:val="00F66C75"/>
    <w:rsid w:val="00F676DA"/>
    <w:rsid w:val="00F705E3"/>
    <w:rsid w:val="00F7266E"/>
    <w:rsid w:val="00F7F034"/>
    <w:rsid w:val="00F80752"/>
    <w:rsid w:val="00F80971"/>
    <w:rsid w:val="00F81E71"/>
    <w:rsid w:val="00F822EC"/>
    <w:rsid w:val="00F83A03"/>
    <w:rsid w:val="00F85906"/>
    <w:rsid w:val="00F8697C"/>
    <w:rsid w:val="00F86A1D"/>
    <w:rsid w:val="00F875E4"/>
    <w:rsid w:val="00F87C66"/>
    <w:rsid w:val="00F87C78"/>
    <w:rsid w:val="00F910A1"/>
    <w:rsid w:val="00F92BBA"/>
    <w:rsid w:val="00F94B28"/>
    <w:rsid w:val="00FA0F36"/>
    <w:rsid w:val="00FA1CDE"/>
    <w:rsid w:val="00FA6EDF"/>
    <w:rsid w:val="00FB053F"/>
    <w:rsid w:val="00FB13B5"/>
    <w:rsid w:val="00FB17AD"/>
    <w:rsid w:val="00FB4BD5"/>
    <w:rsid w:val="00FB512F"/>
    <w:rsid w:val="00FB5447"/>
    <w:rsid w:val="00FB59C5"/>
    <w:rsid w:val="00FB7D2B"/>
    <w:rsid w:val="00FC14E2"/>
    <w:rsid w:val="00FC3D67"/>
    <w:rsid w:val="00FC5683"/>
    <w:rsid w:val="00FC6797"/>
    <w:rsid w:val="00FD30B8"/>
    <w:rsid w:val="00FD4A88"/>
    <w:rsid w:val="00FD6690"/>
    <w:rsid w:val="00FD7A04"/>
    <w:rsid w:val="00FE14D4"/>
    <w:rsid w:val="00FE1AD4"/>
    <w:rsid w:val="00FE2412"/>
    <w:rsid w:val="00FE4C05"/>
    <w:rsid w:val="00FE5BCC"/>
    <w:rsid w:val="00FF1B8C"/>
    <w:rsid w:val="00FF3642"/>
    <w:rsid w:val="00FF471D"/>
    <w:rsid w:val="00FF5BFF"/>
    <w:rsid w:val="00FF6902"/>
    <w:rsid w:val="0292A003"/>
    <w:rsid w:val="030BF533"/>
    <w:rsid w:val="03652958"/>
    <w:rsid w:val="03E9A1AE"/>
    <w:rsid w:val="05310629"/>
    <w:rsid w:val="07981AE9"/>
    <w:rsid w:val="07EE6C24"/>
    <w:rsid w:val="088D96FB"/>
    <w:rsid w:val="08EFA6FA"/>
    <w:rsid w:val="09F2552C"/>
    <w:rsid w:val="0AE86138"/>
    <w:rsid w:val="0B564376"/>
    <w:rsid w:val="0BB91588"/>
    <w:rsid w:val="0C75B653"/>
    <w:rsid w:val="0DD30076"/>
    <w:rsid w:val="0EF3765D"/>
    <w:rsid w:val="0FCD5D97"/>
    <w:rsid w:val="10201748"/>
    <w:rsid w:val="1045D3A1"/>
    <w:rsid w:val="10FA3403"/>
    <w:rsid w:val="122133CF"/>
    <w:rsid w:val="1363092C"/>
    <w:rsid w:val="14B1D957"/>
    <w:rsid w:val="1772B8BD"/>
    <w:rsid w:val="1994DBA5"/>
    <w:rsid w:val="1B47DB2A"/>
    <w:rsid w:val="1BEBF59D"/>
    <w:rsid w:val="1D8DDDDB"/>
    <w:rsid w:val="1DDB52AF"/>
    <w:rsid w:val="1E4788C7"/>
    <w:rsid w:val="1E714081"/>
    <w:rsid w:val="1F4A327B"/>
    <w:rsid w:val="2094ACF0"/>
    <w:rsid w:val="209C040F"/>
    <w:rsid w:val="2239E5D6"/>
    <w:rsid w:val="22FB4684"/>
    <w:rsid w:val="2317489F"/>
    <w:rsid w:val="23E4C873"/>
    <w:rsid w:val="24966A1E"/>
    <w:rsid w:val="25CD6EBC"/>
    <w:rsid w:val="25EDE41C"/>
    <w:rsid w:val="260F193E"/>
    <w:rsid w:val="26657DD5"/>
    <w:rsid w:val="268CCCF3"/>
    <w:rsid w:val="2720A2E4"/>
    <w:rsid w:val="28014E36"/>
    <w:rsid w:val="2902F201"/>
    <w:rsid w:val="2A4CD189"/>
    <w:rsid w:val="2A740C20"/>
    <w:rsid w:val="2B5BB9B5"/>
    <w:rsid w:val="2D043B84"/>
    <w:rsid w:val="2DD3472B"/>
    <w:rsid w:val="2F1DAA9F"/>
    <w:rsid w:val="2F64A4F3"/>
    <w:rsid w:val="2FB759A3"/>
    <w:rsid w:val="306823C0"/>
    <w:rsid w:val="308CA955"/>
    <w:rsid w:val="3108656E"/>
    <w:rsid w:val="3144033D"/>
    <w:rsid w:val="3263C698"/>
    <w:rsid w:val="32AC1B88"/>
    <w:rsid w:val="337E1D1A"/>
    <w:rsid w:val="349D38CB"/>
    <w:rsid w:val="34F8776C"/>
    <w:rsid w:val="35972BDD"/>
    <w:rsid w:val="372F2C2C"/>
    <w:rsid w:val="37E732AF"/>
    <w:rsid w:val="383601CA"/>
    <w:rsid w:val="388853CE"/>
    <w:rsid w:val="3A625EE6"/>
    <w:rsid w:val="3B8F80C2"/>
    <w:rsid w:val="3BB2139F"/>
    <w:rsid w:val="3CA47150"/>
    <w:rsid w:val="3CC6E560"/>
    <w:rsid w:val="3CD6E5C5"/>
    <w:rsid w:val="3D4B03B0"/>
    <w:rsid w:val="3F6C52F5"/>
    <w:rsid w:val="3FADDD4D"/>
    <w:rsid w:val="3FC11391"/>
    <w:rsid w:val="40F1A0DF"/>
    <w:rsid w:val="4126612C"/>
    <w:rsid w:val="41EAD5CB"/>
    <w:rsid w:val="42117B65"/>
    <w:rsid w:val="424FB182"/>
    <w:rsid w:val="44C7080B"/>
    <w:rsid w:val="45A05689"/>
    <w:rsid w:val="47959EDB"/>
    <w:rsid w:val="4799AE50"/>
    <w:rsid w:val="49A53146"/>
    <w:rsid w:val="49C8B87F"/>
    <w:rsid w:val="4B1CB42C"/>
    <w:rsid w:val="4C5F0A00"/>
    <w:rsid w:val="4DA55D30"/>
    <w:rsid w:val="4E34EE51"/>
    <w:rsid w:val="4E4F3423"/>
    <w:rsid w:val="4F390AD8"/>
    <w:rsid w:val="4F78B61D"/>
    <w:rsid w:val="4FC7C128"/>
    <w:rsid w:val="5004D722"/>
    <w:rsid w:val="504F49F3"/>
    <w:rsid w:val="50B1AC6C"/>
    <w:rsid w:val="51DBB400"/>
    <w:rsid w:val="522E2E27"/>
    <w:rsid w:val="532A92CC"/>
    <w:rsid w:val="53E47289"/>
    <w:rsid w:val="5413ACCF"/>
    <w:rsid w:val="5450C85B"/>
    <w:rsid w:val="55486E79"/>
    <w:rsid w:val="565FF813"/>
    <w:rsid w:val="566CA4F2"/>
    <w:rsid w:val="584E6D35"/>
    <w:rsid w:val="59707EF0"/>
    <w:rsid w:val="5B1C7C54"/>
    <w:rsid w:val="5B719663"/>
    <w:rsid w:val="5B791089"/>
    <w:rsid w:val="5B842BB1"/>
    <w:rsid w:val="5C31A6E1"/>
    <w:rsid w:val="5C32C30C"/>
    <w:rsid w:val="5C4CF5BE"/>
    <w:rsid w:val="5CB4D16C"/>
    <w:rsid w:val="5D1452A7"/>
    <w:rsid w:val="5D89A351"/>
    <w:rsid w:val="5D93410B"/>
    <w:rsid w:val="5DC557E6"/>
    <w:rsid w:val="5ECF9B24"/>
    <w:rsid w:val="5F20FE12"/>
    <w:rsid w:val="5FFDB08C"/>
    <w:rsid w:val="605D119A"/>
    <w:rsid w:val="615E7A7A"/>
    <w:rsid w:val="61A3BD29"/>
    <w:rsid w:val="62005496"/>
    <w:rsid w:val="63278E39"/>
    <w:rsid w:val="634A37DA"/>
    <w:rsid w:val="639A2344"/>
    <w:rsid w:val="63AF3BC7"/>
    <w:rsid w:val="649168EA"/>
    <w:rsid w:val="64C35E9A"/>
    <w:rsid w:val="64D2B4EB"/>
    <w:rsid w:val="64DC86F7"/>
    <w:rsid w:val="654AAFB6"/>
    <w:rsid w:val="665F2EFB"/>
    <w:rsid w:val="6864C9D9"/>
    <w:rsid w:val="68EA865C"/>
    <w:rsid w:val="6B12EEFC"/>
    <w:rsid w:val="6B18A3DB"/>
    <w:rsid w:val="6B241CDD"/>
    <w:rsid w:val="6B8FAC73"/>
    <w:rsid w:val="6BEB9E3B"/>
    <w:rsid w:val="6CC507EB"/>
    <w:rsid w:val="6D50BBBD"/>
    <w:rsid w:val="6EA9CF3F"/>
    <w:rsid w:val="6EB30BBE"/>
    <w:rsid w:val="6EE2AF89"/>
    <w:rsid w:val="6F5E03D3"/>
    <w:rsid w:val="7171E2B7"/>
    <w:rsid w:val="71AC2C0D"/>
    <w:rsid w:val="72D0BA6F"/>
    <w:rsid w:val="7432B59B"/>
    <w:rsid w:val="74E16FEA"/>
    <w:rsid w:val="760237B1"/>
    <w:rsid w:val="76D4CB26"/>
    <w:rsid w:val="7703BE3C"/>
    <w:rsid w:val="776397BD"/>
    <w:rsid w:val="778BCAD4"/>
    <w:rsid w:val="77D65586"/>
    <w:rsid w:val="77DDFE86"/>
    <w:rsid w:val="784CCF4C"/>
    <w:rsid w:val="788385B9"/>
    <w:rsid w:val="78EF3BE0"/>
    <w:rsid w:val="79B89EB8"/>
    <w:rsid w:val="7A29C9DB"/>
    <w:rsid w:val="7A4506C3"/>
    <w:rsid w:val="7AF4B240"/>
    <w:rsid w:val="7CED76AE"/>
    <w:rsid w:val="7D52465F"/>
    <w:rsid w:val="7DFC6E19"/>
    <w:rsid w:val="7E8C5F5E"/>
    <w:rsid w:val="7F207BDD"/>
    <w:rsid w:val="7F9DDCD5"/>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764501"/>
  <w15:chartTrackingRefBased/>
  <w15:docId w15:val="{FB89469B-39BC-494E-A490-34E5D413B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46F"/>
    <w:rPr>
      <w:lang w:eastAsia="es-ES"/>
    </w:rPr>
  </w:style>
  <w:style w:type="paragraph" w:styleId="Ttulo1">
    <w:name w:val="heading 1"/>
    <w:basedOn w:val="Normal"/>
    <w:next w:val="Normal"/>
    <w:qFormat/>
    <w:rsid w:val="0051089A"/>
    <w:pPr>
      <w:keepNext/>
      <w:spacing w:before="240" w:after="60"/>
      <w:outlineLvl w:val="0"/>
    </w:pPr>
    <w:rPr>
      <w:rFonts w:ascii="Arial" w:hAnsi="Arial"/>
      <w:b/>
      <w:kern w:val="28"/>
      <w:sz w:val="28"/>
    </w:rPr>
  </w:style>
  <w:style w:type="paragraph" w:styleId="Ttulo2">
    <w:name w:val="heading 2"/>
    <w:basedOn w:val="Normal"/>
    <w:next w:val="Normal"/>
    <w:qFormat/>
    <w:rsid w:val="0051089A"/>
    <w:pPr>
      <w:keepNext/>
      <w:numPr>
        <w:ilvl w:val="1"/>
        <w:numId w:val="9"/>
      </w:numPr>
      <w:spacing w:before="240" w:after="60"/>
      <w:outlineLvl w:val="1"/>
    </w:pPr>
    <w:rPr>
      <w:rFonts w:ascii="Arial" w:hAnsi="Arial"/>
      <w:b/>
      <w:i/>
      <w:sz w:val="24"/>
    </w:rPr>
  </w:style>
  <w:style w:type="paragraph" w:styleId="Ttulo3">
    <w:name w:val="heading 3"/>
    <w:basedOn w:val="Normal"/>
    <w:next w:val="Normal"/>
    <w:qFormat/>
    <w:rsid w:val="0051089A"/>
    <w:pPr>
      <w:keepNext/>
      <w:numPr>
        <w:ilvl w:val="2"/>
        <w:numId w:val="9"/>
      </w:numPr>
      <w:spacing w:before="240" w:after="60"/>
      <w:outlineLvl w:val="2"/>
    </w:pPr>
    <w:rPr>
      <w:rFonts w:ascii="Arial" w:hAnsi="Arial"/>
      <w:sz w:val="24"/>
    </w:rPr>
  </w:style>
  <w:style w:type="paragraph" w:styleId="Ttulo4">
    <w:name w:val="heading 4"/>
    <w:basedOn w:val="Normal"/>
    <w:next w:val="Normal"/>
    <w:qFormat/>
    <w:rsid w:val="0051089A"/>
    <w:pPr>
      <w:keepNext/>
      <w:numPr>
        <w:ilvl w:val="3"/>
        <w:numId w:val="9"/>
      </w:numPr>
      <w:spacing w:before="240" w:after="60"/>
      <w:outlineLvl w:val="3"/>
    </w:pPr>
    <w:rPr>
      <w:rFonts w:ascii="Arial" w:hAnsi="Arial"/>
      <w:b/>
      <w:sz w:val="24"/>
    </w:rPr>
  </w:style>
  <w:style w:type="paragraph" w:styleId="Ttulo5">
    <w:name w:val="heading 5"/>
    <w:basedOn w:val="Normal"/>
    <w:next w:val="Normal"/>
    <w:qFormat/>
    <w:rsid w:val="0051089A"/>
    <w:pPr>
      <w:numPr>
        <w:ilvl w:val="4"/>
        <w:numId w:val="9"/>
      </w:numPr>
      <w:spacing w:before="240" w:after="60"/>
      <w:outlineLvl w:val="4"/>
    </w:pPr>
    <w:rPr>
      <w:sz w:val="22"/>
    </w:rPr>
  </w:style>
  <w:style w:type="paragraph" w:styleId="Ttulo6">
    <w:name w:val="heading 6"/>
    <w:basedOn w:val="Normal"/>
    <w:next w:val="Normal"/>
    <w:qFormat/>
    <w:rsid w:val="0051089A"/>
    <w:pPr>
      <w:numPr>
        <w:ilvl w:val="5"/>
        <w:numId w:val="9"/>
      </w:numPr>
      <w:spacing w:before="240" w:after="60"/>
      <w:outlineLvl w:val="5"/>
    </w:pPr>
    <w:rPr>
      <w:i/>
      <w:sz w:val="22"/>
    </w:rPr>
  </w:style>
  <w:style w:type="paragraph" w:styleId="Ttulo7">
    <w:name w:val="heading 7"/>
    <w:basedOn w:val="Normal"/>
    <w:next w:val="Normal"/>
    <w:qFormat/>
    <w:rsid w:val="0051089A"/>
    <w:pPr>
      <w:numPr>
        <w:ilvl w:val="6"/>
        <w:numId w:val="9"/>
      </w:numPr>
      <w:spacing w:before="240" w:after="60"/>
      <w:outlineLvl w:val="6"/>
    </w:pPr>
    <w:rPr>
      <w:rFonts w:ascii="Arial" w:hAnsi="Arial"/>
    </w:rPr>
  </w:style>
  <w:style w:type="paragraph" w:styleId="Ttulo8">
    <w:name w:val="heading 8"/>
    <w:basedOn w:val="Normal"/>
    <w:next w:val="Normal"/>
    <w:qFormat/>
    <w:rsid w:val="0051089A"/>
    <w:pPr>
      <w:numPr>
        <w:ilvl w:val="7"/>
        <w:numId w:val="9"/>
      </w:numPr>
      <w:spacing w:before="240" w:after="60"/>
      <w:outlineLvl w:val="7"/>
    </w:pPr>
    <w:rPr>
      <w:rFonts w:ascii="Arial" w:hAnsi="Arial"/>
      <w:i/>
    </w:rPr>
  </w:style>
  <w:style w:type="paragraph" w:styleId="Ttulo9">
    <w:name w:val="heading 9"/>
    <w:basedOn w:val="Normal"/>
    <w:next w:val="Normal"/>
    <w:qFormat/>
    <w:rsid w:val="0051089A"/>
    <w:pPr>
      <w:numPr>
        <w:ilvl w:val="8"/>
        <w:numId w:val="9"/>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51089A"/>
    <w:pPr>
      <w:tabs>
        <w:tab w:val="center" w:pos="4419"/>
        <w:tab w:val="right" w:pos="8838"/>
      </w:tabs>
    </w:pPr>
  </w:style>
  <w:style w:type="paragraph" w:styleId="Piedepgina">
    <w:name w:val="footer"/>
    <w:basedOn w:val="Normal"/>
    <w:link w:val="PiedepginaCar"/>
    <w:uiPriority w:val="99"/>
    <w:rsid w:val="0051089A"/>
    <w:pPr>
      <w:tabs>
        <w:tab w:val="center" w:pos="4419"/>
        <w:tab w:val="right" w:pos="8838"/>
      </w:tabs>
    </w:pPr>
  </w:style>
  <w:style w:type="paragraph" w:customStyle="1" w:styleId="san1">
    <w:name w:val="san1"/>
    <w:basedOn w:val="Normal"/>
    <w:rsid w:val="0051089A"/>
    <w:pPr>
      <w:ind w:left="567" w:hanging="283"/>
      <w:jc w:val="both"/>
    </w:pPr>
    <w:rPr>
      <w:sz w:val="24"/>
    </w:rPr>
  </w:style>
  <w:style w:type="paragraph" w:customStyle="1" w:styleId="san0">
    <w:name w:val="san0"/>
    <w:basedOn w:val="Normal"/>
    <w:rsid w:val="0051089A"/>
    <w:pPr>
      <w:ind w:left="284" w:hanging="284"/>
      <w:jc w:val="both"/>
    </w:pPr>
    <w:rPr>
      <w:sz w:val="24"/>
    </w:rPr>
  </w:style>
  <w:style w:type="paragraph" w:customStyle="1" w:styleId="san3">
    <w:name w:val="san3"/>
    <w:basedOn w:val="san1"/>
    <w:rsid w:val="0051089A"/>
    <w:pPr>
      <w:ind w:left="993"/>
    </w:pPr>
  </w:style>
  <w:style w:type="character" w:styleId="Nmerodepgina">
    <w:name w:val="page number"/>
    <w:basedOn w:val="Fuentedeprrafopredeter"/>
    <w:semiHidden/>
    <w:rsid w:val="0051089A"/>
  </w:style>
  <w:style w:type="paragraph" w:customStyle="1" w:styleId="texttit1">
    <w:name w:val="text_tit1"/>
    <w:rsid w:val="0051089A"/>
    <w:pPr>
      <w:jc w:val="both"/>
    </w:pPr>
    <w:rPr>
      <w:rFonts w:ascii="Arial" w:hAnsi="Arial"/>
      <w:lang w:val="es-ES_tradnl" w:eastAsia="es-ES"/>
    </w:rPr>
  </w:style>
  <w:style w:type="paragraph" w:styleId="NormalWeb">
    <w:name w:val="Normal (Web)"/>
    <w:basedOn w:val="Normal"/>
    <w:uiPriority w:val="99"/>
    <w:rsid w:val="0051089A"/>
    <w:pPr>
      <w:spacing w:before="100" w:after="100"/>
    </w:pPr>
    <w:rPr>
      <w:sz w:val="24"/>
      <w:lang w:val="es-ES"/>
    </w:rPr>
  </w:style>
  <w:style w:type="paragraph" w:styleId="Sangradetextonormal">
    <w:name w:val="Body Text Indent"/>
    <w:basedOn w:val="Normal"/>
    <w:semiHidden/>
    <w:rsid w:val="0051089A"/>
    <w:pPr>
      <w:ind w:left="720"/>
      <w:jc w:val="both"/>
    </w:pPr>
    <w:rPr>
      <w:rFonts w:ascii="Arial" w:hAnsi="Arial"/>
      <w:sz w:val="24"/>
      <w:lang w:val="es-ES"/>
    </w:rPr>
  </w:style>
  <w:style w:type="paragraph" w:styleId="Sangra2detindependiente">
    <w:name w:val="Body Text Indent 2"/>
    <w:basedOn w:val="Normal"/>
    <w:semiHidden/>
    <w:rsid w:val="0051089A"/>
    <w:pPr>
      <w:ind w:left="360" w:firstLine="360"/>
    </w:pPr>
    <w:rPr>
      <w:rFonts w:ascii="Arial" w:hAnsi="Arial"/>
      <w:sz w:val="22"/>
    </w:rPr>
  </w:style>
  <w:style w:type="paragraph" w:styleId="Textoindependiente">
    <w:name w:val="Body Text"/>
    <w:basedOn w:val="Normal"/>
    <w:link w:val="TextoindependienteCar"/>
    <w:semiHidden/>
    <w:rsid w:val="0051089A"/>
    <w:pPr>
      <w:jc w:val="both"/>
    </w:pPr>
    <w:rPr>
      <w:rFonts w:ascii="Arial" w:hAnsi="Arial"/>
      <w:sz w:val="22"/>
    </w:rPr>
  </w:style>
  <w:style w:type="paragraph" w:styleId="Sangra3detindependiente">
    <w:name w:val="Body Text Indent 3"/>
    <w:basedOn w:val="Normal"/>
    <w:semiHidden/>
    <w:rsid w:val="0051089A"/>
    <w:pPr>
      <w:ind w:left="1560" w:firstLine="142"/>
      <w:jc w:val="both"/>
    </w:pPr>
    <w:rPr>
      <w:rFonts w:ascii="Arial" w:hAnsi="Arial"/>
      <w:sz w:val="22"/>
    </w:rPr>
  </w:style>
  <w:style w:type="paragraph" w:styleId="Mapadeldocumento">
    <w:name w:val="Document Map"/>
    <w:basedOn w:val="Normal"/>
    <w:semiHidden/>
    <w:rsid w:val="0051089A"/>
    <w:pPr>
      <w:shd w:val="clear" w:color="auto" w:fill="000080"/>
    </w:pPr>
    <w:rPr>
      <w:rFonts w:ascii="Tahoma" w:hAnsi="Tahoma"/>
    </w:rPr>
  </w:style>
  <w:style w:type="character" w:styleId="nfasis">
    <w:name w:val="Emphasis"/>
    <w:qFormat/>
    <w:rsid w:val="0051089A"/>
    <w:rPr>
      <w:i/>
      <w:iCs/>
    </w:rPr>
  </w:style>
  <w:style w:type="character" w:styleId="Textoennegrita">
    <w:name w:val="Strong"/>
    <w:qFormat/>
    <w:rsid w:val="0051089A"/>
    <w:rPr>
      <w:b/>
      <w:bCs/>
    </w:rPr>
  </w:style>
  <w:style w:type="paragraph" w:styleId="Textoindependiente2">
    <w:name w:val="Body Text 2"/>
    <w:basedOn w:val="Normal"/>
    <w:semiHidden/>
    <w:rsid w:val="0051089A"/>
    <w:pPr>
      <w:spacing w:before="100" w:beforeAutospacing="1" w:after="100" w:afterAutospacing="1"/>
      <w:jc w:val="both"/>
    </w:pPr>
    <w:rPr>
      <w:rFonts w:ascii="Arial" w:hAnsi="Arial" w:cs="Arial"/>
      <w:b/>
      <w:bCs/>
      <w:sz w:val="22"/>
    </w:rPr>
  </w:style>
  <w:style w:type="paragraph" w:customStyle="1" w:styleId="Titulo2">
    <w:name w:val="Titulo2"/>
    <w:basedOn w:val="Normal"/>
    <w:rsid w:val="0051089A"/>
    <w:pPr>
      <w:numPr>
        <w:ilvl w:val="1"/>
        <w:numId w:val="10"/>
      </w:numPr>
      <w:tabs>
        <w:tab w:val="left" w:pos="709"/>
      </w:tabs>
      <w:ind w:left="1276" w:hanging="556"/>
      <w:jc w:val="both"/>
    </w:pPr>
    <w:rPr>
      <w:rFonts w:ascii="Arial" w:hAnsi="Arial"/>
      <w:b/>
      <w:bCs/>
      <w:sz w:val="24"/>
      <w:u w:val="single"/>
      <w:lang w:val="es-ES"/>
    </w:rPr>
  </w:style>
  <w:style w:type="paragraph" w:customStyle="1" w:styleId="Titulo20">
    <w:name w:val="Titulo 2"/>
    <w:basedOn w:val="Titulo2"/>
    <w:rsid w:val="0051089A"/>
    <w:pPr>
      <w:ind w:left="1440" w:hanging="720"/>
    </w:pPr>
  </w:style>
  <w:style w:type="paragraph" w:styleId="Textosinformato">
    <w:name w:val="Plain Text"/>
    <w:basedOn w:val="Normal"/>
    <w:semiHidden/>
    <w:rsid w:val="0051089A"/>
    <w:rPr>
      <w:rFonts w:ascii="Courier New" w:hAnsi="Courier New" w:cs="Courier New"/>
      <w:color w:val="000000"/>
      <w:lang w:val="es-ES"/>
    </w:rPr>
  </w:style>
  <w:style w:type="paragraph" w:styleId="Textoindependiente3">
    <w:name w:val="Body Text 3"/>
    <w:basedOn w:val="Normal"/>
    <w:semiHidden/>
    <w:rsid w:val="0051089A"/>
    <w:pPr>
      <w:jc w:val="both"/>
    </w:pPr>
    <w:rPr>
      <w:rFonts w:ascii="Arial" w:hAnsi="Arial" w:cs="Arial"/>
      <w:sz w:val="24"/>
    </w:rPr>
  </w:style>
  <w:style w:type="paragraph" w:styleId="Listaconnmeros">
    <w:name w:val="List Number"/>
    <w:basedOn w:val="Normal"/>
    <w:semiHidden/>
    <w:rsid w:val="0051089A"/>
    <w:pPr>
      <w:numPr>
        <w:numId w:val="11"/>
      </w:numPr>
    </w:pPr>
    <w:rPr>
      <w:rFonts w:ascii="Arial" w:hAnsi="Arial"/>
      <w:lang w:val="es-ES" w:eastAsia="en-US"/>
    </w:rPr>
  </w:style>
  <w:style w:type="paragraph" w:styleId="Listaconnmeros2">
    <w:name w:val="List Number 2"/>
    <w:basedOn w:val="Normal"/>
    <w:semiHidden/>
    <w:rsid w:val="0051089A"/>
    <w:pPr>
      <w:numPr>
        <w:numId w:val="12"/>
      </w:numPr>
    </w:pPr>
    <w:rPr>
      <w:rFonts w:ascii="Arial" w:hAnsi="Arial"/>
      <w:lang w:val="es-ES" w:eastAsia="en-US"/>
    </w:rPr>
  </w:style>
  <w:style w:type="paragraph" w:styleId="Listaconnmeros3">
    <w:name w:val="List Number 3"/>
    <w:basedOn w:val="Normal"/>
    <w:semiHidden/>
    <w:rsid w:val="0051089A"/>
    <w:pPr>
      <w:numPr>
        <w:numId w:val="13"/>
      </w:numPr>
    </w:pPr>
    <w:rPr>
      <w:rFonts w:ascii="Arial" w:hAnsi="Arial"/>
      <w:lang w:val="es-ES" w:eastAsia="en-US"/>
    </w:rPr>
  </w:style>
  <w:style w:type="paragraph" w:styleId="Listaconnmeros4">
    <w:name w:val="List Number 4"/>
    <w:basedOn w:val="Normal"/>
    <w:semiHidden/>
    <w:rsid w:val="0051089A"/>
    <w:pPr>
      <w:numPr>
        <w:numId w:val="14"/>
      </w:numPr>
    </w:pPr>
    <w:rPr>
      <w:rFonts w:ascii="Arial" w:hAnsi="Arial"/>
      <w:lang w:val="es-ES" w:eastAsia="en-US"/>
    </w:rPr>
  </w:style>
  <w:style w:type="paragraph" w:styleId="Listaconnmeros5">
    <w:name w:val="List Number 5"/>
    <w:basedOn w:val="Normal"/>
    <w:semiHidden/>
    <w:rsid w:val="0051089A"/>
    <w:pPr>
      <w:numPr>
        <w:numId w:val="15"/>
      </w:numPr>
    </w:pPr>
    <w:rPr>
      <w:rFonts w:ascii="Arial" w:hAnsi="Arial"/>
      <w:lang w:val="es-ES" w:eastAsia="en-US"/>
    </w:rPr>
  </w:style>
  <w:style w:type="paragraph" w:styleId="Listaconvietas">
    <w:name w:val="List Bullet"/>
    <w:basedOn w:val="Normal"/>
    <w:autoRedefine/>
    <w:semiHidden/>
    <w:rsid w:val="0051089A"/>
    <w:pPr>
      <w:numPr>
        <w:numId w:val="16"/>
      </w:numPr>
    </w:pPr>
    <w:rPr>
      <w:rFonts w:ascii="Arial" w:hAnsi="Arial"/>
      <w:lang w:val="es-ES" w:eastAsia="en-US"/>
    </w:rPr>
  </w:style>
  <w:style w:type="paragraph" w:styleId="Listaconvietas2">
    <w:name w:val="List Bullet 2"/>
    <w:basedOn w:val="Normal"/>
    <w:autoRedefine/>
    <w:semiHidden/>
    <w:rsid w:val="0051089A"/>
    <w:pPr>
      <w:numPr>
        <w:numId w:val="17"/>
      </w:numPr>
    </w:pPr>
    <w:rPr>
      <w:rFonts w:ascii="Arial" w:hAnsi="Arial"/>
      <w:lang w:val="es-ES" w:eastAsia="en-US"/>
    </w:rPr>
  </w:style>
  <w:style w:type="paragraph" w:styleId="Listaconvietas3">
    <w:name w:val="List Bullet 3"/>
    <w:basedOn w:val="Normal"/>
    <w:autoRedefine/>
    <w:semiHidden/>
    <w:rsid w:val="0051089A"/>
    <w:pPr>
      <w:numPr>
        <w:numId w:val="18"/>
      </w:numPr>
    </w:pPr>
    <w:rPr>
      <w:rFonts w:ascii="Arial" w:hAnsi="Arial"/>
      <w:lang w:val="es-ES" w:eastAsia="en-US"/>
    </w:rPr>
  </w:style>
  <w:style w:type="paragraph" w:styleId="Listaconvietas4">
    <w:name w:val="List Bullet 4"/>
    <w:basedOn w:val="Normal"/>
    <w:autoRedefine/>
    <w:semiHidden/>
    <w:rsid w:val="0051089A"/>
    <w:pPr>
      <w:numPr>
        <w:numId w:val="19"/>
      </w:numPr>
    </w:pPr>
    <w:rPr>
      <w:rFonts w:ascii="Arial" w:hAnsi="Arial"/>
      <w:lang w:val="es-ES" w:eastAsia="en-US"/>
    </w:rPr>
  </w:style>
  <w:style w:type="paragraph" w:styleId="Listaconvietas5">
    <w:name w:val="List Bullet 5"/>
    <w:basedOn w:val="Normal"/>
    <w:autoRedefine/>
    <w:semiHidden/>
    <w:rsid w:val="0051089A"/>
    <w:pPr>
      <w:numPr>
        <w:numId w:val="20"/>
      </w:numPr>
    </w:pPr>
    <w:rPr>
      <w:rFonts w:ascii="Arial" w:hAnsi="Arial"/>
      <w:lang w:val="es-ES" w:eastAsia="en-US"/>
    </w:rPr>
  </w:style>
  <w:style w:type="character" w:customStyle="1" w:styleId="EstiloCorreo451">
    <w:name w:val="EstiloCorreo451"/>
    <w:rsid w:val="0051089A"/>
    <w:rPr>
      <w:rFonts w:ascii="Arial" w:hAnsi="Arial" w:cs="Arial"/>
      <w:color w:val="auto"/>
      <w:sz w:val="20"/>
    </w:rPr>
  </w:style>
  <w:style w:type="character" w:customStyle="1" w:styleId="EstiloCorreo461">
    <w:name w:val="EstiloCorreo461"/>
    <w:rsid w:val="0051089A"/>
    <w:rPr>
      <w:rFonts w:ascii="Arial" w:hAnsi="Arial" w:cs="Arial"/>
      <w:color w:val="auto"/>
      <w:sz w:val="20"/>
    </w:rPr>
  </w:style>
  <w:style w:type="paragraph" w:customStyle="1" w:styleId="Puesto">
    <w:name w:val="Puesto"/>
    <w:basedOn w:val="Normal"/>
    <w:qFormat/>
    <w:rsid w:val="0051089A"/>
    <w:pPr>
      <w:spacing w:line="360" w:lineRule="auto"/>
      <w:jc w:val="center"/>
    </w:pPr>
    <w:rPr>
      <w:rFonts w:ascii="Arial" w:hAnsi="Arial"/>
      <w:b/>
      <w:sz w:val="28"/>
      <w:u w:val="single"/>
    </w:rPr>
  </w:style>
  <w:style w:type="paragraph" w:customStyle="1" w:styleId="courier">
    <w:name w:val="courier"/>
    <w:basedOn w:val="Encabezado"/>
    <w:rsid w:val="0051089A"/>
    <w:pPr>
      <w:autoSpaceDE w:val="0"/>
      <w:autoSpaceDN w:val="0"/>
      <w:adjustRightInd w:val="0"/>
      <w:ind w:left="360"/>
    </w:pPr>
    <w:rPr>
      <w:b/>
      <w:bCs/>
      <w:color w:val="000080"/>
      <w:lang w:val="en-US"/>
    </w:rPr>
  </w:style>
  <w:style w:type="paragraph" w:styleId="z-Finaldelformulario">
    <w:name w:val="HTML Bottom of Form"/>
    <w:basedOn w:val="Normal"/>
    <w:next w:val="Normal"/>
    <w:hidden/>
    <w:rsid w:val="0051089A"/>
    <w:pPr>
      <w:pBdr>
        <w:top w:val="single" w:sz="6" w:space="1" w:color="auto"/>
      </w:pBdr>
      <w:jc w:val="center"/>
    </w:pPr>
    <w:rPr>
      <w:rFonts w:ascii="Arial" w:eastAsia="Arial Unicode MS" w:hAnsi="Arial" w:cs="Arial"/>
      <w:vanish/>
      <w:sz w:val="16"/>
      <w:szCs w:val="16"/>
      <w:lang w:val="es-ES"/>
    </w:rPr>
  </w:style>
  <w:style w:type="character" w:styleId="Hipervnculo">
    <w:name w:val="Hyperlink"/>
    <w:semiHidden/>
    <w:rsid w:val="0051089A"/>
    <w:rPr>
      <w:color w:val="0000FF"/>
      <w:u w:val="single"/>
    </w:rPr>
  </w:style>
  <w:style w:type="character" w:customStyle="1" w:styleId="EstiloCorreo511">
    <w:name w:val="EstiloCorreo511"/>
    <w:rsid w:val="0051089A"/>
    <w:rPr>
      <w:rFonts w:ascii="Arial" w:hAnsi="Arial" w:cs="Arial"/>
      <w:color w:val="000000"/>
      <w:sz w:val="20"/>
      <w:szCs w:val="20"/>
    </w:rPr>
  </w:style>
  <w:style w:type="character" w:customStyle="1" w:styleId="EstiloCorreo521">
    <w:name w:val="EstiloCorreo521"/>
    <w:rsid w:val="0051089A"/>
    <w:rPr>
      <w:rFonts w:ascii="Arial" w:hAnsi="Arial" w:cs="Arial"/>
      <w:color w:val="993366"/>
      <w:sz w:val="20"/>
    </w:rPr>
  </w:style>
  <w:style w:type="paragraph" w:customStyle="1" w:styleId="Comment">
    <w:name w:val="Comment"/>
    <w:basedOn w:val="Normal"/>
    <w:rsid w:val="0051089A"/>
    <w:pPr>
      <w:widowControl w:val="0"/>
      <w:autoSpaceDE w:val="0"/>
      <w:autoSpaceDN w:val="0"/>
      <w:adjustRightInd w:val="0"/>
      <w:spacing w:after="120"/>
      <w:jc w:val="both"/>
    </w:pPr>
    <w:rPr>
      <w:i/>
      <w:iCs/>
      <w:color w:val="000080"/>
      <w:sz w:val="22"/>
      <w:szCs w:val="22"/>
      <w:lang w:val="en-US"/>
    </w:rPr>
  </w:style>
  <w:style w:type="character" w:styleId="Hipervnculovisitado">
    <w:name w:val="FollowedHyperlink"/>
    <w:semiHidden/>
    <w:rsid w:val="0051089A"/>
    <w:rPr>
      <w:color w:val="800080"/>
      <w:u w:val="single"/>
    </w:rPr>
  </w:style>
  <w:style w:type="paragraph" w:customStyle="1" w:styleId="Imprimir-DeParaAsuntoFecha">
    <w:name w:val="Imprimir- De: Para: Asunto: Fecha:"/>
    <w:basedOn w:val="Normal"/>
    <w:rsid w:val="0051089A"/>
    <w:pPr>
      <w:pBdr>
        <w:left w:val="single" w:sz="18" w:space="1" w:color="auto"/>
      </w:pBdr>
      <w:ind w:left="1080" w:hanging="1080"/>
    </w:pPr>
    <w:rPr>
      <w:rFonts w:ascii="Arial" w:hAnsi="Arial"/>
      <w:lang w:val="es-ES" w:eastAsia="en-US"/>
    </w:rPr>
  </w:style>
  <w:style w:type="paragraph" w:customStyle="1" w:styleId="Imprimir-Encabezadoinverso">
    <w:name w:val="Imprimir- Encabezado inverso"/>
    <w:basedOn w:val="Normal"/>
    <w:next w:val="Imprimir-DeParaAsuntoFecha"/>
    <w:rsid w:val="0051089A"/>
    <w:pPr>
      <w:pBdr>
        <w:left w:val="single" w:sz="18" w:space="1" w:color="auto"/>
      </w:pBdr>
      <w:shd w:val="pct12" w:color="auto" w:fill="auto"/>
      <w:ind w:left="1080" w:hanging="1080"/>
    </w:pPr>
    <w:rPr>
      <w:rFonts w:ascii="Arial" w:hAnsi="Arial"/>
      <w:b/>
      <w:sz w:val="22"/>
      <w:lang w:val="es-ES" w:eastAsia="en-US"/>
    </w:rPr>
  </w:style>
  <w:style w:type="paragraph" w:styleId="Textonotapie">
    <w:name w:val="footnote text"/>
    <w:basedOn w:val="Normal"/>
    <w:semiHidden/>
    <w:rsid w:val="0051089A"/>
  </w:style>
  <w:style w:type="character" w:styleId="Refdenotaalpie">
    <w:name w:val="footnote reference"/>
    <w:semiHidden/>
    <w:rsid w:val="0051089A"/>
    <w:rPr>
      <w:vertAlign w:val="superscript"/>
    </w:rPr>
  </w:style>
  <w:style w:type="paragraph" w:styleId="Textodeglobo">
    <w:name w:val="Balloon Text"/>
    <w:basedOn w:val="Normal"/>
    <w:link w:val="TextodegloboCar"/>
    <w:uiPriority w:val="99"/>
    <w:semiHidden/>
    <w:unhideWhenUsed/>
    <w:rsid w:val="009F74F2"/>
    <w:rPr>
      <w:rFonts w:ascii="Tahoma" w:hAnsi="Tahoma"/>
      <w:sz w:val="16"/>
      <w:szCs w:val="16"/>
    </w:rPr>
  </w:style>
  <w:style w:type="character" w:customStyle="1" w:styleId="TextodegloboCar">
    <w:name w:val="Texto de globo Car"/>
    <w:link w:val="Textodeglobo"/>
    <w:uiPriority w:val="99"/>
    <w:semiHidden/>
    <w:rsid w:val="009F74F2"/>
    <w:rPr>
      <w:rFonts w:ascii="Tahoma" w:hAnsi="Tahoma" w:cs="Tahoma"/>
      <w:sz w:val="16"/>
      <w:szCs w:val="16"/>
      <w:lang w:val="es-ES_tradnl" w:eastAsia="es-ES"/>
    </w:rPr>
  </w:style>
  <w:style w:type="paragraph" w:styleId="Prrafodelista">
    <w:name w:val="List Paragraph"/>
    <w:aliases w:val="Titulo de Fígura,TITULO A,3,Iz - Párrafo de lista,Sivsa Parrafo,Titulo parrafo,Fundamentacion,Number List 1,Dot pt,No Spacing1,List Paragraph Char Char Char,Indicator Text,Numbered Para 1,Colorful List - Accent 11,Bullet 1,Bullet Points"/>
    <w:basedOn w:val="Normal"/>
    <w:link w:val="PrrafodelistaCar"/>
    <w:uiPriority w:val="34"/>
    <w:qFormat/>
    <w:rsid w:val="002651F7"/>
    <w:pPr>
      <w:ind w:left="720"/>
      <w:contextualSpacing/>
    </w:pPr>
  </w:style>
  <w:style w:type="table" w:styleId="Tablaconcuadrcula">
    <w:name w:val="Table Grid"/>
    <w:basedOn w:val="Tablanormal"/>
    <w:uiPriority w:val="59"/>
    <w:rsid w:val="00606B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PiedepginaCar">
    <w:name w:val="Pie de página Car"/>
    <w:link w:val="Piedepgina"/>
    <w:uiPriority w:val="99"/>
    <w:rsid w:val="00606B55"/>
    <w:rPr>
      <w:lang w:val="es-ES_tradnl" w:eastAsia="es-ES"/>
    </w:rPr>
  </w:style>
  <w:style w:type="character" w:customStyle="1" w:styleId="TextoindependienteCar">
    <w:name w:val="Texto independiente Car"/>
    <w:link w:val="Textoindependiente"/>
    <w:semiHidden/>
    <w:rsid w:val="00195FC8"/>
    <w:rPr>
      <w:rFonts w:ascii="Arial" w:hAnsi="Arial"/>
      <w:sz w:val="22"/>
      <w:lang w:val="es-ES_tradnl" w:eastAsia="es-ES"/>
    </w:rPr>
  </w:style>
  <w:style w:type="paragraph" w:customStyle="1" w:styleId="Cuerpo">
    <w:name w:val="Cuerpo"/>
    <w:basedOn w:val="Normal"/>
    <w:link w:val="CuerpoCar"/>
    <w:qFormat/>
    <w:rsid w:val="00843C2B"/>
    <w:pPr>
      <w:spacing w:before="120" w:after="120"/>
      <w:ind w:left="284"/>
    </w:pPr>
    <w:rPr>
      <w:rFonts w:ascii="Helvetica" w:hAnsi="Helvetica"/>
      <w:szCs w:val="24"/>
      <w:lang w:val="es-ES"/>
    </w:rPr>
  </w:style>
  <w:style w:type="character" w:customStyle="1" w:styleId="CuerpoCar">
    <w:name w:val="Cuerpo Car"/>
    <w:link w:val="Cuerpo"/>
    <w:rsid w:val="00843C2B"/>
    <w:rPr>
      <w:rFonts w:ascii="Helvetica" w:hAnsi="Helvetica"/>
      <w:szCs w:val="24"/>
      <w:lang w:val="es-ES" w:eastAsia="es-ES"/>
    </w:rPr>
  </w:style>
  <w:style w:type="character" w:styleId="Mencinsinresolver">
    <w:name w:val="Unresolved Mention"/>
    <w:uiPriority w:val="99"/>
    <w:semiHidden/>
    <w:unhideWhenUsed/>
    <w:rsid w:val="00A24C89"/>
    <w:rPr>
      <w:color w:val="808080"/>
      <w:shd w:val="clear" w:color="auto" w:fill="E6E6E6"/>
    </w:rPr>
  </w:style>
  <w:style w:type="character" w:customStyle="1" w:styleId="PrrafodelistaCar">
    <w:name w:val="Párrafo de lista Car"/>
    <w:aliases w:val="Titulo de Fígura Car,TITULO A Car,3 Car,Iz - Párrafo de lista Car,Sivsa Parrafo Car,Titulo parrafo Car,Fundamentacion Car,Number List 1 Car,Dot pt Car,No Spacing1 Car,List Paragraph Char Char Char Car,Indicator Text Car,Bullet 1 Car"/>
    <w:basedOn w:val="Fuentedeprrafopredeter"/>
    <w:link w:val="Prrafodelista"/>
    <w:uiPriority w:val="34"/>
    <w:rsid w:val="00844AF5"/>
    <w:rPr>
      <w:lang w:eastAsia="es-ES"/>
    </w:rPr>
  </w:style>
  <w:style w:type="table" w:styleId="Tablaconcuadrcula4-nfasis1">
    <w:name w:val="Grid Table 4 Accent 1"/>
    <w:basedOn w:val="Tablanormal"/>
    <w:uiPriority w:val="49"/>
    <w:rsid w:val="00824F2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1">
    <w:name w:val="List Table 3 Accent 1"/>
    <w:basedOn w:val="Tablanormal"/>
    <w:uiPriority w:val="48"/>
    <w:rsid w:val="00071681"/>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5822">
      <w:bodyDiv w:val="1"/>
      <w:marLeft w:val="0"/>
      <w:marRight w:val="0"/>
      <w:marTop w:val="0"/>
      <w:marBottom w:val="0"/>
      <w:divBdr>
        <w:top w:val="none" w:sz="0" w:space="0" w:color="auto"/>
        <w:left w:val="none" w:sz="0" w:space="0" w:color="auto"/>
        <w:bottom w:val="none" w:sz="0" w:space="0" w:color="auto"/>
        <w:right w:val="none" w:sz="0" w:space="0" w:color="auto"/>
      </w:divBdr>
    </w:div>
    <w:div w:id="194731383">
      <w:bodyDiv w:val="1"/>
      <w:marLeft w:val="0"/>
      <w:marRight w:val="0"/>
      <w:marTop w:val="0"/>
      <w:marBottom w:val="0"/>
      <w:divBdr>
        <w:top w:val="none" w:sz="0" w:space="0" w:color="auto"/>
        <w:left w:val="none" w:sz="0" w:space="0" w:color="auto"/>
        <w:bottom w:val="none" w:sz="0" w:space="0" w:color="auto"/>
        <w:right w:val="none" w:sz="0" w:space="0" w:color="auto"/>
      </w:divBdr>
    </w:div>
    <w:div w:id="328560590">
      <w:bodyDiv w:val="1"/>
      <w:marLeft w:val="0"/>
      <w:marRight w:val="0"/>
      <w:marTop w:val="0"/>
      <w:marBottom w:val="0"/>
      <w:divBdr>
        <w:top w:val="none" w:sz="0" w:space="0" w:color="auto"/>
        <w:left w:val="none" w:sz="0" w:space="0" w:color="auto"/>
        <w:bottom w:val="none" w:sz="0" w:space="0" w:color="auto"/>
        <w:right w:val="none" w:sz="0" w:space="0" w:color="auto"/>
      </w:divBdr>
    </w:div>
    <w:div w:id="380596177">
      <w:bodyDiv w:val="1"/>
      <w:marLeft w:val="0"/>
      <w:marRight w:val="0"/>
      <w:marTop w:val="0"/>
      <w:marBottom w:val="0"/>
      <w:divBdr>
        <w:top w:val="none" w:sz="0" w:space="0" w:color="auto"/>
        <w:left w:val="none" w:sz="0" w:space="0" w:color="auto"/>
        <w:bottom w:val="none" w:sz="0" w:space="0" w:color="auto"/>
        <w:right w:val="none" w:sz="0" w:space="0" w:color="auto"/>
      </w:divBdr>
    </w:div>
    <w:div w:id="541598086">
      <w:bodyDiv w:val="1"/>
      <w:marLeft w:val="0"/>
      <w:marRight w:val="0"/>
      <w:marTop w:val="0"/>
      <w:marBottom w:val="0"/>
      <w:divBdr>
        <w:top w:val="none" w:sz="0" w:space="0" w:color="auto"/>
        <w:left w:val="none" w:sz="0" w:space="0" w:color="auto"/>
        <w:bottom w:val="none" w:sz="0" w:space="0" w:color="auto"/>
        <w:right w:val="none" w:sz="0" w:space="0" w:color="auto"/>
      </w:divBdr>
    </w:div>
    <w:div w:id="608120131">
      <w:bodyDiv w:val="1"/>
      <w:marLeft w:val="0"/>
      <w:marRight w:val="0"/>
      <w:marTop w:val="0"/>
      <w:marBottom w:val="0"/>
      <w:divBdr>
        <w:top w:val="none" w:sz="0" w:space="0" w:color="auto"/>
        <w:left w:val="none" w:sz="0" w:space="0" w:color="auto"/>
        <w:bottom w:val="none" w:sz="0" w:space="0" w:color="auto"/>
        <w:right w:val="none" w:sz="0" w:space="0" w:color="auto"/>
      </w:divBdr>
    </w:div>
    <w:div w:id="934703067">
      <w:bodyDiv w:val="1"/>
      <w:marLeft w:val="0"/>
      <w:marRight w:val="0"/>
      <w:marTop w:val="0"/>
      <w:marBottom w:val="0"/>
      <w:divBdr>
        <w:top w:val="none" w:sz="0" w:space="0" w:color="auto"/>
        <w:left w:val="none" w:sz="0" w:space="0" w:color="auto"/>
        <w:bottom w:val="none" w:sz="0" w:space="0" w:color="auto"/>
        <w:right w:val="none" w:sz="0" w:space="0" w:color="auto"/>
      </w:divBdr>
    </w:div>
    <w:div w:id="1008092815">
      <w:bodyDiv w:val="1"/>
      <w:marLeft w:val="0"/>
      <w:marRight w:val="0"/>
      <w:marTop w:val="0"/>
      <w:marBottom w:val="0"/>
      <w:divBdr>
        <w:top w:val="none" w:sz="0" w:space="0" w:color="auto"/>
        <w:left w:val="none" w:sz="0" w:space="0" w:color="auto"/>
        <w:bottom w:val="none" w:sz="0" w:space="0" w:color="auto"/>
        <w:right w:val="none" w:sz="0" w:space="0" w:color="auto"/>
      </w:divBdr>
    </w:div>
    <w:div w:id="1018316476">
      <w:bodyDiv w:val="1"/>
      <w:marLeft w:val="0"/>
      <w:marRight w:val="0"/>
      <w:marTop w:val="0"/>
      <w:marBottom w:val="0"/>
      <w:divBdr>
        <w:top w:val="none" w:sz="0" w:space="0" w:color="auto"/>
        <w:left w:val="none" w:sz="0" w:space="0" w:color="auto"/>
        <w:bottom w:val="none" w:sz="0" w:space="0" w:color="auto"/>
        <w:right w:val="none" w:sz="0" w:space="0" w:color="auto"/>
      </w:divBdr>
    </w:div>
    <w:div w:id="1097793754">
      <w:bodyDiv w:val="1"/>
      <w:marLeft w:val="0"/>
      <w:marRight w:val="0"/>
      <w:marTop w:val="0"/>
      <w:marBottom w:val="0"/>
      <w:divBdr>
        <w:top w:val="none" w:sz="0" w:space="0" w:color="auto"/>
        <w:left w:val="none" w:sz="0" w:space="0" w:color="auto"/>
        <w:bottom w:val="none" w:sz="0" w:space="0" w:color="auto"/>
        <w:right w:val="none" w:sz="0" w:space="0" w:color="auto"/>
      </w:divBdr>
    </w:div>
    <w:div w:id="1555039408">
      <w:bodyDiv w:val="1"/>
      <w:marLeft w:val="0"/>
      <w:marRight w:val="0"/>
      <w:marTop w:val="0"/>
      <w:marBottom w:val="0"/>
      <w:divBdr>
        <w:top w:val="none" w:sz="0" w:space="0" w:color="auto"/>
        <w:left w:val="none" w:sz="0" w:space="0" w:color="auto"/>
        <w:bottom w:val="none" w:sz="0" w:space="0" w:color="auto"/>
        <w:right w:val="none" w:sz="0" w:space="0" w:color="auto"/>
      </w:divBdr>
    </w:div>
    <w:div w:id="1673069340">
      <w:bodyDiv w:val="1"/>
      <w:marLeft w:val="0"/>
      <w:marRight w:val="0"/>
      <w:marTop w:val="0"/>
      <w:marBottom w:val="0"/>
      <w:divBdr>
        <w:top w:val="none" w:sz="0" w:space="0" w:color="auto"/>
        <w:left w:val="none" w:sz="0" w:space="0" w:color="auto"/>
        <w:bottom w:val="none" w:sz="0" w:space="0" w:color="auto"/>
        <w:right w:val="none" w:sz="0" w:space="0" w:color="auto"/>
      </w:divBdr>
    </w:div>
    <w:div w:id="1698120719">
      <w:bodyDiv w:val="1"/>
      <w:marLeft w:val="0"/>
      <w:marRight w:val="0"/>
      <w:marTop w:val="0"/>
      <w:marBottom w:val="0"/>
      <w:divBdr>
        <w:top w:val="none" w:sz="0" w:space="0" w:color="auto"/>
        <w:left w:val="none" w:sz="0" w:space="0" w:color="auto"/>
        <w:bottom w:val="none" w:sz="0" w:space="0" w:color="auto"/>
        <w:right w:val="none" w:sz="0" w:space="0" w:color="auto"/>
      </w:divBdr>
    </w:div>
    <w:div w:id="1977755001">
      <w:bodyDiv w:val="1"/>
      <w:marLeft w:val="0"/>
      <w:marRight w:val="0"/>
      <w:marTop w:val="0"/>
      <w:marBottom w:val="0"/>
      <w:divBdr>
        <w:top w:val="none" w:sz="0" w:space="0" w:color="auto"/>
        <w:left w:val="none" w:sz="0" w:space="0" w:color="auto"/>
        <w:bottom w:val="none" w:sz="0" w:space="0" w:color="auto"/>
        <w:right w:val="none" w:sz="0" w:space="0" w:color="auto"/>
      </w:divBdr>
    </w:div>
    <w:div w:id="202093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unat.gob.pe/v1/operadorcomercio/operadores" TargetMode="External"/><Relationship Id="rId18" Type="http://schemas.openxmlformats.org/officeDocument/2006/relationships/hyperlink" Target="https://api-test.sunat.gob.pe/v1/operadorcomercio/operadores" TargetMode="External"/><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api-seguridad-test.sunat.gob.pe:444//v1/clientesextranet/6d0a491a-e607-4ea5-be0e-c38ee610df76/oauth2/token/" TargetMode="External"/><Relationship Id="rId17" Type="http://schemas.openxmlformats.org/officeDocument/2006/relationships/hyperlink" Target="https://api-desa.sunat.gob.pe/v1/operadorcomercio/operadore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file:///\\fsmir01\SOFSI_VOL3\DESA1\web\PAS20201U220100132\documentos\calidad\soapUI"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i-seguridad-desa.sunat.gob.pe:444//v1/clientesextranet/6d0a491a-e607-4ea5-be0e-c38ee610df76/oauth2/token/"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fsmir01\SOFSI_VOL3\DESA1\web\PAS20201U220100132\documentos\calidad\soapUI"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851C250116694DA77B815720198C64" ma:contentTypeVersion="6" ma:contentTypeDescription="Create a new document." ma:contentTypeScope="" ma:versionID="bcc1829d64b7ab06526ca546d05a7368">
  <xsd:schema xmlns:xsd="http://www.w3.org/2001/XMLSchema" xmlns:xs="http://www.w3.org/2001/XMLSchema" xmlns:p="http://schemas.microsoft.com/office/2006/metadata/properties" xmlns:ns2="a8d3388f-478a-4493-bace-bf1cfebf142c" targetNamespace="http://schemas.microsoft.com/office/2006/metadata/properties" ma:root="true" ma:fieldsID="a1a7dacf09bc28cb8a97c9bea06a2d0c" ns2:_="">
    <xsd:import namespace="a8d3388f-478a-4493-bace-bf1cfebf14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3388f-478a-4493-bace-bf1cfebf1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AF868-9240-46B9-94A2-5B184CC309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EC87EA-2AE2-4842-B49A-2C285E9D9C01}">
  <ds:schemaRefs>
    <ds:schemaRef ds:uri="http://schemas.microsoft.com/sharepoint/v3/contenttype/forms"/>
  </ds:schemaRefs>
</ds:datastoreItem>
</file>

<file path=customXml/itemProps3.xml><?xml version="1.0" encoding="utf-8"?>
<ds:datastoreItem xmlns:ds="http://schemas.openxmlformats.org/officeDocument/2006/customXml" ds:itemID="{42E41F6A-5AB7-487F-A8E8-4B9D60D87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3388f-478a-4493-bace-bf1cfebf1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9098EE-3A29-4D78-8905-6718A28D5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1685</Words>
  <Characters>10220</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
    </vt:vector>
  </TitlesOfParts>
  <Company>S U N A T</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Informe de Control de Calidad</dc:subject>
  <dc:creator>Patricia Espinoza</dc:creator>
  <cp:keywords/>
  <cp:lastModifiedBy>Ruiz Crisostomo Paul Vladimir</cp:lastModifiedBy>
  <cp:revision>203</cp:revision>
  <cp:lastPrinted>2012-01-03T16:05:00Z</cp:lastPrinted>
  <dcterms:created xsi:type="dcterms:W3CDTF">2020-04-25T01:47:00Z</dcterms:created>
  <dcterms:modified xsi:type="dcterms:W3CDTF">2020-12-02T22:45:00Z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0x0101009A851C250116694DA77B815720198C64</vt:lpwstr>
  </property>
</Properties>
</file>