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color w:val="0e0e0e"/>
        </w:rPr>
      </w:pPr>
      <w:r w:rsidDel="00000000" w:rsidR="00000000" w:rsidRPr="00000000">
        <w:rPr>
          <w:color w:val="0e0e0e"/>
          <w:rtl w:val="0"/>
        </w:rPr>
        <w:t xml:space="preserve">Dear Phillip Reyland,</w:t>
      </w:r>
    </w:p>
    <w:p w:rsidR="00000000" w:rsidDel="00000000" w:rsidP="00000000" w:rsidRDefault="00000000" w:rsidRPr="00000000" w14:paraId="00000002">
      <w:pPr>
        <w:spacing w:line="276" w:lineRule="auto"/>
        <w:rPr>
          <w:color w:val="0e0e0e"/>
        </w:rPr>
      </w:pPr>
      <w:r w:rsidDel="00000000" w:rsidR="00000000" w:rsidRPr="00000000">
        <w:rPr>
          <w:rtl w:val="0"/>
        </w:rPr>
      </w:r>
    </w:p>
    <w:p w:rsidR="00000000" w:rsidDel="00000000" w:rsidP="00000000" w:rsidRDefault="00000000" w:rsidRPr="00000000" w14:paraId="00000003">
      <w:pPr>
        <w:spacing w:line="276" w:lineRule="auto"/>
        <w:rPr>
          <w:color w:val="0e0e0e"/>
        </w:rPr>
      </w:pPr>
      <w:r w:rsidDel="00000000" w:rsidR="00000000" w:rsidRPr="00000000">
        <w:rPr>
          <w:color w:val="0e0e0e"/>
          <w:rtl w:val="0"/>
        </w:rPr>
        <w:t xml:space="preserve">This letter serves as formal notice to rescind the Subscription Agreement dated </w:t>
      </w:r>
      <w:r w:rsidDel="00000000" w:rsidR="00000000" w:rsidRPr="00000000">
        <w:rPr>
          <w:b w:val="1"/>
          <w:color w:val="0e0e0e"/>
          <w:rtl w:val="0"/>
        </w:rPr>
        <w:t xml:space="preserve">December 19, 2024,</w:t>
      </w:r>
      <w:r w:rsidDel="00000000" w:rsidR="00000000" w:rsidRPr="00000000">
        <w:rPr>
          <w:color w:val="0e0e0e"/>
          <w:rtl w:val="0"/>
        </w:rPr>
        <w:t xml:space="preserve"> between </w:t>
      </w:r>
      <w:r w:rsidDel="00000000" w:rsidR="00000000" w:rsidRPr="00000000">
        <w:rPr>
          <w:b w:val="1"/>
          <w:color w:val="0e0e0e"/>
          <w:rtl w:val="0"/>
        </w:rPr>
        <w:t xml:space="preserve">SimplyTrust Software Inc.</w:t>
      </w:r>
      <w:r w:rsidDel="00000000" w:rsidR="00000000" w:rsidRPr="00000000">
        <w:rPr>
          <w:color w:val="0e0e0e"/>
          <w:rtl w:val="0"/>
        </w:rPr>
        <w:t xml:space="preserve"> (the “Company”) and Phillip Matthew Reyland.</w:t>
      </w:r>
    </w:p>
    <w:p w:rsidR="00000000" w:rsidDel="00000000" w:rsidP="00000000" w:rsidRDefault="00000000" w:rsidRPr="00000000" w14:paraId="00000004">
      <w:pPr>
        <w:spacing w:line="276" w:lineRule="auto"/>
        <w:rPr>
          <w:color w:val="0e0e0e"/>
        </w:rPr>
      </w:pPr>
      <w:r w:rsidDel="00000000" w:rsidR="00000000" w:rsidRPr="00000000">
        <w:rPr>
          <w:rtl w:val="0"/>
        </w:rPr>
      </w:r>
    </w:p>
    <w:p w:rsidR="00000000" w:rsidDel="00000000" w:rsidP="00000000" w:rsidRDefault="00000000" w:rsidRPr="00000000" w14:paraId="00000005">
      <w:pPr>
        <w:spacing w:line="276" w:lineRule="auto"/>
        <w:rPr>
          <w:color w:val="0e0e0e"/>
        </w:rPr>
      </w:pPr>
      <w:r w:rsidDel="00000000" w:rsidR="00000000" w:rsidRPr="00000000">
        <w:rPr>
          <w:color w:val="0e0e0e"/>
          <w:rtl w:val="0"/>
        </w:rPr>
        <w:t xml:space="preserve">The rescission is necessary due to a typographical error in the description of the offering. The original agreement incorrectly stated that the Company was offering </w:t>
      </w:r>
      <w:r w:rsidDel="00000000" w:rsidR="00000000" w:rsidRPr="00000000">
        <w:rPr>
          <w:b w:val="1"/>
          <w:color w:val="0e0e0e"/>
          <w:rtl w:val="0"/>
        </w:rPr>
        <w:t xml:space="preserve">200 shares</w:t>
      </w:r>
      <w:r w:rsidDel="00000000" w:rsidR="00000000" w:rsidRPr="00000000">
        <w:rPr>
          <w:color w:val="0e0e0e"/>
          <w:rtl w:val="0"/>
        </w:rPr>
        <w:t xml:space="preserve"> of common stock. The correct number of shares being offered is </w:t>
      </w:r>
      <w:r w:rsidDel="00000000" w:rsidR="00000000" w:rsidRPr="00000000">
        <w:rPr>
          <w:b w:val="1"/>
          <w:color w:val="0e0e0e"/>
          <w:rtl w:val="0"/>
        </w:rPr>
        <w:t xml:space="preserve">5,000 shares</w:t>
      </w:r>
      <w:r w:rsidDel="00000000" w:rsidR="00000000" w:rsidRPr="00000000">
        <w:rPr>
          <w:color w:val="0e0e0e"/>
          <w:rtl w:val="0"/>
        </w:rPr>
        <w:t xml:space="preserve">.</w:t>
      </w:r>
    </w:p>
    <w:p w:rsidR="00000000" w:rsidDel="00000000" w:rsidP="00000000" w:rsidRDefault="00000000" w:rsidRPr="00000000" w14:paraId="00000006">
      <w:pPr>
        <w:spacing w:line="276" w:lineRule="auto"/>
        <w:rPr>
          <w:color w:val="0e0e0e"/>
        </w:rPr>
      </w:pPr>
      <w:r w:rsidDel="00000000" w:rsidR="00000000" w:rsidRPr="00000000">
        <w:rPr>
          <w:rtl w:val="0"/>
        </w:rPr>
      </w:r>
    </w:p>
    <w:p w:rsidR="00000000" w:rsidDel="00000000" w:rsidP="00000000" w:rsidRDefault="00000000" w:rsidRPr="00000000" w14:paraId="00000007">
      <w:pPr>
        <w:spacing w:line="276" w:lineRule="auto"/>
        <w:rPr>
          <w:color w:val="0e0e0e"/>
        </w:rPr>
      </w:pPr>
      <w:r w:rsidDel="00000000" w:rsidR="00000000" w:rsidRPr="00000000">
        <w:rPr>
          <w:color w:val="0e0e0e"/>
          <w:rtl w:val="0"/>
        </w:rPr>
        <w:t xml:space="preserve">As such, the original Subscription Agreement is hereby voided in its entirety and has no legal force or effect. A corrected version of the Subscription Agreement reflecting the accurate offering details is enclosed for your review and signature.</w:t>
      </w:r>
    </w:p>
    <w:p w:rsidR="00000000" w:rsidDel="00000000" w:rsidP="00000000" w:rsidRDefault="00000000" w:rsidRPr="00000000" w14:paraId="00000008">
      <w:pPr>
        <w:spacing w:line="276" w:lineRule="auto"/>
        <w:rPr>
          <w:color w:val="0e0e0e"/>
        </w:rPr>
      </w:pPr>
      <w:r w:rsidDel="00000000" w:rsidR="00000000" w:rsidRPr="00000000">
        <w:rPr>
          <w:rtl w:val="0"/>
        </w:rPr>
      </w:r>
    </w:p>
    <w:p w:rsidR="00000000" w:rsidDel="00000000" w:rsidP="00000000" w:rsidRDefault="00000000" w:rsidRPr="00000000" w14:paraId="00000009">
      <w:pPr>
        <w:spacing w:line="276" w:lineRule="auto"/>
        <w:rPr>
          <w:color w:val="0e0e0e"/>
        </w:rPr>
      </w:pPr>
      <w:r w:rsidDel="00000000" w:rsidR="00000000" w:rsidRPr="00000000">
        <w:rPr>
          <w:color w:val="0e0e0e"/>
          <w:rtl w:val="0"/>
        </w:rPr>
        <w:t xml:space="preserve">We sincerely apologize for any inconvenience caused by this error. Please let us know if you have any questions or require further clarification.</w:t>
      </w:r>
    </w:p>
    <w:p w:rsidR="00000000" w:rsidDel="00000000" w:rsidP="00000000" w:rsidRDefault="00000000" w:rsidRPr="00000000" w14:paraId="0000000A">
      <w:pPr>
        <w:spacing w:line="276" w:lineRule="auto"/>
        <w:rPr>
          <w:color w:val="0e0e0e"/>
        </w:rPr>
      </w:pPr>
      <w:r w:rsidDel="00000000" w:rsidR="00000000" w:rsidRPr="00000000">
        <w:rPr>
          <w:rtl w:val="0"/>
        </w:rPr>
      </w:r>
    </w:p>
    <w:p w:rsidR="00000000" w:rsidDel="00000000" w:rsidP="00000000" w:rsidRDefault="00000000" w:rsidRPr="00000000" w14:paraId="0000000B">
      <w:pPr>
        <w:spacing w:line="276" w:lineRule="auto"/>
        <w:rPr>
          <w:color w:val="0e0e0e"/>
        </w:rPr>
      </w:pPr>
      <w:r w:rsidDel="00000000" w:rsidR="00000000" w:rsidRPr="00000000">
        <w:rPr>
          <w:rtl w:val="0"/>
        </w:rPr>
      </w:r>
    </w:p>
    <w:p w:rsidR="00000000" w:rsidDel="00000000" w:rsidP="00000000" w:rsidRDefault="00000000" w:rsidRPr="00000000" w14:paraId="0000000C">
      <w:pPr>
        <w:spacing w:line="276" w:lineRule="auto"/>
        <w:rPr>
          <w:b w:val="1"/>
          <w:color w:val="0e0e0e"/>
        </w:rPr>
      </w:pPr>
      <w:r w:rsidDel="00000000" w:rsidR="00000000" w:rsidRPr="00000000">
        <w:rPr>
          <w:b w:val="1"/>
          <w:color w:val="0e0e0e"/>
          <w:rtl w:val="0"/>
        </w:rPr>
        <w:t xml:space="preserve">Acknowledgment of Rescission</w:t>
      </w:r>
    </w:p>
    <w:p w:rsidR="00000000" w:rsidDel="00000000" w:rsidP="00000000" w:rsidRDefault="00000000" w:rsidRPr="00000000" w14:paraId="0000000D">
      <w:pPr>
        <w:spacing w:line="276" w:lineRule="auto"/>
        <w:rPr>
          <w:color w:val="0e0e0e"/>
        </w:rPr>
      </w:pPr>
      <w:r w:rsidDel="00000000" w:rsidR="00000000" w:rsidRPr="00000000">
        <w:rPr>
          <w:color w:val="0e0e0e"/>
          <w:rtl w:val="0"/>
        </w:rPr>
        <w:t xml:space="preserve">The undersigned hereby acknowledges and agrees to the rescission of the Subscription Agreement dated</w:t>
      </w:r>
      <w:r w:rsidDel="00000000" w:rsidR="00000000" w:rsidRPr="00000000">
        <w:rPr>
          <w:b w:val="1"/>
          <w:color w:val="0e0e0e"/>
          <w:rtl w:val="0"/>
        </w:rPr>
        <w:t xml:space="preserve"> December 19, 2024</w:t>
      </w:r>
      <w:r w:rsidDel="00000000" w:rsidR="00000000" w:rsidRPr="00000000">
        <w:rPr>
          <w:color w:val="0e0e0e"/>
          <w:rtl w:val="0"/>
        </w:rPr>
        <w:t xml:space="preserve">.</w:t>
      </w:r>
    </w:p>
    <w:p w:rsidR="00000000" w:rsidDel="00000000" w:rsidP="00000000" w:rsidRDefault="00000000" w:rsidRPr="00000000" w14:paraId="0000000E">
      <w:pPr>
        <w:spacing w:line="276" w:lineRule="auto"/>
        <w:rPr>
          <w:color w:val="0e0e0e"/>
        </w:rPr>
      </w:pPr>
      <w:r w:rsidDel="00000000" w:rsidR="00000000" w:rsidRPr="00000000">
        <w:rPr>
          <w:rtl w:val="0"/>
        </w:rPr>
      </w:r>
    </w:p>
    <w:p w:rsidR="00000000" w:rsidDel="00000000" w:rsidP="00000000" w:rsidRDefault="00000000" w:rsidRPr="00000000" w14:paraId="0000000F">
      <w:pPr>
        <w:spacing w:line="276" w:lineRule="auto"/>
        <w:rPr>
          <w:color w:val="0e0e0e"/>
        </w:rPr>
      </w:pPr>
      <w:r w:rsidDel="00000000" w:rsidR="00000000" w:rsidRPr="00000000">
        <w:rPr>
          <w:rtl w:val="0"/>
        </w:rPr>
      </w:r>
    </w:p>
    <w:p w:rsidR="00000000" w:rsidDel="00000000" w:rsidP="00000000" w:rsidRDefault="00000000" w:rsidRPr="00000000" w14:paraId="00000010">
      <w:pPr>
        <w:spacing w:line="276" w:lineRule="auto"/>
        <w:rPr>
          <w:color w:val="0e0e0e"/>
        </w:rPr>
      </w:pPr>
      <w:r w:rsidDel="00000000" w:rsidR="00000000" w:rsidRPr="00000000">
        <w:rPr>
          <w:rtl w:val="0"/>
        </w:rPr>
      </w:r>
    </w:p>
    <w:p w:rsidR="00000000" w:rsidDel="00000000" w:rsidP="00000000" w:rsidRDefault="00000000" w:rsidRPr="00000000" w14:paraId="00000011">
      <w:pPr>
        <w:spacing w:line="276" w:lineRule="auto"/>
        <w:rPr>
          <w:color w:val="0e0e0e"/>
        </w:rPr>
      </w:pPr>
      <w:r w:rsidDel="00000000" w:rsidR="00000000" w:rsidRPr="00000000">
        <w:rPr>
          <w:rtl w:val="0"/>
        </w:rPr>
      </w:r>
    </w:p>
    <w:p w:rsidR="00000000" w:rsidDel="00000000" w:rsidP="00000000" w:rsidRDefault="00000000" w:rsidRPr="00000000" w14:paraId="00000012">
      <w:pPr>
        <w:spacing w:line="276" w:lineRule="auto"/>
        <w:rPr>
          <w:color w:val="0e0e0e"/>
        </w:rPr>
      </w:pPr>
      <w:r w:rsidDel="00000000" w:rsidR="00000000" w:rsidRPr="00000000">
        <w:rPr>
          <w:color w:val="0e0e0e"/>
          <w:rtl w:val="0"/>
        </w:rPr>
        <w:t xml:space="preserve">——————————</w:t>
      </w:r>
    </w:p>
    <w:p w:rsidR="00000000" w:rsidDel="00000000" w:rsidP="00000000" w:rsidRDefault="00000000" w:rsidRPr="00000000" w14:paraId="00000013">
      <w:pPr>
        <w:spacing w:line="276" w:lineRule="auto"/>
        <w:rPr>
          <w:color w:val="0e0e0e"/>
        </w:rPr>
      </w:pPr>
      <w:r w:rsidDel="00000000" w:rsidR="00000000" w:rsidRPr="00000000">
        <w:rPr>
          <w:color w:val="0e0e0e"/>
          <w:rtl w:val="0"/>
        </w:rPr>
        <w:t xml:space="preserve">Phillip Reyland, President</w:t>
      </w:r>
    </w:p>
    <w:p w:rsidR="00000000" w:rsidDel="00000000" w:rsidP="00000000" w:rsidRDefault="00000000" w:rsidRPr="00000000" w14:paraId="00000014">
      <w:pPr>
        <w:spacing w:line="276" w:lineRule="auto"/>
        <w:rPr>
          <w:color w:val="0e0e0e"/>
        </w:rPr>
      </w:pPr>
      <w:r w:rsidDel="00000000" w:rsidR="00000000" w:rsidRPr="00000000">
        <w:rPr>
          <w:color w:val="0e0e0e"/>
          <w:rtl w:val="0"/>
        </w:rPr>
        <w:t xml:space="preserve">SimplyTrust Software Inc.</w:t>
      </w:r>
    </w:p>
    <w:p w:rsidR="00000000" w:rsidDel="00000000" w:rsidP="00000000" w:rsidRDefault="00000000" w:rsidRPr="00000000" w14:paraId="00000015">
      <w:pPr>
        <w:spacing w:line="276" w:lineRule="auto"/>
        <w:rPr>
          <w:color w:val="0e0e0e"/>
        </w:rPr>
      </w:pPr>
      <w:r w:rsidDel="00000000" w:rsidR="00000000" w:rsidRPr="00000000">
        <w:rPr>
          <w:rtl w:val="0"/>
        </w:rPr>
      </w:r>
    </w:p>
    <w:p w:rsidR="00000000" w:rsidDel="00000000" w:rsidP="00000000" w:rsidRDefault="00000000" w:rsidRPr="00000000" w14:paraId="00000016">
      <w:pPr>
        <w:spacing w:line="276" w:lineRule="auto"/>
        <w:rPr>
          <w:color w:val="0e0e0e"/>
        </w:rPr>
      </w:pPr>
      <w:r w:rsidDel="00000000" w:rsidR="00000000" w:rsidRPr="00000000">
        <w:rPr>
          <w:rtl w:val="0"/>
        </w:rPr>
      </w:r>
    </w:p>
    <w:p w:rsidR="00000000" w:rsidDel="00000000" w:rsidP="00000000" w:rsidRDefault="00000000" w:rsidRPr="00000000" w14:paraId="00000017">
      <w:pPr>
        <w:spacing w:line="276" w:lineRule="auto"/>
        <w:rPr>
          <w:color w:val="0e0e0e"/>
        </w:rPr>
      </w:pPr>
      <w:r w:rsidDel="00000000" w:rsidR="00000000" w:rsidRPr="00000000">
        <w:rPr>
          <w:rtl w:val="0"/>
        </w:rPr>
      </w:r>
    </w:p>
    <w:p w:rsidR="00000000" w:rsidDel="00000000" w:rsidP="00000000" w:rsidRDefault="00000000" w:rsidRPr="00000000" w14:paraId="00000018">
      <w:pPr>
        <w:spacing w:line="276" w:lineRule="auto"/>
        <w:rPr>
          <w:color w:val="0e0e0e"/>
        </w:rPr>
      </w:pPr>
      <w:r w:rsidDel="00000000" w:rsidR="00000000" w:rsidRPr="00000000">
        <w:rPr>
          <w:color w:val="0e0e0e"/>
          <w:rtl w:val="0"/>
        </w:rPr>
        <w:t xml:space="preserve">——————————</w:t>
        <w:br w:type="textWrapping"/>
        <w:t xml:space="preserve">Phillip Matthew Reyland</w:t>
      </w:r>
    </w:p>
    <w:p w:rsidR="00000000" w:rsidDel="00000000" w:rsidP="00000000" w:rsidRDefault="00000000" w:rsidRPr="00000000" w14:paraId="00000019">
      <w:pPr>
        <w:keepNext w:val="1"/>
        <w:spacing w:after="240" w:lineRule="auto"/>
        <w:rPr>
          <w:b w:val="1"/>
          <w:smallCaps w:val="1"/>
        </w:rPr>
      </w:pPr>
      <w:r w:rsidDel="00000000" w:rsidR="00000000" w:rsidRPr="00000000">
        <w:rPr>
          <w:rtl w:val="0"/>
        </w:rPr>
      </w:r>
    </w:p>
    <w:p w:rsidR="00000000" w:rsidDel="00000000" w:rsidP="00000000" w:rsidRDefault="00000000" w:rsidRPr="00000000" w14:paraId="0000001A">
      <w:pPr>
        <w:keepNext w:val="1"/>
        <w:spacing w:after="240" w:lineRule="auto"/>
        <w:rPr>
          <w:smallCaps w:val="1"/>
        </w:rPr>
      </w:pPr>
      <w:r w:rsidDel="00000000" w:rsidR="00000000" w:rsidRPr="00000000">
        <w:rPr>
          <w:smallCaps w:val="1"/>
          <w:rtl w:val="0"/>
        </w:rPr>
        <w:t xml:space="preserve">Date: December 20, 2024</w:t>
      </w:r>
      <w:r w:rsidDel="00000000" w:rsidR="00000000" w:rsidRPr="00000000">
        <w:br w:type="page"/>
      </w: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SIMPLYTRUST SOFTWARE INC.</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Subscription Agreement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tl w:val="0"/>
        </w:rPr>
        <w:t xml:space="preserve">This subscription agreement (“Agreement”), dated December 20, 2024</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(“Effective Date”), is by and between SimplyTrust Software Inc., a Delaware corporation (“Company”), and </w:t>
      </w:r>
      <w:r w:rsidDel="00000000" w:rsidR="00000000" w:rsidRPr="00000000">
        <w:rPr>
          <w:rtl w:val="0"/>
        </w:rPr>
        <w:t xml:space="preserve">Phillip Matthew Reyland</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a natural person (“Subscriber”; Company and Subscriber each a “Party,” and collectively, the “Parties”).</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RECITALS</w:t>
      </w:r>
    </w:p>
    <w:p w:rsidR="00000000" w:rsidDel="00000000" w:rsidP="00000000" w:rsidRDefault="00000000" w:rsidRPr="00000000" w14:paraId="0000001F">
      <w:pPr>
        <w:ind w:firstLine="720"/>
        <w:rPr/>
      </w:pPr>
      <w:r w:rsidDel="00000000" w:rsidR="00000000" w:rsidRPr="00000000">
        <w:rPr>
          <w:rtl w:val="0"/>
        </w:rPr>
        <w:t xml:space="preserve">A.</w:t>
        <w:tab/>
        <w:t xml:space="preserve">This Agreement relates to an offering of securities in transactions intended to be exempt from the registration requirements of the Securities Act of 1933, as amended (“Securities Act”). The securities have not been and will not be registered under the Securities Act or any U.S. state securities laws, and may not be offered, sold, assigned, or otherwise transferred except pursuant to an effective registration statement under the Securities Act or pursuant to an available exemption from, or in a transaction not subject to, the registration requirements of the Securities Act, and in each case in accordance with the applicable securities laws of any state or other jurisdiction.</w:t>
      </w:r>
    </w:p>
    <w:p w:rsidR="00000000" w:rsidDel="00000000" w:rsidP="00000000" w:rsidRDefault="00000000" w:rsidRPr="00000000" w14:paraId="00000020">
      <w:pPr>
        <w:ind w:firstLine="720"/>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B.</w:t>
        <w:tab/>
        <w:t xml:space="preserve">The Company is offering, on an exempt private placement basis, up to five thousand (5,000) shares of common stock, no par value per share, of the Company (“Shares”) to eligible investors.doc</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C.</w:t>
        <w:tab/>
        <w:t xml:space="preserve">Subscriber desires to purchase, and the Company desires to issue to Subscriber, a portion of the Shares upon the terms and conditions set forth in this Agreement.</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NOW, THEREFORE, for good and valuable consideration, the receipt and sufficiency of which is hereby acknowledged by the parties hereto, the Company and Subscriber agree as follows:</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tl w:val="0"/>
        </w:rPr>
        <w:t xml:space="preserve">.  Pursuant to and in accordance with the terms and conditions of this Agreement, Subscriber hereby irrevocably subscribes for and agrees to purchase from the Company, and the Company agrees to sell to Subscriber, the number of Shares set forth on the signature page to this Agreement (the “Subscribed Shares”) in exchange for Subscriber’s provision of the services to the Company as more particularly set forth on Schedule A to this Agreement (“Services”). Twenty-five percent (25%) of the total number of Subscribed Shares shall vest in Subscriber on the 12-month anniversary of the Services Commencement Date (as set forth on the signature page of this Agreement) (“Vesting Commencement Date”), and the remaining seventy-five percent (75%) of the Subscribed Shares shall vest in equal monthly installments over the subsequent thirty-six (36) months, provided that Subscriber continues to provide the Services through each applicable vesting date. Upon termination of the Services by either Party for any reason or no reason, all rights of Subscriber to any unvested Subscribed Shares, and any obligations of the Company to Subscriber regarding the same, shall terminate.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t xml:space="preserve">.  </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1"/>
          <w:numId w:val="6"/>
        </w:numPr>
        <w:ind w:left="0" w:firstLine="1440"/>
        <w:rPr/>
      </w:pPr>
      <w:r w:rsidDel="00000000" w:rsidR="00000000" w:rsidRPr="00000000">
        <w:rPr>
          <w:rtl w:val="0"/>
        </w:rPr>
        <w:t xml:space="preserve">Subscriber shall commence performance of the Services on the Services Commencement Date. Subscriber warrants that he or she is qualified to perform the Services, and that he or she will perform the Services in a professional, timely and workmanlike manner. Subscriber shall perform the Services in compliance with this Agreement, any and all applicable laws and regulations, and in accordance with the Company’s policies and procedures promulgated from time to time. Subscriber shall devote such working time and attention to the performance of the Services as required to satisfy all duties and responsibilities required thereof.</w:t>
      </w:r>
    </w:p>
    <w:p w:rsidR="00000000" w:rsidDel="00000000" w:rsidP="00000000" w:rsidRDefault="00000000" w:rsidRPr="00000000" w14:paraId="0000002C">
      <w:pPr>
        <w:ind w:firstLine="1080"/>
        <w:rPr/>
      </w:pPr>
      <w:r w:rsidDel="00000000" w:rsidR="00000000" w:rsidRPr="00000000">
        <w:rPr>
          <w:rtl w:val="0"/>
        </w:rPr>
      </w:r>
    </w:p>
    <w:p w:rsidR="00000000" w:rsidDel="00000000" w:rsidP="00000000" w:rsidRDefault="00000000" w:rsidRPr="00000000" w14:paraId="0000002D">
      <w:pPr>
        <w:numPr>
          <w:ilvl w:val="1"/>
          <w:numId w:val="6"/>
        </w:numPr>
        <w:ind w:left="0" w:firstLine="1440"/>
        <w:rPr/>
      </w:pPr>
      <w:r w:rsidDel="00000000" w:rsidR="00000000" w:rsidRPr="00000000">
        <w:rPr>
          <w:rtl w:val="0"/>
        </w:rPr>
        <w:t xml:space="preserve">Nothing in this Agreement shall affect in any manner whatsoever the right or power of the Company, or a parent or subsidiary of the Company, to terminate Subscriber’s employment or provision of Services, for any reason, with or without cause.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Documents Required from the Subscriber</w:t>
      </w:r>
      <w:r w:rsidDel="00000000" w:rsidR="00000000" w:rsidRPr="00000000">
        <w:rPr>
          <w:rtl w:val="0"/>
        </w:rPr>
        <w:t xml:space="preserve">.  Subscriber shall complete, sign, and return to the Company as soon as possible, this Agreement and any other documents, questionnaires, notices, and undertakings as the Company may reasonably request in connection with Subscriber’s subscription for the Subscribed Shares.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t xml:space="preserve">.  The consummation of the transactions contemplated hereunder (the “Closing”) shall occur simultaneously upon execution of this Agreement by the Company and Subscriber.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5"/>
        </w:numPr>
        <w:ind w:left="0" w:firstLine="720"/>
        <w:rPr/>
      </w:pPr>
      <w:r w:rsidDel="00000000" w:rsidR="00000000" w:rsidRPr="00000000">
        <w:rPr>
          <w:rtl w:val="0"/>
        </w:rPr>
        <w:t xml:space="preserve">Section 83(b) Election. </w:t>
      </w:r>
    </w:p>
    <w:p w:rsidR="00000000" w:rsidDel="00000000" w:rsidP="00000000" w:rsidRDefault="00000000" w:rsidRPr="00000000" w14:paraId="00000034">
      <w:pPr>
        <w:pStyle w:val="Heading2"/>
        <w:numPr>
          <w:ilvl w:val="1"/>
          <w:numId w:val="7"/>
        </w:numPr>
        <w:ind w:left="0" w:firstLine="1440"/>
        <w:rPr/>
      </w:pPr>
      <w:r w:rsidDel="00000000" w:rsidR="00000000" w:rsidRPr="00000000">
        <w:rPr>
          <w:rtl w:val="0"/>
        </w:rPr>
        <w:t xml:space="preserve">Subscriber understands that Section 83(a) of the Internal Revenue Code of 1986, as amended (the “Code”), taxes as ordinary income the difference between the amount paid for the Shares and the fair market value of the Shares as of the date any restrictions on the Shares lapse. In this context, “restriction” means the right of the Company to buy back the Shares upon certain events set forth in that certain Shareholder Agreement of the Company dated September 19, 2024 (“Shareholder Agreement”). Subscriber understands that Subscriber may elect to be taxed at the time the Shares are purchased, rather than if and when the Company repurchases them pursuant to the Shareholder Agreement, by filing an election under Section 83(b) (an “83(b) Election”) of the Code with the Internal Revenue Service within thirty (30) days from the date of purchase. Even if the fair market value of the Shares at the time of the execution of this Agreement equals the consideration paid for the Shares, the election must be made to avoid income under Section 83(a) in the future. Subscriber understands that failure to file such an election in a timely manner may result in adverse tax consequences for Subscriber. Subscriber acknowledges that the foregoing is only a summary of the effect of United States federal income taxation with respect to purchase of the Shares hereunder and does not purport to be complete. Subscriber further acknowledges that the Company has directed Subscriber to seek independent advice regarding the applicable provisions of the Code, the income tax laws of any municipality, state or foreign country in which Subscriber may reside, and the tax consequences of Subscriber’s death. SUBSCRIBER (AND NOT THE COMPANY, ITS AGENTS OR ANY OTHER PERSON) SHALL BE SOLELY RESPONSIBLE FOR APPROPRIATELY FILING SUCH FORM WITH THE INTERNAL REVENUE SERVICE, EVEN IF SUBSCRIBER REQUESTS THE COMPANY, ITS AGENTS OR ANY OTHER PERSON TO MAKE THIS FILING ON SUBSCRIBER’S BEHALF.</w:t>
      </w:r>
    </w:p>
    <w:p w:rsidR="00000000" w:rsidDel="00000000" w:rsidP="00000000" w:rsidRDefault="00000000" w:rsidRPr="00000000" w14:paraId="00000035">
      <w:pPr>
        <w:pStyle w:val="Heading2"/>
        <w:numPr>
          <w:ilvl w:val="1"/>
          <w:numId w:val="7"/>
        </w:numPr>
        <w:ind w:left="0" w:firstLine="1440"/>
        <w:rPr/>
      </w:pPr>
      <w:r w:rsidDel="00000000" w:rsidR="00000000" w:rsidRPr="00000000">
        <w:rPr>
          <w:rtl w:val="0"/>
        </w:rPr>
        <w:t xml:space="preserve">Subscriber agrees that Subscriber will execute and deliver to the Company with this executed Agreement a copy of the Acknowledgment and Statement of Decision Regarding Section 83(b) Election (the “Acknowledgment”) attached hereto as Schedule B. Subscriber further agrees that Subscriber will execute and submit with the Acknowledgment a copy of the 83(b) Election, attached hereto as Schedule C, if Subscriber has indicated in the Acknowledgment his or her decision to make such an election.</w:t>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Subscriber’s Representations, Warranties, and Covenants</w:t>
      </w:r>
      <w:r w:rsidDel="00000000" w:rsidR="00000000" w:rsidRPr="00000000">
        <w:rPr>
          <w:rtl w:val="0"/>
        </w:rPr>
        <w:t xml:space="preserve">.  As a condition to Subscriber’s purchase of the Subscribed Shares, Subscriber represents and warrants to, and covenants with, the Company, and acknowledges that the Company is relying thereon, that: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numPr>
          <w:ilvl w:val="1"/>
          <w:numId w:val="8"/>
        </w:numPr>
        <w:ind w:left="0" w:firstLine="1440"/>
        <w:rPr/>
      </w:pPr>
      <w:r w:rsidDel="00000000" w:rsidR="00000000" w:rsidRPr="00000000">
        <w:rPr>
          <w:rtl w:val="0"/>
        </w:rPr>
        <w:t xml:space="preserve">Subscriber is aware of the Company’s business affairs and financial condition and has acquired sufficient information about the Company to reach an informed and knowledgeable decision to acquire the Shares. Subscriber is purchasing the Shares for investment for his or her own account only and not with a view to, or for resale in connection with, any “distribution” thereof within the meaning of the Securities Act or under any applicable provision of state law. Subscriber does not have any present intention to transfer the Shares to any other person or entity.</w:t>
      </w:r>
    </w:p>
    <w:p w:rsidR="00000000" w:rsidDel="00000000" w:rsidP="00000000" w:rsidRDefault="00000000" w:rsidRPr="00000000" w14:paraId="00000039">
      <w:pPr>
        <w:pStyle w:val="Heading2"/>
        <w:numPr>
          <w:ilvl w:val="1"/>
          <w:numId w:val="8"/>
        </w:numPr>
        <w:ind w:left="0" w:firstLine="1440"/>
        <w:rPr/>
      </w:pPr>
      <w:r w:rsidDel="00000000" w:rsidR="00000000" w:rsidRPr="00000000">
        <w:rPr>
          <w:rtl w:val="0"/>
        </w:rPr>
        <w:t xml:space="preserve">Subscriber understands that the Shares have not been registered under the Securities Act by reason of a specific exemption therefrom, which exemption depends upon, among other things, the bona fide nature of Subscriber’s investment intent as expressed herein.</w:t>
      </w:r>
    </w:p>
    <w:p w:rsidR="00000000" w:rsidDel="00000000" w:rsidP="00000000" w:rsidRDefault="00000000" w:rsidRPr="00000000" w14:paraId="0000003A">
      <w:pPr>
        <w:pStyle w:val="Heading2"/>
        <w:numPr>
          <w:ilvl w:val="1"/>
          <w:numId w:val="8"/>
        </w:numPr>
        <w:ind w:left="0" w:firstLine="1440"/>
        <w:rPr/>
      </w:pPr>
      <w:r w:rsidDel="00000000" w:rsidR="00000000" w:rsidRPr="00000000">
        <w:rPr>
          <w:rtl w:val="0"/>
        </w:rPr>
        <w:t xml:space="preserve">Subscriber understands that the Shares are “restricted securities” under applicable U.S. federal and state securities laws and that, pursuant to these laws, Subscriber must hold the Shares indefinitely unless they are registered with the Securities and Exchange Commission and qualified by state authorities, or an exemption from such registration and qualification requirements is available. Subscriber acknowledges that the Company has no obligation to register or qualify the Shares for resale. Subscriber further acknowledges that if an exemption from registration or qualification is available, it may be conditioned on various requirements including, but not limited to, the time and manner of sale, the holding period for the Shares, and requirements relating to the Company which are outside of the Subscriber’s control, and which the Company is under no obligation and may not be able to satisfy.</w:t>
      </w:r>
    </w:p>
    <w:p w:rsidR="00000000" w:rsidDel="00000000" w:rsidP="00000000" w:rsidRDefault="00000000" w:rsidRPr="00000000" w14:paraId="0000003B">
      <w:pPr>
        <w:pStyle w:val="Heading2"/>
        <w:numPr>
          <w:ilvl w:val="1"/>
          <w:numId w:val="8"/>
        </w:numPr>
        <w:ind w:left="0" w:firstLine="1440"/>
        <w:rPr/>
      </w:pPr>
      <w:r w:rsidDel="00000000" w:rsidR="00000000" w:rsidRPr="00000000">
        <w:rPr>
          <w:rtl w:val="0"/>
        </w:rPr>
        <w:t xml:space="preserve">Subscriber represents that Subscriber is not subject to any of the “Bad Actor” disqualifications described in Rule 506(d)(1)(i) to (viii) under the Securities Act. Subscriber also agrees to promptly notify the Company if Subscriber becomes subject to such disqualifications after the date hereof.</w:t>
      </w:r>
    </w:p>
    <w:p w:rsidR="00000000" w:rsidDel="00000000" w:rsidP="00000000" w:rsidRDefault="00000000" w:rsidRPr="00000000" w14:paraId="0000003C">
      <w:pPr>
        <w:pStyle w:val="Heading2"/>
        <w:numPr>
          <w:ilvl w:val="1"/>
          <w:numId w:val="8"/>
        </w:numPr>
        <w:ind w:left="0" w:firstLine="1440"/>
        <w:rPr/>
      </w:pPr>
      <w:r w:rsidDel="00000000" w:rsidR="00000000" w:rsidRPr="00000000">
        <w:rPr>
          <w:rtl w:val="0"/>
        </w:rPr>
        <w:t xml:space="preserve">Subscriber understands that Subscriber may suffer adverse tax consequences as a result of Subscriber’s purchase or disposition of the Shares. Subscriber represents that Subscriber has consulted any tax consultants Subscriber deems advisable in connection with the purchase or disposition of the Shares and that Subscriber is not relying on the Company for any tax advice.</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4"/>
          <w:szCs w:val="24"/>
          <w:rtl w:val="0"/>
        </w:rPr>
        <w:t xml:space="preserve">Indemnification</w:t>
      </w:r>
      <w:r w:rsidDel="00000000" w:rsidR="00000000" w:rsidRPr="00000000">
        <w:rPr>
          <w:rtl w:val="0"/>
        </w:rPr>
        <w:t xml:space="preserve">.  Subscriber hereby agrees to defend, indemnify, and hold harmless the Company and any of its officers, directors, employees, agents and/or control persons who was or is a party or is threatened to be made a party to any threatened, pending, or completed suit, action, or proceeding, whether civil or criminal, administrative or investigative, to the fullest extent permitted by law, by reason of or arising from any actual or alleged misrepresentation or misstatement of facts or omission to represent or state facts made by Subscriber to the Company including, without limitation, any such misrepresentation, misstatement, or omission contained in this Agreement, against any losses, damages, liabilities and expenses for which the Company, and any of its officers, directors, employees, agents and/or control persons has not otherwise been reimbursed (including without limitation attorney’s fees, judgments, fines and amounts paid in settlement or incurred in a securities or other action in which no judgment in favor of Subscriber is rendered) actually and reasonably incurred by such person or entity in connection with such action, suit, or proceeding.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4"/>
          <w:szCs w:val="24"/>
          <w:rtl w:val="0"/>
        </w:rPr>
        <w:t xml:space="preserve">No Revocation; Binding Effect</w:t>
      </w:r>
      <w:r w:rsidDel="00000000" w:rsidR="00000000" w:rsidRPr="00000000">
        <w:rPr>
          <w:rtl w:val="0"/>
        </w:rPr>
        <w:t xml:space="preserve">.  The obligations of Subscriber hereunder are irrevocable. This Agreement shall be binding upon and inure to the benefit of the parties hereto, and their heirs, executors, administrators, successors, and permitted assigns. If Subscriber comprises more than one person, the obligations of such persons shall be joint and several.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t xml:space="preserve">.  This Agreement contains the entire agreement and understanding among the Parties regarding the subject matter hereof and supersedes all prior and contemporaneous agreements, oral or written.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t xml:space="preserve">.  Except as specifically provided in this Agreement, the rights herein contained shall not be assignable to any person without the prior written consent of the Company.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t xml:space="preserve">.  All notices under this Agreement shall be in writing. Notices may be served by certified or registered mail, postage paid with return receipt requested; by private courier, prepaid; by facsimile or other reliable form of electronic communication; or personally. Mailed notices shall be deemed delivered five (5) days after mailing, properly addressed. Couriered notices shall be deemed delivered on the date that the courier warrants that delivery will occur. Facsimile or other electronic communication notices shall be deemed delivered when receipt is either confirmed by confirming transmission equipment or acknowledged by the addressee or its office. Personal delivery shall be effective when accomplished. Notices to the Company shall be directed to its principal place of business. Notices to Subscriber shall be directed to the address or telecommunications number on file with the Company.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4"/>
          <w:szCs w:val="24"/>
          <w:rtl w:val="0"/>
        </w:rPr>
        <w:t xml:space="preserve">Governing Law</w:t>
      </w:r>
      <w:r w:rsidDel="00000000" w:rsidR="00000000" w:rsidRPr="00000000">
        <w:rPr>
          <w:rtl w:val="0"/>
        </w:rPr>
        <w:t xml:space="preserve">.  This Agreement shall be governed by and construed and enforced in accordance with the laws of the State of New York without reference to rules governing conflicts of laws.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numPr>
          <w:ilvl w:val="0"/>
          <w:numId w:val="9"/>
        </w:numPr>
        <w:ind w:left="0" w:firstLine="720"/>
        <w:rPr/>
      </w:pPr>
      <w:r w:rsidDel="00000000" w:rsidR="00000000" w:rsidRPr="00000000">
        <w:rPr>
          <w:rtl w:val="0"/>
        </w:rPr>
        <w:t xml:space="preserve">Counterparts; Email.  This Agreement may be executed simultaneously in counterparts, each of which shall be deemed an original, but all of which together shall constitute one and the same instrument. Delivery of an executed signature page to this Agreement by email shall be as effective as delivery of a manually signed counterpart thereof.</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Amendments and Waivers</w:t>
      </w:r>
      <w:r w:rsidDel="00000000" w:rsidR="00000000" w:rsidRPr="00000000">
        <w:rPr>
          <w:rtl w:val="0"/>
        </w:rPr>
        <w:t xml:space="preserve">. This Agreement may be modified or amended, and the observance of any term may be waived (either generally or in a particular instance, and either retroactively or prospectively), only with the prior written consent of the Company and Subscriber.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4"/>
          <w:szCs w:val="24"/>
          <w:rtl w:val="0"/>
        </w:rPr>
        <w:t xml:space="preserve">Severability</w:t>
      </w:r>
      <w:r w:rsidDel="00000000" w:rsidR="00000000" w:rsidRPr="00000000">
        <w:rPr>
          <w:rtl w:val="0"/>
        </w:rPr>
        <w:t xml:space="preserve">. 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 mutually acceptable manner so that the transactions contemplated hereby be consummated as originally contemplated to the greatest extent possible.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4"/>
          <w:szCs w:val="24"/>
          <w:rtl w:val="0"/>
        </w:rPr>
        <w:t xml:space="preserve">Further Actions</w:t>
      </w:r>
      <w:r w:rsidDel="00000000" w:rsidR="00000000" w:rsidRPr="00000000">
        <w:rPr>
          <w:rtl w:val="0"/>
        </w:rPr>
        <w:t xml:space="preserve">. Subject to the terms and conditions of this Agreement, each of the parties agrees to use all commercially reasonable efforts to take, or cause to be taken, all action necessary, proper, or advisable to consummate and make effective the transactions contemplated by this Agreement.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[Remainder of page left intentionally blank. Signature page follows.]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IN WITNESS WHEREOF, Subscriber has executed this Agreement as of the Effective Date.</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Name (full legal name of Subscriber): Phillip Matthew Reyland</w:t>
      </w:r>
    </w:p>
    <w:p w:rsidR="00000000" w:rsidDel="00000000" w:rsidP="00000000" w:rsidRDefault="00000000" w:rsidRPr="00000000" w14:paraId="00000057">
      <w:pPr>
        <w:spacing w:line="360" w:lineRule="auto"/>
        <w:rPr/>
      </w:pPr>
      <w:r w:rsidDel="00000000" w:rsidR="00000000" w:rsidRPr="00000000">
        <w:rPr>
          <w:rtl w:val="0"/>
        </w:rPr>
        <w:t xml:space="preserve">Address: 245 Dekalb Avenue, #3, Brooklyn, NY 11205</w:t>
      </w:r>
    </w:p>
    <w:p w:rsidR="00000000" w:rsidDel="00000000" w:rsidP="00000000" w:rsidRDefault="00000000" w:rsidRPr="00000000" w14:paraId="00000058">
      <w:pPr>
        <w:spacing w:line="360" w:lineRule="auto"/>
        <w:rPr/>
      </w:pPr>
      <w:r w:rsidDel="00000000" w:rsidR="00000000" w:rsidRPr="00000000">
        <w:rPr>
          <w:rtl w:val="0"/>
        </w:rPr>
        <w:t xml:space="preserve">Telephone Number: (917) 657-4994</w:t>
      </w:r>
    </w:p>
    <w:p w:rsidR="00000000" w:rsidDel="00000000" w:rsidP="00000000" w:rsidRDefault="00000000" w:rsidRPr="00000000" w14:paraId="00000059">
      <w:pPr>
        <w:spacing w:line="360" w:lineRule="auto"/>
        <w:rPr/>
      </w:pPr>
      <w:r w:rsidDel="00000000" w:rsidR="00000000" w:rsidRPr="00000000">
        <w:rPr>
          <w:rtl w:val="0"/>
        </w:rPr>
        <w:t xml:space="preserve">Email Address: phillip@reyland.com</w:t>
      </w:r>
    </w:p>
    <w:p w:rsidR="00000000" w:rsidDel="00000000" w:rsidP="00000000" w:rsidRDefault="00000000" w:rsidRPr="00000000" w14:paraId="0000005A">
      <w:pPr>
        <w:spacing w:line="360" w:lineRule="auto"/>
        <w:rPr/>
      </w:pPr>
      <w:r w:rsidDel="00000000" w:rsidR="00000000" w:rsidRPr="00000000">
        <w:rPr>
          <w:rtl w:val="0"/>
        </w:rPr>
        <w:t xml:space="preserve">Number of Subscribed Shares: 2,250</w:t>
      </w:r>
    </w:p>
    <w:p w:rsidR="00000000" w:rsidDel="00000000" w:rsidP="00000000" w:rsidRDefault="00000000" w:rsidRPr="00000000" w14:paraId="0000005B">
      <w:pPr>
        <w:spacing w:line="360" w:lineRule="auto"/>
        <w:rPr>
          <w:b w:val="1"/>
        </w:rPr>
      </w:pPr>
      <w:r w:rsidDel="00000000" w:rsidR="00000000" w:rsidRPr="00000000">
        <w:rPr>
          <w:rtl w:val="0"/>
        </w:rPr>
        <w:t xml:space="preserve">Services Commencement Date: December 20, 2024</w:t>
      </w: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SUBSCRIBER: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____________________________________</w:t>
      </w:r>
    </w:p>
    <w:p w:rsidR="00000000" w:rsidDel="00000000" w:rsidP="00000000" w:rsidRDefault="00000000" w:rsidRPr="00000000" w14:paraId="00000061">
      <w:pPr>
        <w:rPr/>
      </w:pPr>
      <w:r w:rsidDel="00000000" w:rsidR="00000000" w:rsidRPr="00000000">
        <w:rPr>
          <w:rtl w:val="0"/>
        </w:rPr>
        <w:t xml:space="preserve">(Signature)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COMPANY’S ACCEPTANCE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SIMPLYTRUST SOFTWARE INC.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By: ________________________________</w:t>
      </w:r>
    </w:p>
    <w:p w:rsidR="00000000" w:rsidDel="00000000" w:rsidP="00000000" w:rsidRDefault="00000000" w:rsidRPr="00000000" w14:paraId="0000006B">
      <w:pPr>
        <w:rPr/>
      </w:pPr>
      <w:r w:rsidDel="00000000" w:rsidR="00000000" w:rsidRPr="00000000">
        <w:rPr>
          <w:rtl w:val="0"/>
        </w:rPr>
        <w:t xml:space="preserve">        Phillip Reyland, President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Accepted Subscribed Shares: 2,250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00" w:line="276" w:lineRule="auto"/>
        <w:jc w:val="center"/>
        <w:rPr>
          <w:b w:val="1"/>
        </w:rPr>
      </w:pPr>
      <w:r w:rsidDel="00000000" w:rsidR="00000000" w:rsidRPr="00000000">
        <w:rPr>
          <w:b w:val="1"/>
          <w:rtl w:val="0"/>
        </w:rPr>
        <w:t xml:space="preserve">SCHEDULE A</w:t>
      </w:r>
    </w:p>
    <w:p w:rsidR="00000000" w:rsidDel="00000000" w:rsidP="00000000" w:rsidRDefault="00000000" w:rsidRPr="00000000" w14:paraId="0000007F">
      <w:pPr>
        <w:jc w:val="center"/>
        <w:rPr/>
      </w:pPr>
      <w:r w:rsidDel="00000000" w:rsidR="00000000" w:rsidRPr="00000000">
        <w:rPr>
          <w:rtl w:val="0"/>
        </w:rPr>
        <w:t xml:space="preserve">Services</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spacing w:line="276" w:lineRule="auto"/>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Subscriber, as the Chief Executive Officer of the Company, agrees to perform the following services and responsibilities to support the Company’s business operations and strategic goals:</w:t>
      </w:r>
    </w:p>
    <w:p w:rsidR="00000000" w:rsidDel="00000000" w:rsidP="00000000" w:rsidRDefault="00000000" w:rsidRPr="00000000" w14:paraId="00000082">
      <w:pPr>
        <w:numPr>
          <w:ilvl w:val="0"/>
          <w:numId w:val="1"/>
        </w:numPr>
        <w:spacing w:after="0" w:afterAutospacing="0" w:before="18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Strategic Leadership</w:t>
      </w:r>
    </w:p>
    <w:p w:rsidR="00000000" w:rsidDel="00000000" w:rsidP="00000000" w:rsidRDefault="00000000" w:rsidRPr="00000000" w14:paraId="00000083">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Define and oversee the Company’s vision, mission, and strategic goals.</w:t>
      </w:r>
    </w:p>
    <w:p w:rsidR="00000000" w:rsidDel="00000000" w:rsidP="00000000" w:rsidRDefault="00000000" w:rsidRPr="00000000" w14:paraId="00000084">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Lead the development and execution of business strategies to achieve short-term and long-term objectives.</w:t>
        <w:br w:type="textWrapping"/>
      </w:r>
    </w:p>
    <w:p w:rsidR="00000000" w:rsidDel="00000000" w:rsidP="00000000" w:rsidRDefault="00000000" w:rsidRPr="00000000" w14:paraId="00000085">
      <w:pPr>
        <w:numPr>
          <w:ilvl w:val="0"/>
          <w:numId w:val="1"/>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Operational Oversight</w:t>
      </w:r>
    </w:p>
    <w:p w:rsidR="00000000" w:rsidDel="00000000" w:rsidP="00000000" w:rsidRDefault="00000000" w:rsidRPr="00000000" w14:paraId="00000086">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Manage overall operations, ensuring alignment with strategic goals.</w:t>
      </w:r>
    </w:p>
    <w:p w:rsidR="00000000" w:rsidDel="00000000" w:rsidP="00000000" w:rsidRDefault="00000000" w:rsidRPr="00000000" w14:paraId="00000087">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Oversee key departments, including product development, marketing, and finance.</w:t>
        <w:br w:type="textWrapping"/>
      </w:r>
    </w:p>
    <w:p w:rsidR="00000000" w:rsidDel="00000000" w:rsidP="00000000" w:rsidRDefault="00000000" w:rsidRPr="00000000" w14:paraId="00000088">
      <w:pPr>
        <w:numPr>
          <w:ilvl w:val="0"/>
          <w:numId w:val="1"/>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Fundraising and Investor Relations</w:t>
      </w:r>
    </w:p>
    <w:p w:rsidR="00000000" w:rsidDel="00000000" w:rsidP="00000000" w:rsidRDefault="00000000" w:rsidRPr="00000000" w14:paraId="00000089">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Develop and execute fundraising strategies, including pitching to investors.</w:t>
      </w:r>
    </w:p>
    <w:p w:rsidR="00000000" w:rsidDel="00000000" w:rsidP="00000000" w:rsidRDefault="00000000" w:rsidRPr="00000000" w14:paraId="0000008A">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Build and maintain strong relationships with investors and stakeholders.</w:t>
        <w:br w:type="textWrapping"/>
      </w:r>
    </w:p>
    <w:p w:rsidR="00000000" w:rsidDel="00000000" w:rsidP="00000000" w:rsidRDefault="00000000" w:rsidRPr="00000000" w14:paraId="0000008B">
      <w:pPr>
        <w:numPr>
          <w:ilvl w:val="0"/>
          <w:numId w:val="1"/>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Team Building and Culture</w:t>
      </w:r>
    </w:p>
    <w:p w:rsidR="00000000" w:rsidDel="00000000" w:rsidP="00000000" w:rsidRDefault="00000000" w:rsidRPr="00000000" w14:paraId="0000008C">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Recruit and mentor the leadership team.</w:t>
      </w:r>
    </w:p>
    <w:p w:rsidR="00000000" w:rsidDel="00000000" w:rsidP="00000000" w:rsidRDefault="00000000" w:rsidRPr="00000000" w14:paraId="0000008D">
      <w:pPr>
        <w:numPr>
          <w:ilvl w:val="1"/>
          <w:numId w:val="1"/>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Foster a positive company culture and ensure alignment with core values.</w:t>
        <w:br w:type="textWrapping"/>
      </w:r>
    </w:p>
    <w:p w:rsidR="00000000" w:rsidDel="00000000" w:rsidP="00000000" w:rsidRDefault="00000000" w:rsidRPr="00000000" w14:paraId="0000008E">
      <w:pPr>
        <w:numPr>
          <w:ilvl w:val="0"/>
          <w:numId w:val="1"/>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Governance</w:t>
      </w:r>
    </w:p>
    <w:p w:rsidR="00000000" w:rsidDel="00000000" w:rsidP="00000000" w:rsidRDefault="00000000" w:rsidRPr="00000000" w14:paraId="0000008F">
      <w:pPr>
        <w:numPr>
          <w:ilvl w:val="1"/>
          <w:numId w:val="1"/>
        </w:numPr>
        <w:spacing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Report to the Board of Directors and ensure compliance with corporate governance policies.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jc w:val="center"/>
        <w:rPr>
          <w:b w:val="1"/>
        </w:rPr>
      </w:pPr>
      <w:r w:rsidDel="00000000" w:rsidR="00000000" w:rsidRPr="00000000">
        <w:rPr>
          <w:b w:val="1"/>
          <w:rtl w:val="0"/>
        </w:rPr>
        <w:t xml:space="preserve">SCHEDULE B</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83(b) Acknowledgement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hd w:fill="ffffff" w:val="clear"/>
        <w:ind w:firstLine="720"/>
        <w:jc w:val="both"/>
        <w:rPr>
          <w:color w:val="212121"/>
        </w:rPr>
      </w:pPr>
      <w:r w:rsidDel="00000000" w:rsidR="00000000" w:rsidRPr="00000000">
        <w:rPr>
          <w:color w:val="212121"/>
          <w:rtl w:val="0"/>
        </w:rPr>
        <w:t xml:space="preserve">The undersigned has entered a </w:t>
      </w:r>
      <w:r w:rsidDel="00000000" w:rsidR="00000000" w:rsidRPr="00000000">
        <w:rPr>
          <w:b w:val="1"/>
          <w:rtl w:val="0"/>
        </w:rPr>
        <w:t xml:space="preserve">Subscription Agreement</w:t>
      </w:r>
      <w:r w:rsidDel="00000000" w:rsidR="00000000" w:rsidRPr="00000000">
        <w:rPr>
          <w:color w:val="212121"/>
          <w:rtl w:val="0"/>
        </w:rPr>
        <w:t xml:space="preserve"> with SimplyTrust Software Inc., a Delaware corporation (the “Company”), pursuant to which the undersigned is purchasing [Number of Shares] shares of Common Stock of the Company (the “Shares”). In connection with the purchase of the Shares, the undersigned hereby represents as follows:</w:t>
      </w:r>
    </w:p>
    <w:p w:rsidR="00000000" w:rsidDel="00000000" w:rsidP="00000000" w:rsidRDefault="00000000" w:rsidRPr="00000000" w14:paraId="000000AA">
      <w:pPr>
        <w:shd w:fill="ffffff" w:val="clear"/>
        <w:jc w:val="both"/>
        <w:rPr>
          <w:color w:val="212121"/>
        </w:rPr>
      </w:pPr>
      <w:r w:rsidDel="00000000" w:rsidR="00000000" w:rsidRPr="00000000">
        <w:rPr>
          <w:rtl w:val="0"/>
        </w:rPr>
      </w:r>
    </w:p>
    <w:p w:rsidR="00000000" w:rsidDel="00000000" w:rsidP="00000000" w:rsidRDefault="00000000" w:rsidRPr="00000000" w14:paraId="000000AB">
      <w:pPr>
        <w:pStyle w:val="Heading1"/>
        <w:numPr>
          <w:ilvl w:val="0"/>
          <w:numId w:val="2"/>
        </w:numPr>
        <w:ind w:firstLine="720"/>
      </w:pPr>
      <w:r w:rsidDel="00000000" w:rsidR="00000000" w:rsidRPr="00000000">
        <w:rPr>
          <w:rtl w:val="0"/>
        </w:rPr>
        <w:t xml:space="preserve">The undersigned has carefully reviewed the Subscription Agreement pursuant to which the undersigned is purchasing the Shares.</w:t>
      </w:r>
    </w:p>
    <w:p w:rsidR="00000000" w:rsidDel="00000000" w:rsidP="00000000" w:rsidRDefault="00000000" w:rsidRPr="00000000" w14:paraId="000000AC">
      <w:pPr>
        <w:pStyle w:val="Heading1"/>
        <w:numPr>
          <w:ilvl w:val="0"/>
          <w:numId w:val="2"/>
        </w:numPr>
        <w:ind w:firstLine="720"/>
      </w:pPr>
      <w:r w:rsidDel="00000000" w:rsidR="00000000" w:rsidRPr="00000000">
        <w:rPr>
          <w:color w:val="212121"/>
          <w:rtl w:val="0"/>
        </w:rPr>
        <w:t xml:space="preserve">The undersigned either [check and complete as applicable]:</w:t>
      </w:r>
      <w:r w:rsidDel="00000000" w:rsidR="00000000" w:rsidRPr="00000000">
        <w:rPr>
          <w:rtl w:val="0"/>
        </w:rPr>
      </w:r>
    </w:p>
    <w:p w:rsidR="00000000" w:rsidDel="00000000" w:rsidP="00000000" w:rsidRDefault="00000000" w:rsidRPr="00000000" w14:paraId="000000AD">
      <w:pPr>
        <w:pStyle w:val="Heading2"/>
        <w:numPr>
          <w:ilvl w:val="1"/>
          <w:numId w:val="2"/>
        </w:numPr>
        <w:ind w:firstLine="1440"/>
      </w:pPr>
      <w:r w:rsidDel="00000000" w:rsidR="00000000" w:rsidRPr="00000000">
        <w:rPr>
          <w:color w:val="212121"/>
          <w:rtl w:val="0"/>
        </w:rPr>
        <w:t xml:space="preserve">[____] has consulted, and has been fully advised by, the undersigned’s own tax advisor, [__________________________], whose business address is [_____________________________], regarding the federal, state and local tax consequences of purchasing the Shares, and particularly regarding the advisability of making elections pursuant to </w:t>
      </w:r>
      <w:r w:rsidDel="00000000" w:rsidR="00000000" w:rsidRPr="00000000">
        <w:rPr>
          <w:rtl w:val="0"/>
        </w:rPr>
        <w:t xml:space="preserve">Section 83(b) of the Internal Revenue Code of 1986</w:t>
      </w:r>
      <w:r w:rsidDel="00000000" w:rsidR="00000000" w:rsidRPr="00000000">
        <w:rPr>
          <w:color w:val="212121"/>
          <w:rtl w:val="0"/>
        </w:rPr>
        <w:t xml:space="preserve">, as amended (the “Code”) and pursuant to the corresponding provisions, if any, of applicable state law; or</w:t>
      </w:r>
      <w:r w:rsidDel="00000000" w:rsidR="00000000" w:rsidRPr="00000000">
        <w:rPr>
          <w:rtl w:val="0"/>
        </w:rPr>
      </w:r>
    </w:p>
    <w:p w:rsidR="00000000" w:rsidDel="00000000" w:rsidP="00000000" w:rsidRDefault="00000000" w:rsidRPr="00000000" w14:paraId="000000AE">
      <w:pPr>
        <w:pStyle w:val="Heading2"/>
        <w:numPr>
          <w:ilvl w:val="1"/>
          <w:numId w:val="2"/>
        </w:numPr>
        <w:ind w:firstLine="1440"/>
      </w:pPr>
      <w:r w:rsidDel="00000000" w:rsidR="00000000" w:rsidRPr="00000000">
        <w:rPr>
          <w:color w:val="212121"/>
          <w:rtl w:val="0"/>
        </w:rPr>
        <w:t xml:space="preserve">[____] has knowingly chosen not to consult such a tax advisor.</w:t>
      </w:r>
      <w:r w:rsidDel="00000000" w:rsidR="00000000" w:rsidRPr="00000000">
        <w:rPr>
          <w:rtl w:val="0"/>
        </w:rPr>
      </w:r>
    </w:p>
    <w:p w:rsidR="00000000" w:rsidDel="00000000" w:rsidP="00000000" w:rsidRDefault="00000000" w:rsidRPr="00000000" w14:paraId="000000AF">
      <w:pPr>
        <w:pStyle w:val="Heading1"/>
        <w:numPr>
          <w:ilvl w:val="0"/>
          <w:numId w:val="2"/>
        </w:numPr>
        <w:ind w:firstLine="720"/>
      </w:pPr>
      <w:r w:rsidDel="00000000" w:rsidR="00000000" w:rsidRPr="00000000">
        <w:rPr>
          <w:color w:val="212121"/>
          <w:rtl w:val="0"/>
        </w:rPr>
        <w:t xml:space="preserve">The undersigned hereby states that the undersigned has decided [check as applicable]:</w:t>
      </w:r>
      <w:r w:rsidDel="00000000" w:rsidR="00000000" w:rsidRPr="00000000">
        <w:rPr>
          <w:rtl w:val="0"/>
        </w:rPr>
      </w:r>
    </w:p>
    <w:p w:rsidR="00000000" w:rsidDel="00000000" w:rsidP="00000000" w:rsidRDefault="00000000" w:rsidRPr="00000000" w14:paraId="000000B0">
      <w:pPr>
        <w:pStyle w:val="Heading2"/>
        <w:numPr>
          <w:ilvl w:val="1"/>
          <w:numId w:val="2"/>
        </w:numPr>
        <w:ind w:firstLine="1440"/>
      </w:pPr>
      <w:r w:rsidDel="00000000" w:rsidR="00000000" w:rsidRPr="00000000">
        <w:rPr>
          <w:color w:val="212121"/>
          <w:rtl w:val="0"/>
        </w:rPr>
        <w:t xml:space="preserve">[____] to make an election pursuant to Section 83(b) of the Code, and is submitting to the Company, together with the undersigned’s executed </w:t>
      </w:r>
      <w:r w:rsidDel="00000000" w:rsidR="00000000" w:rsidRPr="00000000">
        <w:rPr>
          <w:rtl w:val="0"/>
        </w:rPr>
        <w:t xml:space="preserve">Subscription Agreement</w:t>
      </w:r>
      <w:r w:rsidDel="00000000" w:rsidR="00000000" w:rsidRPr="00000000">
        <w:rPr>
          <w:color w:val="212121"/>
          <w:rtl w:val="0"/>
        </w:rPr>
        <w:t xml:space="preserve">, an executed form entitled “Election Under </w:t>
      </w:r>
      <w:r w:rsidDel="00000000" w:rsidR="00000000" w:rsidRPr="00000000">
        <w:rPr>
          <w:rtl w:val="0"/>
        </w:rPr>
        <w:t xml:space="preserve">Section 83(b) of the Internal Revenue Code of 1986</w:t>
      </w:r>
      <w:r w:rsidDel="00000000" w:rsidR="00000000" w:rsidRPr="00000000">
        <w:rPr>
          <w:color w:val="212121"/>
          <w:rtl w:val="0"/>
        </w:rPr>
        <w:t xml:space="preserve">;” or</w:t>
      </w:r>
      <w:r w:rsidDel="00000000" w:rsidR="00000000" w:rsidRPr="00000000">
        <w:rPr>
          <w:rtl w:val="0"/>
        </w:rPr>
      </w:r>
    </w:p>
    <w:p w:rsidR="00000000" w:rsidDel="00000000" w:rsidP="00000000" w:rsidRDefault="00000000" w:rsidRPr="00000000" w14:paraId="000000B1">
      <w:pPr>
        <w:pStyle w:val="Heading2"/>
        <w:numPr>
          <w:ilvl w:val="1"/>
          <w:numId w:val="2"/>
        </w:numPr>
        <w:ind w:firstLine="1440"/>
      </w:pPr>
      <w:r w:rsidDel="00000000" w:rsidR="00000000" w:rsidRPr="00000000">
        <w:rPr>
          <w:color w:val="212121"/>
          <w:rtl w:val="0"/>
        </w:rPr>
        <w:t xml:space="preserve">[____] not to make an election pursuant to Section 83(b) of the Code.</w:t>
      </w:r>
      <w:r w:rsidDel="00000000" w:rsidR="00000000" w:rsidRPr="00000000">
        <w:rPr>
          <w:rtl w:val="0"/>
        </w:rPr>
      </w:r>
    </w:p>
    <w:p w:rsidR="00000000" w:rsidDel="00000000" w:rsidP="00000000" w:rsidRDefault="00000000" w:rsidRPr="00000000" w14:paraId="000000B2">
      <w:pPr>
        <w:pStyle w:val="Heading1"/>
        <w:numPr>
          <w:ilvl w:val="0"/>
          <w:numId w:val="2"/>
        </w:numPr>
        <w:ind w:firstLine="720"/>
      </w:pPr>
      <w:r w:rsidDel="00000000" w:rsidR="00000000" w:rsidRPr="00000000">
        <w:rPr>
          <w:color w:val="212121"/>
          <w:rtl w:val="0"/>
        </w:rPr>
        <w:t xml:space="preserve">Neither the Company nor any subsidiary or representative of the Company has made any warranty or representation to the undersigned with respect to the tax consequences of the undersigned’s purchase of the Shares or of the making or failure to make an election pursuant to Section 83(b) of the Code or the corresponding provisions, if any, of applicable state law.</w:t>
      </w:r>
      <w:r w:rsidDel="00000000" w:rsidR="00000000" w:rsidRPr="00000000">
        <w:rPr>
          <w:rtl w:val="0"/>
        </w:rPr>
      </w:r>
    </w:p>
    <w:p w:rsidR="00000000" w:rsidDel="00000000" w:rsidP="00000000" w:rsidRDefault="00000000" w:rsidRPr="00000000" w14:paraId="000000B3">
      <w:pPr>
        <w:numPr>
          <w:ilvl w:val="0"/>
          <w:numId w:val="3"/>
        </w:numPr>
        <w:shd w:fill="ffffff" w:val="clear"/>
        <w:ind w:left="720" w:hanging="360"/>
        <w:jc w:val="both"/>
        <w:rPr>
          <w:rFonts w:ascii="Noto Sans Symbols" w:cs="Noto Sans Symbols" w:eastAsia="Noto Sans Symbols" w:hAnsi="Noto Sans Symbols"/>
          <w:color w:val="212121"/>
          <w:sz w:val="20"/>
          <w:szCs w:val="20"/>
        </w:rPr>
      </w:pPr>
      <w:r w:rsidDel="00000000" w:rsidR="00000000" w:rsidRPr="00000000">
        <w:rPr>
          <w:color w:val="212121"/>
          <w:rtl w:val="0"/>
        </w:rPr>
        <w:t xml:space="preserve">Date: December 20, 2024</w:t>
      </w:r>
    </w:p>
    <w:p w:rsidR="00000000" w:rsidDel="00000000" w:rsidP="00000000" w:rsidRDefault="00000000" w:rsidRPr="00000000" w14:paraId="000000B4">
      <w:pPr>
        <w:shd w:fill="ffffff" w:val="clear"/>
        <w:ind w:left="720" w:firstLine="0"/>
        <w:jc w:val="both"/>
        <w:rPr>
          <w:color w:val="212121"/>
        </w:rPr>
      </w:pPr>
      <w:r w:rsidDel="00000000" w:rsidR="00000000" w:rsidRPr="00000000">
        <w:rPr>
          <w:rtl w:val="0"/>
        </w:rPr>
      </w:r>
    </w:p>
    <w:p w:rsidR="00000000" w:rsidDel="00000000" w:rsidP="00000000" w:rsidRDefault="00000000" w:rsidRPr="00000000" w14:paraId="000000B5">
      <w:pPr>
        <w:shd w:fill="ffffff" w:val="clear"/>
        <w:ind w:left="720" w:firstLine="0"/>
        <w:jc w:val="both"/>
        <w:rPr>
          <w:color w:val="212121"/>
        </w:rPr>
      </w:pPr>
      <w:r w:rsidDel="00000000" w:rsidR="00000000" w:rsidRPr="00000000">
        <w:rPr>
          <w:color w:val="212121"/>
          <w:rtl w:val="0"/>
        </w:rPr>
        <w:t xml:space="preserve">___________________________</w:t>
      </w:r>
    </w:p>
    <w:p w:rsidR="00000000" w:rsidDel="00000000" w:rsidP="00000000" w:rsidRDefault="00000000" w:rsidRPr="00000000" w14:paraId="000000B6">
      <w:pPr>
        <w:shd w:fill="ffffff" w:val="clear"/>
        <w:ind w:left="720" w:firstLine="0"/>
        <w:jc w:val="both"/>
        <w:rPr>
          <w:color w:val="212121"/>
        </w:rPr>
      </w:pPr>
      <w:r w:rsidDel="00000000" w:rsidR="00000000" w:rsidRPr="00000000">
        <w:rPr>
          <w:rtl w:val="0"/>
        </w:rPr>
        <w:t xml:space="preserve">Phillip Matthew Reyland</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b w:val="1"/>
        </w:rPr>
      </w:pPr>
      <w:r w:rsidDel="00000000" w:rsidR="00000000" w:rsidRPr="00000000">
        <w:rPr>
          <w:b w:val="1"/>
          <w:rtl w:val="0"/>
        </w:rPr>
        <w:t xml:space="preserve">SCHEDULE C</w:t>
      </w:r>
    </w:p>
    <w:p w:rsidR="00000000" w:rsidDel="00000000" w:rsidP="00000000" w:rsidRDefault="00000000" w:rsidRPr="00000000" w14:paraId="000000BD">
      <w:pPr>
        <w:jc w:val="center"/>
        <w:rPr>
          <w:b w:val="1"/>
        </w:rPr>
      </w:pPr>
      <w:r w:rsidDel="00000000" w:rsidR="00000000" w:rsidRPr="00000000">
        <w:rPr>
          <w:b w:val="1"/>
          <w:rtl w:val="0"/>
        </w:rPr>
        <w:t xml:space="preserve">83(b) Election</w:t>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ind w:firstLine="720"/>
        <w:jc w:val="both"/>
        <w:rPr/>
      </w:pPr>
      <w:r w:rsidDel="00000000" w:rsidR="00000000" w:rsidRPr="00000000">
        <w:rPr>
          <w:rtl w:val="0"/>
        </w:rPr>
        <w:t xml:space="preserve">The undersigned taxpayer hereby elects, pursuant to Section 83(b) of the Internal Revenue Code of 1986, as amended, to include in taxpayer’s gross income or alternative minimum taxable income, as applicable, for the current taxable year, the amount of any income that may be taxable to taxpayer in connection with taxpayer’s receipt of the property described below:</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1"/>
        <w:numPr>
          <w:ilvl w:val="0"/>
          <w:numId w:val="4"/>
        </w:numPr>
        <w:ind w:firstLine="720"/>
      </w:pPr>
      <w:r w:rsidDel="00000000" w:rsidR="00000000" w:rsidRPr="00000000">
        <w:rPr>
          <w:rtl w:val="0"/>
        </w:rPr>
        <w:t xml:space="preserve">The name, address, taxpayer identification number, and taxable year of the undersigned are as follows:</w:t>
      </w:r>
    </w:p>
    <w:p w:rsidR="00000000" w:rsidDel="00000000" w:rsidP="00000000" w:rsidRDefault="00000000" w:rsidRPr="00000000" w14:paraId="000000C2">
      <w:pPr>
        <w:jc w:val="both"/>
        <w:rPr/>
      </w:pPr>
      <w:r w:rsidDel="00000000" w:rsidR="00000000" w:rsidRPr="00000000">
        <w:rPr>
          <w:rtl w:val="0"/>
        </w:rPr>
        <w:t xml:space="preserve">NAME OF TAXPAYER: Phillip Matthew Reyland</w:t>
      </w:r>
    </w:p>
    <w:p w:rsidR="00000000" w:rsidDel="00000000" w:rsidP="00000000" w:rsidRDefault="00000000" w:rsidRPr="00000000" w14:paraId="000000C3">
      <w:pPr>
        <w:jc w:val="both"/>
        <w:rPr/>
      </w:pPr>
      <w:r w:rsidDel="00000000" w:rsidR="00000000" w:rsidRPr="00000000">
        <w:rPr>
          <w:rtl w:val="0"/>
        </w:rPr>
        <w:t xml:space="preserve">ADDRESS: 245 Dekalb Avenue, #3, Brooklyn NY 11205</w:t>
      </w:r>
    </w:p>
    <w:p w:rsidR="00000000" w:rsidDel="00000000" w:rsidP="00000000" w:rsidRDefault="00000000" w:rsidRPr="00000000" w14:paraId="000000C4">
      <w:pPr>
        <w:jc w:val="both"/>
        <w:rPr/>
      </w:pPr>
      <w:r w:rsidDel="00000000" w:rsidR="00000000" w:rsidRPr="00000000">
        <w:rPr>
          <w:rtl w:val="0"/>
        </w:rPr>
        <w:t xml:space="preserve">IDENTIFICATION NO. OF TAXPAYER: 251-77-7648</w:t>
      </w:r>
    </w:p>
    <w:p w:rsidR="00000000" w:rsidDel="00000000" w:rsidP="00000000" w:rsidRDefault="00000000" w:rsidRPr="00000000" w14:paraId="000000C5">
      <w:pPr>
        <w:jc w:val="both"/>
        <w:rPr/>
      </w:pPr>
      <w:r w:rsidDel="00000000" w:rsidR="00000000" w:rsidRPr="00000000">
        <w:rPr>
          <w:rtl w:val="0"/>
        </w:rPr>
        <w:t xml:space="preserve">TAXABLE YEAR: 2024</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1"/>
        <w:numPr>
          <w:ilvl w:val="0"/>
          <w:numId w:val="4"/>
        </w:numPr>
        <w:ind w:firstLine="720"/>
        <w:jc w:val="both"/>
      </w:pPr>
      <w:r w:rsidDel="00000000" w:rsidR="00000000" w:rsidRPr="00000000">
        <w:rPr>
          <w:rtl w:val="0"/>
        </w:rPr>
        <w:t xml:space="preserve">The property with respect to which the election is made is described as follows: 2,250 shares of the Common Stock of SimplyTrust Software Inc., a Deleware corporation (the “Company”).</w:t>
      </w:r>
    </w:p>
    <w:p w:rsidR="00000000" w:rsidDel="00000000" w:rsidP="00000000" w:rsidRDefault="00000000" w:rsidRPr="00000000" w14:paraId="000000C8">
      <w:pPr>
        <w:pStyle w:val="Heading1"/>
        <w:numPr>
          <w:ilvl w:val="0"/>
          <w:numId w:val="4"/>
        </w:numPr>
        <w:ind w:firstLine="720"/>
        <w:jc w:val="both"/>
      </w:pPr>
      <w:r w:rsidDel="00000000" w:rsidR="00000000" w:rsidRPr="00000000">
        <w:rPr>
          <w:rtl w:val="0"/>
        </w:rPr>
        <w:t xml:space="preserve">The date on which the property was transferred is: December 20, 2024.</w:t>
      </w:r>
    </w:p>
    <w:p w:rsidR="00000000" w:rsidDel="00000000" w:rsidP="00000000" w:rsidRDefault="00000000" w:rsidRPr="00000000" w14:paraId="000000C9">
      <w:pPr>
        <w:pStyle w:val="Heading1"/>
        <w:numPr>
          <w:ilvl w:val="0"/>
          <w:numId w:val="4"/>
        </w:numPr>
        <w:ind w:firstLine="720"/>
        <w:jc w:val="both"/>
      </w:pPr>
      <w:r w:rsidDel="00000000" w:rsidR="00000000" w:rsidRPr="00000000">
        <w:rPr>
          <w:rtl w:val="0"/>
        </w:rPr>
        <w:t xml:space="preserve">The property is subject to the following restrictions:</w:t>
      </w:r>
    </w:p>
    <w:p w:rsidR="00000000" w:rsidDel="00000000" w:rsidP="00000000" w:rsidRDefault="00000000" w:rsidRPr="00000000" w14:paraId="000000CA">
      <w:pPr>
        <w:ind w:left="720" w:firstLine="0"/>
        <w:jc w:val="both"/>
        <w:rPr/>
      </w:pPr>
      <w:r w:rsidDel="00000000" w:rsidR="00000000" w:rsidRPr="00000000">
        <w:rPr>
          <w:rtl w:val="0"/>
        </w:rPr>
        <w:t xml:space="preserve">Repurchase option at cost in favor of the Company upon termination of taxpayer’s employment or consulting relationship with the Company.</w:t>
      </w:r>
    </w:p>
    <w:p w:rsidR="00000000" w:rsidDel="00000000" w:rsidP="00000000" w:rsidRDefault="00000000" w:rsidRPr="00000000" w14:paraId="000000CB">
      <w:pPr>
        <w:ind w:left="720" w:firstLine="0"/>
        <w:jc w:val="both"/>
        <w:rPr/>
      </w:pPr>
      <w:r w:rsidDel="00000000" w:rsidR="00000000" w:rsidRPr="00000000">
        <w:rPr>
          <w:rtl w:val="0"/>
        </w:rPr>
      </w:r>
    </w:p>
    <w:p w:rsidR="00000000" w:rsidDel="00000000" w:rsidP="00000000" w:rsidRDefault="00000000" w:rsidRPr="00000000" w14:paraId="000000CC">
      <w:pPr>
        <w:pStyle w:val="Heading1"/>
        <w:numPr>
          <w:ilvl w:val="0"/>
          <w:numId w:val="4"/>
        </w:numPr>
        <w:ind w:firstLine="720"/>
      </w:pPr>
      <w:r w:rsidDel="00000000" w:rsidR="00000000" w:rsidRPr="00000000">
        <w:rPr>
          <w:rtl w:val="0"/>
        </w:rPr>
        <w:t xml:space="preserve">The fair market value at the time of transfer, determined without regard to any restriction other than a restriction which by its terms will never lapse, of such property is: $2.25</w:t>
      </w:r>
    </w:p>
    <w:p w:rsidR="00000000" w:rsidDel="00000000" w:rsidP="00000000" w:rsidRDefault="00000000" w:rsidRPr="00000000" w14:paraId="000000CD">
      <w:pPr>
        <w:pStyle w:val="Heading1"/>
        <w:numPr>
          <w:ilvl w:val="0"/>
          <w:numId w:val="4"/>
        </w:numPr>
        <w:ind w:firstLine="720"/>
      </w:pPr>
      <w:r w:rsidDel="00000000" w:rsidR="00000000" w:rsidRPr="00000000">
        <w:rPr>
          <w:rtl w:val="0"/>
        </w:rPr>
        <w:t xml:space="preserve">The amount (if any) paid for such property: $2.25</w:t>
      </w:r>
    </w:p>
    <w:p w:rsidR="00000000" w:rsidDel="00000000" w:rsidP="00000000" w:rsidRDefault="00000000" w:rsidRPr="00000000" w14:paraId="000000CE">
      <w:pPr>
        <w:pStyle w:val="Heading1"/>
        <w:numPr>
          <w:ilvl w:val="0"/>
          <w:numId w:val="4"/>
        </w:numPr>
        <w:ind w:firstLine="720"/>
      </w:pPr>
      <w:bookmarkStart w:colFirst="0" w:colLast="0" w:name="_heading=h.l55v4wjfd08f" w:id="2"/>
      <w:bookmarkEnd w:id="2"/>
      <w:r w:rsidDel="00000000" w:rsidR="00000000" w:rsidRPr="00000000">
        <w:rPr>
          <w:rtl w:val="0"/>
        </w:rPr>
        <w:t xml:space="preserve">The amount to include in gross income or alternative minimum taxable income, as applicable, is $0.00.</w:t>
      </w:r>
    </w:p>
    <w:p w:rsidR="00000000" w:rsidDel="00000000" w:rsidP="00000000" w:rsidRDefault="00000000" w:rsidRPr="00000000" w14:paraId="000000CF">
      <w:pPr>
        <w:jc w:val="both"/>
        <w:rPr/>
      </w:pPr>
      <w:r w:rsidDel="00000000" w:rsidR="00000000" w:rsidRPr="00000000">
        <w:rPr>
          <w:rtl w:val="0"/>
        </w:rPr>
        <w:t xml:space="preserve">The undersigned has submitted a copy of this statement to the person for whom the services were performed in connection with the undersigned’s receipt of the above described property. The transferee of such property is the person performing the services in connection with the transfer of said property.</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The undersigned understands that the foregoing election may not be revoked except with the consent of the Commissioner of Internal Revenue.</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Date: December 20, 2024</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___________________________</w:t>
      </w:r>
    </w:p>
    <w:p w:rsidR="00000000" w:rsidDel="00000000" w:rsidP="00000000" w:rsidRDefault="00000000" w:rsidRPr="00000000" w14:paraId="000000D6">
      <w:pPr>
        <w:shd w:fill="ffffff" w:val="clear"/>
        <w:jc w:val="both"/>
        <w:rPr/>
      </w:pPr>
      <w:r w:rsidDel="00000000" w:rsidR="00000000" w:rsidRPr="00000000">
        <w:rPr>
          <w:rtl w:val="0"/>
        </w:rPr>
        <w:t xml:space="preserve">Phillip Matthew Reyland</w:t>
      </w:r>
    </w:p>
    <w:bookmarkStart w:colFirst="0" w:colLast="0" w:name="bookmark=id.1fob9te" w:id="3"/>
    <w:bookmarkEnd w:id="3"/>
    <w:p w:rsidR="00000000" w:rsidDel="00000000" w:rsidP="00000000" w:rsidRDefault="00000000" w:rsidRPr="00000000" w14:paraId="000000D7">
      <w:pPr>
        <w:rPr/>
      </w:pPr>
      <w:r w:rsidDel="00000000" w:rsidR="00000000" w:rsidRPr="00000000">
        <w:rPr>
          <w:sz w:val="16"/>
          <w:szCs w:val="16"/>
          <w:rtl w:val="0"/>
        </w:rPr>
        <w:t xml:space="preserve">Doc #1215078.5</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5">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8">
    <w:lvl w:ilvl="0">
      <w:start w:val="5"/>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9">
    <w:lvl w:ilvl="0">
      <w:start w:val="12"/>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pPr>
    <w:rPr/>
  </w:style>
  <w:style w:type="paragraph" w:styleId="Heading2">
    <w:name w:val="heading 2"/>
    <w:basedOn w:val="Normal"/>
    <w:next w:val="Normal"/>
    <w:pPr>
      <w:spacing w:after="240" w:lineRule="auto"/>
      <w:ind w:left="0" w:firstLine="1440"/>
    </w:pPr>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0" w:firstLine="2880"/>
    </w:pPr>
    <w:rPr/>
  </w:style>
  <w:style w:type="paragraph" w:styleId="Heading5">
    <w:name w:val="heading 5"/>
    <w:basedOn w:val="Normal"/>
    <w:next w:val="Normal"/>
    <w:pPr>
      <w:spacing w:after="240" w:lineRule="auto"/>
      <w:ind w:left="0" w:firstLine="3600"/>
    </w:pPr>
    <w:rPr/>
  </w:style>
  <w:style w:type="paragraph" w:styleId="Heading6">
    <w:name w:val="heading 6"/>
    <w:basedOn w:val="Normal"/>
    <w:next w:val="Normal"/>
    <w:pPr>
      <w:spacing w:after="240" w:lineRule="auto"/>
      <w:ind w:left="0" w:firstLine="4320"/>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qFormat w:val="1"/>
    <w:rsid w:val="00DE26AF"/>
    <w:pPr>
      <w:spacing w:after="0" w:line="240" w:lineRule="auto"/>
    </w:pPr>
    <w:rPr>
      <w:rFonts w:ascii="Times New Roman" w:cs="Times New Roman" w:eastAsia="Times New Roman" w:hAnsi="Times New Roman"/>
      <w:sz w:val="24"/>
      <w:szCs w:val="20"/>
    </w:rPr>
  </w:style>
  <w:style w:type="paragraph" w:styleId="Heading1">
    <w:name w:val="heading 1"/>
    <w:basedOn w:val="Normal"/>
    <w:link w:val="Heading1Char"/>
    <w:uiPriority w:val="14"/>
    <w:qFormat w:val="1"/>
    <w:rsid w:val="00E40201"/>
    <w:pPr>
      <w:numPr>
        <w:numId w:val="30"/>
      </w:numPr>
      <w:spacing w:after="240"/>
      <w:outlineLvl w:val="0"/>
    </w:pPr>
  </w:style>
  <w:style w:type="paragraph" w:styleId="Heading2">
    <w:name w:val="heading 2"/>
    <w:basedOn w:val="Normal"/>
    <w:link w:val="Heading2Char"/>
    <w:uiPriority w:val="14"/>
    <w:qFormat w:val="1"/>
    <w:rsid w:val="00E40201"/>
    <w:pPr>
      <w:numPr>
        <w:ilvl w:val="1"/>
        <w:numId w:val="30"/>
      </w:numPr>
      <w:spacing w:after="240"/>
      <w:outlineLvl w:val="1"/>
    </w:pPr>
  </w:style>
  <w:style w:type="paragraph" w:styleId="Heading3">
    <w:name w:val="heading 3"/>
    <w:basedOn w:val="Normal"/>
    <w:link w:val="Heading3Char"/>
    <w:uiPriority w:val="14"/>
    <w:qFormat w:val="1"/>
    <w:rsid w:val="00DE26AF"/>
    <w:pPr>
      <w:numPr>
        <w:ilvl w:val="2"/>
        <w:numId w:val="30"/>
      </w:numPr>
      <w:spacing w:after="240"/>
      <w:outlineLvl w:val="2"/>
    </w:pPr>
  </w:style>
  <w:style w:type="paragraph" w:styleId="Heading4">
    <w:name w:val="heading 4"/>
    <w:basedOn w:val="Normal"/>
    <w:link w:val="Heading4Char"/>
    <w:uiPriority w:val="14"/>
    <w:rsid w:val="00DE26AF"/>
    <w:pPr>
      <w:numPr>
        <w:ilvl w:val="3"/>
        <w:numId w:val="30"/>
      </w:numPr>
      <w:spacing w:after="240"/>
      <w:outlineLvl w:val="3"/>
    </w:pPr>
  </w:style>
  <w:style w:type="paragraph" w:styleId="Heading5">
    <w:name w:val="heading 5"/>
    <w:basedOn w:val="Normal"/>
    <w:link w:val="Heading5Char"/>
    <w:uiPriority w:val="14"/>
    <w:rsid w:val="00DE26AF"/>
    <w:pPr>
      <w:numPr>
        <w:ilvl w:val="4"/>
        <w:numId w:val="30"/>
      </w:numPr>
      <w:spacing w:after="240"/>
      <w:outlineLvl w:val="4"/>
    </w:pPr>
  </w:style>
  <w:style w:type="paragraph" w:styleId="Heading6">
    <w:name w:val="heading 6"/>
    <w:basedOn w:val="Normal"/>
    <w:link w:val="Heading6Char"/>
    <w:uiPriority w:val="14"/>
    <w:rsid w:val="00DE26AF"/>
    <w:pPr>
      <w:numPr>
        <w:ilvl w:val="5"/>
        <w:numId w:val="30"/>
      </w:numPr>
      <w:spacing w:after="240"/>
      <w:outlineLvl w:val="5"/>
    </w:pPr>
  </w:style>
  <w:style w:type="paragraph" w:styleId="Heading7">
    <w:name w:val="heading 7"/>
    <w:basedOn w:val="Normal"/>
    <w:link w:val="Heading7Char"/>
    <w:uiPriority w:val="14"/>
    <w:rsid w:val="00DE26AF"/>
    <w:pPr>
      <w:numPr>
        <w:ilvl w:val="6"/>
        <w:numId w:val="30"/>
      </w:numPr>
      <w:spacing w:after="240"/>
      <w:outlineLvl w:val="6"/>
    </w:pPr>
  </w:style>
  <w:style w:type="paragraph" w:styleId="Heading8">
    <w:name w:val="heading 8"/>
    <w:basedOn w:val="Normal"/>
    <w:link w:val="Heading8Char"/>
    <w:uiPriority w:val="14"/>
    <w:rsid w:val="00DE26AF"/>
    <w:pPr>
      <w:numPr>
        <w:ilvl w:val="7"/>
        <w:numId w:val="30"/>
      </w:numPr>
      <w:spacing w:after="240"/>
      <w:outlineLvl w:val="7"/>
    </w:pPr>
  </w:style>
  <w:style w:type="paragraph" w:styleId="Heading9">
    <w:name w:val="heading 9"/>
    <w:basedOn w:val="Normal"/>
    <w:link w:val="Heading9Char"/>
    <w:uiPriority w:val="14"/>
    <w:rsid w:val="00DE26AF"/>
    <w:pPr>
      <w:numPr>
        <w:ilvl w:val="8"/>
        <w:numId w:val="30"/>
      </w:numPr>
      <w:suppressAutoHyphens w:val="1"/>
      <w:spacing w:after="240"/>
      <w:textboxTightWrap w:val="allLine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Base" w:customStyle="1">
    <w:name w:val="LexisNexisBase"/>
    <w:qFormat w:val="1"/>
    <w:rsid w:val="009C1760"/>
    <w:pPr>
      <w:spacing w:after="120" w:before="120" w:line="240" w:lineRule="auto"/>
    </w:pPr>
    <w:rPr>
      <w:rFonts w:ascii="Times New Roman" w:hAnsi="Times New Roman"/>
      <w:sz w:val="24"/>
    </w:rPr>
  </w:style>
  <w:style w:type="paragraph" w:styleId="LexisNexisTitle" w:customStyle="1">
    <w:name w:val="LexisNexisTitle"/>
    <w:basedOn w:val="LexisNexisBase"/>
    <w:next w:val="LexisNexisPara"/>
    <w:qFormat w:val="1"/>
    <w:rsid w:val="00D3634C"/>
    <w:pPr>
      <w:jc w:val="center"/>
    </w:pPr>
    <w:rPr>
      <w:b w:val="1"/>
      <w:caps w:val="1"/>
    </w:rPr>
  </w:style>
  <w:style w:type="paragraph" w:styleId="LexisNexisPara" w:customStyle="1">
    <w:name w:val="LexisNexisPara"/>
    <w:basedOn w:val="LexisNexisBase"/>
    <w:qFormat w:val="1"/>
    <w:rsid w:val="00A33AA4"/>
  </w:style>
  <w:style w:type="paragraph" w:styleId="LexisNexisPara1" w:customStyle="1">
    <w:name w:val="LexisNexisPara1"/>
    <w:basedOn w:val="LexisNexisBase"/>
    <w:qFormat w:val="1"/>
    <w:rsid w:val="002C0E77"/>
    <w:pPr>
      <w:ind w:left="360"/>
    </w:pPr>
  </w:style>
  <w:style w:type="paragraph" w:styleId="LexisNexisPara2" w:customStyle="1">
    <w:name w:val="LexisNexisPara2"/>
    <w:basedOn w:val="LexisNexisBase"/>
    <w:qFormat w:val="1"/>
    <w:rsid w:val="002C0E77"/>
    <w:pPr>
      <w:ind w:left="936"/>
    </w:pPr>
  </w:style>
  <w:style w:type="paragraph" w:styleId="LexisNexisPara3" w:customStyle="1">
    <w:name w:val="LexisNexisPara3"/>
    <w:basedOn w:val="LexisNexisBase"/>
    <w:qFormat w:val="1"/>
    <w:rsid w:val="002C0E77"/>
    <w:pPr>
      <w:ind w:left="1440"/>
    </w:pPr>
  </w:style>
  <w:style w:type="paragraph" w:styleId="LexisNexisPara4" w:customStyle="1">
    <w:name w:val="LexisNexisPara4"/>
    <w:basedOn w:val="LexisNexisBase"/>
    <w:qFormat w:val="1"/>
    <w:rsid w:val="002C0E77"/>
    <w:pPr>
      <w:ind w:left="1944"/>
    </w:pPr>
  </w:style>
  <w:style w:type="paragraph" w:styleId="LexisNexisList1" w:customStyle="1">
    <w:name w:val="LexisNexisList1"/>
    <w:basedOn w:val="LexisNexisPara1"/>
    <w:qFormat w:val="1"/>
    <w:rsid w:val="00BB041D"/>
    <w:pPr>
      <w:numPr>
        <w:numId w:val="1"/>
      </w:numPr>
      <w:spacing w:before="360"/>
    </w:pPr>
  </w:style>
  <w:style w:type="paragraph" w:styleId="LexisNexisList2" w:customStyle="1">
    <w:name w:val="LexisNexisList2"/>
    <w:basedOn w:val="LexisNexisPara2"/>
    <w:qFormat w:val="1"/>
    <w:rsid w:val="005F6030"/>
    <w:pPr>
      <w:numPr>
        <w:ilvl w:val="1"/>
        <w:numId w:val="1"/>
      </w:numPr>
    </w:pPr>
  </w:style>
  <w:style w:type="paragraph" w:styleId="LexisNexisList3" w:customStyle="1">
    <w:name w:val="LexisNexisList3"/>
    <w:basedOn w:val="LexisNexisPara3"/>
    <w:qFormat w:val="1"/>
    <w:rsid w:val="005F6030"/>
    <w:pPr>
      <w:numPr>
        <w:ilvl w:val="2"/>
        <w:numId w:val="1"/>
      </w:numPr>
    </w:pPr>
  </w:style>
  <w:style w:type="paragraph" w:styleId="LexisNexisList4" w:customStyle="1">
    <w:name w:val="LexisNexisList4"/>
    <w:basedOn w:val="LexisNexisPara4"/>
    <w:qFormat w:val="1"/>
    <w:rsid w:val="005F6030"/>
    <w:pPr>
      <w:numPr>
        <w:ilvl w:val="3"/>
        <w:numId w:val="1"/>
      </w:numPr>
    </w:pPr>
  </w:style>
  <w:style w:type="character" w:styleId="Hyperlink">
    <w:name w:val="Hyperlink"/>
    <w:basedOn w:val="DefaultParagraphFont"/>
    <w:uiPriority w:val="99"/>
    <w:unhideWhenUsed w:val="1"/>
    <w:rsid w:val="00DE26AF"/>
    <w:rPr>
      <w:rFonts w:ascii="Times New Roman" w:cs="Times New Roman" w:hAnsi="Times New Roman"/>
      <w:color w:val="0000ff" w:themeColor="hyperlink"/>
      <w:u w:val="single"/>
    </w:rPr>
  </w:style>
  <w:style w:type="table" w:styleId="TableGrid">
    <w:name w:val="Table Grid"/>
    <w:basedOn w:val="TableNormal"/>
    <w:uiPriority w:val="39"/>
    <w:rsid w:val="00DE26AF"/>
    <w:pPr>
      <w:spacing w:after="0" w:line="240" w:lineRule="auto"/>
    </w:pPr>
    <w:rPr>
      <w:rFonts w:ascii="Times New Roman" w:cs="Times New Roman" w:eastAsia="Times New Roman" w:hAnsi="Times New Roman"/>
      <w:sz w:val="24"/>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TOCBase"/>
    <w:next w:val="Normal"/>
    <w:uiPriority w:val="99"/>
    <w:unhideWhenUsed w:val="1"/>
    <w:rsid w:val="00DE26AF"/>
    <w:pPr>
      <w:keepNext w:val="1"/>
      <w:spacing w:before="240"/>
    </w:pPr>
    <w:rPr>
      <w:noProof w:val="1"/>
    </w:rPr>
  </w:style>
  <w:style w:type="paragraph" w:styleId="Index1">
    <w:name w:val="index 1"/>
    <w:basedOn w:val="Normal"/>
    <w:next w:val="Normal"/>
    <w:autoRedefine w:val="1"/>
    <w:uiPriority w:val="99"/>
    <w:semiHidden w:val="1"/>
    <w:unhideWhenUsed w:val="1"/>
    <w:rsid w:val="00DE26AF"/>
    <w:pPr>
      <w:ind w:left="240" w:hanging="240"/>
    </w:pPr>
  </w:style>
  <w:style w:type="paragraph" w:styleId="Index2">
    <w:name w:val="index 2"/>
    <w:basedOn w:val="Normal"/>
    <w:next w:val="Normal"/>
    <w:autoRedefine w:val="1"/>
    <w:uiPriority w:val="99"/>
    <w:semiHidden w:val="1"/>
    <w:unhideWhenUsed w:val="1"/>
    <w:rsid w:val="00DE26AF"/>
    <w:pPr>
      <w:ind w:left="480" w:hanging="240"/>
    </w:pPr>
  </w:style>
  <w:style w:type="paragraph" w:styleId="TOC2">
    <w:name w:val="toc 2"/>
    <w:basedOn w:val="TOCBase"/>
    <w:next w:val="Normal"/>
    <w:uiPriority w:val="99"/>
    <w:unhideWhenUsed w:val="1"/>
    <w:rsid w:val="00DE26AF"/>
    <w:pPr>
      <w:ind w:left="1440"/>
    </w:pPr>
    <w:rPr>
      <w:noProof w:val="1"/>
    </w:rPr>
  </w:style>
  <w:style w:type="paragraph" w:styleId="LexisNexisSubTitle" w:customStyle="1">
    <w:name w:val="LexisNexisSubTitle"/>
    <w:basedOn w:val="LexisNexisBase"/>
    <w:next w:val="LexisNexisList1"/>
    <w:qFormat w:val="1"/>
    <w:rsid w:val="00345CB0"/>
    <w:rPr>
      <w:b w:val="1"/>
    </w:rPr>
  </w:style>
  <w:style w:type="paragraph" w:styleId="LexisNexisPageNumber" w:customStyle="1">
    <w:name w:val="LexisNexisPageNumber"/>
    <w:basedOn w:val="LexisNexisBase"/>
    <w:qFormat w:val="1"/>
    <w:rsid w:val="003566F7"/>
    <w:pPr>
      <w:jc w:val="center"/>
    </w:pPr>
    <w:rPr>
      <w:sz w:val="20"/>
    </w:rPr>
  </w:style>
  <w:style w:type="character" w:styleId="Heading1Char" w:customStyle="1">
    <w:name w:val="Heading 1 Char"/>
    <w:basedOn w:val="DefaultParagraphFont"/>
    <w:link w:val="Heading1"/>
    <w:uiPriority w:val="14"/>
    <w:rsid w:val="00E40201"/>
    <w:rPr>
      <w:rFonts w:ascii="Times New Roman" w:cs="Times New Roman" w:eastAsia="Times New Roman" w:hAnsi="Times New Roman"/>
      <w:sz w:val="24"/>
      <w:szCs w:val="20"/>
    </w:rPr>
  </w:style>
  <w:style w:type="character" w:styleId="Heading2Char" w:customStyle="1">
    <w:name w:val="Heading 2 Char"/>
    <w:basedOn w:val="DefaultParagraphFont"/>
    <w:link w:val="Heading2"/>
    <w:uiPriority w:val="14"/>
    <w:rsid w:val="00E40201"/>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14"/>
    <w:rsid w:val="00DE26AF"/>
    <w:rPr>
      <w:rFonts w:ascii="Times New Roman" w:cs="Times New Roman" w:eastAsia="Times New Roman" w:hAnsi="Times New Roman"/>
      <w:sz w:val="24"/>
      <w:szCs w:val="20"/>
    </w:rPr>
  </w:style>
  <w:style w:type="paragraph" w:styleId="LexisNexisLetterhead" w:customStyle="1">
    <w:name w:val="LexisNexisLetterhead"/>
    <w:basedOn w:val="Normal"/>
    <w:qFormat w:val="1"/>
    <w:rsid w:val="00D3634C"/>
    <w:pPr>
      <w:spacing w:after="360" w:line="384" w:lineRule="auto"/>
      <w:contextualSpacing w:val="1"/>
    </w:pPr>
    <w:rPr>
      <w:rFonts w:eastAsia="Calibri"/>
    </w:rPr>
  </w:style>
  <w:style w:type="paragraph" w:styleId="LexisNexisRegarding" w:customStyle="1">
    <w:name w:val="LexisNexisRegarding"/>
    <w:basedOn w:val="Normal"/>
    <w:next w:val="Normal"/>
    <w:qFormat w:val="1"/>
    <w:rsid w:val="00D3634C"/>
    <w:pPr>
      <w:spacing w:after="360" w:before="480"/>
    </w:pPr>
    <w:rPr>
      <w:rFonts w:eastAsia="Calibri"/>
    </w:rPr>
  </w:style>
  <w:style w:type="paragraph" w:styleId="Header">
    <w:name w:val="header"/>
    <w:basedOn w:val="Normal"/>
    <w:link w:val="HeaderChar"/>
    <w:uiPriority w:val="15"/>
    <w:unhideWhenUsed w:val="1"/>
    <w:rsid w:val="00DE26AF"/>
    <w:pPr>
      <w:tabs>
        <w:tab w:val="center" w:pos="4680"/>
        <w:tab w:val="right" w:pos="9360"/>
      </w:tabs>
    </w:pPr>
  </w:style>
  <w:style w:type="character" w:styleId="HeaderChar" w:customStyle="1">
    <w:name w:val="Header Char"/>
    <w:basedOn w:val="DefaultParagraphFont"/>
    <w:link w:val="Header"/>
    <w:uiPriority w:val="15"/>
    <w:rsid w:val="00DE26AF"/>
    <w:rPr>
      <w:rFonts w:ascii="Times New Roman" w:cs="Times New Roman" w:eastAsia="Times New Roman" w:hAnsi="Times New Roman"/>
      <w:sz w:val="24"/>
      <w:szCs w:val="20"/>
    </w:rPr>
  </w:style>
  <w:style w:type="paragraph" w:styleId="Footer">
    <w:name w:val="footer"/>
    <w:basedOn w:val="Normal"/>
    <w:link w:val="FooterChar"/>
    <w:uiPriority w:val="15"/>
    <w:unhideWhenUsed w:val="1"/>
    <w:rsid w:val="00DE26AF"/>
    <w:pPr>
      <w:tabs>
        <w:tab w:val="center" w:pos="4680"/>
        <w:tab w:val="right" w:pos="9360"/>
      </w:tabs>
    </w:pPr>
  </w:style>
  <w:style w:type="character" w:styleId="FooterChar" w:customStyle="1">
    <w:name w:val="Footer Char"/>
    <w:basedOn w:val="DefaultParagraphFont"/>
    <w:link w:val="Footer"/>
    <w:uiPriority w:val="15"/>
    <w:rsid w:val="00DE26AF"/>
    <w:rPr>
      <w:rFonts w:ascii="Times New Roman" w:cs="Times New Roman" w:eastAsia="Times New Roman" w:hAnsi="Times New Roman"/>
      <w:sz w:val="24"/>
      <w:szCs w:val="20"/>
    </w:rPr>
  </w:style>
  <w:style w:type="paragraph" w:styleId="MarkUpIF1" w:customStyle="1">
    <w:name w:val="MarkUpIF1"/>
    <w:basedOn w:val="Normal"/>
    <w:qFormat w:val="1"/>
    <w:rsid w:val="007D082F"/>
    <w:pPr>
      <w:pBdr>
        <w:top w:color="76923c" w:space="1" w:sz="4" w:themeColor="accent3" w:themeShade="0000BF" w:val="double"/>
        <w:left w:color="76923c" w:space="4" w:sz="4" w:themeColor="accent3" w:themeShade="0000BF" w:val="double"/>
        <w:bottom w:color="76923c" w:space="1" w:sz="4" w:themeColor="accent3" w:themeShade="0000BF" w:val="double"/>
        <w:right w:color="76923c" w:space="4" w:sz="4" w:themeColor="accent3" w:themeShade="0000BF" w:val="double"/>
      </w:pBdr>
      <w:spacing w:after="120" w:before="120"/>
    </w:pPr>
    <w:rPr>
      <w:color w:val="76923c" w:themeColor="accent3" w:themeShade="0000BF"/>
    </w:rPr>
  </w:style>
  <w:style w:type="paragraph" w:styleId="MarkUpIF2" w:customStyle="1">
    <w:name w:val="MarkUpIF2"/>
    <w:basedOn w:val="MarkUpIF1"/>
    <w:qFormat w:val="1"/>
    <w:rsid w:val="007D082F"/>
    <w:pPr>
      <w:pBdr>
        <w:top w:color="5f497a" w:space="1" w:sz="4" w:themeColor="accent4" w:themeShade="0000BF" w:val="double"/>
        <w:left w:color="5f497a" w:space="4" w:sz="4" w:themeColor="accent4" w:themeShade="0000BF" w:val="double"/>
        <w:bottom w:color="5f497a" w:space="1" w:sz="4" w:themeColor="accent4" w:themeShade="0000BF" w:val="double"/>
        <w:right w:color="5f497a" w:space="4" w:sz="4" w:themeColor="accent4" w:themeShade="0000BF" w:val="double"/>
      </w:pBdr>
      <w:ind w:left="720"/>
    </w:pPr>
    <w:rPr>
      <w:color w:val="7030a0"/>
    </w:rPr>
  </w:style>
  <w:style w:type="paragraph" w:styleId="MarkUpIF3" w:customStyle="1">
    <w:name w:val="MarkUpIF3"/>
    <w:basedOn w:val="MarkUpIF2"/>
    <w:qFormat w:val="1"/>
    <w:rsid w:val="007D082F"/>
    <w:pPr>
      <w:pBdr>
        <w:top w:color="b8cce4" w:space="1" w:sz="4" w:themeColor="accent1" w:themeTint="000066" w:val="double"/>
        <w:left w:color="b8cce4" w:space="4" w:sz="4" w:themeColor="accent1" w:themeTint="000066" w:val="double"/>
        <w:bottom w:color="b8cce4" w:space="1" w:sz="4" w:themeColor="accent1" w:themeTint="000066" w:val="double"/>
        <w:right w:color="b8cce4" w:space="4" w:sz="4" w:themeColor="accent1" w:themeTint="000066" w:val="double"/>
      </w:pBdr>
      <w:ind w:left="1440"/>
    </w:pPr>
    <w:rPr>
      <w:color w:val="548dd4" w:themeColor="text2" w:themeTint="000099"/>
    </w:rPr>
  </w:style>
  <w:style w:type="paragraph" w:styleId="MarkUpNote" w:customStyle="1">
    <w:name w:val="MarkUpNote"/>
    <w:basedOn w:val="Normal"/>
    <w:qFormat w:val="1"/>
    <w:rsid w:val="007D082F"/>
    <w:pPr>
      <w:pBdr>
        <w:top w:color="984806" w:space="1" w:sz="4" w:themeColor="accent6" w:themeShade="000080" w:val="double"/>
        <w:left w:color="984806" w:space="4" w:sz="4" w:themeColor="accent6" w:themeShade="000080" w:val="double"/>
        <w:bottom w:color="984806" w:space="1" w:sz="4" w:themeColor="accent6" w:themeShade="000080" w:val="double"/>
        <w:right w:color="984806" w:space="4" w:sz="4" w:themeColor="accent6" w:themeShade="000080" w:val="double"/>
      </w:pBdr>
      <w:spacing w:after="120" w:before="120"/>
    </w:pPr>
    <w:rPr>
      <w:color w:val="984806" w:themeColor="accent6" w:themeShade="000080"/>
    </w:rPr>
  </w:style>
  <w:style w:type="paragraph" w:styleId="MarkUpRepeat" w:customStyle="1">
    <w:name w:val="MarkUpRepeat"/>
    <w:basedOn w:val="Normal"/>
    <w:qFormat w:val="1"/>
    <w:rsid w:val="007D082F"/>
    <w:pPr>
      <w:pBdr>
        <w:top w:color="920000" w:space="1" w:sz="4" w:val="double"/>
        <w:left w:color="920000" w:space="4" w:sz="4" w:val="double"/>
        <w:bottom w:color="920000" w:space="1" w:sz="4" w:val="double"/>
        <w:right w:color="920000" w:space="4" w:sz="4" w:val="double"/>
      </w:pBdr>
      <w:spacing w:after="120" w:before="120"/>
    </w:pPr>
    <w:rPr>
      <w:color w:val="c40000"/>
    </w:rPr>
  </w:style>
  <w:style w:type="paragraph" w:styleId="LexisNexisSignature" w:customStyle="1">
    <w:name w:val="LexisNexisSignature"/>
    <w:basedOn w:val="Normal"/>
    <w:qFormat w:val="1"/>
    <w:rsid w:val="00907CA6"/>
    <w:pPr>
      <w:keepNext w:val="1"/>
      <w:keepLines w:val="1"/>
    </w:pPr>
  </w:style>
  <w:style w:type="character" w:styleId="Heading4Char" w:customStyle="1">
    <w:name w:val="Heading 4 Char"/>
    <w:basedOn w:val="DefaultParagraphFont"/>
    <w:link w:val="Heading4"/>
    <w:uiPriority w:val="14"/>
    <w:rsid w:val="00DE26AF"/>
    <w:rPr>
      <w:rFonts w:ascii="Times New Roman" w:cs="Times New Roman" w:eastAsia="Times New Roman" w:hAnsi="Times New Roman"/>
      <w:sz w:val="24"/>
      <w:szCs w:val="20"/>
    </w:rPr>
  </w:style>
  <w:style w:type="table" w:styleId="TableGrid1" w:customStyle="1">
    <w:name w:val="Table Grid1"/>
    <w:basedOn w:val="TableNormal"/>
    <w:next w:val="TableGrid"/>
    <w:uiPriority w:val="59"/>
    <w:rsid w:val="007D08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xisNexisParaCentered" w:customStyle="1">
    <w:name w:val="LexisNexisParaCentered"/>
    <w:basedOn w:val="LexisNexisPara"/>
    <w:next w:val="LexisNexisPara"/>
    <w:qFormat w:val="1"/>
    <w:rsid w:val="00B74E78"/>
    <w:pPr>
      <w:jc w:val="center"/>
    </w:pPr>
  </w:style>
  <w:style w:type="paragraph" w:styleId="LexisNexisList7" w:customStyle="1">
    <w:name w:val="LexisNexisList7"/>
    <w:basedOn w:val="LexisNexisPara1"/>
    <w:qFormat w:val="1"/>
    <w:rsid w:val="003C42A6"/>
    <w:pPr>
      <w:numPr>
        <w:ilvl w:val="6"/>
        <w:numId w:val="1"/>
      </w:numPr>
      <w:spacing w:before="240"/>
    </w:pPr>
  </w:style>
  <w:style w:type="paragraph" w:styleId="LexisNexisList8" w:customStyle="1">
    <w:name w:val="LexisNexisList8"/>
    <w:basedOn w:val="LexisNexisPara2"/>
    <w:qFormat w:val="1"/>
    <w:rsid w:val="003C42A6"/>
    <w:pPr>
      <w:numPr>
        <w:ilvl w:val="7"/>
        <w:numId w:val="1"/>
      </w:numPr>
    </w:pPr>
  </w:style>
  <w:style w:type="paragraph" w:styleId="LexisNexisList9" w:customStyle="1">
    <w:name w:val="LexisNexisList9"/>
    <w:basedOn w:val="LexisNexisPara3"/>
    <w:qFormat w:val="1"/>
    <w:rsid w:val="003C42A6"/>
    <w:pPr>
      <w:numPr>
        <w:ilvl w:val="8"/>
        <w:numId w:val="1"/>
      </w:numPr>
    </w:pPr>
  </w:style>
  <w:style w:type="paragraph" w:styleId="LexisNexisList6" w:customStyle="1">
    <w:name w:val="LexisNexisList6"/>
    <w:basedOn w:val="LexisNexisPara1"/>
    <w:next w:val="LexisNexisList7"/>
    <w:qFormat w:val="1"/>
    <w:rsid w:val="005242F6"/>
    <w:pPr>
      <w:keepNext w:val="1"/>
      <w:numPr>
        <w:ilvl w:val="5"/>
        <w:numId w:val="1"/>
      </w:numPr>
    </w:pPr>
  </w:style>
  <w:style w:type="character" w:styleId="Heading5Char" w:customStyle="1">
    <w:name w:val="Heading 5 Char"/>
    <w:basedOn w:val="DefaultParagraphFont"/>
    <w:link w:val="Heading5"/>
    <w:uiPriority w:val="14"/>
    <w:rsid w:val="00DE26AF"/>
    <w:rPr>
      <w:rFonts w:ascii="Times New Roman" w:cs="Times New Roman" w:eastAsia="Times New Roman" w:hAnsi="Times New Roman"/>
      <w:sz w:val="24"/>
      <w:szCs w:val="20"/>
    </w:rPr>
  </w:style>
  <w:style w:type="character" w:styleId="Heading6Char" w:customStyle="1">
    <w:name w:val="Heading 6 Char"/>
    <w:basedOn w:val="DefaultParagraphFont"/>
    <w:link w:val="Heading6"/>
    <w:uiPriority w:val="14"/>
    <w:rsid w:val="00DE26AF"/>
    <w:rPr>
      <w:rFonts w:ascii="Times New Roman" w:cs="Times New Roman" w:eastAsia="Times New Roman" w:hAnsi="Times New Roman"/>
      <w:sz w:val="24"/>
      <w:szCs w:val="20"/>
    </w:rPr>
  </w:style>
  <w:style w:type="character" w:styleId="Heading7Char" w:customStyle="1">
    <w:name w:val="Heading 7 Char"/>
    <w:basedOn w:val="DefaultParagraphFont"/>
    <w:link w:val="Heading7"/>
    <w:uiPriority w:val="14"/>
    <w:rsid w:val="00DE26AF"/>
    <w:rPr>
      <w:rFonts w:ascii="Times New Roman" w:cs="Times New Roman" w:eastAsia="Times New Roman" w:hAnsi="Times New Roman"/>
      <w:sz w:val="24"/>
      <w:szCs w:val="20"/>
    </w:rPr>
  </w:style>
  <w:style w:type="character" w:styleId="Heading8Char" w:customStyle="1">
    <w:name w:val="Heading 8 Char"/>
    <w:basedOn w:val="DefaultParagraphFont"/>
    <w:link w:val="Heading8"/>
    <w:uiPriority w:val="14"/>
    <w:rsid w:val="00DE26AF"/>
    <w:rPr>
      <w:rFonts w:ascii="Times New Roman" w:cs="Times New Roman" w:eastAsia="Times New Roman" w:hAnsi="Times New Roman"/>
      <w:sz w:val="24"/>
      <w:szCs w:val="20"/>
    </w:rPr>
  </w:style>
  <w:style w:type="character" w:styleId="Heading9Char" w:customStyle="1">
    <w:name w:val="Heading 9 Char"/>
    <w:basedOn w:val="DefaultParagraphFont"/>
    <w:link w:val="Heading9"/>
    <w:uiPriority w:val="14"/>
    <w:rsid w:val="00DE26AF"/>
    <w:rPr>
      <w:rFonts w:ascii="Times New Roman" w:cs="Times New Roman" w:eastAsia="Times New Roman" w:hAnsi="Times New Roman"/>
      <w:sz w:val="24"/>
      <w:szCs w:val="20"/>
    </w:rPr>
  </w:style>
  <w:style w:type="paragraph" w:styleId="Para2" w:customStyle="1">
    <w:name w:val="Para2"/>
    <w:basedOn w:val="Normal"/>
    <w:uiPriority w:val="14"/>
    <w:unhideWhenUsed w:val="1"/>
    <w:rsid w:val="00DE26AF"/>
    <w:pPr>
      <w:spacing w:after="240"/>
      <w:ind w:firstLine="2160"/>
      <w:textboxTightWrap w:val="allLines"/>
    </w:pPr>
  </w:style>
  <w:style w:type="paragraph" w:styleId="Para1" w:customStyle="1">
    <w:name w:val="Para1"/>
    <w:basedOn w:val="Normal"/>
    <w:uiPriority w:val="14"/>
    <w:unhideWhenUsed w:val="1"/>
    <w:rsid w:val="00DE26AF"/>
    <w:pPr>
      <w:spacing w:after="240"/>
      <w:ind w:firstLine="1440"/>
    </w:pPr>
  </w:style>
  <w:style w:type="paragraph" w:styleId="TOCBase" w:customStyle="1">
    <w:name w:val="TOC Base"/>
    <w:basedOn w:val="Normal"/>
    <w:uiPriority w:val="18"/>
    <w:semiHidden w:val="1"/>
    <w:rsid w:val="00DE26AF"/>
    <w:pPr>
      <w:ind w:left="720" w:right="720" w:hanging="720"/>
    </w:pPr>
  </w:style>
  <w:style w:type="paragraph" w:styleId="Para3" w:customStyle="1">
    <w:name w:val="Para3"/>
    <w:basedOn w:val="Normal"/>
    <w:uiPriority w:val="14"/>
    <w:unhideWhenUsed w:val="1"/>
    <w:rsid w:val="00DE26AF"/>
    <w:pPr>
      <w:spacing w:after="240"/>
      <w:ind w:firstLine="2880"/>
    </w:pPr>
  </w:style>
  <w:style w:type="paragraph" w:styleId="Para4" w:customStyle="1">
    <w:name w:val="Para4"/>
    <w:basedOn w:val="Normal"/>
    <w:uiPriority w:val="14"/>
    <w:unhideWhenUsed w:val="1"/>
    <w:rsid w:val="00DE26AF"/>
    <w:pPr>
      <w:spacing w:after="240"/>
      <w:ind w:firstLine="3600"/>
    </w:pPr>
  </w:style>
  <w:style w:type="paragraph" w:styleId="Exhibit" w:customStyle="1">
    <w:name w:val="Exhibit"/>
    <w:basedOn w:val="Title"/>
    <w:next w:val="Normal"/>
    <w:link w:val="ExhibitChar"/>
    <w:uiPriority w:val="99"/>
    <w:semiHidden w:val="1"/>
    <w:rsid w:val="00DE26AF"/>
  </w:style>
  <w:style w:type="paragraph" w:styleId="Title">
    <w:name w:val="Title"/>
    <w:basedOn w:val="Normal"/>
    <w:next w:val="BodyTextFirst5Single"/>
    <w:link w:val="TitleChar"/>
    <w:uiPriority w:val="17"/>
    <w:rsid w:val="00DE26AF"/>
    <w:pPr>
      <w:keepNext w:val="1"/>
      <w:spacing w:after="240"/>
      <w:jc w:val="center"/>
      <w:outlineLvl w:val="0"/>
    </w:pPr>
    <w:rPr>
      <w:b w:val="1"/>
      <w:caps w:val="1"/>
    </w:rPr>
  </w:style>
  <w:style w:type="character" w:styleId="TitleChar" w:customStyle="1">
    <w:name w:val="Title Char"/>
    <w:basedOn w:val="DefaultParagraphFont"/>
    <w:link w:val="Title"/>
    <w:uiPriority w:val="17"/>
    <w:rsid w:val="00DE26AF"/>
    <w:rPr>
      <w:rFonts w:ascii="Times New Roman" w:cs="Times New Roman" w:eastAsia="Times New Roman" w:hAnsi="Times New Roman"/>
      <w:b w:val="1"/>
      <w:caps w:val="1"/>
      <w:sz w:val="24"/>
      <w:szCs w:val="20"/>
    </w:rPr>
  </w:style>
  <w:style w:type="paragraph" w:styleId="Para5" w:customStyle="1">
    <w:name w:val="Para5"/>
    <w:basedOn w:val="Normal"/>
    <w:uiPriority w:val="14"/>
    <w:unhideWhenUsed w:val="1"/>
    <w:rsid w:val="00DE26AF"/>
    <w:pPr>
      <w:spacing w:after="240"/>
      <w:ind w:firstLine="4320"/>
    </w:pPr>
  </w:style>
  <w:style w:type="paragraph" w:styleId="Para6" w:customStyle="1">
    <w:name w:val="Para6"/>
    <w:basedOn w:val="Normal"/>
    <w:uiPriority w:val="14"/>
    <w:unhideWhenUsed w:val="1"/>
    <w:rsid w:val="00DE26AF"/>
    <w:pPr>
      <w:spacing w:after="240"/>
      <w:ind w:firstLine="5040"/>
    </w:pPr>
  </w:style>
  <w:style w:type="paragraph" w:styleId="Para7" w:customStyle="1">
    <w:name w:val="Para7"/>
    <w:basedOn w:val="Normal"/>
    <w:uiPriority w:val="14"/>
    <w:unhideWhenUsed w:val="1"/>
    <w:rsid w:val="00DE26AF"/>
    <w:pPr>
      <w:spacing w:after="240"/>
      <w:ind w:firstLine="5760"/>
    </w:pPr>
  </w:style>
  <w:style w:type="paragraph" w:styleId="Para8" w:customStyle="1">
    <w:name w:val="Para8"/>
    <w:basedOn w:val="Normal"/>
    <w:uiPriority w:val="14"/>
    <w:unhideWhenUsed w:val="1"/>
    <w:rsid w:val="00DE26AF"/>
    <w:pPr>
      <w:spacing w:after="240"/>
      <w:ind w:firstLine="6480"/>
    </w:pPr>
  </w:style>
  <w:style w:type="paragraph" w:styleId="BodyTextHanging" w:customStyle="1">
    <w:name w:val="Body Text Hanging"/>
    <w:basedOn w:val="Normal"/>
    <w:uiPriority w:val="13"/>
    <w:semiHidden w:val="1"/>
    <w:rsid w:val="00DE26AF"/>
    <w:pPr>
      <w:spacing w:after="240"/>
      <w:ind w:left="1440" w:hanging="1440"/>
    </w:pPr>
  </w:style>
  <w:style w:type="paragraph" w:styleId="Level1" w:customStyle="1">
    <w:name w:val="Level 1"/>
    <w:basedOn w:val="Normal"/>
    <w:uiPriority w:val="39"/>
    <w:rsid w:val="00DE26AF"/>
    <w:pPr>
      <w:numPr>
        <w:numId w:val="23"/>
      </w:numPr>
      <w:spacing w:line="480" w:lineRule="auto"/>
    </w:pPr>
    <w:rPr>
      <w:szCs w:val="24"/>
    </w:rPr>
  </w:style>
  <w:style w:type="paragraph" w:styleId="Level2" w:customStyle="1">
    <w:name w:val="Level 2"/>
    <w:basedOn w:val="Normal"/>
    <w:uiPriority w:val="39"/>
    <w:rsid w:val="00DE26AF"/>
    <w:pPr>
      <w:numPr>
        <w:ilvl w:val="1"/>
        <w:numId w:val="23"/>
      </w:numPr>
      <w:spacing w:line="480" w:lineRule="auto"/>
    </w:pPr>
    <w:rPr>
      <w:szCs w:val="24"/>
    </w:rPr>
  </w:style>
  <w:style w:type="paragraph" w:styleId="Level3" w:customStyle="1">
    <w:name w:val="Level 3"/>
    <w:basedOn w:val="Normal"/>
    <w:uiPriority w:val="39"/>
    <w:rsid w:val="00DE26AF"/>
    <w:pPr>
      <w:numPr>
        <w:ilvl w:val="2"/>
        <w:numId w:val="23"/>
      </w:numPr>
      <w:spacing w:line="480" w:lineRule="auto"/>
    </w:pPr>
    <w:rPr>
      <w:szCs w:val="24"/>
    </w:rPr>
  </w:style>
  <w:style w:type="paragraph" w:styleId="Level4" w:customStyle="1">
    <w:name w:val="Level 4"/>
    <w:basedOn w:val="Normal"/>
    <w:uiPriority w:val="39"/>
    <w:rsid w:val="00DE26AF"/>
    <w:pPr>
      <w:numPr>
        <w:ilvl w:val="3"/>
        <w:numId w:val="23"/>
      </w:numPr>
      <w:suppressAutoHyphens w:val="1"/>
      <w:spacing w:line="480" w:lineRule="auto"/>
      <w:textboxTightWrap w:val="allLines"/>
    </w:pPr>
    <w:rPr>
      <w:szCs w:val="24"/>
    </w:rPr>
  </w:style>
  <w:style w:type="paragraph" w:styleId="Level5" w:customStyle="1">
    <w:name w:val="Level 5"/>
    <w:basedOn w:val="Normal"/>
    <w:uiPriority w:val="39"/>
    <w:rsid w:val="00DE26AF"/>
    <w:pPr>
      <w:numPr>
        <w:ilvl w:val="4"/>
        <w:numId w:val="23"/>
      </w:numPr>
      <w:spacing w:line="480" w:lineRule="auto"/>
    </w:pPr>
    <w:rPr>
      <w:szCs w:val="24"/>
    </w:rPr>
  </w:style>
  <w:style w:type="paragraph" w:styleId="Level6" w:customStyle="1">
    <w:name w:val="Level 6"/>
    <w:basedOn w:val="Normal"/>
    <w:uiPriority w:val="39"/>
    <w:rsid w:val="00DE26AF"/>
    <w:pPr>
      <w:numPr>
        <w:ilvl w:val="5"/>
        <w:numId w:val="23"/>
      </w:numPr>
      <w:spacing w:line="480" w:lineRule="auto"/>
    </w:pPr>
    <w:rPr>
      <w:szCs w:val="24"/>
    </w:rPr>
  </w:style>
  <w:style w:type="paragraph" w:styleId="Level7" w:customStyle="1">
    <w:name w:val="Level 7"/>
    <w:basedOn w:val="Normal"/>
    <w:uiPriority w:val="39"/>
    <w:rsid w:val="00DE26AF"/>
    <w:pPr>
      <w:numPr>
        <w:ilvl w:val="6"/>
        <w:numId w:val="23"/>
      </w:numPr>
      <w:spacing w:line="480" w:lineRule="auto"/>
    </w:pPr>
    <w:rPr>
      <w:szCs w:val="24"/>
    </w:rPr>
  </w:style>
  <w:style w:type="paragraph" w:styleId="Level8" w:customStyle="1">
    <w:name w:val="Level 8"/>
    <w:basedOn w:val="Normal"/>
    <w:uiPriority w:val="39"/>
    <w:rsid w:val="00DE26AF"/>
    <w:pPr>
      <w:numPr>
        <w:ilvl w:val="7"/>
        <w:numId w:val="23"/>
      </w:numPr>
      <w:spacing w:line="480" w:lineRule="auto"/>
    </w:pPr>
    <w:rPr>
      <w:szCs w:val="24"/>
    </w:rPr>
  </w:style>
  <w:style w:type="paragraph" w:styleId="Level9" w:customStyle="1">
    <w:name w:val="Level 9"/>
    <w:basedOn w:val="Normal"/>
    <w:uiPriority w:val="39"/>
    <w:rsid w:val="00DE26AF"/>
    <w:pPr>
      <w:numPr>
        <w:ilvl w:val="8"/>
        <w:numId w:val="23"/>
      </w:numPr>
      <w:spacing w:line="480" w:lineRule="auto"/>
    </w:pPr>
    <w:rPr>
      <w:szCs w:val="24"/>
    </w:rPr>
  </w:style>
  <w:style w:type="paragraph" w:styleId="ListNumberA" w:customStyle="1">
    <w:name w:val="List Number A"/>
    <w:basedOn w:val="Normal"/>
    <w:uiPriority w:val="16"/>
    <w:rsid w:val="00DE26AF"/>
    <w:pPr>
      <w:numPr>
        <w:numId w:val="12"/>
      </w:numPr>
      <w:spacing w:after="240"/>
    </w:pPr>
  </w:style>
  <w:style w:type="paragraph" w:styleId="SubtitleUnderline" w:customStyle="1">
    <w:name w:val="Subtitle Underline"/>
    <w:basedOn w:val="SubtitleBC"/>
    <w:next w:val="BodyTextFirst5Single"/>
    <w:link w:val="SubtitleUnderlineChar"/>
    <w:uiPriority w:val="17"/>
    <w:rsid w:val="00DE26AF"/>
    <w:rPr>
      <w:rFonts w:eastAsiaTheme="majorEastAsia"/>
      <w:u w:val="single"/>
    </w:rPr>
  </w:style>
  <w:style w:type="paragraph" w:styleId="Subtitle">
    <w:name w:val="Subtitle"/>
    <w:basedOn w:val="Normal"/>
    <w:next w:val="BodyTextFirst5Single"/>
    <w:link w:val="SubtitleChar"/>
    <w:uiPriority w:val="17"/>
    <w:rsid w:val="00DE26AF"/>
    <w:pPr>
      <w:keepNext w:val="1"/>
      <w:suppressAutoHyphens w:val="1"/>
      <w:spacing w:after="240"/>
      <w:jc w:val="center"/>
      <w:textboxTightWrap w:val="allLines"/>
    </w:pPr>
    <w:rPr>
      <w:rFonts w:eastAsiaTheme="majorEastAsia"/>
      <w:b w:val="1"/>
    </w:rPr>
  </w:style>
  <w:style w:type="character" w:styleId="SubtitleChar" w:customStyle="1">
    <w:name w:val="Subtitle Char"/>
    <w:basedOn w:val="DefaultParagraphFont"/>
    <w:link w:val="Subtitle"/>
    <w:uiPriority w:val="17"/>
    <w:rsid w:val="00DE26AF"/>
    <w:rPr>
      <w:rFonts w:ascii="Times New Roman" w:cs="Times New Roman" w:hAnsi="Times New Roman" w:eastAsiaTheme="majorEastAsia"/>
      <w:b w:val="1"/>
      <w:sz w:val="24"/>
      <w:szCs w:val="20"/>
    </w:rPr>
  </w:style>
  <w:style w:type="paragraph" w:styleId="TitleUnderline" w:customStyle="1">
    <w:name w:val="Title Underline"/>
    <w:basedOn w:val="TitleBC"/>
    <w:next w:val="BodyTextFirst5Single"/>
    <w:link w:val="TitleUnderlineChar"/>
    <w:uiPriority w:val="17"/>
    <w:qFormat w:val="1"/>
    <w:rsid w:val="00DE26AF"/>
    <w:rPr>
      <w:u w:val="single"/>
    </w:rPr>
  </w:style>
  <w:style w:type="paragraph" w:styleId="Schedule" w:customStyle="1">
    <w:name w:val="Schedule"/>
    <w:basedOn w:val="Title"/>
    <w:next w:val="Normal"/>
    <w:link w:val="ScheduleChar"/>
    <w:uiPriority w:val="99"/>
    <w:semiHidden w:val="1"/>
    <w:rsid w:val="00DE26AF"/>
  </w:style>
  <w:style w:type="paragraph" w:styleId="ScheduleHeading" w:customStyle="1">
    <w:name w:val="Schedule Heading"/>
    <w:basedOn w:val="Normal"/>
    <w:next w:val="Normal"/>
    <w:uiPriority w:val="99"/>
    <w:semiHidden w:val="1"/>
    <w:rsid w:val="00DE26AF"/>
    <w:pPr>
      <w:spacing w:after="240"/>
    </w:pPr>
    <w:rPr>
      <w:u w:val="single"/>
    </w:rPr>
  </w:style>
  <w:style w:type="paragraph" w:styleId="Addendum" w:customStyle="1">
    <w:name w:val="Addendum"/>
    <w:basedOn w:val="Title"/>
    <w:next w:val="Normal"/>
    <w:link w:val="AddendumChar"/>
    <w:uiPriority w:val="99"/>
    <w:semiHidden w:val="1"/>
    <w:rsid w:val="00DE26AF"/>
  </w:style>
  <w:style w:type="paragraph" w:styleId="AddendumHeading" w:customStyle="1">
    <w:name w:val="Addendum Heading"/>
    <w:basedOn w:val="Normal"/>
    <w:next w:val="Normal"/>
    <w:uiPriority w:val="99"/>
    <w:semiHidden w:val="1"/>
    <w:rsid w:val="00DE26AF"/>
    <w:pPr>
      <w:spacing w:after="240"/>
    </w:pPr>
    <w:rPr>
      <w:u w:val="single"/>
    </w:rPr>
  </w:style>
  <w:style w:type="paragraph" w:styleId="SubtitleLeft" w:customStyle="1">
    <w:name w:val="SubtitleLeft"/>
    <w:basedOn w:val="Normal"/>
    <w:next w:val="BodyTextFirst5Single"/>
    <w:link w:val="SubtitleLeftChar"/>
    <w:uiPriority w:val="17"/>
    <w:rsid w:val="00DE26AF"/>
    <w:pPr>
      <w:keepNext w:val="1"/>
      <w:spacing w:after="240"/>
    </w:pPr>
    <w:rPr>
      <w:b w:val="1"/>
      <w:szCs w:val="24"/>
      <w:u w:val="single"/>
    </w:rPr>
  </w:style>
  <w:style w:type="paragraph" w:styleId="Rider" w:customStyle="1">
    <w:name w:val="Rider"/>
    <w:basedOn w:val="Title"/>
    <w:next w:val="Normal"/>
    <w:link w:val="RiderChar"/>
    <w:uiPriority w:val="99"/>
    <w:semiHidden w:val="1"/>
    <w:rsid w:val="00DE26AF"/>
  </w:style>
  <w:style w:type="paragraph" w:styleId="RiderHeading" w:customStyle="1">
    <w:name w:val="Rider Heading"/>
    <w:basedOn w:val="Normal"/>
    <w:next w:val="Normal"/>
    <w:uiPriority w:val="99"/>
    <w:semiHidden w:val="1"/>
    <w:rsid w:val="00DE26AF"/>
    <w:pPr>
      <w:spacing w:after="240"/>
    </w:pPr>
    <w:rPr>
      <w:u w:val="single"/>
    </w:rPr>
  </w:style>
  <w:style w:type="paragraph" w:styleId="TitleLeft" w:customStyle="1">
    <w:name w:val="TitleLeft"/>
    <w:basedOn w:val="Normal"/>
    <w:next w:val="BodyTextFirst5Single"/>
    <w:link w:val="TitleLeftChar"/>
    <w:uiPriority w:val="17"/>
    <w:rsid w:val="00DE26AF"/>
    <w:pPr>
      <w:keepNext w:val="1"/>
      <w:spacing w:after="240"/>
    </w:pPr>
    <w:rPr>
      <w:b w:val="1"/>
      <w:caps w:val="1"/>
      <w:szCs w:val="24"/>
      <w:u w:val="single"/>
    </w:rPr>
  </w:style>
  <w:style w:type="paragraph" w:styleId="Para9" w:customStyle="1">
    <w:name w:val="Para9"/>
    <w:basedOn w:val="Normal"/>
    <w:next w:val="BodyText"/>
    <w:uiPriority w:val="14"/>
    <w:unhideWhenUsed w:val="1"/>
    <w:rsid w:val="00DE26AF"/>
    <w:pPr>
      <w:spacing w:after="240"/>
      <w:ind w:firstLine="7200"/>
    </w:pPr>
  </w:style>
  <w:style w:type="paragraph" w:styleId="BodyText">
    <w:name w:val="Body Text"/>
    <w:basedOn w:val="Normal"/>
    <w:link w:val="BodyTextChar"/>
    <w:uiPriority w:val="8"/>
    <w:semiHidden w:val="1"/>
    <w:rsid w:val="00DE26AF"/>
    <w:pPr>
      <w:spacing w:after="240"/>
    </w:pPr>
  </w:style>
  <w:style w:type="character" w:styleId="BodyTextChar" w:customStyle="1">
    <w:name w:val="Body Text Char"/>
    <w:basedOn w:val="DefaultParagraphFont"/>
    <w:link w:val="BodyText"/>
    <w:uiPriority w:val="8"/>
    <w:semiHidden w:val="1"/>
    <w:rsid w:val="00DE26AF"/>
    <w:rPr>
      <w:rFonts w:ascii="Times New Roman" w:cs="Times New Roman" w:eastAsia="Times New Roman" w:hAnsi="Times New Roman"/>
      <w:sz w:val="24"/>
      <w:szCs w:val="20"/>
    </w:rPr>
  </w:style>
  <w:style w:type="paragraph" w:styleId="Subtitle2" w:customStyle="1">
    <w:name w:val="Subtitle2"/>
    <w:basedOn w:val="Normal"/>
    <w:next w:val="BodyTextFirst5Single"/>
    <w:link w:val="Subtitle2Char"/>
    <w:uiPriority w:val="17"/>
    <w:rsid w:val="00DE26AF"/>
    <w:pPr>
      <w:keepNext w:val="1"/>
      <w:spacing w:after="240"/>
    </w:pPr>
    <w:rPr>
      <w:i w:val="1"/>
    </w:rPr>
  </w:style>
  <w:style w:type="paragraph" w:styleId="Title2" w:customStyle="1">
    <w:name w:val="Title2"/>
    <w:basedOn w:val="Normal"/>
    <w:next w:val="BodyTextFirst5Single"/>
    <w:link w:val="Title2Char"/>
    <w:uiPriority w:val="17"/>
    <w:rsid w:val="00DE26AF"/>
    <w:pPr>
      <w:keepNext w:val="1"/>
      <w:spacing w:after="240"/>
      <w:jc w:val="center"/>
    </w:pPr>
  </w:style>
  <w:style w:type="paragraph" w:styleId="CellNumber" w:customStyle="1">
    <w:name w:val="Cell Number"/>
    <w:basedOn w:val="Normal"/>
    <w:uiPriority w:val="16"/>
    <w:rsid w:val="00DE26AF"/>
    <w:pPr>
      <w:numPr>
        <w:numId w:val="13"/>
      </w:numPr>
    </w:pPr>
  </w:style>
  <w:style w:type="paragraph" w:styleId="Level1Continue" w:customStyle="1">
    <w:name w:val="Level 1 Continue"/>
    <w:basedOn w:val="Normal"/>
    <w:uiPriority w:val="39"/>
    <w:rsid w:val="00DE26AF"/>
    <w:pPr>
      <w:spacing w:line="480" w:lineRule="auto"/>
      <w:ind w:firstLine="720"/>
    </w:pPr>
  </w:style>
  <w:style w:type="paragraph" w:styleId="Level2Continue" w:customStyle="1">
    <w:name w:val="Level 2 Continue"/>
    <w:basedOn w:val="Normal"/>
    <w:uiPriority w:val="39"/>
    <w:rsid w:val="00DE26AF"/>
    <w:pPr>
      <w:suppressAutoHyphens w:val="1"/>
      <w:spacing w:line="480" w:lineRule="auto"/>
      <w:ind w:left="720" w:firstLine="720"/>
      <w:textboxTightWrap w:val="allLines"/>
    </w:pPr>
  </w:style>
  <w:style w:type="paragraph" w:styleId="Level3Continue" w:customStyle="1">
    <w:name w:val="Level 3 Continue"/>
    <w:basedOn w:val="Normal"/>
    <w:uiPriority w:val="39"/>
    <w:rsid w:val="00DE26AF"/>
    <w:pPr>
      <w:suppressAutoHyphens w:val="1"/>
      <w:spacing w:line="480" w:lineRule="auto"/>
      <w:ind w:left="1440" w:firstLine="720"/>
      <w:textboxTightWrap w:val="allLines"/>
    </w:pPr>
  </w:style>
  <w:style w:type="paragraph" w:styleId="Level4Continue" w:customStyle="1">
    <w:name w:val="Level 4 Continue"/>
    <w:basedOn w:val="Normal"/>
    <w:uiPriority w:val="39"/>
    <w:rsid w:val="00DE26AF"/>
    <w:pPr>
      <w:suppressAutoHyphens w:val="1"/>
      <w:spacing w:line="480" w:lineRule="auto"/>
      <w:ind w:left="2160" w:firstLine="720"/>
      <w:textboxTightWrap w:val="allLines"/>
    </w:pPr>
  </w:style>
  <w:style w:type="paragraph" w:styleId="Level5Continue" w:customStyle="1">
    <w:name w:val="Level 5 Continue"/>
    <w:basedOn w:val="Normal"/>
    <w:uiPriority w:val="39"/>
    <w:rsid w:val="00DE26AF"/>
    <w:pPr>
      <w:suppressAutoHyphens w:val="1"/>
      <w:spacing w:line="480" w:lineRule="auto"/>
      <w:ind w:left="2880" w:firstLine="720"/>
      <w:textboxTightWrap w:val="allLines"/>
    </w:pPr>
  </w:style>
  <w:style w:type="paragraph" w:styleId="Level6Continue" w:customStyle="1">
    <w:name w:val="Level 6 Continue"/>
    <w:basedOn w:val="Normal"/>
    <w:uiPriority w:val="39"/>
    <w:rsid w:val="00DE26AF"/>
    <w:pPr>
      <w:suppressAutoHyphens w:val="1"/>
      <w:spacing w:line="480" w:lineRule="auto"/>
      <w:ind w:left="3600" w:firstLine="720"/>
      <w:textboxTightWrap w:val="allLines"/>
    </w:pPr>
  </w:style>
  <w:style w:type="paragraph" w:styleId="Level7Continue" w:customStyle="1">
    <w:name w:val="Level 7 Continue"/>
    <w:basedOn w:val="Normal"/>
    <w:uiPriority w:val="39"/>
    <w:rsid w:val="00DE26AF"/>
    <w:pPr>
      <w:suppressAutoHyphens w:val="1"/>
      <w:spacing w:line="480" w:lineRule="auto"/>
      <w:ind w:left="4320" w:firstLine="720"/>
      <w:textboxTightWrap w:val="allLines"/>
    </w:pPr>
  </w:style>
  <w:style w:type="paragraph" w:styleId="Level8Continue" w:customStyle="1">
    <w:name w:val="Level 8 Continue"/>
    <w:basedOn w:val="Normal"/>
    <w:uiPriority w:val="39"/>
    <w:rsid w:val="00DE26AF"/>
    <w:pPr>
      <w:spacing w:line="480" w:lineRule="auto"/>
      <w:ind w:left="5040" w:firstLine="720"/>
      <w:textboxTightWrap w:val="allLines"/>
    </w:pPr>
  </w:style>
  <w:style w:type="paragraph" w:styleId="Level9Continue" w:customStyle="1">
    <w:name w:val="Level 9 Continue"/>
    <w:basedOn w:val="Normal"/>
    <w:uiPriority w:val="39"/>
    <w:rsid w:val="00DE26AF"/>
    <w:pPr>
      <w:suppressAutoHyphens w:val="1"/>
      <w:spacing w:line="480" w:lineRule="auto"/>
      <w:ind w:left="5760" w:firstLine="720"/>
      <w:textboxTightWrap w:val="allLines"/>
    </w:pPr>
  </w:style>
  <w:style w:type="paragraph" w:styleId="ListNumbera0" w:customStyle="1">
    <w:name w:val="List Number (a)"/>
    <w:basedOn w:val="Normal"/>
    <w:uiPriority w:val="16"/>
    <w:rsid w:val="00DE26AF"/>
    <w:pPr>
      <w:numPr>
        <w:numId w:val="14"/>
      </w:numPr>
      <w:spacing w:after="240"/>
    </w:pPr>
  </w:style>
  <w:style w:type="paragraph" w:styleId="TitleCover" w:customStyle="1">
    <w:name w:val="Title Cover"/>
    <w:basedOn w:val="Normal"/>
    <w:uiPriority w:val="99"/>
    <w:semiHidden w:val="1"/>
    <w:unhideWhenUsed w:val="1"/>
    <w:rsid w:val="00DE26AF"/>
    <w:pPr>
      <w:suppressAutoHyphens w:val="1"/>
      <w:jc w:val="center"/>
      <w:textboxTightWrap w:val="allLines"/>
    </w:pPr>
    <w:rPr>
      <w:b w:val="1"/>
    </w:rPr>
  </w:style>
  <w:style w:type="paragraph" w:styleId="BodyTextFirst5Single" w:customStyle="1">
    <w:name w:val="Body Text First .5 Single"/>
    <w:basedOn w:val="Normal"/>
    <w:uiPriority w:val="1"/>
    <w:qFormat w:val="1"/>
    <w:rsid w:val="00DE26AF"/>
    <w:pPr>
      <w:spacing w:after="240"/>
      <w:ind w:firstLine="720"/>
    </w:pPr>
  </w:style>
  <w:style w:type="paragraph" w:styleId="BodyTextFirst5Double" w:customStyle="1">
    <w:name w:val="Body Text First .5 Double"/>
    <w:basedOn w:val="Normal"/>
    <w:uiPriority w:val="2"/>
    <w:qFormat w:val="1"/>
    <w:rsid w:val="00DE26AF"/>
    <w:pPr>
      <w:spacing w:line="480" w:lineRule="auto"/>
      <w:ind w:firstLine="720"/>
    </w:pPr>
  </w:style>
  <w:style w:type="paragraph" w:styleId="BodyTextLeftSingle" w:customStyle="1">
    <w:name w:val="Body Text Left Single"/>
    <w:basedOn w:val="Normal"/>
    <w:uiPriority w:val="3"/>
    <w:qFormat w:val="1"/>
    <w:rsid w:val="00DE26AF"/>
    <w:pPr>
      <w:spacing w:after="240"/>
    </w:pPr>
  </w:style>
  <w:style w:type="paragraph" w:styleId="BodyTextLeftDouble" w:customStyle="1">
    <w:name w:val="Body Text Left Double"/>
    <w:basedOn w:val="Normal"/>
    <w:uiPriority w:val="5"/>
    <w:qFormat w:val="1"/>
    <w:rsid w:val="00DE26AF"/>
    <w:pPr>
      <w:spacing w:line="480" w:lineRule="auto"/>
    </w:pPr>
  </w:style>
  <w:style w:type="paragraph" w:styleId="BodyTextFirst1Single" w:customStyle="1">
    <w:name w:val="Body Text First 1 Single"/>
    <w:basedOn w:val="Normal"/>
    <w:uiPriority w:val="9"/>
    <w:rsid w:val="00DE26AF"/>
    <w:pPr>
      <w:spacing w:after="240"/>
      <w:ind w:firstLine="1440"/>
    </w:pPr>
  </w:style>
  <w:style w:type="paragraph" w:styleId="BodyTextFirst1Double" w:customStyle="1">
    <w:name w:val="Body Text First 1 Double"/>
    <w:basedOn w:val="Normal"/>
    <w:uiPriority w:val="9"/>
    <w:rsid w:val="00DE26AF"/>
    <w:pPr>
      <w:spacing w:line="480" w:lineRule="auto"/>
      <w:ind w:firstLine="1440"/>
    </w:pPr>
  </w:style>
  <w:style w:type="paragraph" w:styleId="BlockText1" w:customStyle="1">
    <w:name w:val="Block Text 1"/>
    <w:basedOn w:val="Normal"/>
    <w:uiPriority w:val="6"/>
    <w:qFormat w:val="1"/>
    <w:rsid w:val="00DE26AF"/>
    <w:pPr>
      <w:spacing w:after="240"/>
      <w:ind w:left="1440" w:right="1440"/>
    </w:pPr>
  </w:style>
  <w:style w:type="paragraph" w:styleId="BlockText5" w:customStyle="1">
    <w:name w:val="Block Text .5"/>
    <w:basedOn w:val="Normal"/>
    <w:uiPriority w:val="6"/>
    <w:rsid w:val="00DE26AF"/>
    <w:pPr>
      <w:spacing w:after="240"/>
      <w:ind w:left="720" w:right="720"/>
    </w:pPr>
  </w:style>
  <w:style w:type="paragraph" w:styleId="BodyTextIndent5" w:customStyle="1">
    <w:name w:val="Body Text Indent .5"/>
    <w:basedOn w:val="Normal"/>
    <w:uiPriority w:val="4"/>
    <w:rsid w:val="00DE26AF"/>
    <w:pPr>
      <w:spacing w:after="240"/>
      <w:ind w:left="720"/>
    </w:pPr>
  </w:style>
  <w:style w:type="paragraph" w:styleId="BodyTextIndent1" w:customStyle="1">
    <w:name w:val="Body Text Indent 1"/>
    <w:basedOn w:val="Normal"/>
    <w:uiPriority w:val="4"/>
    <w:rsid w:val="00DE26AF"/>
    <w:pPr>
      <w:spacing w:after="240"/>
      <w:ind w:left="1440"/>
    </w:pPr>
  </w:style>
  <w:style w:type="paragraph" w:styleId="Bullet1" w:customStyle="1">
    <w:name w:val="Bullet 1"/>
    <w:basedOn w:val="Normal"/>
    <w:uiPriority w:val="16"/>
    <w:qFormat w:val="1"/>
    <w:rsid w:val="00DE26AF"/>
    <w:pPr>
      <w:numPr>
        <w:numId w:val="21"/>
      </w:numPr>
      <w:spacing w:after="240"/>
    </w:pPr>
    <w:rPr>
      <w:szCs w:val="24"/>
    </w:rPr>
  </w:style>
  <w:style w:type="paragraph" w:styleId="Bullet2" w:customStyle="1">
    <w:name w:val="Bullet 2"/>
    <w:basedOn w:val="Normal"/>
    <w:uiPriority w:val="16"/>
    <w:qFormat w:val="1"/>
    <w:rsid w:val="00DE26AF"/>
    <w:pPr>
      <w:numPr>
        <w:ilvl w:val="1"/>
        <w:numId w:val="21"/>
      </w:numPr>
      <w:spacing w:after="240"/>
    </w:pPr>
    <w:rPr>
      <w:szCs w:val="24"/>
    </w:rPr>
  </w:style>
  <w:style w:type="paragraph" w:styleId="Bullet3" w:customStyle="1">
    <w:name w:val="Bullet 3"/>
    <w:basedOn w:val="Normal"/>
    <w:uiPriority w:val="16"/>
    <w:rsid w:val="00DE26AF"/>
    <w:pPr>
      <w:numPr>
        <w:ilvl w:val="2"/>
        <w:numId w:val="21"/>
      </w:numPr>
      <w:spacing w:after="240"/>
    </w:pPr>
    <w:rPr>
      <w:szCs w:val="24"/>
    </w:rPr>
  </w:style>
  <w:style w:type="paragraph" w:styleId="Bullet8" w:customStyle="1">
    <w:name w:val="Bullet 8"/>
    <w:basedOn w:val="Normal"/>
    <w:uiPriority w:val="16"/>
    <w:rsid w:val="00DE26AF"/>
    <w:pPr>
      <w:numPr>
        <w:ilvl w:val="7"/>
        <w:numId w:val="21"/>
      </w:numPr>
      <w:spacing w:after="240"/>
    </w:pPr>
    <w:rPr>
      <w:szCs w:val="24"/>
    </w:rPr>
  </w:style>
  <w:style w:type="paragraph" w:styleId="Bullet9" w:customStyle="1">
    <w:name w:val="Bullet 9"/>
    <w:basedOn w:val="Normal"/>
    <w:uiPriority w:val="16"/>
    <w:rsid w:val="00DE26AF"/>
    <w:pPr>
      <w:numPr>
        <w:ilvl w:val="8"/>
        <w:numId w:val="21"/>
      </w:numPr>
      <w:spacing w:after="240"/>
    </w:pPr>
    <w:rPr>
      <w:szCs w:val="24"/>
    </w:rPr>
  </w:style>
  <w:style w:type="paragraph" w:styleId="Bullet4" w:customStyle="1">
    <w:name w:val="Bullet 4"/>
    <w:basedOn w:val="Normal"/>
    <w:uiPriority w:val="16"/>
    <w:rsid w:val="00DE26AF"/>
    <w:pPr>
      <w:numPr>
        <w:ilvl w:val="3"/>
        <w:numId w:val="21"/>
      </w:numPr>
      <w:spacing w:after="240"/>
    </w:pPr>
    <w:rPr>
      <w:szCs w:val="24"/>
    </w:rPr>
  </w:style>
  <w:style w:type="paragraph" w:styleId="Bullet5" w:customStyle="1">
    <w:name w:val="Bullet 5"/>
    <w:basedOn w:val="Normal"/>
    <w:uiPriority w:val="16"/>
    <w:rsid w:val="00DE26AF"/>
    <w:pPr>
      <w:numPr>
        <w:ilvl w:val="4"/>
        <w:numId w:val="21"/>
      </w:numPr>
      <w:spacing w:after="240"/>
    </w:pPr>
    <w:rPr>
      <w:szCs w:val="24"/>
    </w:rPr>
  </w:style>
  <w:style w:type="paragraph" w:styleId="Bullet6" w:customStyle="1">
    <w:name w:val="Bullet 6"/>
    <w:basedOn w:val="Normal"/>
    <w:uiPriority w:val="16"/>
    <w:rsid w:val="00DE26AF"/>
    <w:pPr>
      <w:numPr>
        <w:ilvl w:val="5"/>
        <w:numId w:val="21"/>
      </w:numPr>
      <w:spacing w:after="240"/>
    </w:pPr>
    <w:rPr>
      <w:szCs w:val="24"/>
    </w:rPr>
  </w:style>
  <w:style w:type="paragraph" w:styleId="Bullet7" w:customStyle="1">
    <w:name w:val="Bullet 7"/>
    <w:basedOn w:val="Normal"/>
    <w:uiPriority w:val="16"/>
    <w:rsid w:val="00DE26AF"/>
    <w:pPr>
      <w:numPr>
        <w:ilvl w:val="6"/>
        <w:numId w:val="21"/>
      </w:numPr>
      <w:spacing w:after="240"/>
    </w:pPr>
    <w:rPr>
      <w:szCs w:val="24"/>
    </w:rPr>
  </w:style>
  <w:style w:type="paragraph" w:styleId="Bullet1Continue" w:customStyle="1">
    <w:name w:val="Bullet 1 Continue"/>
    <w:basedOn w:val="Normal"/>
    <w:uiPriority w:val="16"/>
    <w:rsid w:val="00DE26AF"/>
    <w:pPr>
      <w:spacing w:after="240"/>
      <w:ind w:left="720"/>
    </w:pPr>
  </w:style>
  <w:style w:type="paragraph" w:styleId="Bullet2Continue" w:customStyle="1">
    <w:name w:val="Bullet 2 Continue"/>
    <w:basedOn w:val="Normal"/>
    <w:uiPriority w:val="16"/>
    <w:rsid w:val="00DE26AF"/>
    <w:pPr>
      <w:spacing w:after="240"/>
      <w:ind w:left="1440"/>
    </w:pPr>
  </w:style>
  <w:style w:type="paragraph" w:styleId="Bullet3Continue" w:customStyle="1">
    <w:name w:val="Bullet 3 Continue"/>
    <w:basedOn w:val="Normal"/>
    <w:uiPriority w:val="16"/>
    <w:rsid w:val="00DE26AF"/>
    <w:pPr>
      <w:spacing w:after="240"/>
      <w:ind w:left="2160"/>
    </w:pPr>
  </w:style>
  <w:style w:type="paragraph" w:styleId="Bullet4Continue" w:customStyle="1">
    <w:name w:val="Bullet 4 Continue"/>
    <w:basedOn w:val="Normal"/>
    <w:uiPriority w:val="16"/>
    <w:rsid w:val="00DE26AF"/>
    <w:pPr>
      <w:spacing w:after="240"/>
      <w:ind w:left="2880"/>
    </w:pPr>
  </w:style>
  <w:style w:type="paragraph" w:styleId="Bullet5Continue" w:customStyle="1">
    <w:name w:val="Bullet 5 Continue"/>
    <w:basedOn w:val="Normal"/>
    <w:uiPriority w:val="16"/>
    <w:rsid w:val="00DE26AF"/>
    <w:pPr>
      <w:spacing w:after="240"/>
      <w:ind w:left="3600"/>
    </w:pPr>
  </w:style>
  <w:style w:type="paragraph" w:styleId="Bullet6Continue" w:customStyle="1">
    <w:name w:val="Bullet 6 Continue"/>
    <w:basedOn w:val="Normal"/>
    <w:uiPriority w:val="16"/>
    <w:rsid w:val="00DE26AF"/>
    <w:pPr>
      <w:spacing w:after="240"/>
      <w:ind w:left="4320"/>
    </w:pPr>
  </w:style>
  <w:style w:type="paragraph" w:styleId="Bullet7Continue" w:customStyle="1">
    <w:name w:val="Bullet 7 Continue"/>
    <w:basedOn w:val="Normal"/>
    <w:uiPriority w:val="16"/>
    <w:rsid w:val="00DE26AF"/>
    <w:pPr>
      <w:spacing w:after="240"/>
      <w:ind w:left="5040"/>
    </w:pPr>
  </w:style>
  <w:style w:type="paragraph" w:styleId="Bullet8Continue" w:customStyle="1">
    <w:name w:val="Bullet 8 Continue"/>
    <w:basedOn w:val="Normal"/>
    <w:uiPriority w:val="16"/>
    <w:rsid w:val="00DE26AF"/>
    <w:pPr>
      <w:spacing w:after="240"/>
      <w:ind w:left="5760"/>
    </w:pPr>
  </w:style>
  <w:style w:type="paragraph" w:styleId="Bullet9Continue" w:customStyle="1">
    <w:name w:val="Bullet 9 Continue"/>
    <w:basedOn w:val="Normal"/>
    <w:uiPriority w:val="16"/>
    <w:rsid w:val="00DE26AF"/>
    <w:pPr>
      <w:spacing w:after="240"/>
      <w:ind w:left="6480"/>
    </w:pPr>
  </w:style>
  <w:style w:type="paragraph" w:styleId="SigLine" w:customStyle="1">
    <w:name w:val="SigLine"/>
    <w:basedOn w:val="Signature"/>
    <w:next w:val="Signature"/>
    <w:uiPriority w:val="18"/>
    <w:rsid w:val="00DE26AF"/>
    <w:pPr>
      <w:keepNext w:val="1"/>
      <w:keepLines w:val="0"/>
      <w:pBdr>
        <w:bottom w:color="auto" w:space="1" w:sz="4" w:val="single"/>
      </w:pBdr>
      <w:spacing w:before="480"/>
      <w:textboxTightWrap w:val="allLines"/>
    </w:pPr>
  </w:style>
  <w:style w:type="paragraph" w:styleId="Signature">
    <w:name w:val="Signature"/>
    <w:basedOn w:val="Normal"/>
    <w:link w:val="SignatureChar"/>
    <w:uiPriority w:val="18"/>
    <w:rsid w:val="00DE26AF"/>
    <w:pPr>
      <w:keepLines w:val="1"/>
      <w:ind w:left="4680"/>
    </w:pPr>
  </w:style>
  <w:style w:type="character" w:styleId="SignatureChar" w:customStyle="1">
    <w:name w:val="Signature Char"/>
    <w:basedOn w:val="DefaultParagraphFont"/>
    <w:link w:val="Signature"/>
    <w:uiPriority w:val="18"/>
    <w:rsid w:val="00DE26AF"/>
    <w:rPr>
      <w:rFonts w:ascii="Times New Roman" w:cs="Times New Roman" w:eastAsia="Times New Roman" w:hAnsi="Times New Roman"/>
      <w:sz w:val="24"/>
      <w:szCs w:val="20"/>
    </w:rPr>
  </w:style>
  <w:style w:type="paragraph" w:styleId="Index3">
    <w:name w:val="index 3"/>
    <w:basedOn w:val="Normal"/>
    <w:next w:val="Normal"/>
    <w:autoRedefine w:val="1"/>
    <w:uiPriority w:val="99"/>
    <w:semiHidden w:val="1"/>
    <w:unhideWhenUsed w:val="1"/>
    <w:rsid w:val="00DE26AF"/>
    <w:pPr>
      <w:ind w:left="720" w:hanging="240"/>
    </w:pPr>
  </w:style>
  <w:style w:type="paragraph" w:styleId="Index4">
    <w:name w:val="index 4"/>
    <w:basedOn w:val="Normal"/>
    <w:next w:val="Normal"/>
    <w:autoRedefine w:val="1"/>
    <w:uiPriority w:val="99"/>
    <w:semiHidden w:val="1"/>
    <w:unhideWhenUsed w:val="1"/>
    <w:rsid w:val="00DE26AF"/>
    <w:pPr>
      <w:ind w:left="960" w:hanging="240"/>
    </w:pPr>
  </w:style>
  <w:style w:type="paragraph" w:styleId="Index5">
    <w:name w:val="index 5"/>
    <w:basedOn w:val="Normal"/>
    <w:next w:val="Normal"/>
    <w:autoRedefine w:val="1"/>
    <w:uiPriority w:val="99"/>
    <w:semiHidden w:val="1"/>
    <w:unhideWhenUsed w:val="1"/>
    <w:rsid w:val="00DE26AF"/>
    <w:pPr>
      <w:ind w:left="1200" w:hanging="240"/>
    </w:pPr>
  </w:style>
  <w:style w:type="paragraph" w:styleId="Index6">
    <w:name w:val="index 6"/>
    <w:basedOn w:val="Normal"/>
    <w:next w:val="Normal"/>
    <w:autoRedefine w:val="1"/>
    <w:uiPriority w:val="99"/>
    <w:semiHidden w:val="1"/>
    <w:unhideWhenUsed w:val="1"/>
    <w:rsid w:val="00DE26AF"/>
    <w:pPr>
      <w:ind w:left="1440" w:hanging="240"/>
    </w:pPr>
  </w:style>
  <w:style w:type="paragraph" w:styleId="Index7">
    <w:name w:val="index 7"/>
    <w:basedOn w:val="Normal"/>
    <w:next w:val="Normal"/>
    <w:autoRedefine w:val="1"/>
    <w:uiPriority w:val="99"/>
    <w:semiHidden w:val="1"/>
    <w:unhideWhenUsed w:val="1"/>
    <w:rsid w:val="00DE26AF"/>
    <w:pPr>
      <w:ind w:left="1680" w:hanging="240"/>
    </w:pPr>
  </w:style>
  <w:style w:type="paragraph" w:styleId="Index8">
    <w:name w:val="index 8"/>
    <w:basedOn w:val="Normal"/>
    <w:next w:val="Normal"/>
    <w:autoRedefine w:val="1"/>
    <w:uiPriority w:val="99"/>
    <w:semiHidden w:val="1"/>
    <w:unhideWhenUsed w:val="1"/>
    <w:rsid w:val="00DE26AF"/>
    <w:pPr>
      <w:ind w:left="1920" w:hanging="240"/>
    </w:pPr>
  </w:style>
  <w:style w:type="paragraph" w:styleId="Index9">
    <w:name w:val="index 9"/>
    <w:basedOn w:val="Normal"/>
    <w:next w:val="Normal"/>
    <w:autoRedefine w:val="1"/>
    <w:uiPriority w:val="99"/>
    <w:semiHidden w:val="1"/>
    <w:unhideWhenUsed w:val="1"/>
    <w:rsid w:val="00DE26AF"/>
    <w:pPr>
      <w:ind w:left="2160" w:hanging="240"/>
    </w:pPr>
  </w:style>
  <w:style w:type="paragraph" w:styleId="TOC3">
    <w:name w:val="toc 3"/>
    <w:basedOn w:val="TOCBase"/>
    <w:next w:val="Normal"/>
    <w:uiPriority w:val="99"/>
    <w:unhideWhenUsed w:val="1"/>
    <w:rsid w:val="00DE26AF"/>
    <w:pPr>
      <w:ind w:left="2160"/>
    </w:pPr>
  </w:style>
  <w:style w:type="paragraph" w:styleId="TOC4">
    <w:name w:val="toc 4"/>
    <w:basedOn w:val="TOCBase"/>
    <w:next w:val="Normal"/>
    <w:uiPriority w:val="99"/>
    <w:unhideWhenUsed w:val="1"/>
    <w:rsid w:val="00DE26AF"/>
    <w:pPr>
      <w:ind w:left="2880"/>
    </w:pPr>
  </w:style>
  <w:style w:type="paragraph" w:styleId="TOC5">
    <w:name w:val="toc 5"/>
    <w:basedOn w:val="TOCBase"/>
    <w:next w:val="Normal"/>
    <w:uiPriority w:val="99"/>
    <w:unhideWhenUsed w:val="1"/>
    <w:rsid w:val="00DE26AF"/>
    <w:pPr>
      <w:ind w:left="3600"/>
    </w:pPr>
  </w:style>
  <w:style w:type="paragraph" w:styleId="TOC6">
    <w:name w:val="toc 6"/>
    <w:basedOn w:val="TOCBase"/>
    <w:next w:val="Normal"/>
    <w:uiPriority w:val="99"/>
    <w:unhideWhenUsed w:val="1"/>
    <w:rsid w:val="00DE26AF"/>
    <w:pPr>
      <w:ind w:left="4320"/>
    </w:pPr>
  </w:style>
  <w:style w:type="paragraph" w:styleId="TOC7">
    <w:name w:val="toc 7"/>
    <w:basedOn w:val="TOCBase"/>
    <w:next w:val="Normal"/>
    <w:uiPriority w:val="99"/>
    <w:unhideWhenUsed w:val="1"/>
    <w:rsid w:val="00DE26AF"/>
    <w:pPr>
      <w:ind w:left="5040"/>
    </w:pPr>
  </w:style>
  <w:style w:type="paragraph" w:styleId="TOC8">
    <w:name w:val="toc 8"/>
    <w:basedOn w:val="TOCBase"/>
    <w:next w:val="Normal"/>
    <w:uiPriority w:val="99"/>
    <w:unhideWhenUsed w:val="1"/>
    <w:rsid w:val="00DE26AF"/>
    <w:pPr>
      <w:ind w:left="5760"/>
    </w:pPr>
  </w:style>
  <w:style w:type="paragraph" w:styleId="TOC9">
    <w:name w:val="toc 9"/>
    <w:basedOn w:val="TOCBase"/>
    <w:next w:val="Normal"/>
    <w:uiPriority w:val="99"/>
    <w:unhideWhenUsed w:val="1"/>
    <w:rsid w:val="00DE26AF"/>
  </w:style>
  <w:style w:type="paragraph" w:styleId="FootnoteText">
    <w:name w:val="footnote text"/>
    <w:basedOn w:val="Normal"/>
    <w:link w:val="FootnoteTextChar"/>
    <w:uiPriority w:val="99"/>
    <w:unhideWhenUsed w:val="1"/>
    <w:rsid w:val="00DE26AF"/>
    <w:pPr>
      <w:spacing w:after="120"/>
      <w:ind w:firstLine="720"/>
    </w:pPr>
    <w:rPr>
      <w:szCs w:val="24"/>
    </w:rPr>
  </w:style>
  <w:style w:type="character" w:styleId="FootnoteTextChar" w:customStyle="1">
    <w:name w:val="Footnote Text Char"/>
    <w:basedOn w:val="DefaultParagraphFont"/>
    <w:link w:val="FootnoteText"/>
    <w:uiPriority w:val="99"/>
    <w:rsid w:val="00DE26AF"/>
    <w:rPr>
      <w:rFonts w:ascii="Times New Roman" w:cs="Times New Roman" w:eastAsia="Times New Roman" w:hAnsi="Times New Roman"/>
      <w:sz w:val="24"/>
      <w:szCs w:val="24"/>
    </w:rPr>
  </w:style>
  <w:style w:type="paragraph" w:styleId="IndexHeading">
    <w:name w:val="index heading"/>
    <w:basedOn w:val="Normal"/>
    <w:next w:val="Index1"/>
    <w:uiPriority w:val="99"/>
    <w:semiHidden w:val="1"/>
    <w:unhideWhenUsed w:val="1"/>
    <w:rsid w:val="00DE26AF"/>
    <w:rPr>
      <w:b w:val="1"/>
    </w:rPr>
  </w:style>
  <w:style w:type="character" w:styleId="FootnoteReference">
    <w:name w:val="footnote reference"/>
    <w:basedOn w:val="DefaultParagraphFont"/>
    <w:uiPriority w:val="99"/>
    <w:unhideWhenUsed w:val="1"/>
    <w:rsid w:val="00DE26AF"/>
    <w:rPr>
      <w:rFonts w:ascii="Times New Roman" w:cs="Times New Roman" w:hAnsi="Times New Roman"/>
      <w:vertAlign w:val="superscript"/>
    </w:rPr>
  </w:style>
  <w:style w:type="character" w:styleId="PageNumber">
    <w:name w:val="page number"/>
    <w:basedOn w:val="DefaultParagraphFont"/>
    <w:uiPriority w:val="99"/>
    <w:unhideWhenUsed w:val="1"/>
    <w:rsid w:val="00DE26AF"/>
    <w:rPr>
      <w:rFonts w:ascii="Times New Roman" w:cs="Times New Roman" w:hAnsi="Times New Roman"/>
    </w:rPr>
  </w:style>
  <w:style w:type="character" w:styleId="EndnoteReference">
    <w:name w:val="endnote reference"/>
    <w:basedOn w:val="DefaultParagraphFont"/>
    <w:uiPriority w:val="99"/>
    <w:unhideWhenUsed w:val="1"/>
    <w:rsid w:val="00DE26AF"/>
    <w:rPr>
      <w:rFonts w:ascii="Times New Roman" w:cs="Times New Roman" w:hAnsi="Times New Roman"/>
      <w:vertAlign w:val="superscript"/>
    </w:rPr>
  </w:style>
  <w:style w:type="paragraph" w:styleId="EndnoteText">
    <w:name w:val="endnote text"/>
    <w:basedOn w:val="Normal"/>
    <w:link w:val="EndnoteTextChar"/>
    <w:uiPriority w:val="99"/>
    <w:unhideWhenUsed w:val="1"/>
    <w:rsid w:val="00DE26AF"/>
  </w:style>
  <w:style w:type="character" w:styleId="EndnoteTextChar" w:customStyle="1">
    <w:name w:val="Endnote Text Char"/>
    <w:basedOn w:val="DefaultParagraphFont"/>
    <w:link w:val="EndnoteText"/>
    <w:uiPriority w:val="99"/>
    <w:rsid w:val="00DE26AF"/>
    <w:rPr>
      <w:rFonts w:ascii="Times New Roman" w:cs="Times New Roman" w:eastAsia="Times New Roman" w:hAnsi="Times New Roman"/>
      <w:sz w:val="24"/>
      <w:szCs w:val="20"/>
    </w:rPr>
  </w:style>
  <w:style w:type="paragraph" w:styleId="TableofAuthorities">
    <w:name w:val="table of authorities"/>
    <w:basedOn w:val="Normal"/>
    <w:next w:val="Normal"/>
    <w:uiPriority w:val="99"/>
    <w:unhideWhenUsed w:val="1"/>
    <w:rsid w:val="00DE26AF"/>
    <w:pPr>
      <w:ind w:left="720" w:hanging="720"/>
    </w:pPr>
  </w:style>
  <w:style w:type="paragraph" w:styleId="TOAHeading">
    <w:name w:val="toa heading"/>
    <w:basedOn w:val="Normal"/>
    <w:next w:val="Normal"/>
    <w:uiPriority w:val="99"/>
    <w:unhideWhenUsed w:val="1"/>
    <w:rsid w:val="00DE26AF"/>
    <w:pPr>
      <w:spacing w:after="240"/>
      <w:jc w:val="center"/>
    </w:pPr>
    <w:rPr>
      <w:b w:val="1"/>
    </w:rPr>
  </w:style>
  <w:style w:type="paragraph" w:styleId="List">
    <w:name w:val="List"/>
    <w:basedOn w:val="Normal"/>
    <w:uiPriority w:val="16"/>
    <w:unhideWhenUsed w:val="1"/>
    <w:rsid w:val="00DE26AF"/>
    <w:pPr>
      <w:spacing w:after="240"/>
      <w:ind w:left="720"/>
    </w:pPr>
  </w:style>
  <w:style w:type="paragraph" w:styleId="ListBullet">
    <w:name w:val="List Bullet"/>
    <w:basedOn w:val="Normal"/>
    <w:uiPriority w:val="16"/>
    <w:rsid w:val="00DE26AF"/>
    <w:pPr>
      <w:numPr>
        <w:numId w:val="2"/>
      </w:numPr>
      <w:spacing w:after="240"/>
    </w:pPr>
  </w:style>
  <w:style w:type="paragraph" w:styleId="ListNumber">
    <w:name w:val="List Number"/>
    <w:basedOn w:val="Normal"/>
    <w:uiPriority w:val="16"/>
    <w:rsid w:val="00DE26AF"/>
    <w:pPr>
      <w:numPr>
        <w:numId w:val="3"/>
      </w:numPr>
      <w:spacing w:after="240"/>
    </w:pPr>
  </w:style>
  <w:style w:type="paragraph" w:styleId="List2">
    <w:name w:val="List 2"/>
    <w:basedOn w:val="Normal"/>
    <w:uiPriority w:val="16"/>
    <w:unhideWhenUsed w:val="1"/>
    <w:rsid w:val="00DE26AF"/>
    <w:pPr>
      <w:spacing w:after="240"/>
      <w:ind w:left="1440"/>
    </w:pPr>
  </w:style>
  <w:style w:type="paragraph" w:styleId="List3">
    <w:name w:val="List 3"/>
    <w:basedOn w:val="Normal"/>
    <w:uiPriority w:val="16"/>
    <w:unhideWhenUsed w:val="1"/>
    <w:rsid w:val="00DE26AF"/>
    <w:pPr>
      <w:spacing w:after="240"/>
      <w:ind w:left="2160"/>
    </w:pPr>
  </w:style>
  <w:style w:type="paragraph" w:styleId="List4">
    <w:name w:val="List 4"/>
    <w:basedOn w:val="Normal"/>
    <w:uiPriority w:val="16"/>
    <w:unhideWhenUsed w:val="1"/>
    <w:rsid w:val="00DE26AF"/>
    <w:pPr>
      <w:spacing w:after="240"/>
      <w:ind w:left="2880"/>
    </w:pPr>
  </w:style>
  <w:style w:type="paragraph" w:styleId="List5">
    <w:name w:val="List 5"/>
    <w:basedOn w:val="Normal"/>
    <w:uiPriority w:val="16"/>
    <w:unhideWhenUsed w:val="1"/>
    <w:rsid w:val="00DE26AF"/>
    <w:pPr>
      <w:spacing w:after="240"/>
      <w:ind w:left="3600"/>
    </w:pPr>
  </w:style>
  <w:style w:type="paragraph" w:styleId="ListBullet2">
    <w:name w:val="List Bullet 2"/>
    <w:basedOn w:val="Normal"/>
    <w:uiPriority w:val="16"/>
    <w:rsid w:val="00DE26AF"/>
    <w:pPr>
      <w:numPr>
        <w:numId w:val="4"/>
      </w:numPr>
      <w:spacing w:after="240"/>
    </w:pPr>
  </w:style>
  <w:style w:type="paragraph" w:styleId="ListBullet3">
    <w:name w:val="List Bullet 3"/>
    <w:basedOn w:val="Normal"/>
    <w:uiPriority w:val="16"/>
    <w:rsid w:val="00DE26AF"/>
    <w:pPr>
      <w:numPr>
        <w:numId w:val="5"/>
      </w:numPr>
      <w:spacing w:after="240"/>
    </w:pPr>
  </w:style>
  <w:style w:type="paragraph" w:styleId="ListBullet4">
    <w:name w:val="List Bullet 4"/>
    <w:basedOn w:val="Normal"/>
    <w:uiPriority w:val="16"/>
    <w:rsid w:val="00DE26AF"/>
    <w:pPr>
      <w:numPr>
        <w:numId w:val="6"/>
      </w:numPr>
      <w:spacing w:after="240"/>
    </w:pPr>
  </w:style>
  <w:style w:type="paragraph" w:styleId="ListBullet5">
    <w:name w:val="List Bullet 5"/>
    <w:basedOn w:val="Normal"/>
    <w:uiPriority w:val="16"/>
    <w:rsid w:val="00DE26AF"/>
    <w:pPr>
      <w:numPr>
        <w:numId w:val="7"/>
      </w:numPr>
      <w:spacing w:after="240"/>
    </w:pPr>
  </w:style>
  <w:style w:type="paragraph" w:styleId="ListNumber2">
    <w:name w:val="List Number 2"/>
    <w:basedOn w:val="Normal"/>
    <w:uiPriority w:val="16"/>
    <w:rsid w:val="00DE26AF"/>
    <w:pPr>
      <w:numPr>
        <w:numId w:val="8"/>
      </w:numPr>
      <w:spacing w:after="240"/>
    </w:pPr>
  </w:style>
  <w:style w:type="paragraph" w:styleId="ListNumber3">
    <w:name w:val="List Number 3"/>
    <w:basedOn w:val="Normal"/>
    <w:uiPriority w:val="16"/>
    <w:rsid w:val="00DE26AF"/>
    <w:pPr>
      <w:numPr>
        <w:numId w:val="9"/>
      </w:numPr>
      <w:spacing w:after="240"/>
    </w:pPr>
  </w:style>
  <w:style w:type="paragraph" w:styleId="ListNumber4">
    <w:name w:val="List Number 4"/>
    <w:basedOn w:val="Normal"/>
    <w:uiPriority w:val="16"/>
    <w:rsid w:val="00DE26AF"/>
    <w:pPr>
      <w:numPr>
        <w:numId w:val="10"/>
      </w:numPr>
      <w:spacing w:after="240"/>
    </w:pPr>
  </w:style>
  <w:style w:type="paragraph" w:styleId="ListNumber5">
    <w:name w:val="List Number 5"/>
    <w:basedOn w:val="Normal"/>
    <w:uiPriority w:val="16"/>
    <w:rsid w:val="00DE26AF"/>
    <w:pPr>
      <w:numPr>
        <w:numId w:val="11"/>
      </w:numPr>
      <w:spacing w:after="240"/>
    </w:pPr>
  </w:style>
  <w:style w:type="paragraph" w:styleId="ListContinue">
    <w:name w:val="List Continue"/>
    <w:basedOn w:val="Normal"/>
    <w:uiPriority w:val="16"/>
    <w:unhideWhenUsed w:val="1"/>
    <w:rsid w:val="00DE26AF"/>
    <w:pPr>
      <w:spacing w:after="240"/>
      <w:ind w:left="720"/>
    </w:pPr>
  </w:style>
  <w:style w:type="paragraph" w:styleId="ListContinue2">
    <w:name w:val="List Continue 2"/>
    <w:basedOn w:val="Normal"/>
    <w:uiPriority w:val="16"/>
    <w:unhideWhenUsed w:val="1"/>
    <w:rsid w:val="00DE26AF"/>
    <w:pPr>
      <w:spacing w:after="240"/>
      <w:ind w:left="1440"/>
    </w:pPr>
  </w:style>
  <w:style w:type="paragraph" w:styleId="ListContinue3">
    <w:name w:val="List Continue 3"/>
    <w:basedOn w:val="Normal"/>
    <w:uiPriority w:val="16"/>
    <w:unhideWhenUsed w:val="1"/>
    <w:rsid w:val="00DE26AF"/>
    <w:pPr>
      <w:spacing w:after="240"/>
      <w:ind w:left="2160"/>
    </w:pPr>
  </w:style>
  <w:style w:type="paragraph" w:styleId="ListContinue4">
    <w:name w:val="List Continue 4"/>
    <w:basedOn w:val="Normal"/>
    <w:uiPriority w:val="16"/>
    <w:unhideWhenUsed w:val="1"/>
    <w:rsid w:val="00DE26AF"/>
    <w:pPr>
      <w:spacing w:after="240"/>
      <w:ind w:firstLine="720"/>
    </w:pPr>
  </w:style>
  <w:style w:type="paragraph" w:styleId="ListContinue5">
    <w:name w:val="List Continue 5"/>
    <w:basedOn w:val="Normal"/>
    <w:uiPriority w:val="16"/>
    <w:unhideWhenUsed w:val="1"/>
    <w:rsid w:val="00DE26AF"/>
    <w:pPr>
      <w:spacing w:after="240"/>
      <w:ind w:firstLine="1440"/>
    </w:pPr>
  </w:style>
  <w:style w:type="paragraph" w:styleId="ListParagraph">
    <w:name w:val="List Paragraph"/>
    <w:basedOn w:val="Normal"/>
    <w:uiPriority w:val="34"/>
    <w:rsid w:val="00DE26AF"/>
    <w:pPr>
      <w:ind w:left="720"/>
      <w:contextualSpacing w:val="1"/>
    </w:pPr>
  </w:style>
  <w:style w:type="paragraph" w:styleId="TOCHeading">
    <w:name w:val="TOC Heading"/>
    <w:basedOn w:val="Normal"/>
    <w:uiPriority w:val="99"/>
    <w:unhideWhenUsed w:val="1"/>
    <w:rsid w:val="00DE26AF"/>
    <w:pPr>
      <w:spacing w:after="240"/>
      <w:jc w:val="center"/>
    </w:pPr>
    <w:rPr>
      <w:b w:val="1"/>
      <w:caps w:val="1"/>
    </w:rPr>
  </w:style>
  <w:style w:type="character" w:styleId="SubtleEmphasis">
    <w:name w:val="Subtle Emphasis"/>
    <w:basedOn w:val="DefaultParagraphFont"/>
    <w:uiPriority w:val="19"/>
    <w:rsid w:val="00DE26AF"/>
    <w:rPr>
      <w:rFonts w:ascii="Times New Roman" w:cs="Times New Roman" w:hAnsi="Times New Roman"/>
      <w:i w:val="1"/>
      <w:iCs w:val="1"/>
      <w:color w:val="808080" w:themeColor="text1" w:themeTint="00007F"/>
    </w:rPr>
  </w:style>
  <w:style w:type="character" w:styleId="Emphasis">
    <w:name w:val="Emphasis"/>
    <w:basedOn w:val="DefaultParagraphFont"/>
    <w:uiPriority w:val="8"/>
    <w:rsid w:val="00DE26AF"/>
    <w:rPr>
      <w:rFonts w:ascii="Times New Roman" w:cs="Times New Roman" w:hAnsi="Times New Roman"/>
      <w:i w:val="1"/>
      <w:iCs w:val="1"/>
    </w:rPr>
  </w:style>
  <w:style w:type="character" w:styleId="IntenseEmphasis">
    <w:name w:val="Intense Emphasis"/>
    <w:basedOn w:val="DefaultParagraphFont"/>
    <w:uiPriority w:val="21"/>
    <w:rsid w:val="00DE26AF"/>
    <w:rPr>
      <w:rFonts w:ascii="Times New Roman" w:cs="Times New Roman" w:hAnsi="Times New Roman"/>
      <w:b w:val="1"/>
      <w:bCs w:val="1"/>
      <w:i w:val="1"/>
      <w:iCs w:val="1"/>
      <w:color w:val="4f81bd" w:themeColor="accent1"/>
    </w:rPr>
  </w:style>
  <w:style w:type="character" w:styleId="Strong">
    <w:name w:val="Strong"/>
    <w:basedOn w:val="DefaultParagraphFont"/>
    <w:uiPriority w:val="99"/>
    <w:rsid w:val="00DE26AF"/>
    <w:rPr>
      <w:rFonts w:ascii="Times New Roman" w:cs="Times New Roman" w:hAnsi="Times New Roman"/>
      <w:b w:val="1"/>
      <w:bCs w:val="1"/>
    </w:rPr>
  </w:style>
  <w:style w:type="paragraph" w:styleId="Quote">
    <w:name w:val="Quote"/>
    <w:basedOn w:val="Normal"/>
    <w:next w:val="Normal"/>
    <w:link w:val="QuoteChar"/>
    <w:uiPriority w:val="29"/>
    <w:rsid w:val="00DE26AF"/>
    <w:rPr>
      <w:i w:val="1"/>
      <w:iCs w:val="1"/>
      <w:color w:val="000000" w:themeColor="text1"/>
    </w:rPr>
  </w:style>
  <w:style w:type="character" w:styleId="QuoteChar" w:customStyle="1">
    <w:name w:val="Quote Char"/>
    <w:basedOn w:val="DefaultParagraphFont"/>
    <w:link w:val="Quote"/>
    <w:uiPriority w:val="29"/>
    <w:rsid w:val="00DE26AF"/>
    <w:rPr>
      <w:rFonts w:ascii="Times New Roman" w:cs="Times New Roman" w:eastAsia="Times New Roman" w:hAnsi="Times New Roman"/>
      <w:i w:val="1"/>
      <w:iCs w:val="1"/>
      <w:color w:val="000000" w:themeColor="text1"/>
      <w:sz w:val="24"/>
      <w:szCs w:val="20"/>
    </w:rPr>
  </w:style>
  <w:style w:type="paragraph" w:styleId="IntenseQuote">
    <w:name w:val="Intense Quote"/>
    <w:basedOn w:val="Normal"/>
    <w:next w:val="Normal"/>
    <w:link w:val="IntenseQuoteChar"/>
    <w:uiPriority w:val="30"/>
    <w:rsid w:val="00DE26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DE26AF"/>
    <w:rPr>
      <w:rFonts w:ascii="Times New Roman" w:cs="Times New Roman" w:eastAsia="Times New Roman" w:hAnsi="Times New Roman"/>
      <w:b w:val="1"/>
      <w:bCs w:val="1"/>
      <w:i w:val="1"/>
      <w:iCs w:val="1"/>
      <w:color w:val="4f81bd" w:themeColor="accent1"/>
      <w:sz w:val="24"/>
      <w:szCs w:val="20"/>
    </w:rPr>
  </w:style>
  <w:style w:type="character" w:styleId="SubtleReference">
    <w:name w:val="Subtle Reference"/>
    <w:basedOn w:val="DefaultParagraphFont"/>
    <w:uiPriority w:val="31"/>
    <w:rsid w:val="00DE26AF"/>
    <w:rPr>
      <w:rFonts w:ascii="Times New Roman" w:cs="Times New Roman" w:hAnsi="Times New Roman"/>
      <w:smallCaps w:val="1"/>
      <w:color w:val="c0504d" w:themeColor="accent2"/>
      <w:u w:val="single"/>
    </w:rPr>
  </w:style>
  <w:style w:type="character" w:styleId="IntenseReference">
    <w:name w:val="Intense Reference"/>
    <w:basedOn w:val="DefaultParagraphFont"/>
    <w:uiPriority w:val="32"/>
    <w:rsid w:val="00DE26AF"/>
    <w:rPr>
      <w:rFonts w:ascii="Times New Roman" w:cs="Times New Roman" w:hAnsi="Times New Roman"/>
      <w:b w:val="1"/>
      <w:bCs w:val="1"/>
      <w:smallCaps w:val="1"/>
      <w:color w:val="c0504d" w:themeColor="accent2"/>
      <w:spacing w:val="5"/>
      <w:u w:val="single"/>
    </w:rPr>
  </w:style>
  <w:style w:type="character" w:styleId="BookTitle">
    <w:name w:val="Book Title"/>
    <w:basedOn w:val="DefaultParagraphFont"/>
    <w:uiPriority w:val="33"/>
    <w:rsid w:val="00DE26AF"/>
    <w:rPr>
      <w:rFonts w:ascii="Times New Roman" w:cs="Times New Roman" w:hAnsi="Times New Roman"/>
      <w:b w:val="1"/>
      <w:bCs w:val="1"/>
      <w:smallCaps w:val="1"/>
      <w:spacing w:val="5"/>
    </w:rPr>
  </w:style>
  <w:style w:type="paragraph" w:styleId="Outline1" w:customStyle="1">
    <w:name w:val="Outline 1"/>
    <w:basedOn w:val="Normal"/>
    <w:uiPriority w:val="39"/>
    <w:rsid w:val="00DE26AF"/>
    <w:pPr>
      <w:numPr>
        <w:numId w:val="25"/>
      </w:numPr>
      <w:suppressAutoHyphens w:val="1"/>
      <w:spacing w:after="240"/>
      <w:textboxTightWrap w:val="allLines"/>
    </w:pPr>
    <w:rPr>
      <w:szCs w:val="24"/>
    </w:rPr>
  </w:style>
  <w:style w:type="paragraph" w:styleId="Outline2" w:customStyle="1">
    <w:name w:val="Outline 2"/>
    <w:basedOn w:val="Normal"/>
    <w:uiPriority w:val="39"/>
    <w:rsid w:val="00DE26AF"/>
    <w:pPr>
      <w:numPr>
        <w:ilvl w:val="1"/>
        <w:numId w:val="25"/>
      </w:numPr>
      <w:suppressAutoHyphens w:val="1"/>
      <w:spacing w:after="240"/>
      <w:textboxTightWrap w:val="allLines"/>
    </w:pPr>
    <w:rPr>
      <w:szCs w:val="24"/>
    </w:rPr>
  </w:style>
  <w:style w:type="paragraph" w:styleId="Outline3" w:customStyle="1">
    <w:name w:val="Outline 3"/>
    <w:basedOn w:val="Normal"/>
    <w:uiPriority w:val="39"/>
    <w:rsid w:val="00DE26AF"/>
    <w:pPr>
      <w:numPr>
        <w:ilvl w:val="2"/>
        <w:numId w:val="25"/>
      </w:numPr>
      <w:suppressAutoHyphens w:val="1"/>
      <w:spacing w:after="240"/>
      <w:textboxTightWrap w:val="allLines"/>
    </w:pPr>
    <w:rPr>
      <w:szCs w:val="24"/>
    </w:rPr>
  </w:style>
  <w:style w:type="paragraph" w:styleId="Outline4" w:customStyle="1">
    <w:name w:val="Outline 4"/>
    <w:basedOn w:val="Normal"/>
    <w:uiPriority w:val="39"/>
    <w:rsid w:val="00DE26AF"/>
    <w:pPr>
      <w:numPr>
        <w:ilvl w:val="3"/>
        <w:numId w:val="25"/>
      </w:numPr>
      <w:suppressAutoHyphens w:val="1"/>
      <w:spacing w:after="240"/>
      <w:textboxTightWrap w:val="allLines"/>
    </w:pPr>
    <w:rPr>
      <w:szCs w:val="24"/>
    </w:rPr>
  </w:style>
  <w:style w:type="paragraph" w:styleId="Outline5" w:customStyle="1">
    <w:name w:val="Outline 5"/>
    <w:basedOn w:val="Normal"/>
    <w:uiPriority w:val="39"/>
    <w:rsid w:val="00DE26AF"/>
    <w:pPr>
      <w:numPr>
        <w:ilvl w:val="4"/>
        <w:numId w:val="25"/>
      </w:numPr>
      <w:suppressAutoHyphens w:val="1"/>
      <w:spacing w:after="240"/>
      <w:textboxTightWrap w:val="allLines"/>
    </w:pPr>
    <w:rPr>
      <w:szCs w:val="24"/>
    </w:rPr>
  </w:style>
  <w:style w:type="paragraph" w:styleId="Outline6" w:customStyle="1">
    <w:name w:val="Outline 6"/>
    <w:basedOn w:val="Normal"/>
    <w:uiPriority w:val="39"/>
    <w:rsid w:val="00DE26AF"/>
    <w:pPr>
      <w:numPr>
        <w:ilvl w:val="5"/>
        <w:numId w:val="25"/>
      </w:numPr>
      <w:suppressAutoHyphens w:val="1"/>
      <w:spacing w:after="240"/>
      <w:textboxTightWrap w:val="allLines"/>
    </w:pPr>
    <w:rPr>
      <w:szCs w:val="24"/>
    </w:rPr>
  </w:style>
  <w:style w:type="paragraph" w:styleId="Outline7" w:customStyle="1">
    <w:name w:val="Outline 7"/>
    <w:basedOn w:val="Normal"/>
    <w:uiPriority w:val="39"/>
    <w:rsid w:val="00DE26AF"/>
    <w:pPr>
      <w:numPr>
        <w:ilvl w:val="6"/>
        <w:numId w:val="25"/>
      </w:numPr>
      <w:suppressAutoHyphens w:val="1"/>
      <w:spacing w:after="240"/>
      <w:textboxTightWrap w:val="allLines"/>
    </w:pPr>
    <w:rPr>
      <w:szCs w:val="24"/>
    </w:rPr>
  </w:style>
  <w:style w:type="paragraph" w:styleId="Outline8" w:customStyle="1">
    <w:name w:val="Outline 8"/>
    <w:basedOn w:val="Normal"/>
    <w:uiPriority w:val="39"/>
    <w:rsid w:val="00DE26AF"/>
    <w:pPr>
      <w:numPr>
        <w:ilvl w:val="7"/>
        <w:numId w:val="25"/>
      </w:numPr>
      <w:suppressAutoHyphens w:val="1"/>
      <w:spacing w:after="240"/>
      <w:textboxTightWrap w:val="allLines"/>
    </w:pPr>
    <w:rPr>
      <w:szCs w:val="24"/>
    </w:rPr>
  </w:style>
  <w:style w:type="paragraph" w:styleId="Outline9" w:customStyle="1">
    <w:name w:val="Outline 9"/>
    <w:basedOn w:val="Normal"/>
    <w:uiPriority w:val="39"/>
    <w:rsid w:val="00DE26AF"/>
    <w:pPr>
      <w:numPr>
        <w:ilvl w:val="8"/>
        <w:numId w:val="25"/>
      </w:numPr>
      <w:suppressAutoHyphens w:val="1"/>
      <w:spacing w:after="240"/>
      <w:textboxTightWrap w:val="allLines"/>
    </w:pPr>
    <w:rPr>
      <w:szCs w:val="24"/>
    </w:rPr>
  </w:style>
  <w:style w:type="paragraph" w:styleId="Outline1Continue" w:customStyle="1">
    <w:name w:val="Outline 1 Continue"/>
    <w:basedOn w:val="Normal"/>
    <w:uiPriority w:val="39"/>
    <w:rsid w:val="00DE26AF"/>
    <w:pPr>
      <w:spacing w:after="240"/>
      <w:ind w:left="720"/>
    </w:pPr>
  </w:style>
  <w:style w:type="paragraph" w:styleId="Outline2Continue" w:customStyle="1">
    <w:name w:val="Outline 2 Continue"/>
    <w:basedOn w:val="Normal"/>
    <w:uiPriority w:val="39"/>
    <w:rsid w:val="00DE26AF"/>
    <w:pPr>
      <w:spacing w:after="240"/>
      <w:ind w:left="1440"/>
    </w:pPr>
  </w:style>
  <w:style w:type="paragraph" w:styleId="Outline3Continue" w:customStyle="1">
    <w:name w:val="Outline 3 Continue"/>
    <w:basedOn w:val="Normal"/>
    <w:uiPriority w:val="39"/>
    <w:rsid w:val="00DE26AF"/>
    <w:pPr>
      <w:spacing w:after="240"/>
      <w:ind w:left="2160"/>
    </w:pPr>
  </w:style>
  <w:style w:type="paragraph" w:styleId="Outline4Continue" w:customStyle="1">
    <w:name w:val="Outline 4 Continue"/>
    <w:basedOn w:val="Normal"/>
    <w:uiPriority w:val="39"/>
    <w:rsid w:val="00DE26AF"/>
    <w:pPr>
      <w:spacing w:after="240"/>
      <w:ind w:left="2880"/>
    </w:pPr>
  </w:style>
  <w:style w:type="paragraph" w:styleId="Outline5Continue" w:customStyle="1">
    <w:name w:val="Outline 5 Continue"/>
    <w:basedOn w:val="Normal"/>
    <w:uiPriority w:val="39"/>
    <w:rsid w:val="00DE26AF"/>
    <w:pPr>
      <w:spacing w:after="240"/>
      <w:ind w:left="3600"/>
    </w:pPr>
  </w:style>
  <w:style w:type="paragraph" w:styleId="Outline6Continue" w:customStyle="1">
    <w:name w:val="Outline 6 Continue"/>
    <w:basedOn w:val="Normal"/>
    <w:uiPriority w:val="39"/>
    <w:rsid w:val="00DE26AF"/>
    <w:pPr>
      <w:spacing w:after="240"/>
      <w:ind w:left="4320"/>
    </w:pPr>
  </w:style>
  <w:style w:type="paragraph" w:styleId="Outline7Continue" w:customStyle="1">
    <w:name w:val="Outline 7 Continue"/>
    <w:basedOn w:val="Normal"/>
    <w:uiPriority w:val="39"/>
    <w:rsid w:val="00DE26AF"/>
    <w:pPr>
      <w:spacing w:after="240"/>
      <w:ind w:left="5040"/>
    </w:pPr>
  </w:style>
  <w:style w:type="paragraph" w:styleId="Outline8Continue" w:customStyle="1">
    <w:name w:val="Outline 8 Continue"/>
    <w:basedOn w:val="Normal"/>
    <w:uiPriority w:val="39"/>
    <w:rsid w:val="00DE26AF"/>
    <w:pPr>
      <w:spacing w:after="240"/>
      <w:ind w:left="5760"/>
    </w:pPr>
  </w:style>
  <w:style w:type="paragraph" w:styleId="Outline9Continue" w:customStyle="1">
    <w:name w:val="Outline 9 Continue"/>
    <w:basedOn w:val="Normal"/>
    <w:uiPriority w:val="39"/>
    <w:rsid w:val="00DE26AF"/>
    <w:pPr>
      <w:spacing w:after="240"/>
      <w:ind w:left="6480"/>
    </w:pPr>
  </w:style>
  <w:style w:type="paragraph" w:styleId="Closing">
    <w:name w:val="Closing"/>
    <w:basedOn w:val="Normal"/>
    <w:link w:val="ClosingChar"/>
    <w:uiPriority w:val="37"/>
    <w:semiHidden w:val="1"/>
    <w:unhideWhenUsed w:val="1"/>
    <w:rsid w:val="00DE26AF"/>
    <w:pPr>
      <w:ind w:left="4320"/>
    </w:pPr>
  </w:style>
  <w:style w:type="character" w:styleId="ClosingChar" w:customStyle="1">
    <w:name w:val="Closing Char"/>
    <w:basedOn w:val="DefaultParagraphFont"/>
    <w:link w:val="Closing"/>
    <w:uiPriority w:val="37"/>
    <w:semiHidden w:val="1"/>
    <w:rsid w:val="00DE26AF"/>
    <w:rPr>
      <w:rFonts w:ascii="Times New Roman" w:cs="Times New Roman" w:eastAsia="Times New Roman" w:hAnsi="Times New Roman"/>
      <w:sz w:val="24"/>
      <w:szCs w:val="20"/>
    </w:rPr>
  </w:style>
  <w:style w:type="paragraph" w:styleId="Salutation">
    <w:name w:val="Salutation"/>
    <w:basedOn w:val="Normal"/>
    <w:next w:val="Normal"/>
    <w:link w:val="SalutationChar"/>
    <w:uiPriority w:val="8"/>
    <w:semiHidden w:val="1"/>
    <w:rsid w:val="00DE26AF"/>
    <w:pPr>
      <w:spacing w:after="240"/>
    </w:pPr>
  </w:style>
  <w:style w:type="character" w:styleId="SalutationChar" w:customStyle="1">
    <w:name w:val="Salutation Char"/>
    <w:basedOn w:val="DefaultParagraphFont"/>
    <w:link w:val="Salutation"/>
    <w:uiPriority w:val="8"/>
    <w:semiHidden w:val="1"/>
    <w:rsid w:val="00DE26AF"/>
    <w:rPr>
      <w:rFonts w:ascii="Times New Roman" w:cs="Times New Roman" w:eastAsia="Times New Roman" w:hAnsi="Times New Roman"/>
      <w:sz w:val="24"/>
      <w:szCs w:val="20"/>
    </w:rPr>
  </w:style>
  <w:style w:type="paragraph" w:styleId="Caption">
    <w:name w:val="caption"/>
    <w:basedOn w:val="Normal"/>
    <w:next w:val="BodyText"/>
    <w:uiPriority w:val="99"/>
    <w:rsid w:val="00DE26AF"/>
    <w:pPr>
      <w:spacing w:after="240"/>
    </w:pPr>
  </w:style>
  <w:style w:type="paragraph" w:styleId="EnvelopeAddress">
    <w:name w:val="envelope address"/>
    <w:basedOn w:val="Normal"/>
    <w:uiPriority w:val="8"/>
    <w:semiHidden w:val="1"/>
    <w:unhideWhenUsed w:val="1"/>
    <w:rsid w:val="00DE26AF"/>
    <w:pPr>
      <w:framePr w:lines="0" w:w="7920" w:h="1980" w:hSpace="180" w:wrap="auto" w:hAnchor="page" w:xAlign="center" w:yAlign="bottom" w:hRule="exact"/>
      <w:ind w:left="2880"/>
    </w:pPr>
  </w:style>
  <w:style w:type="paragraph" w:styleId="Hanging0" w:customStyle="1">
    <w:name w:val="Hanging 0"/>
    <w:basedOn w:val="Normal"/>
    <w:uiPriority w:val="12"/>
    <w:rsid w:val="00DE26AF"/>
    <w:pPr>
      <w:spacing w:after="240"/>
      <w:ind w:left="720" w:hanging="720"/>
    </w:pPr>
  </w:style>
  <w:style w:type="paragraph" w:styleId="Hanging5" w:customStyle="1">
    <w:name w:val="Hanging .5"/>
    <w:basedOn w:val="Normal"/>
    <w:uiPriority w:val="13"/>
    <w:rsid w:val="00DE26AF"/>
    <w:pPr>
      <w:spacing w:after="240"/>
      <w:ind w:left="1440" w:hanging="720"/>
    </w:pPr>
  </w:style>
  <w:style w:type="paragraph" w:styleId="Hanging1" w:customStyle="1">
    <w:name w:val="Hanging 1"/>
    <w:basedOn w:val="Normal"/>
    <w:uiPriority w:val="13"/>
    <w:rsid w:val="00DE26AF"/>
    <w:pPr>
      <w:spacing w:after="240"/>
      <w:ind w:left="2160" w:hanging="720"/>
    </w:pPr>
  </w:style>
  <w:style w:type="paragraph" w:styleId="Hanging15" w:customStyle="1">
    <w:name w:val="Hanging 1.5"/>
    <w:basedOn w:val="Normal"/>
    <w:uiPriority w:val="13"/>
    <w:rsid w:val="00DE26AF"/>
    <w:pPr>
      <w:spacing w:after="240"/>
      <w:ind w:left="2880" w:hanging="720"/>
    </w:pPr>
  </w:style>
  <w:style w:type="paragraph" w:styleId="Hanging2" w:customStyle="1">
    <w:name w:val="Hanging 2"/>
    <w:basedOn w:val="Normal"/>
    <w:uiPriority w:val="13"/>
    <w:rsid w:val="00DE26AF"/>
    <w:pPr>
      <w:spacing w:after="240"/>
      <w:ind w:left="3600" w:hanging="720"/>
    </w:pPr>
  </w:style>
  <w:style w:type="character" w:styleId="Subtitle2Char" w:customStyle="1">
    <w:name w:val="Subtitle2 Char"/>
    <w:basedOn w:val="DefaultParagraphFont"/>
    <w:link w:val="Subtitle2"/>
    <w:uiPriority w:val="17"/>
    <w:rsid w:val="00DE26AF"/>
    <w:rPr>
      <w:rFonts w:ascii="Times New Roman" w:cs="Times New Roman" w:eastAsia="Times New Roman" w:hAnsi="Times New Roman"/>
      <w:i w:val="1"/>
      <w:sz w:val="24"/>
      <w:szCs w:val="20"/>
    </w:rPr>
  </w:style>
  <w:style w:type="character" w:styleId="SubtitleLeftChar" w:customStyle="1">
    <w:name w:val="SubtitleLeft Char"/>
    <w:basedOn w:val="DefaultParagraphFont"/>
    <w:link w:val="SubtitleLeft"/>
    <w:uiPriority w:val="17"/>
    <w:rsid w:val="00DE26AF"/>
    <w:rPr>
      <w:rFonts w:ascii="Times New Roman" w:cs="Times New Roman" w:eastAsia="Times New Roman" w:hAnsi="Times New Roman"/>
      <w:b w:val="1"/>
      <w:sz w:val="24"/>
      <w:szCs w:val="24"/>
      <w:u w:val="single"/>
    </w:rPr>
  </w:style>
  <w:style w:type="character" w:styleId="TitleUnderlineChar" w:customStyle="1">
    <w:name w:val="Title Underline Char"/>
    <w:basedOn w:val="TitleChar"/>
    <w:link w:val="TitleUnderline"/>
    <w:uiPriority w:val="17"/>
    <w:rsid w:val="00DE26AF"/>
    <w:rPr>
      <w:rFonts w:ascii="Times New Roman" w:cs="Times New Roman" w:eastAsia="Times New Roman" w:hAnsi="Times New Roman"/>
      <w:b w:val="1"/>
      <w:caps w:val="1"/>
      <w:sz w:val="24"/>
      <w:szCs w:val="20"/>
      <w:u w:val="single"/>
    </w:rPr>
  </w:style>
  <w:style w:type="character" w:styleId="Title2Char" w:customStyle="1">
    <w:name w:val="Title2 Char"/>
    <w:basedOn w:val="DefaultParagraphFont"/>
    <w:link w:val="Title2"/>
    <w:uiPriority w:val="17"/>
    <w:rsid w:val="00DE26AF"/>
    <w:rPr>
      <w:rFonts w:ascii="Times New Roman" w:cs="Times New Roman" w:eastAsia="Times New Roman" w:hAnsi="Times New Roman"/>
      <w:sz w:val="24"/>
      <w:szCs w:val="20"/>
    </w:rPr>
  </w:style>
  <w:style w:type="character" w:styleId="TitleLeftChar" w:customStyle="1">
    <w:name w:val="TitleLeft Char"/>
    <w:basedOn w:val="DefaultParagraphFont"/>
    <w:link w:val="TitleLeft"/>
    <w:uiPriority w:val="17"/>
    <w:rsid w:val="00DE26AF"/>
    <w:rPr>
      <w:rFonts w:ascii="Times New Roman" w:cs="Times New Roman" w:eastAsia="Times New Roman" w:hAnsi="Times New Roman"/>
      <w:b w:val="1"/>
      <w:caps w:val="1"/>
      <w:sz w:val="24"/>
      <w:szCs w:val="24"/>
      <w:u w:val="single"/>
    </w:rPr>
  </w:style>
  <w:style w:type="character" w:styleId="SubtitleUnderlineChar" w:customStyle="1">
    <w:name w:val="Subtitle Underline Char"/>
    <w:basedOn w:val="SubtitleChar"/>
    <w:link w:val="SubtitleUnderline"/>
    <w:uiPriority w:val="17"/>
    <w:rsid w:val="00DE26AF"/>
    <w:rPr>
      <w:rFonts w:ascii="Times New Roman" w:cs="Times New Roman" w:hAnsi="Times New Roman" w:eastAsiaTheme="majorEastAsia"/>
      <w:b w:val="1"/>
      <w:sz w:val="24"/>
      <w:szCs w:val="20"/>
      <w:u w:val="single"/>
    </w:rPr>
  </w:style>
  <w:style w:type="numbering" w:styleId="111111">
    <w:name w:val="Outline List 2"/>
    <w:basedOn w:val="NoList"/>
    <w:semiHidden w:val="1"/>
    <w:rsid w:val="00DE26AF"/>
    <w:pPr>
      <w:numPr>
        <w:numId w:val="15"/>
      </w:numPr>
    </w:pPr>
  </w:style>
  <w:style w:type="numbering" w:styleId="1ai">
    <w:name w:val="Outline List 1"/>
    <w:basedOn w:val="NoList"/>
    <w:semiHidden w:val="1"/>
    <w:rsid w:val="00DE26AF"/>
    <w:pPr>
      <w:numPr>
        <w:numId w:val="16"/>
      </w:numPr>
    </w:pPr>
  </w:style>
  <w:style w:type="numbering" w:styleId="ArticleSection">
    <w:name w:val="Outline List 3"/>
    <w:basedOn w:val="NoList"/>
    <w:semiHidden w:val="1"/>
    <w:rsid w:val="00DE26AF"/>
    <w:pPr>
      <w:numPr>
        <w:numId w:val="17"/>
      </w:numPr>
    </w:pPr>
  </w:style>
  <w:style w:type="paragraph" w:styleId="BalloonText">
    <w:name w:val="Balloon Text"/>
    <w:basedOn w:val="Normal"/>
    <w:link w:val="BalloonTextChar"/>
    <w:uiPriority w:val="8"/>
    <w:semiHidden w:val="1"/>
    <w:rsid w:val="00DE26AF"/>
    <w:rPr>
      <w:szCs w:val="16"/>
    </w:rPr>
  </w:style>
  <w:style w:type="character" w:styleId="BalloonTextChar" w:customStyle="1">
    <w:name w:val="Balloon Text Char"/>
    <w:basedOn w:val="DefaultParagraphFont"/>
    <w:link w:val="BalloonText"/>
    <w:uiPriority w:val="8"/>
    <w:semiHidden w:val="1"/>
    <w:rsid w:val="00DE26AF"/>
    <w:rPr>
      <w:rFonts w:ascii="Times New Roman" w:cs="Times New Roman" w:eastAsia="Times New Roman" w:hAnsi="Times New Roman"/>
      <w:sz w:val="24"/>
      <w:szCs w:val="16"/>
    </w:rPr>
  </w:style>
  <w:style w:type="paragraph" w:styleId="Bibliography">
    <w:name w:val="Bibliography"/>
    <w:basedOn w:val="Normal"/>
    <w:next w:val="Normal"/>
    <w:uiPriority w:val="37"/>
    <w:semiHidden w:val="1"/>
    <w:unhideWhenUsed w:val="1"/>
    <w:rsid w:val="00DE26AF"/>
  </w:style>
  <w:style w:type="paragraph" w:styleId="BlockText">
    <w:name w:val="Block Text"/>
    <w:basedOn w:val="Normal"/>
    <w:uiPriority w:val="1"/>
    <w:semiHidden w:val="1"/>
    <w:rsid w:val="00DE26AF"/>
    <w:pPr>
      <w:spacing w:after="240"/>
      <w:ind w:left="1440" w:right="1440"/>
    </w:pPr>
  </w:style>
  <w:style w:type="paragraph" w:styleId="BodyText2">
    <w:name w:val="Body Text 2"/>
    <w:basedOn w:val="Normal"/>
    <w:link w:val="BodyText2Char"/>
    <w:uiPriority w:val="8"/>
    <w:semiHidden w:val="1"/>
    <w:rsid w:val="00DE26AF"/>
    <w:pPr>
      <w:spacing w:line="480" w:lineRule="auto"/>
    </w:pPr>
  </w:style>
  <w:style w:type="character" w:styleId="BodyText2Char" w:customStyle="1">
    <w:name w:val="Body Text 2 Char"/>
    <w:basedOn w:val="DefaultParagraphFont"/>
    <w:link w:val="BodyText2"/>
    <w:uiPriority w:val="8"/>
    <w:semiHidden w:val="1"/>
    <w:rsid w:val="00DE26AF"/>
    <w:rPr>
      <w:rFonts w:ascii="Times New Roman" w:cs="Times New Roman" w:eastAsia="Times New Roman" w:hAnsi="Times New Roman"/>
      <w:sz w:val="24"/>
      <w:szCs w:val="20"/>
    </w:rPr>
  </w:style>
  <w:style w:type="paragraph" w:styleId="BodyText3">
    <w:name w:val="Body Text 3"/>
    <w:basedOn w:val="Normal"/>
    <w:link w:val="BodyText3Char"/>
    <w:uiPriority w:val="8"/>
    <w:semiHidden w:val="1"/>
    <w:rsid w:val="00DE26AF"/>
    <w:pPr>
      <w:spacing w:after="240"/>
    </w:pPr>
  </w:style>
  <w:style w:type="character" w:styleId="BodyText3Char" w:customStyle="1">
    <w:name w:val="Body Text 3 Char"/>
    <w:basedOn w:val="DefaultParagraphFont"/>
    <w:link w:val="BodyText3"/>
    <w:uiPriority w:val="8"/>
    <w:semiHidden w:val="1"/>
    <w:rsid w:val="00DE26AF"/>
    <w:rPr>
      <w:rFonts w:ascii="Times New Roman" w:cs="Times New Roman" w:eastAsia="Times New Roman" w:hAnsi="Times New Roman"/>
      <w:sz w:val="24"/>
      <w:szCs w:val="20"/>
    </w:rPr>
  </w:style>
  <w:style w:type="paragraph" w:styleId="BodyTextFirstIndent">
    <w:name w:val="Body Text First Indent"/>
    <w:basedOn w:val="Normal"/>
    <w:link w:val="BodyTextFirstIndentChar"/>
    <w:uiPriority w:val="8"/>
    <w:semiHidden w:val="1"/>
    <w:rsid w:val="00DE26AF"/>
    <w:pPr>
      <w:spacing w:after="240"/>
      <w:ind w:firstLine="1440"/>
    </w:pPr>
  </w:style>
  <w:style w:type="character" w:styleId="BodyTextFirstIndentChar" w:customStyle="1">
    <w:name w:val="Body Text First Indent Char"/>
    <w:basedOn w:val="BodyTextChar"/>
    <w:link w:val="BodyTextFirstIndent"/>
    <w:uiPriority w:val="8"/>
    <w:semiHidden w:val="1"/>
    <w:rsid w:val="00DE26AF"/>
    <w:rPr>
      <w:rFonts w:ascii="Times New Roman" w:cs="Times New Roman" w:eastAsia="Times New Roman" w:hAnsi="Times New Roman"/>
      <w:sz w:val="24"/>
      <w:szCs w:val="20"/>
    </w:rPr>
  </w:style>
  <w:style w:type="paragraph" w:styleId="BodyTextIndent">
    <w:name w:val="Body Text Indent"/>
    <w:basedOn w:val="Normal"/>
    <w:link w:val="BodyTextIndentChar"/>
    <w:uiPriority w:val="1"/>
    <w:semiHidden w:val="1"/>
    <w:rsid w:val="00DE26AF"/>
    <w:pPr>
      <w:suppressAutoHyphens w:val="1"/>
      <w:spacing w:after="240"/>
      <w:ind w:left="720" w:right="720"/>
      <w:textboxTightWrap w:val="allLines"/>
    </w:pPr>
  </w:style>
  <w:style w:type="character" w:styleId="BodyTextIndentChar" w:customStyle="1">
    <w:name w:val="Body Text Indent Char"/>
    <w:basedOn w:val="DefaultParagraphFont"/>
    <w:link w:val="BodyTextIndent"/>
    <w:uiPriority w:val="1"/>
    <w:semiHidden w:val="1"/>
    <w:rsid w:val="00DE26AF"/>
    <w:rPr>
      <w:rFonts w:ascii="Times New Roman" w:cs="Times New Roman" w:eastAsia="Times New Roman" w:hAnsi="Times New Roman"/>
      <w:sz w:val="24"/>
      <w:szCs w:val="20"/>
    </w:rPr>
  </w:style>
  <w:style w:type="paragraph" w:styleId="BodyTextFirstIndent2">
    <w:name w:val="Body Text First Indent 2"/>
    <w:basedOn w:val="Normal"/>
    <w:link w:val="BodyTextFirstIndent2Char"/>
    <w:uiPriority w:val="8"/>
    <w:semiHidden w:val="1"/>
    <w:rsid w:val="00DE26AF"/>
    <w:pPr>
      <w:spacing w:line="480" w:lineRule="auto"/>
      <w:ind w:firstLine="1440"/>
    </w:pPr>
  </w:style>
  <w:style w:type="character" w:styleId="BodyTextFirstIndent2Char" w:customStyle="1">
    <w:name w:val="Body Text First Indent 2 Char"/>
    <w:basedOn w:val="BodyTextIndentChar"/>
    <w:link w:val="BodyTextFirstIndent2"/>
    <w:uiPriority w:val="8"/>
    <w:semiHidden w:val="1"/>
    <w:rsid w:val="00DE26AF"/>
    <w:rPr>
      <w:rFonts w:ascii="Times New Roman" w:cs="Times New Roman" w:eastAsia="Times New Roman" w:hAnsi="Times New Roman"/>
      <w:sz w:val="24"/>
      <w:szCs w:val="20"/>
    </w:rPr>
  </w:style>
  <w:style w:type="paragraph" w:styleId="BodyTextIndent2">
    <w:name w:val="Body Text Indent 2"/>
    <w:basedOn w:val="Normal"/>
    <w:link w:val="BodyTextIndent2Char"/>
    <w:uiPriority w:val="99"/>
    <w:semiHidden w:val="1"/>
    <w:unhideWhenUsed w:val="1"/>
    <w:rsid w:val="00DE26A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DE26AF"/>
    <w:rPr>
      <w:rFonts w:ascii="Times New Roman" w:cs="Times New Roman" w:eastAsia="Times New Roman" w:hAnsi="Times New Roman"/>
      <w:sz w:val="24"/>
      <w:szCs w:val="20"/>
    </w:rPr>
  </w:style>
  <w:style w:type="paragraph" w:styleId="BodyTextIndent3">
    <w:name w:val="Body Text Indent 3"/>
    <w:basedOn w:val="Normal"/>
    <w:link w:val="BodyTextIndent3Char"/>
    <w:uiPriority w:val="8"/>
    <w:semiHidden w:val="1"/>
    <w:rsid w:val="00DE26AF"/>
    <w:pPr>
      <w:spacing w:after="240"/>
      <w:ind w:left="720" w:firstLine="720"/>
    </w:pPr>
  </w:style>
  <w:style w:type="character" w:styleId="BodyTextIndent3Char" w:customStyle="1">
    <w:name w:val="Body Text Indent 3 Char"/>
    <w:basedOn w:val="DefaultParagraphFont"/>
    <w:link w:val="BodyTextIndent3"/>
    <w:uiPriority w:val="8"/>
    <w:semiHidden w:val="1"/>
    <w:rsid w:val="00DE26AF"/>
    <w:rPr>
      <w:rFonts w:ascii="Times New Roman" w:cs="Times New Roman" w:eastAsia="Times New Roman" w:hAnsi="Times New Roman"/>
      <w:sz w:val="24"/>
      <w:szCs w:val="20"/>
    </w:rPr>
  </w:style>
  <w:style w:type="table" w:styleId="ColorfulGrid">
    <w:name w:val="Colorful Grid"/>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olorfulList">
    <w:name w:val="Colorful List"/>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Shading">
    <w:name w:val="Colorful Shading"/>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rsid w:val="00DE26AF"/>
    <w:rPr>
      <w:rFonts w:ascii="Times New Roman" w:cs="Times New Roman" w:hAnsi="Times New Roman"/>
      <w:sz w:val="24"/>
    </w:rPr>
  </w:style>
  <w:style w:type="paragraph" w:styleId="CommentText">
    <w:name w:val="annotation text"/>
    <w:basedOn w:val="Normal"/>
    <w:link w:val="CommentTextChar"/>
    <w:uiPriority w:val="99"/>
    <w:semiHidden w:val="1"/>
    <w:rsid w:val="00DE26AF"/>
  </w:style>
  <w:style w:type="character" w:styleId="CommentTextChar" w:customStyle="1">
    <w:name w:val="Comment Text Char"/>
    <w:basedOn w:val="DefaultParagraphFont"/>
    <w:link w:val="CommentText"/>
    <w:uiPriority w:val="99"/>
    <w:semiHidden w:val="1"/>
    <w:rsid w:val="00DE26AF"/>
    <w:rPr>
      <w:rFonts w:ascii="Times New Roman" w:cs="Times New Roman" w:eastAsia="Times New Roman" w:hAnsi="Times New Roman"/>
      <w:sz w:val="24"/>
      <w:szCs w:val="20"/>
    </w:rPr>
  </w:style>
  <w:style w:type="paragraph" w:styleId="CommentSubject">
    <w:name w:val="annotation subject"/>
    <w:basedOn w:val="CommentText"/>
    <w:next w:val="CommentText"/>
    <w:link w:val="CommentSubjectChar"/>
    <w:uiPriority w:val="99"/>
    <w:semiHidden w:val="1"/>
    <w:rsid w:val="00DE26AF"/>
    <w:rPr>
      <w:b w:val="1"/>
      <w:bCs w:val="1"/>
    </w:rPr>
  </w:style>
  <w:style w:type="character" w:styleId="CommentSubjectChar" w:customStyle="1">
    <w:name w:val="Comment Subject Char"/>
    <w:basedOn w:val="CommentTextChar"/>
    <w:link w:val="CommentSubject"/>
    <w:uiPriority w:val="99"/>
    <w:semiHidden w:val="1"/>
    <w:rsid w:val="00DE26AF"/>
    <w:rPr>
      <w:rFonts w:ascii="Times New Roman" w:cs="Times New Roman" w:eastAsia="Times New Roman" w:hAnsi="Times New Roman"/>
      <w:b w:val="1"/>
      <w:bCs w:val="1"/>
      <w:sz w:val="24"/>
      <w:szCs w:val="20"/>
    </w:rPr>
  </w:style>
  <w:style w:type="table" w:styleId="DarkList">
    <w:name w:val="Dark List"/>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paragraph" w:styleId="Date">
    <w:name w:val="Date"/>
    <w:basedOn w:val="Normal"/>
    <w:next w:val="Normal"/>
    <w:link w:val="DateChar"/>
    <w:uiPriority w:val="18"/>
    <w:semiHidden w:val="1"/>
    <w:rsid w:val="00DE26AF"/>
  </w:style>
  <w:style w:type="character" w:styleId="DateChar" w:customStyle="1">
    <w:name w:val="Date Char"/>
    <w:basedOn w:val="DefaultParagraphFont"/>
    <w:link w:val="Date"/>
    <w:uiPriority w:val="18"/>
    <w:semiHidden w:val="1"/>
    <w:rsid w:val="00DE26AF"/>
    <w:rPr>
      <w:rFonts w:ascii="Times New Roman" w:cs="Times New Roman" w:eastAsia="Times New Roman" w:hAnsi="Times New Roman"/>
      <w:sz w:val="24"/>
      <w:szCs w:val="20"/>
    </w:rPr>
  </w:style>
  <w:style w:type="paragraph" w:styleId="DocumentMap">
    <w:name w:val="Document Map"/>
    <w:basedOn w:val="Normal"/>
    <w:link w:val="DocumentMapChar"/>
    <w:uiPriority w:val="99"/>
    <w:semiHidden w:val="1"/>
    <w:rsid w:val="00DE26AF"/>
    <w:rPr>
      <w:szCs w:val="16"/>
    </w:rPr>
  </w:style>
  <w:style w:type="character" w:styleId="DocumentMapChar" w:customStyle="1">
    <w:name w:val="Document Map Char"/>
    <w:basedOn w:val="DefaultParagraphFont"/>
    <w:link w:val="DocumentMap"/>
    <w:uiPriority w:val="99"/>
    <w:semiHidden w:val="1"/>
    <w:rsid w:val="00DE26AF"/>
    <w:rPr>
      <w:rFonts w:ascii="Times New Roman" w:cs="Times New Roman" w:eastAsia="Times New Roman" w:hAnsi="Times New Roman"/>
      <w:sz w:val="24"/>
      <w:szCs w:val="16"/>
    </w:rPr>
  </w:style>
  <w:style w:type="paragraph" w:styleId="E-mailSignature">
    <w:name w:val="E-mail Signature"/>
    <w:basedOn w:val="Normal"/>
    <w:link w:val="E-mailSignatureChar"/>
    <w:uiPriority w:val="99"/>
    <w:rsid w:val="00DE26AF"/>
  </w:style>
  <w:style w:type="character" w:styleId="E-mailSignatureChar" w:customStyle="1">
    <w:name w:val="E-mail Signature Char"/>
    <w:basedOn w:val="DefaultParagraphFont"/>
    <w:link w:val="E-mailSignature"/>
    <w:uiPriority w:val="99"/>
    <w:rsid w:val="00DE26AF"/>
    <w:rPr>
      <w:rFonts w:ascii="Times New Roman" w:cs="Times New Roman" w:eastAsia="Times New Roman" w:hAnsi="Times New Roman"/>
      <w:sz w:val="24"/>
      <w:szCs w:val="20"/>
    </w:rPr>
  </w:style>
  <w:style w:type="paragraph" w:styleId="EnvelopeReturn">
    <w:name w:val="envelope return"/>
    <w:basedOn w:val="Normal"/>
    <w:uiPriority w:val="8"/>
    <w:semiHidden w:val="1"/>
    <w:unhideWhenUsed w:val="1"/>
    <w:rsid w:val="00DE26AF"/>
  </w:style>
  <w:style w:type="character" w:styleId="FollowedHyperlink">
    <w:name w:val="FollowedHyperlink"/>
    <w:basedOn w:val="DefaultParagraphFont"/>
    <w:uiPriority w:val="99"/>
    <w:unhideWhenUsed w:val="1"/>
    <w:rsid w:val="00DE26AF"/>
    <w:rPr>
      <w:rFonts w:ascii="Times New Roman" w:cs="Times New Roman" w:hAnsi="Times New Roman"/>
      <w:color w:val="800080" w:themeColor="followedHyperlink"/>
      <w:u w:val="single"/>
    </w:rPr>
  </w:style>
  <w:style w:type="character" w:styleId="HTMLAcronym">
    <w:name w:val="HTML Acronym"/>
    <w:basedOn w:val="DefaultParagraphFont"/>
    <w:uiPriority w:val="8"/>
    <w:semiHidden w:val="1"/>
    <w:rsid w:val="00DE26AF"/>
    <w:rPr>
      <w:rFonts w:ascii="Times New Roman" w:cs="Times New Roman" w:hAnsi="Times New Roman"/>
    </w:rPr>
  </w:style>
  <w:style w:type="paragraph" w:styleId="HTMLAddress">
    <w:name w:val="HTML Address"/>
    <w:basedOn w:val="Normal"/>
    <w:link w:val="HTMLAddressChar"/>
    <w:uiPriority w:val="8"/>
    <w:semiHidden w:val="1"/>
    <w:rsid w:val="00DE26AF"/>
    <w:rPr>
      <w:i w:val="1"/>
      <w:iCs w:val="1"/>
    </w:rPr>
  </w:style>
  <w:style w:type="character" w:styleId="HTMLAddressChar" w:customStyle="1">
    <w:name w:val="HTML Address Char"/>
    <w:basedOn w:val="DefaultParagraphFont"/>
    <w:link w:val="HTMLAddress"/>
    <w:uiPriority w:val="8"/>
    <w:semiHidden w:val="1"/>
    <w:rsid w:val="00DE26AF"/>
    <w:rPr>
      <w:rFonts w:ascii="Times New Roman" w:cs="Times New Roman" w:eastAsia="Times New Roman" w:hAnsi="Times New Roman"/>
      <w:i w:val="1"/>
      <w:iCs w:val="1"/>
      <w:sz w:val="24"/>
      <w:szCs w:val="20"/>
    </w:rPr>
  </w:style>
  <w:style w:type="character" w:styleId="HTMLCite">
    <w:name w:val="HTML Cite"/>
    <w:basedOn w:val="DefaultParagraphFont"/>
    <w:uiPriority w:val="8"/>
    <w:semiHidden w:val="1"/>
    <w:rsid w:val="00DE26AF"/>
    <w:rPr>
      <w:rFonts w:ascii="Times New Roman" w:cs="Times New Roman" w:hAnsi="Times New Roman"/>
      <w:i w:val="1"/>
      <w:iCs w:val="1"/>
    </w:rPr>
  </w:style>
  <w:style w:type="character" w:styleId="HTMLCode">
    <w:name w:val="HTML Code"/>
    <w:basedOn w:val="DefaultParagraphFont"/>
    <w:uiPriority w:val="8"/>
    <w:semiHidden w:val="1"/>
    <w:rsid w:val="00DE26AF"/>
    <w:rPr>
      <w:rFonts w:ascii="Times New Roman" w:cs="Times New Roman" w:hAnsi="Times New Roman"/>
      <w:sz w:val="24"/>
      <w:szCs w:val="20"/>
    </w:rPr>
  </w:style>
  <w:style w:type="character" w:styleId="HTMLDefinition">
    <w:name w:val="HTML Definition"/>
    <w:basedOn w:val="DefaultParagraphFont"/>
    <w:uiPriority w:val="8"/>
    <w:semiHidden w:val="1"/>
    <w:rsid w:val="00DE26AF"/>
    <w:rPr>
      <w:rFonts w:ascii="Times New Roman" w:cs="Times New Roman" w:hAnsi="Times New Roman"/>
      <w:i w:val="1"/>
      <w:iCs w:val="1"/>
    </w:rPr>
  </w:style>
  <w:style w:type="character" w:styleId="HTMLKeyboard">
    <w:name w:val="HTML Keyboard"/>
    <w:basedOn w:val="DefaultParagraphFont"/>
    <w:uiPriority w:val="8"/>
    <w:semiHidden w:val="1"/>
    <w:rsid w:val="00DE26AF"/>
    <w:rPr>
      <w:rFonts w:ascii="Times New Roman" w:cs="Times New Roman" w:hAnsi="Times New Roman"/>
      <w:sz w:val="24"/>
      <w:szCs w:val="20"/>
    </w:rPr>
  </w:style>
  <w:style w:type="paragraph" w:styleId="HTMLPreformatted">
    <w:name w:val="HTML Preformatted"/>
    <w:basedOn w:val="Normal"/>
    <w:link w:val="HTMLPreformattedChar"/>
    <w:uiPriority w:val="8"/>
    <w:semiHidden w:val="1"/>
    <w:rsid w:val="00DE26AF"/>
  </w:style>
  <w:style w:type="character" w:styleId="HTMLPreformattedChar" w:customStyle="1">
    <w:name w:val="HTML Preformatted Char"/>
    <w:basedOn w:val="DefaultParagraphFont"/>
    <w:link w:val="HTMLPreformatted"/>
    <w:uiPriority w:val="8"/>
    <w:semiHidden w:val="1"/>
    <w:rsid w:val="00DE26AF"/>
    <w:rPr>
      <w:rFonts w:ascii="Times New Roman" w:cs="Times New Roman" w:eastAsia="Times New Roman" w:hAnsi="Times New Roman"/>
      <w:sz w:val="24"/>
      <w:szCs w:val="20"/>
    </w:rPr>
  </w:style>
  <w:style w:type="character" w:styleId="HTMLSample">
    <w:name w:val="HTML Sample"/>
    <w:basedOn w:val="DefaultParagraphFont"/>
    <w:uiPriority w:val="8"/>
    <w:semiHidden w:val="1"/>
    <w:rsid w:val="00DE26AF"/>
    <w:rPr>
      <w:rFonts w:ascii="Times New Roman" w:cs="Times New Roman" w:hAnsi="Times New Roman"/>
      <w:sz w:val="24"/>
      <w:szCs w:val="24"/>
    </w:rPr>
  </w:style>
  <w:style w:type="character" w:styleId="HTMLTypewriter">
    <w:name w:val="HTML Typewriter"/>
    <w:basedOn w:val="DefaultParagraphFont"/>
    <w:uiPriority w:val="8"/>
    <w:semiHidden w:val="1"/>
    <w:rsid w:val="00DE26AF"/>
    <w:rPr>
      <w:rFonts w:ascii="Times New Roman" w:cs="Times New Roman" w:hAnsi="Times New Roman"/>
      <w:sz w:val="24"/>
      <w:szCs w:val="20"/>
    </w:rPr>
  </w:style>
  <w:style w:type="character" w:styleId="HTMLVariable">
    <w:name w:val="HTML Variable"/>
    <w:basedOn w:val="DefaultParagraphFont"/>
    <w:uiPriority w:val="8"/>
    <w:semiHidden w:val="1"/>
    <w:rsid w:val="00DE26AF"/>
    <w:rPr>
      <w:rFonts w:ascii="Times New Roman" w:cs="Times New Roman" w:hAnsi="Times New Roman"/>
      <w:i w:val="1"/>
      <w:iCs w:val="1"/>
    </w:rPr>
  </w:style>
  <w:style w:type="table" w:styleId="LightGrid">
    <w:name w:val="Light Grid"/>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LightList">
    <w:name w:val="Light List"/>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Shading">
    <w:name w:val="Light Shading"/>
    <w:basedOn w:val="TableNormal"/>
    <w:uiPriority w:val="60"/>
    <w:semiHidden w:val="1"/>
    <w:rsid w:val="00DE26AF"/>
    <w:pPr>
      <w:spacing w:after="0" w:line="240" w:lineRule="auto"/>
    </w:pPr>
    <w:rPr>
      <w:rFonts w:ascii="Times New Roman" w:cs="Times New Roman" w:eastAsia="Times New Roman" w:hAnsi="Times New Roman"/>
      <w:color w:val="000000" w:themeColor="text1" w:themeShade="0000BF"/>
      <w:sz w:val="24"/>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rsid w:val="00DE26AF"/>
    <w:pPr>
      <w:spacing w:after="0" w:line="240" w:lineRule="auto"/>
    </w:pPr>
    <w:rPr>
      <w:rFonts w:ascii="Times New Roman" w:cs="Times New Roman" w:eastAsia="Times New Roman" w:hAnsi="Times New Roman"/>
      <w:color w:val="365f91" w:themeColor="accent1" w:themeShade="0000BF"/>
      <w:sz w:val="24"/>
      <w:szCs w:val="2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semiHidden w:val="1"/>
    <w:rsid w:val="00DE26AF"/>
    <w:pPr>
      <w:spacing w:after="0" w:line="240" w:lineRule="auto"/>
    </w:pPr>
    <w:rPr>
      <w:rFonts w:ascii="Times New Roman" w:cs="Times New Roman" w:eastAsia="Times New Roman" w:hAnsi="Times New Roman"/>
      <w:color w:val="943634" w:themeColor="accent2" w:themeShade="0000BF"/>
      <w:sz w:val="24"/>
      <w:szCs w:val="2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semiHidden w:val="1"/>
    <w:rsid w:val="00DE26AF"/>
    <w:pPr>
      <w:spacing w:after="0" w:line="240" w:lineRule="auto"/>
    </w:pPr>
    <w:rPr>
      <w:rFonts w:ascii="Times New Roman" w:cs="Times New Roman" w:eastAsia="Times New Roman" w:hAnsi="Times New Roman"/>
      <w:color w:val="76923c" w:themeColor="accent3" w:themeShade="0000BF"/>
      <w:sz w:val="24"/>
      <w:szCs w:val="2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semiHidden w:val="1"/>
    <w:rsid w:val="00DE26AF"/>
    <w:pPr>
      <w:spacing w:after="0" w:line="240" w:lineRule="auto"/>
    </w:pPr>
    <w:rPr>
      <w:rFonts w:ascii="Times New Roman" w:cs="Times New Roman" w:eastAsia="Times New Roman" w:hAnsi="Times New Roman"/>
      <w:color w:val="5f497a" w:themeColor="accent4" w:themeShade="0000BF"/>
      <w:sz w:val="24"/>
      <w:szCs w:val="2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semiHidden w:val="1"/>
    <w:rsid w:val="00DE26AF"/>
    <w:pPr>
      <w:spacing w:after="0" w:line="240" w:lineRule="auto"/>
    </w:pPr>
    <w:rPr>
      <w:rFonts w:ascii="Times New Roman" w:cs="Times New Roman" w:eastAsia="Times New Roman" w:hAnsi="Times New Roman"/>
      <w:color w:val="31849b" w:themeColor="accent5" w:themeShade="0000BF"/>
      <w:sz w:val="24"/>
      <w:szCs w:val="2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semiHidden w:val="1"/>
    <w:rsid w:val="00DE26AF"/>
    <w:pPr>
      <w:spacing w:after="0" w:line="240" w:lineRule="auto"/>
    </w:pPr>
    <w:rPr>
      <w:rFonts w:ascii="Times New Roman" w:cs="Times New Roman" w:eastAsia="Times New Roman" w:hAnsi="Times New Roman"/>
      <w:color w:val="e36c0a" w:themeColor="accent6" w:themeShade="0000BF"/>
      <w:sz w:val="24"/>
      <w:szCs w:val="2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character" w:styleId="LineNumber">
    <w:name w:val="line number"/>
    <w:basedOn w:val="DefaultParagraphFont"/>
    <w:uiPriority w:val="37"/>
    <w:semiHidden w:val="1"/>
    <w:rsid w:val="00DE26AF"/>
    <w:rPr>
      <w:rFonts w:ascii="Times New Roman" w:cs="Times New Roman" w:hAnsi="Times New Roman"/>
    </w:rPr>
  </w:style>
  <w:style w:type="paragraph" w:styleId="MacroText">
    <w:name w:val="macro"/>
    <w:link w:val="MacroTextChar"/>
    <w:uiPriority w:val="8"/>
    <w:semiHidden w:val="1"/>
    <w:rsid w:val="00DE26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eastAsia="Times New Roman" w:hAnsi="Consolas"/>
      <w:sz w:val="20"/>
      <w:szCs w:val="20"/>
    </w:rPr>
  </w:style>
  <w:style w:type="character" w:styleId="MacroTextChar" w:customStyle="1">
    <w:name w:val="Macro Text Char"/>
    <w:basedOn w:val="DefaultParagraphFont"/>
    <w:link w:val="MacroText"/>
    <w:uiPriority w:val="8"/>
    <w:semiHidden w:val="1"/>
    <w:rsid w:val="00DE26AF"/>
    <w:rPr>
      <w:rFonts w:ascii="Consolas" w:cs="Times New Roman" w:eastAsia="Times New Roman" w:hAnsi="Consolas"/>
      <w:sz w:val="20"/>
      <w:szCs w:val="20"/>
    </w:rPr>
  </w:style>
  <w:style w:type="table" w:styleId="MediumGrid1">
    <w:name w:val="Medium Grid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ediumList1">
    <w:name w:val="Medium Lis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MessageHeader">
    <w:name w:val="Message Header"/>
    <w:basedOn w:val="Normal"/>
    <w:link w:val="MessageHeaderChar"/>
    <w:uiPriority w:val="8"/>
    <w:semiHidden w:val="1"/>
    <w:rsid w:val="00DE26AF"/>
    <w:pPr>
      <w:pBdr>
        <w:top w:color="auto" w:space="1" w:sz="6" w:val="single"/>
        <w:left w:color="auto" w:space="1" w:sz="6" w:val="single"/>
        <w:bottom w:color="auto" w:space="1" w:sz="6" w:val="single"/>
        <w:right w:color="auto" w:space="1" w:sz="6" w:val="single"/>
      </w:pBdr>
      <w:shd w:color="auto" w:fill="auto" w:val="pct20"/>
      <w:ind w:left="1080" w:hanging="1080"/>
    </w:pPr>
    <w:rPr>
      <w:rFonts w:eastAsiaTheme="majorEastAsia"/>
      <w:szCs w:val="24"/>
    </w:rPr>
  </w:style>
  <w:style w:type="character" w:styleId="MessageHeaderChar" w:customStyle="1">
    <w:name w:val="Message Header Char"/>
    <w:basedOn w:val="DefaultParagraphFont"/>
    <w:link w:val="MessageHeader"/>
    <w:uiPriority w:val="8"/>
    <w:semiHidden w:val="1"/>
    <w:rsid w:val="00DE26AF"/>
    <w:rPr>
      <w:rFonts w:ascii="Times New Roman" w:cs="Times New Roman" w:hAnsi="Times New Roman" w:eastAsiaTheme="majorEastAsia"/>
      <w:sz w:val="24"/>
      <w:szCs w:val="24"/>
      <w:shd w:color="auto" w:fill="auto" w:val="pct20"/>
    </w:rPr>
  </w:style>
  <w:style w:type="paragraph" w:styleId="NoSpacing">
    <w:name w:val="No Spacing"/>
    <w:basedOn w:val="Normal"/>
    <w:rsid w:val="00DE26AF"/>
  </w:style>
  <w:style w:type="paragraph" w:styleId="NormalWeb">
    <w:name w:val="Normal (Web)"/>
    <w:basedOn w:val="Normal"/>
    <w:uiPriority w:val="37"/>
    <w:semiHidden w:val="1"/>
    <w:rsid w:val="00DE26AF"/>
    <w:rPr>
      <w:szCs w:val="24"/>
    </w:rPr>
  </w:style>
  <w:style w:type="paragraph" w:styleId="NormalIndent">
    <w:name w:val="Normal Indent"/>
    <w:basedOn w:val="Normal"/>
    <w:uiPriority w:val="37"/>
    <w:semiHidden w:val="1"/>
    <w:rsid w:val="00DE26AF"/>
    <w:pPr>
      <w:ind w:left="720"/>
    </w:pPr>
  </w:style>
  <w:style w:type="paragraph" w:styleId="NoteHeading">
    <w:name w:val="Note Heading"/>
    <w:basedOn w:val="Normal"/>
    <w:next w:val="Normal"/>
    <w:link w:val="NoteHeadingChar"/>
    <w:uiPriority w:val="37"/>
    <w:semiHidden w:val="1"/>
    <w:rsid w:val="00DE26AF"/>
  </w:style>
  <w:style w:type="character" w:styleId="NoteHeadingChar" w:customStyle="1">
    <w:name w:val="Note Heading Char"/>
    <w:basedOn w:val="DefaultParagraphFont"/>
    <w:link w:val="NoteHeading"/>
    <w:uiPriority w:val="37"/>
    <w:semiHidden w:val="1"/>
    <w:rsid w:val="00DE26AF"/>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DE26AF"/>
    <w:rPr>
      <w:rFonts w:ascii="Times New Roman" w:cs="Times New Roman" w:hAnsi="Times New Roman"/>
      <w:color w:val="808080"/>
    </w:rPr>
  </w:style>
  <w:style w:type="paragraph" w:styleId="PlainText">
    <w:name w:val="Plain Text"/>
    <w:basedOn w:val="Normal"/>
    <w:link w:val="PlainTextChar"/>
    <w:uiPriority w:val="99"/>
    <w:semiHidden w:val="1"/>
    <w:rsid w:val="00DE26AF"/>
  </w:style>
  <w:style w:type="character" w:styleId="PlainTextChar" w:customStyle="1">
    <w:name w:val="Plain Text Char"/>
    <w:basedOn w:val="DefaultParagraphFont"/>
    <w:link w:val="PlainText"/>
    <w:uiPriority w:val="99"/>
    <w:semiHidden w:val="1"/>
    <w:rsid w:val="00DE26AF"/>
    <w:rPr>
      <w:rFonts w:ascii="Times New Roman" w:cs="Times New Roman" w:eastAsia="Times New Roman" w:hAnsi="Times New Roman"/>
      <w:sz w:val="24"/>
      <w:szCs w:val="20"/>
    </w:rPr>
  </w:style>
  <w:style w:type="table" w:styleId="Table3Deffects1">
    <w:name w:val="Table 3D effects 1"/>
    <w:basedOn w:val="TableNormal"/>
    <w:uiPriority w:val="99"/>
    <w:semiHidden w:val="1"/>
    <w:rsid w:val="00DE26AF"/>
    <w:pPr>
      <w:spacing w:after="0" w:line="240" w:lineRule="auto"/>
    </w:pPr>
    <w:rPr>
      <w:rFonts w:ascii="Times New Roman" w:cs="Times New Roman" w:eastAsia="Times New Roman" w:hAnsi="Times New Roman"/>
      <w:sz w:val="24"/>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rsid w:val="00DE26AF"/>
    <w:pPr>
      <w:spacing w:after="0" w:line="240" w:lineRule="auto"/>
    </w:pPr>
    <w:rPr>
      <w:rFonts w:ascii="Times New Roman" w:cs="Times New Roman" w:eastAsia="Times New Roman" w:hAnsi="Times New Roman"/>
      <w:color w:val="000080"/>
      <w:sz w:val="24"/>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rsid w:val="00DE26AF"/>
    <w:pPr>
      <w:spacing w:after="0" w:line="240" w:lineRule="auto"/>
    </w:pPr>
    <w:rPr>
      <w:rFonts w:ascii="Times New Roman" w:cs="Times New Roman" w:eastAsia="Times New Roman" w:hAnsi="Times New Roman"/>
      <w:color w:val="ffffff"/>
      <w:sz w:val="24"/>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0">
    <w:name w:val="Table Grid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Figures">
    <w:name w:val="table of figures"/>
    <w:basedOn w:val="Normal"/>
    <w:next w:val="Normal"/>
    <w:uiPriority w:val="99"/>
    <w:semiHidden w:val="1"/>
    <w:rsid w:val="00DE26AF"/>
    <w:pPr>
      <w:ind w:left="480" w:hanging="480"/>
    </w:pPr>
  </w:style>
  <w:style w:type="table" w:styleId="TableProfessional">
    <w:name w:val="Table Professional"/>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Block1inchFLI5" w:customStyle="1">
    <w:name w:val="Block 1 inch FLI .5"/>
    <w:basedOn w:val="Normal"/>
    <w:uiPriority w:val="10"/>
    <w:rsid w:val="00DE26AF"/>
    <w:pPr>
      <w:spacing w:after="240"/>
      <w:ind w:left="1440" w:right="1440" w:firstLine="720"/>
    </w:pPr>
  </w:style>
  <w:style w:type="paragraph" w:styleId="Block5FLI5" w:customStyle="1">
    <w:name w:val="Block .5 FLI .5"/>
    <w:basedOn w:val="Normal"/>
    <w:uiPriority w:val="10"/>
    <w:rsid w:val="00DE26AF"/>
    <w:pPr>
      <w:suppressAutoHyphens w:val="1"/>
      <w:spacing w:after="240"/>
      <w:ind w:left="720" w:right="720" w:firstLine="720"/>
      <w:textboxTightWrap w:val="allLines"/>
    </w:pPr>
  </w:style>
  <w:style w:type="paragraph" w:styleId="BodyTextLeft5FLI5" w:customStyle="1">
    <w:name w:val="Body Text Left .5 FLI .5"/>
    <w:basedOn w:val="Normal"/>
    <w:uiPriority w:val="2"/>
    <w:rsid w:val="00DE26AF"/>
    <w:pPr>
      <w:spacing w:after="240"/>
      <w:ind w:left="720" w:firstLine="720"/>
    </w:pPr>
  </w:style>
  <w:style w:type="paragraph" w:styleId="BodyTextLeft1FLI5" w:customStyle="1">
    <w:name w:val="Body Text Left 1 FLI .5"/>
    <w:basedOn w:val="Normal"/>
    <w:uiPriority w:val="2"/>
    <w:rsid w:val="00DE26AF"/>
    <w:pPr>
      <w:spacing w:after="240"/>
      <w:ind w:left="1440" w:firstLine="720"/>
    </w:pPr>
  </w:style>
  <w:style w:type="paragraph" w:styleId="BodyTextLeft15FLI5" w:customStyle="1">
    <w:name w:val="Body Text Left 1.5 FLI .5"/>
    <w:basedOn w:val="Normal"/>
    <w:uiPriority w:val="2"/>
    <w:rsid w:val="00DE26AF"/>
    <w:pPr>
      <w:spacing w:after="240"/>
      <w:ind w:left="2160" w:firstLine="720"/>
    </w:pPr>
  </w:style>
  <w:style w:type="table" w:styleId="PlainTableNoBorders" w:customStyle="1">
    <w:name w:val="Plain Table No Borders"/>
    <w:basedOn w:val="TableNormal"/>
    <w:uiPriority w:val="38"/>
    <w:rsid w:val="00DE26AF"/>
    <w:pPr>
      <w:spacing w:after="0" w:line="240" w:lineRule="auto"/>
    </w:pPr>
    <w:rPr>
      <w:rFonts w:ascii="Times New Roman" w:cs="Times New Roman" w:eastAsia="Times New Roman" w:hAnsi="Times New Roman"/>
      <w:sz w:val="20"/>
      <w:szCs w:val="20"/>
    </w:rPr>
    <w:tblPr/>
  </w:style>
  <w:style w:type="table" w:styleId="NoBorders0LeftCellMargin" w:customStyle="1">
    <w:name w:val="No Borders 0 Left Cell Margin"/>
    <w:basedOn w:val="TableNormal"/>
    <w:uiPriority w:val="38"/>
    <w:rsid w:val="00DE26AF"/>
    <w:pPr>
      <w:spacing w:after="0" w:line="240" w:lineRule="auto"/>
    </w:pPr>
    <w:rPr>
      <w:rFonts w:ascii="Times New Roman" w:cs="Times New Roman" w:eastAsia="Times New Roman" w:hAnsi="Times New Roman"/>
      <w:sz w:val="20"/>
      <w:szCs w:val="20"/>
    </w:rPr>
    <w:tblPr/>
    <w:tcPr>
      <w:tcMar>
        <w:left w:w="0.0" w:type="dxa"/>
        <w:right w:w="115.0" w:type="dxa"/>
      </w:tcMar>
    </w:tcPr>
  </w:style>
  <w:style w:type="paragraph" w:styleId="BodyTextIndent15" w:customStyle="1">
    <w:name w:val="Body Text Indent 1.5"/>
    <w:basedOn w:val="Normal"/>
    <w:uiPriority w:val="4"/>
    <w:rsid w:val="00DE26AF"/>
    <w:pPr>
      <w:spacing w:after="240"/>
      <w:ind w:left="2160"/>
    </w:pPr>
  </w:style>
  <w:style w:type="table" w:styleId="GridTable1Light">
    <w:name w:val="Grid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2">
    <w:name w:val="Grid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2" w:themeColor="accent2" w:themeTint="000099" w:val="single"/>
        <w:bottom w:color="d99594" w:space="0" w:sz="2" w:themeColor="accent2" w:themeTint="000099" w:val="single"/>
        <w:insideH w:color="d99594" w:space="0" w:sz="2" w:themeColor="accent2" w:themeTint="000099" w:val="single"/>
        <w:insideV w:color="d99594" w:space="0" w:sz="2" w:themeColor="accent2" w:themeTint="000099" w:val="single"/>
      </w:tblBorders>
    </w:tblPr>
    <w:tblStylePr w:type="firstRow">
      <w:rPr>
        <w:b w:val="1"/>
        <w:bCs w:val="1"/>
      </w:rPr>
      <w:tblPr/>
      <w:tcPr>
        <w:tcBorders>
          <w:top w:space="0" w:sz="0" w:val="nil"/>
          <w:bottom w:color="d99594"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d99594"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2-Accent3">
    <w:name w:val="Grid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2" w:themeColor="accent3" w:themeTint="000099" w:val="single"/>
        <w:bottom w:color="c2d69b" w:space="0" w:sz="2" w:themeColor="accent3" w:themeTint="000099" w:val="single"/>
        <w:insideH w:color="c2d69b" w:space="0" w:sz="2" w:themeColor="accent3" w:themeTint="000099" w:val="single"/>
        <w:insideV w:color="c2d69b" w:space="0" w:sz="2" w:themeColor="accent3" w:themeTint="000099" w:val="single"/>
      </w:tblBorders>
    </w:tblPr>
    <w:tblStylePr w:type="firstRow">
      <w:rPr>
        <w:b w:val="1"/>
        <w:bCs w:val="1"/>
      </w:rPr>
      <w:tblPr/>
      <w:tcPr>
        <w:tcBorders>
          <w:top w:space="0" w:sz="0" w:val="nil"/>
          <w:bottom w:color="c2d69b"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2d69b"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2-Accent4">
    <w:name w:val="Grid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2" w:themeColor="accent4" w:themeTint="000099" w:val="single"/>
        <w:bottom w:color="b2a1c7" w:space="0" w:sz="2" w:themeColor="accent4" w:themeTint="000099" w:val="single"/>
        <w:insideH w:color="b2a1c7" w:space="0" w:sz="2" w:themeColor="accent4" w:themeTint="000099" w:val="single"/>
        <w:insideV w:color="b2a1c7" w:space="0" w:sz="2" w:themeColor="accent4" w:themeTint="000099" w:val="single"/>
      </w:tblBorders>
    </w:tblPr>
    <w:tblStylePr w:type="firstRow">
      <w:rPr>
        <w:b w:val="1"/>
        <w:bCs w:val="1"/>
      </w:rPr>
      <w:tblPr/>
      <w:tcPr>
        <w:tcBorders>
          <w:top w:space="0" w:sz="0" w:val="nil"/>
          <w:bottom w:color="b2a1c7"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2a1c7"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2-Accent5">
    <w:name w:val="Grid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6">
    <w:name w:val="Grid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2" w:themeColor="accent6" w:themeTint="000099" w:val="single"/>
        <w:bottom w:color="fabf8f" w:space="0" w:sz="2" w:themeColor="accent6" w:themeTint="000099" w:val="single"/>
        <w:insideH w:color="fabf8f" w:space="0" w:sz="2" w:themeColor="accent6" w:themeTint="000099" w:val="single"/>
        <w:insideV w:color="fabf8f" w:space="0" w:sz="2" w:themeColor="accent6" w:themeTint="000099" w:val="single"/>
      </w:tblBorders>
    </w:tblPr>
    <w:tblStylePr w:type="firstRow">
      <w:rPr>
        <w:b w:val="1"/>
        <w:bCs w:val="1"/>
      </w:rPr>
      <w:tblPr/>
      <w:tcPr>
        <w:tcBorders>
          <w:top w:space="0" w:sz="0" w:val="nil"/>
          <w:bottom w:color="fabf8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abf8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3">
    <w:name w:val="Grid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3-Accent2">
    <w:name w:val="Grid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3-Accent3">
    <w:name w:val="Grid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3-Accent4">
    <w:name w:val="Grid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3-Accent5">
    <w:name w:val="Grid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3-Accent6">
    <w:name w:val="Grid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GridTable4">
    <w:name w:val="Grid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4-Accent2">
    <w:name w:val="Grid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3">
    <w:name w:val="Grid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4-Accent4">
    <w:name w:val="Grid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4-Accent5">
    <w:name w:val="Grid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6">
    <w:name w:val="Grid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5Dark">
    <w:name w:val="Grid Table 5 Dark"/>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2">
    <w:name w:val="Grid Table 5 Dark Accent 2"/>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3">
    <w:name w:val="Grid Table 5 Dark Accent 3"/>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GridTable5Dark-Accent4">
    <w:name w:val="Grid Table 5 Dark Accent 4"/>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Accent5">
    <w:name w:val="Grid Table 5 Dark Accent 5"/>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5Dark-Accent6">
    <w:name w:val="Grid Table 5 Dark Accent 6"/>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table" w:styleId="GridTable6Colorful">
    <w:name w:val="Grid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2">
    <w:name w:val="Grid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6Colorful-Accent3">
    <w:name w:val="Grid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6Colorful-Accent4">
    <w:name w:val="Grid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6Colorful-Accent5">
    <w:name w:val="Grid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6Colorful-Accent6">
    <w:name w:val="Grid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7Colorful">
    <w:name w:val="Grid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7Colorful-Accent2">
    <w:name w:val="Grid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7Colorful-Accent3">
    <w:name w:val="Grid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7Colorful-Accent4">
    <w:name w:val="Grid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7Colorful-Accent5">
    <w:name w:val="Grid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7Colorful-Accent6">
    <w:name w:val="Grid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ListTable1Light">
    <w:name w:val="List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5b3d7" w:space="0" w:sz="4" w:themeColor="accent1" w:themeTint="000099" w:val="single"/>
        </w:tcBorders>
      </w:tcPr>
    </w:tblStylePr>
    <w:tblStylePr w:type="lastRow">
      <w:rPr>
        <w:b w:val="1"/>
        <w:bCs w:val="1"/>
      </w:rPr>
      <w:tblPr/>
      <w:tcPr>
        <w:tcBorders>
          <w:top w:color="95b3d7"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1Light-Accent2">
    <w:name w:val="List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d99594" w:space="0" w:sz="4" w:themeColor="accent2" w:themeTint="000099" w:val="single"/>
        </w:tcBorders>
      </w:tcPr>
    </w:tblStylePr>
    <w:tblStylePr w:type="lastRow">
      <w:rPr>
        <w:b w:val="1"/>
        <w:bCs w:val="1"/>
      </w:rPr>
      <w:tblPr/>
      <w:tcPr>
        <w:tcBorders>
          <w:top w:color="d99594"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1Light-Accent3">
    <w:name w:val="List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1Light-Accent4">
    <w:name w:val="List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b2a1c7" w:space="0" w:sz="4" w:themeColor="accent4" w:themeTint="000099" w:val="single"/>
        </w:tcBorders>
      </w:tcPr>
    </w:tblStylePr>
    <w:tblStylePr w:type="lastRow">
      <w:rPr>
        <w:b w:val="1"/>
        <w:bCs w:val="1"/>
      </w:rPr>
      <w:tblPr/>
      <w:tcPr>
        <w:tcBorders>
          <w:top w:color="b2a1c7"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1Light-Accent5">
    <w:name w:val="List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2cddc" w:space="0" w:sz="4" w:themeColor="accent5" w:themeTint="000099" w:val="single"/>
        </w:tcBorders>
      </w:tcPr>
    </w:tblStylePr>
    <w:tblStylePr w:type="lastRow">
      <w:rPr>
        <w:b w:val="1"/>
        <w:bCs w:val="1"/>
      </w:rPr>
      <w:tblPr/>
      <w:tcPr>
        <w:tcBorders>
          <w:top w:color="92cddc"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1Light-Accent6">
    <w:name w:val="List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fabf8f" w:space="0" w:sz="4" w:themeColor="accent6" w:themeTint="000099" w:val="single"/>
        </w:tcBorders>
      </w:tcPr>
    </w:tblStylePr>
    <w:tblStylePr w:type="lastRow">
      <w:rPr>
        <w:b w:val="1"/>
        <w:bCs w:val="1"/>
      </w:rPr>
      <w:tblPr/>
      <w:tcPr>
        <w:tcBorders>
          <w:top w:color="fabf8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2">
    <w:name w:val="List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bottom w:color="95b3d7" w:space="0" w:sz="4" w:themeColor="accent1" w:themeTint="000099" w:val="single"/>
        <w:insideH w:color="95b3d7"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2-Accent2">
    <w:name w:val="List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bottom w:color="d99594" w:space="0" w:sz="4" w:themeColor="accent2" w:themeTint="000099" w:val="single"/>
        <w:insideH w:color="d99594"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2-Accent3">
    <w:name w:val="List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bottom w:color="c2d69b" w:space="0" w:sz="4" w:themeColor="accent3" w:themeTint="000099" w:val="single"/>
        <w:insideH w:color="c2d69b"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2-Accent4">
    <w:name w:val="List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bottom w:color="b2a1c7" w:space="0" w:sz="4" w:themeColor="accent4" w:themeTint="000099" w:val="single"/>
        <w:insideH w:color="b2a1c7"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2-Accent5">
    <w:name w:val="List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bottom w:color="92cddc" w:space="0" w:sz="4" w:themeColor="accent5" w:themeTint="000099" w:val="single"/>
        <w:insideH w:color="92cddc"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2-Accent6">
    <w:name w:val="List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bottom w:color="fabf8f" w:space="0" w:sz="4" w:themeColor="accent6" w:themeTint="000099" w:val="single"/>
        <w:insideH w:color="fabf8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3">
    <w:name w:val="List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3-Accent2">
    <w:name w:val="List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ListTable3-Accent3">
    <w:name w:val="List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val="1"/>
        <w:bCs w:val="1"/>
        <w:color w:val="ffffff" w:themeColor="background1"/>
      </w:rPr>
      <w:tblPr/>
      <w:tcPr>
        <w:shd w:color="auto" w:fill="9bbb59" w:themeFill="accent3" w:val="clear"/>
      </w:tcPr>
    </w:tblStylePr>
    <w:tblStylePr w:type="lastRow">
      <w:rPr>
        <w:b w:val="1"/>
        <w:bCs w:val="1"/>
      </w:rPr>
      <w:tblPr/>
      <w:tcPr>
        <w:tcBorders>
          <w:top w:color="9bbb59"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9bbb59" w:space="0" w:sz="4" w:themeColor="accent3" w:val="double"/>
          <w:left w:space="0" w:sz="0" w:val="nil"/>
        </w:tcBorders>
      </w:tcPr>
    </w:tblStylePr>
    <w:tblStylePr w:type="swCell">
      <w:tblPr/>
      <w:tcPr>
        <w:tcBorders>
          <w:top w:color="9bbb59" w:space="0" w:sz="4" w:themeColor="accent3" w:val="double"/>
          <w:right w:space="0" w:sz="0" w:val="nil"/>
        </w:tcBorders>
      </w:tcPr>
    </w:tblStylePr>
  </w:style>
  <w:style w:type="table" w:styleId="ListTable3-Accent4">
    <w:name w:val="List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ListTable3-Accent5">
    <w:name w:val="List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table" w:styleId="ListTable3-Accent6">
    <w:name w:val="List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4">
    <w:name w:val="List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2">
    <w:name w:val="List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4-Accent3">
    <w:name w:val="List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tcBorders>
        <w:shd w:color="auto" w:fill="9bbb59" w:themeFill="accent3" w:val="clear"/>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4">
    <w:name w:val="List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4-Accent5">
    <w:name w:val="List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4-Accent6">
    <w:name w:val="List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5Dark">
    <w:name w:val="List Table 5 Dark"/>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6Colorful-Accent2">
    <w:name w:val="List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c0504d" w:space="0" w:sz="4" w:themeColor="accent2" w:val="single"/>
        <w:bottom w:color="c0504d" w:space="0" w:sz="4" w:themeColor="accent2" w:val="single"/>
      </w:tblBorders>
    </w:tblPr>
    <w:tblStylePr w:type="firstRow">
      <w:rPr>
        <w:b w:val="1"/>
        <w:bCs w:val="1"/>
      </w:rPr>
      <w:tblPr/>
      <w:tcPr>
        <w:tcBorders>
          <w:bottom w:color="c0504d" w:space="0" w:sz="4" w:themeColor="accent2" w:val="single"/>
        </w:tcBorders>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6Colorful-Accent3">
    <w:name w:val="List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9bbb59" w:space="0" w:sz="4" w:themeColor="accent3" w:val="single"/>
        <w:bottom w:color="9bbb59" w:space="0" w:sz="4" w:themeColor="accent3" w:val="single"/>
      </w:tblBorders>
    </w:tblPr>
    <w:tblStylePr w:type="firstRow">
      <w:rPr>
        <w:b w:val="1"/>
        <w:bCs w:val="1"/>
      </w:rPr>
      <w:tblPr/>
      <w:tcPr>
        <w:tcBorders>
          <w:bottom w:color="9bbb59" w:space="0" w:sz="4" w:themeColor="accent3" w:val="single"/>
        </w:tcBorders>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6Colorful-Accent4">
    <w:name w:val="List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8064a2" w:space="0" w:sz="4" w:themeColor="accent4" w:val="single"/>
        <w:bottom w:color="8064a2" w:space="0" w:sz="4" w:themeColor="accent4" w:val="single"/>
      </w:tblBorders>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6Colorful-Accent5">
    <w:name w:val="List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4bacc6" w:space="0" w:sz="4" w:themeColor="accent5" w:val="single"/>
        <w:bottom w:color="4bacc6" w:space="0" w:sz="4" w:themeColor="accent5" w:val="single"/>
      </w:tblBorders>
    </w:tblPr>
    <w:tblStylePr w:type="firstRow">
      <w:rPr>
        <w:b w:val="1"/>
        <w:bCs w:val="1"/>
      </w:rPr>
      <w:tblPr/>
      <w:tcPr>
        <w:tcBorders>
          <w:bottom w:color="4bacc6" w:space="0" w:sz="4" w:themeColor="accent5" w:val="single"/>
        </w:tcBorders>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6Colorful-Accent6">
    <w:name w:val="List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1">
    <w:name w:val="Plain Table 1"/>
    <w:basedOn w:val="TableNormal"/>
    <w:uiPriority w:val="41"/>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Light">
    <w:name w:val="Grid Table Light"/>
    <w:basedOn w:val="TableNormal"/>
    <w:uiPriority w:val="40"/>
    <w:rsid w:val="00DE26AF"/>
    <w:pPr>
      <w:spacing w:after="0" w:line="240" w:lineRule="auto"/>
    </w:pPr>
    <w:rPr>
      <w:rFonts w:ascii="Times New Roman" w:cs="Times New Roman" w:eastAsia="Times New Roman" w:hAnsi="Times New Roman"/>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ulletOutline1" w:customStyle="1">
    <w:name w:val="Bullet Outline 1"/>
    <w:basedOn w:val="Normal"/>
    <w:uiPriority w:val="79"/>
    <w:rsid w:val="00DE26AF"/>
    <w:pPr>
      <w:numPr>
        <w:numId w:val="18"/>
      </w:numPr>
      <w:suppressAutoHyphens w:val="1"/>
      <w:spacing w:after="240"/>
      <w:textboxTightWrap w:val="allLines"/>
    </w:pPr>
  </w:style>
  <w:style w:type="paragraph" w:styleId="BulletOutline2" w:customStyle="1">
    <w:name w:val="Bullet Outline 2"/>
    <w:basedOn w:val="Normal"/>
    <w:uiPriority w:val="79"/>
    <w:rsid w:val="00DE26AF"/>
    <w:pPr>
      <w:numPr>
        <w:ilvl w:val="1"/>
        <w:numId w:val="18"/>
      </w:numPr>
      <w:suppressAutoHyphens w:val="1"/>
      <w:spacing w:after="240"/>
      <w:textboxTightWrap w:val="allLines"/>
    </w:pPr>
  </w:style>
  <w:style w:type="paragraph" w:styleId="BulletOutline3" w:customStyle="1">
    <w:name w:val="Bullet Outline 3"/>
    <w:basedOn w:val="Normal"/>
    <w:uiPriority w:val="79"/>
    <w:rsid w:val="00DE26AF"/>
    <w:pPr>
      <w:numPr>
        <w:ilvl w:val="2"/>
        <w:numId w:val="18"/>
      </w:numPr>
      <w:suppressAutoHyphens w:val="1"/>
      <w:spacing w:after="240"/>
      <w:textboxTightWrap w:val="allLines"/>
    </w:pPr>
  </w:style>
  <w:style w:type="paragraph" w:styleId="BulletOutline4" w:customStyle="1">
    <w:name w:val="Bullet Outline 4"/>
    <w:basedOn w:val="Normal"/>
    <w:uiPriority w:val="79"/>
    <w:rsid w:val="00DE26AF"/>
    <w:pPr>
      <w:numPr>
        <w:ilvl w:val="3"/>
        <w:numId w:val="18"/>
      </w:numPr>
      <w:suppressAutoHyphens w:val="1"/>
      <w:spacing w:after="240"/>
      <w:textboxTightWrap w:val="allLines"/>
    </w:pPr>
  </w:style>
  <w:style w:type="paragraph" w:styleId="BulletOutline5" w:customStyle="1">
    <w:name w:val="Bullet Outline 5"/>
    <w:basedOn w:val="Normal"/>
    <w:uiPriority w:val="79"/>
    <w:rsid w:val="00DE26AF"/>
    <w:pPr>
      <w:numPr>
        <w:ilvl w:val="4"/>
        <w:numId w:val="18"/>
      </w:numPr>
      <w:suppressAutoHyphens w:val="1"/>
      <w:spacing w:after="240"/>
      <w:textboxTightWrap w:val="allLines"/>
    </w:pPr>
  </w:style>
  <w:style w:type="paragraph" w:styleId="BulletOutline6" w:customStyle="1">
    <w:name w:val="Bullet Outline 6"/>
    <w:basedOn w:val="Normal"/>
    <w:uiPriority w:val="79"/>
    <w:rsid w:val="00DE26AF"/>
    <w:pPr>
      <w:numPr>
        <w:ilvl w:val="5"/>
        <w:numId w:val="18"/>
      </w:numPr>
      <w:suppressAutoHyphens w:val="1"/>
      <w:spacing w:after="240"/>
      <w:textboxTightWrap w:val="allLines"/>
    </w:pPr>
  </w:style>
  <w:style w:type="paragraph" w:styleId="BulletOutline7" w:customStyle="1">
    <w:name w:val="Bullet Outline 7"/>
    <w:basedOn w:val="Normal"/>
    <w:uiPriority w:val="79"/>
    <w:rsid w:val="00DE26AF"/>
    <w:pPr>
      <w:numPr>
        <w:ilvl w:val="6"/>
        <w:numId w:val="18"/>
      </w:numPr>
      <w:suppressAutoHyphens w:val="1"/>
      <w:spacing w:after="240"/>
      <w:textboxTightWrap w:val="allLines"/>
    </w:pPr>
  </w:style>
  <w:style w:type="paragraph" w:styleId="BulletOutline8" w:customStyle="1">
    <w:name w:val="Bullet Outline 8"/>
    <w:basedOn w:val="Normal"/>
    <w:uiPriority w:val="79"/>
    <w:rsid w:val="00DE26AF"/>
    <w:pPr>
      <w:numPr>
        <w:ilvl w:val="7"/>
        <w:numId w:val="18"/>
      </w:numPr>
      <w:suppressAutoHyphens w:val="1"/>
      <w:spacing w:after="240"/>
      <w:textboxTightWrap w:val="allLines"/>
    </w:pPr>
  </w:style>
  <w:style w:type="paragraph" w:styleId="BulletOutline9" w:customStyle="1">
    <w:name w:val="Bullet Outline 9"/>
    <w:basedOn w:val="Normal"/>
    <w:uiPriority w:val="79"/>
    <w:rsid w:val="00DE26AF"/>
    <w:pPr>
      <w:numPr>
        <w:ilvl w:val="8"/>
        <w:numId w:val="18"/>
      </w:numPr>
      <w:suppressAutoHyphens w:val="1"/>
      <w:spacing w:after="240"/>
      <w:textboxTightWrap w:val="allLines"/>
    </w:pPr>
  </w:style>
  <w:style w:type="paragraph" w:styleId="FLI5LftInd0" w:customStyle="1">
    <w:name w:val="FLI .5&quot;/Lft Ind .0&quot;"/>
    <w:next w:val="Normal"/>
    <w:uiPriority w:val="2"/>
    <w:semiHidden w:val="1"/>
    <w:rsid w:val="00DE26AF"/>
    <w:pPr>
      <w:spacing w:after="240" w:line="240" w:lineRule="auto"/>
      <w:ind w:firstLine="720"/>
      <w:jc w:val="both"/>
    </w:pPr>
    <w:rPr>
      <w:rFonts w:ascii="Times New Roman" w:cs="Times New Roman" w:hAnsi="Times New Roman"/>
      <w:sz w:val="24"/>
      <w:szCs w:val="20"/>
    </w:rPr>
  </w:style>
  <w:style w:type="paragraph" w:styleId="FLI5LftInd5" w:customStyle="1">
    <w:name w:val="FLI .5&quot;/Lft Ind .5&quot;"/>
    <w:next w:val="Normal"/>
    <w:uiPriority w:val="2"/>
    <w:semiHidden w:val="1"/>
    <w:rsid w:val="00DE26AF"/>
    <w:pPr>
      <w:spacing w:after="240" w:line="240" w:lineRule="auto"/>
      <w:ind w:left="720" w:firstLine="720"/>
      <w:jc w:val="both"/>
    </w:pPr>
    <w:rPr>
      <w:rFonts w:ascii="Times New Roman" w:cs="Times New Roman" w:hAnsi="Times New Roman"/>
      <w:sz w:val="24"/>
      <w:szCs w:val="20"/>
    </w:rPr>
  </w:style>
  <w:style w:type="paragraph" w:styleId="FLI5LftInd1" w:customStyle="1">
    <w:name w:val="FLI .5&quot;/Lft Ind 1&quot;"/>
    <w:next w:val="Normal"/>
    <w:uiPriority w:val="2"/>
    <w:semiHidden w:val="1"/>
    <w:rsid w:val="00DE26AF"/>
    <w:pPr>
      <w:spacing w:after="240" w:line="240" w:lineRule="auto"/>
      <w:ind w:left="1440" w:firstLine="720"/>
      <w:jc w:val="both"/>
    </w:pPr>
    <w:rPr>
      <w:rFonts w:ascii="Times New Roman" w:cs="Times New Roman" w:hAnsi="Times New Roman"/>
      <w:sz w:val="24"/>
      <w:szCs w:val="20"/>
    </w:rPr>
  </w:style>
  <w:style w:type="paragraph" w:styleId="FLI5LftInd15" w:customStyle="1">
    <w:name w:val="FLI .5&quot;/Lft Ind 1.5&quot;"/>
    <w:next w:val="Normal"/>
    <w:uiPriority w:val="2"/>
    <w:semiHidden w:val="1"/>
    <w:rsid w:val="00DE26AF"/>
    <w:pPr>
      <w:spacing w:after="240" w:line="240" w:lineRule="auto"/>
      <w:ind w:left="2160" w:firstLine="720"/>
      <w:jc w:val="both"/>
    </w:pPr>
    <w:rPr>
      <w:rFonts w:ascii="Times New Roman" w:cs="Times New Roman" w:hAnsi="Times New Roman"/>
      <w:sz w:val="24"/>
      <w:szCs w:val="20"/>
    </w:rPr>
  </w:style>
  <w:style w:type="character" w:styleId="AddendumChar" w:customStyle="1">
    <w:name w:val="Addendum Char"/>
    <w:basedOn w:val="DefaultParagraphFont"/>
    <w:link w:val="Addendum"/>
    <w:uiPriority w:val="99"/>
    <w:semiHidden w:val="1"/>
    <w:rsid w:val="00DE26AF"/>
    <w:rPr>
      <w:rFonts w:ascii="Times New Roman" w:cs="Times New Roman" w:eastAsia="Times New Roman" w:hAnsi="Times New Roman"/>
      <w:b w:val="1"/>
      <w:caps w:val="1"/>
      <w:sz w:val="24"/>
      <w:szCs w:val="20"/>
    </w:rPr>
  </w:style>
  <w:style w:type="character" w:styleId="ExhibitChar" w:customStyle="1">
    <w:name w:val="Exhibit Char"/>
    <w:basedOn w:val="DefaultParagraphFont"/>
    <w:link w:val="Exhibit"/>
    <w:uiPriority w:val="99"/>
    <w:semiHidden w:val="1"/>
    <w:rsid w:val="00DE26AF"/>
    <w:rPr>
      <w:rFonts w:ascii="Times New Roman" w:cs="Times New Roman" w:eastAsia="Times New Roman" w:hAnsi="Times New Roman"/>
      <w:b w:val="1"/>
      <w:caps w:val="1"/>
      <w:sz w:val="24"/>
      <w:szCs w:val="20"/>
    </w:rPr>
  </w:style>
  <w:style w:type="character" w:styleId="RiderChar" w:customStyle="1">
    <w:name w:val="Rider Char"/>
    <w:basedOn w:val="DefaultParagraphFont"/>
    <w:link w:val="Rider"/>
    <w:uiPriority w:val="99"/>
    <w:semiHidden w:val="1"/>
    <w:rsid w:val="00DE26AF"/>
    <w:rPr>
      <w:rFonts w:ascii="Times New Roman" w:cs="Times New Roman" w:eastAsia="Times New Roman" w:hAnsi="Times New Roman"/>
      <w:b w:val="1"/>
      <w:caps w:val="1"/>
      <w:sz w:val="24"/>
      <w:szCs w:val="20"/>
    </w:rPr>
  </w:style>
  <w:style w:type="character" w:styleId="ScheduleChar" w:customStyle="1">
    <w:name w:val="Schedule Char"/>
    <w:basedOn w:val="DefaultParagraphFont"/>
    <w:link w:val="Schedule"/>
    <w:uiPriority w:val="99"/>
    <w:semiHidden w:val="1"/>
    <w:rsid w:val="00DE26AF"/>
    <w:rPr>
      <w:rFonts w:ascii="Times New Roman" w:cs="Times New Roman" w:eastAsia="Times New Roman" w:hAnsi="Times New Roman"/>
      <w:b w:val="1"/>
      <w:caps w:val="1"/>
      <w:sz w:val="24"/>
      <w:szCs w:val="20"/>
    </w:rPr>
  </w:style>
  <w:style w:type="paragraph" w:styleId="TitleBC" w:customStyle="1">
    <w:name w:val="Title BC"/>
    <w:basedOn w:val="Normal"/>
    <w:next w:val="BodyTextFirst5Single"/>
    <w:link w:val="TitleBCChar"/>
    <w:uiPriority w:val="17"/>
    <w:qFormat w:val="1"/>
    <w:rsid w:val="00DE26AF"/>
    <w:pPr>
      <w:keepNext w:val="1"/>
      <w:suppressAutoHyphens w:val="1"/>
      <w:spacing w:after="240"/>
      <w:jc w:val="center"/>
      <w:textboxTightWrap w:val="allLines"/>
    </w:pPr>
    <w:rPr>
      <w:b w:val="1"/>
      <w:caps w:val="1"/>
    </w:rPr>
  </w:style>
  <w:style w:type="paragraph" w:styleId="SubtitleBC" w:customStyle="1">
    <w:name w:val="Subtitle BC"/>
    <w:basedOn w:val="Normal"/>
    <w:next w:val="BodyTextFirst5Single"/>
    <w:link w:val="SubtitleBCChar"/>
    <w:uiPriority w:val="17"/>
    <w:rsid w:val="00DE26AF"/>
    <w:pPr>
      <w:keepNext w:val="1"/>
      <w:suppressAutoHyphens w:val="1"/>
      <w:spacing w:after="240"/>
      <w:jc w:val="center"/>
      <w:textboxTightWrap w:val="allLines"/>
    </w:pPr>
    <w:rPr>
      <w:b w:val="1"/>
    </w:rPr>
  </w:style>
  <w:style w:type="character" w:styleId="TitleBCChar" w:customStyle="1">
    <w:name w:val="Title BC Char"/>
    <w:basedOn w:val="DefaultParagraphFont"/>
    <w:link w:val="TitleBC"/>
    <w:uiPriority w:val="17"/>
    <w:rsid w:val="00DE26AF"/>
    <w:rPr>
      <w:rFonts w:ascii="Times New Roman" w:cs="Times New Roman" w:eastAsia="Times New Roman" w:hAnsi="Times New Roman"/>
      <w:b w:val="1"/>
      <w:caps w:val="1"/>
      <w:sz w:val="24"/>
      <w:szCs w:val="20"/>
    </w:rPr>
  </w:style>
  <w:style w:type="character" w:styleId="SubtitleBCChar" w:customStyle="1">
    <w:name w:val="Subtitle BC Char"/>
    <w:basedOn w:val="DefaultParagraphFont"/>
    <w:link w:val="SubtitleBC"/>
    <w:uiPriority w:val="17"/>
    <w:rsid w:val="00DE26AF"/>
    <w:rPr>
      <w:rFonts w:ascii="Times New Roman" w:cs="Times New Roman" w:eastAsia="Times New Roman" w:hAnsi="Times New Roman"/>
      <w:b w:val="1"/>
      <w:sz w:val="24"/>
      <w:szCs w:val="20"/>
    </w:rPr>
  </w:style>
  <w:style w:type="paragraph" w:styleId="BodyNoNumber" w:customStyle="1">
    <w:name w:val="Body No Number"/>
    <w:basedOn w:val="Normal"/>
    <w:uiPriority w:val="2"/>
    <w:semiHidden w:val="1"/>
    <w:rsid w:val="00DE26AF"/>
    <w:pPr>
      <w:suppressAutoHyphens w:val="1"/>
      <w:spacing w:line="480" w:lineRule="auto"/>
      <w:ind w:firstLine="720"/>
      <w:textboxTightWrap w:val="allLines"/>
    </w:pPr>
  </w:style>
  <w:style w:type="paragraph" w:styleId="BlockText2" w:customStyle="1">
    <w:name w:val="Block Text 2"/>
    <w:basedOn w:val="Normal"/>
    <w:uiPriority w:val="8"/>
    <w:semiHidden w:val="1"/>
    <w:rsid w:val="00DE26AF"/>
    <w:pPr>
      <w:spacing w:line="480" w:lineRule="auto"/>
      <w:ind w:left="1440" w:right="1440"/>
    </w:pPr>
  </w:style>
  <w:style w:type="paragraph" w:styleId="BlockText3" w:customStyle="1">
    <w:name w:val="Block Text 3"/>
    <w:basedOn w:val="Normal"/>
    <w:uiPriority w:val="8"/>
    <w:semiHidden w:val="1"/>
    <w:rsid w:val="00DE26AF"/>
    <w:pPr>
      <w:spacing w:after="240"/>
      <w:ind w:left="1440" w:right="1440" w:firstLine="720"/>
    </w:pPr>
  </w:style>
  <w:style w:type="paragraph" w:styleId="BlockText4" w:customStyle="1">
    <w:name w:val="Block Text 4"/>
    <w:basedOn w:val="Normal"/>
    <w:uiPriority w:val="8"/>
    <w:semiHidden w:val="1"/>
    <w:rsid w:val="00DE26AF"/>
    <w:pPr>
      <w:spacing w:line="480" w:lineRule="auto"/>
      <w:ind w:left="1440" w:right="1440" w:firstLine="720"/>
    </w:pPr>
  </w:style>
  <w:style w:type="paragraph" w:styleId="BodyTextFirstIndent3" w:customStyle="1">
    <w:name w:val="Body Text First Indent 3"/>
    <w:basedOn w:val="Normal"/>
    <w:uiPriority w:val="8"/>
    <w:semiHidden w:val="1"/>
    <w:rsid w:val="00DE26AF"/>
    <w:pPr>
      <w:spacing w:after="240" w:line="360" w:lineRule="auto"/>
      <w:ind w:firstLine="720"/>
    </w:pPr>
  </w:style>
  <w:style w:type="paragraph" w:styleId="BodyTextIndent4" w:customStyle="1">
    <w:name w:val="Body Text Indent 4"/>
    <w:basedOn w:val="Normal"/>
    <w:uiPriority w:val="8"/>
    <w:semiHidden w:val="1"/>
    <w:rsid w:val="00DE26AF"/>
    <w:pPr>
      <w:spacing w:line="480" w:lineRule="auto"/>
      <w:ind w:left="720" w:right="720"/>
    </w:pPr>
    <w:rPr>
      <w:szCs w:val="24"/>
    </w:rPr>
  </w:style>
  <w:style w:type="paragraph" w:styleId="HIDDEN" w:customStyle="1">
    <w:name w:val="HIDDEN"/>
    <w:basedOn w:val="Normal"/>
    <w:next w:val="Normal"/>
    <w:uiPriority w:val="99"/>
    <w:semiHidden w:val="1"/>
    <w:unhideWhenUsed w:val="1"/>
    <w:rsid w:val="00DE26AF"/>
    <w:pPr>
      <w:widowControl w:val="0"/>
    </w:pPr>
    <w:rPr>
      <w:snapToGrid w:val="0"/>
      <w:vanish w:val="1"/>
    </w:rPr>
  </w:style>
  <w:style w:type="paragraph" w:styleId="BodyText4" w:customStyle="1">
    <w:name w:val="Body Text 4"/>
    <w:basedOn w:val="Normal"/>
    <w:uiPriority w:val="8"/>
    <w:semiHidden w:val="1"/>
    <w:rsid w:val="00DE26AF"/>
    <w:pPr>
      <w:spacing w:line="480" w:lineRule="auto"/>
    </w:pPr>
  </w:style>
  <w:style w:type="character" w:styleId="AllCaps" w:customStyle="1">
    <w:name w:val="AllCaps"/>
    <w:basedOn w:val="DefaultParagraphFont"/>
    <w:semiHidden w:val="1"/>
    <w:unhideWhenUsed w:val="1"/>
    <w:rsid w:val="00DE26AF"/>
    <w:rPr>
      <w:rFonts w:ascii="Times New Roman" w:cs="Times New Roman" w:hAnsi="Times New Roman"/>
      <w:caps w:val="1"/>
      <w:u w:val="single"/>
    </w:rPr>
  </w:style>
  <w:style w:type="paragraph" w:styleId="DocID" w:customStyle="1">
    <w:name w:val="DocID"/>
    <w:basedOn w:val="Normal"/>
    <w:uiPriority w:val="99"/>
    <w:semiHidden w:val="1"/>
    <w:rsid w:val="00DE26AF"/>
    <w:rPr>
      <w:sz w:val="18"/>
    </w:rPr>
  </w:style>
  <w:style w:type="character" w:styleId="Hashtag">
    <w:name w:val="Hashtag"/>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Mention">
    <w:name w:val="Mention"/>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SmartHyperlink">
    <w:name w:val="Smart Hyperlink"/>
    <w:basedOn w:val="DefaultParagraphFont"/>
    <w:uiPriority w:val="99"/>
    <w:semiHidden w:val="1"/>
    <w:unhideWhenUsed w:val="1"/>
    <w:rsid w:val="00DE26AF"/>
    <w:rPr>
      <w:rFonts w:ascii="Times New Roman" w:cs="Times New Roman" w:hAnsi="Times New Roman"/>
      <w:u w:val="dotted"/>
    </w:rPr>
  </w:style>
  <w:style w:type="paragraph" w:styleId="BodyTextLeft5FLI5Double" w:customStyle="1">
    <w:name w:val="Body Text Left .5 FLI .5 Double"/>
    <w:basedOn w:val="Normal"/>
    <w:uiPriority w:val="3"/>
    <w:rsid w:val="00DE26AF"/>
    <w:pPr>
      <w:spacing w:line="480" w:lineRule="auto"/>
      <w:ind w:left="720" w:firstLine="720"/>
    </w:pPr>
  </w:style>
  <w:style w:type="paragraph" w:styleId="BodyTextLeft1FLI5Double" w:customStyle="1">
    <w:name w:val="Body Text Left 1 FLI .5 Double"/>
    <w:basedOn w:val="Normal"/>
    <w:uiPriority w:val="3"/>
    <w:rsid w:val="00DE26AF"/>
    <w:pPr>
      <w:spacing w:line="480" w:lineRule="auto"/>
      <w:ind w:left="1440" w:firstLine="720"/>
    </w:pPr>
  </w:style>
  <w:style w:type="paragraph" w:styleId="BodyTextLeft15FLI5Double" w:customStyle="1">
    <w:name w:val="Body Text Left 1.5 FLI .5 Double"/>
    <w:basedOn w:val="Normal"/>
    <w:uiPriority w:val="3"/>
    <w:rsid w:val="00DE26AF"/>
    <w:pPr>
      <w:spacing w:line="480" w:lineRule="auto"/>
      <w:ind w:left="2160" w:firstLine="720"/>
    </w:pPr>
  </w:style>
  <w:style w:type="character" w:styleId="SmartLink">
    <w:name w:val="Smart Link"/>
    <w:basedOn w:val="DefaultParagraphFont"/>
    <w:uiPriority w:val="99"/>
    <w:semiHidden w:val="1"/>
    <w:unhideWhenUsed w:val="1"/>
    <w:rsid w:val="00DE26AF"/>
    <w:rPr>
      <w:rFonts w:ascii="Times New Roman" w:cs="Times New Roman" w:hAnsi="Times New Roman"/>
      <w:color w:val="0000ff"/>
      <w:u w:val="single"/>
      <w:shd w:color="auto" w:fill="f3f2f1" w:val="clear"/>
    </w:rPr>
  </w:style>
  <w:style w:type="character" w:styleId="UnresolvedMention">
    <w:name w:val="Unresolved Mention"/>
    <w:basedOn w:val="DefaultParagraphFont"/>
    <w:uiPriority w:val="99"/>
    <w:semiHidden w:val="1"/>
    <w:unhideWhenUsed w:val="1"/>
    <w:rsid w:val="00DE26AF"/>
    <w:rPr>
      <w:rFonts w:ascii="Times New Roman" w:cs="Times New Roman" w:hAnsi="Times New Roman"/>
      <w:color w:val="605e5c"/>
      <w:shd w:color="auto" w:fill="e1dfdd" w:val="clear"/>
    </w:rPr>
  </w:style>
  <w:style w:type="paragraph" w:styleId="BodyTextIndent5Double" w:customStyle="1">
    <w:name w:val="Body Text Indent .5 Double"/>
    <w:basedOn w:val="Normal"/>
    <w:uiPriority w:val="6"/>
    <w:rsid w:val="00DE26AF"/>
    <w:pPr>
      <w:spacing w:line="480" w:lineRule="auto"/>
      <w:ind w:left="720"/>
    </w:pPr>
  </w:style>
  <w:style w:type="paragraph" w:styleId="BodyTextIndent1Double" w:customStyle="1">
    <w:name w:val="Body Text Indent 1 Double"/>
    <w:basedOn w:val="Normal"/>
    <w:uiPriority w:val="6"/>
    <w:rsid w:val="00DE26AF"/>
    <w:pPr>
      <w:spacing w:line="480" w:lineRule="auto"/>
      <w:ind w:left="1440"/>
    </w:pPr>
  </w:style>
  <w:style w:type="paragraph" w:styleId="BodyTextIndent15Double" w:customStyle="1">
    <w:name w:val="Body Text Indent 1.5 Double"/>
    <w:basedOn w:val="Normal"/>
    <w:uiPriority w:val="6"/>
    <w:rsid w:val="00DE26AF"/>
    <w:pPr>
      <w:spacing w:line="480" w:lineRule="auto"/>
      <w:ind w:left="2160"/>
    </w:pPr>
  </w:style>
  <w:style w:type="paragraph" w:styleId="SubtitleCenter-UnderlineNOTBold" w:customStyle="1">
    <w:name w:val="Subtitle Center - Underline NOT Bold"/>
    <w:basedOn w:val="Normal"/>
    <w:next w:val="BodyTextFirst5Single"/>
    <w:uiPriority w:val="17"/>
    <w:rsid w:val="00DE26AF"/>
    <w:pPr>
      <w:spacing w:after="240"/>
      <w:jc w:val="center"/>
    </w:pPr>
    <w:rPr>
      <w:u w:val="single"/>
    </w:rPr>
  </w:style>
  <w:style w:type="paragraph" w:styleId="SubtitleLeft-UnderlineNOTBold" w:customStyle="1">
    <w:name w:val="Subtitle Left - Underline NOT Bold"/>
    <w:basedOn w:val="Normal"/>
    <w:next w:val="BodyTextFirst5Single"/>
    <w:uiPriority w:val="17"/>
    <w:rsid w:val="00DE26AF"/>
    <w:pPr>
      <w:spacing w:after="240"/>
    </w:pPr>
    <w:rPr>
      <w:u w:val="single"/>
    </w:rPr>
  </w:style>
  <w:style w:type="paragraph" w:styleId="SubtitleRight-UnderlineNOTBold" w:customStyle="1">
    <w:name w:val="Subtitle Right - Underline NOT Bold"/>
    <w:basedOn w:val="Normal"/>
    <w:next w:val="BodyTextFirst5Single"/>
    <w:uiPriority w:val="17"/>
    <w:rsid w:val="00DE26AF"/>
    <w:pPr>
      <w:spacing w:after="240"/>
    </w:pPr>
    <w:rPr>
      <w:u w:val="single"/>
    </w:rPr>
  </w:style>
  <w:style w:type="numbering" w:styleId="Bullets" w:customStyle="1">
    <w:name w:val="Bullets"/>
    <w:basedOn w:val="NoList"/>
    <w:uiPriority w:val="99"/>
    <w:rsid w:val="00DE26AF"/>
    <w:pPr>
      <w:numPr>
        <w:numId w:val="20"/>
      </w:numPr>
    </w:pPr>
  </w:style>
  <w:style w:type="numbering" w:styleId="Levels" w:customStyle="1">
    <w:name w:val="Levels"/>
    <w:uiPriority w:val="99"/>
    <w:rsid w:val="00DE26AF"/>
    <w:pPr>
      <w:numPr>
        <w:numId w:val="22"/>
      </w:numPr>
    </w:pPr>
  </w:style>
  <w:style w:type="numbering" w:styleId="Outlines" w:customStyle="1">
    <w:name w:val="Outlines"/>
    <w:basedOn w:val="NoList"/>
    <w:uiPriority w:val="99"/>
    <w:rsid w:val="00DE26AF"/>
    <w:pPr>
      <w:numPr>
        <w:numId w:val="24"/>
      </w:numPr>
    </w:pPr>
  </w:style>
  <w:style w:type="numbering" w:styleId="Headings" w:customStyle="1">
    <w:name w:val="Headings"/>
    <w:basedOn w:val="NoList"/>
    <w:uiPriority w:val="99"/>
    <w:rsid w:val="00DE26AF"/>
    <w:pPr>
      <w:numPr>
        <w:numId w:val="19"/>
      </w:numPr>
    </w:pPr>
  </w:style>
  <w:style w:type="paragraph" w:styleId="Revision">
    <w:name w:val="Revision"/>
    <w:hidden w:val="1"/>
    <w:uiPriority w:val="99"/>
    <w:semiHidden w:val="1"/>
    <w:rsid w:val="007453A6"/>
    <w:pPr>
      <w:spacing w:after="0" w:line="240" w:lineRule="auto"/>
    </w:pPr>
    <w:rPr>
      <w:rFonts w:ascii="Times New Roman" w:cs="Times New Roman" w:eastAsia="Times New Roman" w:hAnsi="Times New Roman"/>
      <w:sz w:val="24"/>
      <w:szCs w:val="20"/>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FxboAG0t1BiAZw1okBN/z0D8w==">CgMxLjAyCGguZ2pkZ3hzMgloLjMwajB6bGwyDmgubDU1djR3amZkMDhmMgppZC4xZm9iOXRlOAByITFqSXdUbHExV1NFbDJzMXVNcVpLWGkzQzJsOWxjclZrdA==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2024-11-25T23:10:00Z</dcterms:created>
  <dc:creator>Genesela, Hannah Joy (REPH-ILO)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0x0101005E7FA797E5AC7345AAE8D4A5F34A2B75</vt:lpwstr>
  </property>
  <property fmtid="{D5CDD505-2E9C-101B-9397-08002B2CF9AE}" pid="3" name="MSIP_Label_549ac42a-3eb4-4074-b885-aea26bd6241e_Enabled">
    <vt:lpwstr>true</vt:lpwstr>
  </property>
  <property fmtid="{D5CDD505-2E9C-101B-9397-08002B2CF9AE}" pid="4" name="MSIP_Label_549ac42a-3eb4-4074-b885-aea26bd6241e_SetDate">
    <vt:lpwstr>2021-07-12T06:53:56Z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00782e4a-fcfa-43ee-8ba9-3bd317765f8f</vt:lpwstr>
  </property>
  <property fmtid="{D5CDD505-2E9C-101B-9397-08002B2CF9AE}" pid="9" name="MSIP_Label_549ac42a-3eb4-4074-b885-aea26bd6241e_ContentBits">
    <vt:lpwstr>0</vt:lpwstr>
  </property>
  <property fmtid="{D5CDD505-2E9C-101B-9397-08002B2CF9AE}" pid="10" name="eDOCS AutoSave">
    <vt:lpwstr>20241125185821470</vt:lpwstr>
  </property>
  <property fmtid="{D5CDD505-2E9C-101B-9397-08002B2CF9AE}" pid="11" name="GrammarlyDocumentId">
    <vt:lpwstr>037904b87e853553f10fdad92c34d8268b04934d9a2dd6c8dd1c25ec4e327f17</vt:lpwstr>
  </property>
</Properties>
</file>