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AEA72B" w14:textId="77777777" w:rsidR="004A04E9" w:rsidRPr="003E3C5E" w:rsidRDefault="004A04E9" w:rsidP="004A04E9">
      <w:pPr>
        <w:jc w:val="right"/>
        <w:rPr>
          <w:rFonts w:ascii="Times New Roman" w:hAnsi="Times New Roman" w:cs="Times New Roman"/>
          <w:color w:val="444444"/>
          <w:sz w:val="28"/>
          <w:szCs w:val="28"/>
          <w:shd w:val="clear" w:color="auto" w:fill="FFFFFF"/>
        </w:rPr>
      </w:pPr>
      <w:bookmarkStart w:id="0" w:name="_Hlk62991158"/>
      <w:bookmarkEnd w:id="0"/>
      <w:r w:rsidRPr="00D240CF">
        <w:rPr>
          <w:rFonts w:ascii="Times New Roman" w:hAnsi="Times New Roman" w:cs="Times New Roman"/>
          <w:color w:val="444444"/>
          <w:sz w:val="28"/>
          <w:szCs w:val="28"/>
          <w:shd w:val="clear" w:color="auto" w:fill="FFFFFF"/>
        </w:rPr>
        <w:t>Artur Prasuła, Aleksandra Kowalczyk, Kacper Achramowicz</w:t>
      </w:r>
    </w:p>
    <w:p w14:paraId="3E500093" w14:textId="77777777" w:rsidR="004A04E9" w:rsidRDefault="004A04E9" w:rsidP="004A04E9">
      <w:pPr>
        <w:jc w:val="center"/>
        <w:rPr>
          <w:rFonts w:ascii="Times New Roman" w:hAnsi="Times New Roman" w:cs="Times New Roman"/>
          <w:b/>
          <w:bCs/>
          <w:i/>
          <w:iCs/>
          <w:sz w:val="40"/>
          <w:szCs w:val="40"/>
        </w:rPr>
      </w:pPr>
    </w:p>
    <w:p w14:paraId="1E32ED15" w14:textId="77777777" w:rsidR="004A04E9" w:rsidRPr="003E3C5E" w:rsidRDefault="004A04E9" w:rsidP="004A04E9">
      <w:pPr>
        <w:jc w:val="center"/>
        <w:rPr>
          <w:rFonts w:ascii="Times New Roman" w:hAnsi="Times New Roman" w:cs="Times New Roman"/>
          <w:b/>
          <w:bCs/>
          <w:i/>
          <w:iCs/>
          <w:sz w:val="48"/>
          <w:szCs w:val="48"/>
        </w:rPr>
      </w:pPr>
    </w:p>
    <w:p w14:paraId="22BE04C4" w14:textId="687A484D" w:rsidR="004A04E9" w:rsidRPr="00BC778E" w:rsidRDefault="004A04E9" w:rsidP="004A04E9">
      <w:pPr>
        <w:jc w:val="center"/>
        <w:rPr>
          <w:rFonts w:ascii="Times New Roman" w:hAnsi="Times New Roman" w:cs="Times New Roman"/>
          <w:b/>
          <w:bCs/>
          <w:color w:val="444444"/>
          <w:sz w:val="48"/>
          <w:szCs w:val="48"/>
          <w:shd w:val="clear" w:color="auto" w:fill="FFFFFF"/>
        </w:rPr>
      </w:pPr>
      <w:r w:rsidRPr="00BC778E">
        <w:rPr>
          <w:rFonts w:ascii="Times New Roman" w:hAnsi="Times New Roman" w:cs="Times New Roman"/>
          <w:b/>
          <w:bCs/>
          <w:sz w:val="48"/>
          <w:szCs w:val="48"/>
        </w:rPr>
        <w:t>Podstawy analizy i reprezentacji danych “</w:t>
      </w:r>
      <w:r w:rsidRPr="00BC778E">
        <w:rPr>
          <w:rFonts w:ascii="Times New Roman" w:hAnsi="Times New Roman" w:cs="Times New Roman"/>
          <w:b/>
          <w:bCs/>
          <w:sz w:val="48"/>
          <w:szCs w:val="48"/>
          <w:shd w:val="clear" w:color="auto" w:fill="FFFFFF"/>
        </w:rPr>
        <w:t>Grupowanie państw na podstawie wyglądu ich flag</w:t>
      </w:r>
      <w:r w:rsidRPr="00BC778E">
        <w:rPr>
          <w:rFonts w:ascii="Times New Roman" w:hAnsi="Times New Roman" w:cs="Times New Roman"/>
          <w:b/>
          <w:bCs/>
          <w:color w:val="444444"/>
          <w:sz w:val="48"/>
          <w:szCs w:val="48"/>
          <w:shd w:val="clear" w:color="auto" w:fill="FFFFFF"/>
        </w:rPr>
        <w:t>”</w:t>
      </w:r>
    </w:p>
    <w:p w14:paraId="6EC98747" w14:textId="77777777" w:rsidR="004A04E9" w:rsidRDefault="004A04E9" w:rsidP="004A04E9">
      <w:pPr>
        <w:jc w:val="center"/>
        <w:rPr>
          <w:rFonts w:ascii="Times New Roman" w:hAnsi="Times New Roman" w:cs="Times New Roman"/>
          <w:color w:val="444444"/>
          <w:sz w:val="26"/>
          <w:szCs w:val="26"/>
          <w:shd w:val="clear" w:color="auto" w:fill="FFFFFF"/>
        </w:rPr>
      </w:pPr>
    </w:p>
    <w:p w14:paraId="445791D9" w14:textId="77777777" w:rsidR="004A04E9" w:rsidRDefault="004A04E9" w:rsidP="004A04E9">
      <w:pPr>
        <w:jc w:val="center"/>
        <w:rPr>
          <w:rFonts w:ascii="Times New Roman" w:hAnsi="Times New Roman" w:cs="Times New Roman"/>
          <w:color w:val="444444"/>
          <w:sz w:val="26"/>
          <w:szCs w:val="26"/>
          <w:shd w:val="clear" w:color="auto" w:fill="FFFFFF"/>
        </w:rPr>
      </w:pPr>
    </w:p>
    <w:p w14:paraId="6E8310C3" w14:textId="77777777" w:rsidR="004A04E9" w:rsidRDefault="004A04E9" w:rsidP="004A04E9">
      <w:pPr>
        <w:jc w:val="center"/>
        <w:rPr>
          <w:rFonts w:ascii="Times New Roman" w:hAnsi="Times New Roman" w:cs="Times New Roman"/>
          <w:color w:val="444444"/>
          <w:sz w:val="26"/>
          <w:szCs w:val="26"/>
          <w:shd w:val="clear" w:color="auto" w:fill="FFFFFF"/>
        </w:rPr>
      </w:pPr>
    </w:p>
    <w:p w14:paraId="35270E5D" w14:textId="77777777" w:rsidR="004A04E9" w:rsidRDefault="004A04E9" w:rsidP="004A04E9">
      <w:pPr>
        <w:jc w:val="center"/>
        <w:rPr>
          <w:rFonts w:ascii="Times New Roman" w:hAnsi="Times New Roman" w:cs="Times New Roman"/>
          <w:color w:val="444444"/>
          <w:sz w:val="26"/>
          <w:szCs w:val="26"/>
          <w:shd w:val="clear" w:color="auto" w:fill="FFFFFF"/>
        </w:rPr>
      </w:pPr>
    </w:p>
    <w:p w14:paraId="365ED3A3" w14:textId="77777777" w:rsidR="004A04E9" w:rsidRDefault="004A04E9" w:rsidP="004A04E9">
      <w:pPr>
        <w:jc w:val="center"/>
        <w:rPr>
          <w:rFonts w:ascii="Times New Roman" w:hAnsi="Times New Roman" w:cs="Times New Roman"/>
          <w:color w:val="444444"/>
          <w:sz w:val="26"/>
          <w:szCs w:val="26"/>
          <w:shd w:val="clear" w:color="auto" w:fill="FFFFFF"/>
        </w:rPr>
      </w:pPr>
    </w:p>
    <w:p w14:paraId="6EE9E37D" w14:textId="77777777" w:rsidR="004A04E9" w:rsidRDefault="004A04E9" w:rsidP="00BC778E">
      <w:pPr>
        <w:jc w:val="both"/>
        <w:rPr>
          <w:rFonts w:ascii="Times New Roman" w:hAnsi="Times New Roman" w:cs="Times New Roman"/>
          <w:color w:val="444444"/>
          <w:sz w:val="26"/>
          <w:szCs w:val="26"/>
          <w:shd w:val="clear" w:color="auto" w:fill="FFFFFF"/>
        </w:rPr>
      </w:pPr>
    </w:p>
    <w:p w14:paraId="1DC912FF" w14:textId="77777777" w:rsidR="004A04E9" w:rsidRPr="00D240CF" w:rsidRDefault="004A04E9" w:rsidP="00BC778E">
      <w:pPr>
        <w:jc w:val="both"/>
        <w:rPr>
          <w:rFonts w:ascii="Times New Roman" w:hAnsi="Times New Roman" w:cs="Times New Roman"/>
          <w:color w:val="444444"/>
          <w:sz w:val="26"/>
          <w:szCs w:val="26"/>
          <w:shd w:val="clear" w:color="auto" w:fill="FFFFFF"/>
        </w:rPr>
      </w:pPr>
    </w:p>
    <w:p w14:paraId="45EA795B" w14:textId="77777777" w:rsidR="004A04E9" w:rsidRPr="00995B28" w:rsidRDefault="004A04E9" w:rsidP="00BC778E">
      <w:pPr>
        <w:pStyle w:val="Akapitzlist"/>
        <w:numPr>
          <w:ilvl w:val="0"/>
          <w:numId w:val="1"/>
        </w:numPr>
        <w:jc w:val="both"/>
        <w:rPr>
          <w:rFonts w:ascii="Times New Roman" w:hAnsi="Times New Roman" w:cs="Times New Roman"/>
          <w:b/>
          <w:bCs/>
          <w:sz w:val="34"/>
          <w:szCs w:val="34"/>
        </w:rPr>
      </w:pPr>
      <w:r w:rsidRPr="00995B28">
        <w:rPr>
          <w:rFonts w:ascii="Times New Roman" w:hAnsi="Times New Roman" w:cs="Times New Roman"/>
          <w:b/>
          <w:bCs/>
          <w:sz w:val="34"/>
          <w:szCs w:val="34"/>
        </w:rPr>
        <w:t>Analiza eksploracyjna zbioru danych</w:t>
      </w:r>
    </w:p>
    <w:p w14:paraId="4F3E8527" w14:textId="77777777" w:rsidR="004A04E9" w:rsidRPr="003E3C5E" w:rsidRDefault="004A04E9" w:rsidP="00BC778E">
      <w:pPr>
        <w:pStyle w:val="Akapitzlist"/>
        <w:jc w:val="both"/>
        <w:rPr>
          <w:rFonts w:ascii="Times New Roman" w:hAnsi="Times New Roman" w:cs="Times New Roman"/>
          <w:b/>
          <w:bCs/>
          <w:sz w:val="32"/>
          <w:szCs w:val="32"/>
        </w:rPr>
      </w:pPr>
    </w:p>
    <w:p w14:paraId="2A5726B9" w14:textId="77777777" w:rsidR="00BC778E" w:rsidRPr="00BC778E" w:rsidRDefault="004A04E9" w:rsidP="00BC778E">
      <w:pPr>
        <w:pStyle w:val="Akapitzlist"/>
        <w:numPr>
          <w:ilvl w:val="1"/>
          <w:numId w:val="14"/>
        </w:numPr>
        <w:jc w:val="both"/>
        <w:rPr>
          <w:rFonts w:ascii="Times New Roman" w:hAnsi="Times New Roman" w:cs="Times New Roman"/>
          <w:b/>
          <w:bCs/>
          <w:sz w:val="28"/>
          <w:szCs w:val="28"/>
        </w:rPr>
      </w:pPr>
      <w:r w:rsidRPr="00BC778E">
        <w:rPr>
          <w:rFonts w:ascii="Times New Roman" w:hAnsi="Times New Roman" w:cs="Times New Roman"/>
          <w:b/>
          <w:bCs/>
          <w:sz w:val="28"/>
          <w:szCs w:val="28"/>
        </w:rPr>
        <w:t>Poznanie i formatowanie zbioru danych</w:t>
      </w:r>
    </w:p>
    <w:p w14:paraId="6CF967F6" w14:textId="77777777" w:rsidR="00BC778E" w:rsidRDefault="00BC778E" w:rsidP="00BC778E">
      <w:pPr>
        <w:pStyle w:val="Akapitzlist"/>
        <w:ind w:left="820"/>
        <w:jc w:val="both"/>
        <w:rPr>
          <w:rFonts w:ascii="Times New Roman" w:hAnsi="Times New Roman" w:cs="Times New Roman"/>
          <w:b/>
          <w:bCs/>
          <w:sz w:val="26"/>
          <w:szCs w:val="26"/>
        </w:rPr>
      </w:pPr>
    </w:p>
    <w:p w14:paraId="238FA935" w14:textId="6C75598D" w:rsidR="004A04E9" w:rsidRPr="00BC778E" w:rsidRDefault="004A04E9" w:rsidP="00BC778E">
      <w:pPr>
        <w:pStyle w:val="Akapitzlist"/>
        <w:ind w:left="820"/>
        <w:jc w:val="both"/>
        <w:rPr>
          <w:rFonts w:ascii="Times New Roman" w:hAnsi="Times New Roman" w:cs="Times New Roman"/>
          <w:b/>
          <w:bCs/>
          <w:sz w:val="26"/>
          <w:szCs w:val="26"/>
        </w:rPr>
      </w:pPr>
      <w:r w:rsidRPr="00BC778E">
        <w:rPr>
          <w:rFonts w:ascii="Times New Roman" w:hAnsi="Times New Roman" w:cs="Times New Roman"/>
          <w:sz w:val="26"/>
          <w:szCs w:val="26"/>
        </w:rPr>
        <w:t xml:space="preserve">W celu przygotowania danych do analizy na początku pracy stworzyliśmy ramkę danych korzystając z pliku </w:t>
      </w:r>
      <w:proofErr w:type="spellStart"/>
      <w:r w:rsidRPr="00BC778E">
        <w:rPr>
          <w:rFonts w:ascii="Times New Roman" w:hAnsi="Times New Roman" w:cs="Times New Roman"/>
          <w:i/>
          <w:iCs/>
          <w:sz w:val="26"/>
          <w:szCs w:val="26"/>
        </w:rPr>
        <w:t>flag.data</w:t>
      </w:r>
      <w:proofErr w:type="spellEnd"/>
      <w:r w:rsidRPr="00BC778E">
        <w:rPr>
          <w:rFonts w:ascii="Times New Roman" w:hAnsi="Times New Roman" w:cs="Times New Roman"/>
          <w:i/>
          <w:iCs/>
          <w:sz w:val="26"/>
          <w:szCs w:val="26"/>
        </w:rPr>
        <w:t>.</w:t>
      </w:r>
      <w:r w:rsidRPr="00BC778E">
        <w:rPr>
          <w:rFonts w:ascii="Times New Roman" w:hAnsi="Times New Roman" w:cs="Times New Roman"/>
          <w:sz w:val="26"/>
          <w:szCs w:val="26"/>
        </w:rPr>
        <w:t xml:space="preserve"> Dodane zostały nazwy kolumn, ale też ujednoliciliśmy typ danych w całej ramce, tzn. zamieniliśmy wartości atrybutów kategorycznych na liczby dziesiętne.</w:t>
      </w:r>
    </w:p>
    <w:p w14:paraId="72B98CDF" w14:textId="77777777" w:rsidR="00BC778E" w:rsidRDefault="004A04E9" w:rsidP="00BC778E">
      <w:pPr>
        <w:keepNext/>
        <w:ind w:firstLine="360"/>
        <w:jc w:val="both"/>
      </w:pPr>
      <w:r w:rsidRPr="00D240CF">
        <w:rPr>
          <w:rFonts w:ascii="Times New Roman" w:hAnsi="Times New Roman" w:cs="Times New Roman"/>
          <w:noProof/>
          <w:sz w:val="26"/>
          <w:szCs w:val="26"/>
        </w:rPr>
        <w:drawing>
          <wp:inline distT="0" distB="0" distL="0" distR="0" wp14:anchorId="360ED1E0" wp14:editId="71963F8F">
            <wp:extent cx="5760720" cy="1691005"/>
            <wp:effectExtent l="0" t="0" r="0" b="444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691005"/>
                    </a:xfrm>
                    <a:prstGeom prst="rect">
                      <a:avLst/>
                    </a:prstGeom>
                  </pic:spPr>
                </pic:pic>
              </a:graphicData>
            </a:graphic>
          </wp:inline>
        </w:drawing>
      </w:r>
    </w:p>
    <w:p w14:paraId="14CD79E4" w14:textId="74B5CCF9" w:rsidR="004A04E9" w:rsidRPr="00136750" w:rsidRDefault="00136750" w:rsidP="00BC778E">
      <w:pPr>
        <w:pStyle w:val="Legenda"/>
        <w:jc w:val="both"/>
        <w:rPr>
          <w:rFonts w:cstheme="minorHAnsi"/>
        </w:rPr>
      </w:pPr>
      <w:r w:rsidRPr="00136750">
        <w:rPr>
          <w:rFonts w:cstheme="minorHAnsi"/>
        </w:rPr>
        <w:t xml:space="preserve"> </w:t>
      </w:r>
      <w:r>
        <w:rPr>
          <w:rFonts w:cstheme="minorHAnsi"/>
        </w:rPr>
        <w:t xml:space="preserve">         </w:t>
      </w:r>
      <w:r w:rsidR="00BC778E" w:rsidRPr="00136750">
        <w:rPr>
          <w:rFonts w:cstheme="minorHAnsi"/>
        </w:rPr>
        <w:t xml:space="preserve">Zrzut </w:t>
      </w:r>
      <w:r w:rsidR="00BC778E" w:rsidRPr="00136750">
        <w:rPr>
          <w:rFonts w:cstheme="minorHAnsi"/>
        </w:rPr>
        <w:fldChar w:fldCharType="begin"/>
      </w:r>
      <w:r w:rsidR="00BC778E" w:rsidRPr="00136750">
        <w:rPr>
          <w:rFonts w:cstheme="minorHAnsi"/>
        </w:rPr>
        <w:instrText xml:space="preserve"> SEQ Zrzut \* ARABIC </w:instrText>
      </w:r>
      <w:r w:rsidR="00BC778E" w:rsidRPr="00136750">
        <w:rPr>
          <w:rFonts w:cstheme="minorHAnsi"/>
        </w:rPr>
        <w:fldChar w:fldCharType="separate"/>
      </w:r>
      <w:r w:rsidRPr="00136750">
        <w:rPr>
          <w:rFonts w:cstheme="minorHAnsi"/>
          <w:noProof/>
        </w:rPr>
        <w:t>1</w:t>
      </w:r>
      <w:r w:rsidR="00BC778E" w:rsidRPr="00136750">
        <w:rPr>
          <w:rFonts w:cstheme="minorHAnsi"/>
        </w:rPr>
        <w:fldChar w:fldCharType="end"/>
      </w:r>
      <w:r w:rsidR="00BC778E" w:rsidRPr="00136750">
        <w:rPr>
          <w:rFonts w:cstheme="minorHAnsi"/>
        </w:rPr>
        <w:t xml:space="preserve"> Ramka danych zawierających zbiór z pliku</w:t>
      </w:r>
    </w:p>
    <w:p w14:paraId="29C9EF67" w14:textId="78828111" w:rsidR="004A04E9" w:rsidRDefault="004A04E9" w:rsidP="00BC778E">
      <w:pPr>
        <w:jc w:val="both"/>
        <w:rPr>
          <w:rFonts w:ascii="Times New Roman" w:hAnsi="Times New Roman" w:cs="Times New Roman"/>
          <w:sz w:val="26"/>
          <w:szCs w:val="26"/>
        </w:rPr>
      </w:pPr>
      <w:r w:rsidRPr="00D240CF">
        <w:rPr>
          <w:rFonts w:ascii="Times New Roman" w:hAnsi="Times New Roman" w:cs="Times New Roman"/>
          <w:sz w:val="26"/>
          <w:szCs w:val="26"/>
        </w:rPr>
        <w:lastRenderedPageBreak/>
        <w:t xml:space="preserve">Następnym krokiem było sprawdzenie czy dane posiadają jakieś braki. Wnioskiem z tego testu było, że zbiór jest pełny. Wynik pokrył się z umieszczonym na stronie </w:t>
      </w:r>
      <w:hyperlink r:id="rId8" w:history="1">
        <w:r w:rsidRPr="00D240CF">
          <w:rPr>
            <w:rStyle w:val="Hipercze"/>
            <w:rFonts w:ascii="Times New Roman" w:hAnsi="Times New Roman" w:cs="Times New Roman"/>
            <w:sz w:val="26"/>
            <w:szCs w:val="26"/>
          </w:rPr>
          <w:t>https://archive.ics.uci.edu/ml/datasets/Flags</w:t>
        </w:r>
      </w:hyperlink>
      <w:r w:rsidRPr="00D240CF">
        <w:rPr>
          <w:rFonts w:ascii="Times New Roman" w:hAnsi="Times New Roman" w:cs="Times New Roman"/>
          <w:sz w:val="26"/>
          <w:szCs w:val="26"/>
        </w:rPr>
        <w:t>.</w:t>
      </w:r>
    </w:p>
    <w:p w14:paraId="419E6362" w14:textId="77777777" w:rsidR="00BC778E" w:rsidRPr="00D240CF" w:rsidRDefault="00BC778E" w:rsidP="00BC778E">
      <w:pPr>
        <w:jc w:val="both"/>
        <w:rPr>
          <w:rFonts w:ascii="Times New Roman" w:hAnsi="Times New Roman" w:cs="Times New Roman"/>
          <w:sz w:val="26"/>
          <w:szCs w:val="26"/>
        </w:rPr>
      </w:pPr>
    </w:p>
    <w:p w14:paraId="0B8C32DE" w14:textId="77777777" w:rsidR="00BC778E" w:rsidRDefault="004A04E9" w:rsidP="00BC778E">
      <w:pPr>
        <w:keepNext/>
        <w:jc w:val="both"/>
      </w:pPr>
      <w:r w:rsidRPr="00D240CF">
        <w:rPr>
          <w:rFonts w:ascii="Times New Roman" w:hAnsi="Times New Roman" w:cs="Times New Roman"/>
          <w:noProof/>
          <w:sz w:val="26"/>
          <w:szCs w:val="26"/>
        </w:rPr>
        <w:drawing>
          <wp:inline distT="0" distB="0" distL="0" distR="0" wp14:anchorId="2C115234" wp14:editId="2F8B551B">
            <wp:extent cx="3373236" cy="2266122"/>
            <wp:effectExtent l="0" t="0" r="0" b="1270"/>
            <wp:docPr id="32" name="Obraz 3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stół&#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3463223" cy="2326575"/>
                    </a:xfrm>
                    <a:prstGeom prst="rect">
                      <a:avLst/>
                    </a:prstGeom>
                  </pic:spPr>
                </pic:pic>
              </a:graphicData>
            </a:graphic>
          </wp:inline>
        </w:drawing>
      </w:r>
    </w:p>
    <w:p w14:paraId="42F21883" w14:textId="71579B80" w:rsidR="004A04E9" w:rsidRPr="00D240CF" w:rsidRDefault="00BC778E" w:rsidP="00BC778E">
      <w:pPr>
        <w:pStyle w:val="Legenda"/>
        <w:jc w:val="both"/>
        <w:rPr>
          <w:rFonts w:ascii="Times New Roman" w:hAnsi="Times New Roman" w:cs="Times New Roman"/>
          <w:noProof/>
          <w:sz w:val="26"/>
          <w:szCs w:val="26"/>
        </w:rPr>
      </w:pPr>
      <w:r>
        <w:t xml:space="preserve">Zrzut </w:t>
      </w:r>
      <w:fldSimple w:instr=" SEQ Zrzut \* ARABIC ">
        <w:r w:rsidR="00136750">
          <w:rPr>
            <w:noProof/>
          </w:rPr>
          <w:t>2</w:t>
        </w:r>
      </w:fldSimple>
      <w:r>
        <w:t xml:space="preserve"> </w:t>
      </w:r>
      <w:r w:rsidRPr="0054054F">
        <w:t xml:space="preserve">Test sprawdzający, czy występują puste dane. </w:t>
      </w:r>
      <w:proofErr w:type="spellStart"/>
      <w:r w:rsidRPr="0054054F">
        <w:t>False</w:t>
      </w:r>
      <w:proofErr w:type="spellEnd"/>
      <w:r w:rsidRPr="0054054F">
        <w:t xml:space="preserve"> oznacza, że dane są kompletne.</w:t>
      </w:r>
    </w:p>
    <w:p w14:paraId="5D62AFA6" w14:textId="11F8C1FB" w:rsidR="00BC778E" w:rsidRDefault="00BC778E" w:rsidP="00BC778E"/>
    <w:p w14:paraId="0F366EC9" w14:textId="77777777" w:rsidR="00995B28" w:rsidRPr="00BC778E" w:rsidRDefault="00995B28" w:rsidP="00BC778E"/>
    <w:p w14:paraId="7A46C828" w14:textId="77777777" w:rsidR="004A04E9" w:rsidRPr="00BC778E" w:rsidRDefault="004A04E9" w:rsidP="00BC778E">
      <w:pPr>
        <w:pStyle w:val="Legenda"/>
        <w:jc w:val="both"/>
        <w:rPr>
          <w:rFonts w:ascii="Times New Roman" w:hAnsi="Times New Roman" w:cs="Times New Roman"/>
          <w:b/>
          <w:bCs/>
          <w:i w:val="0"/>
          <w:iCs w:val="0"/>
          <w:color w:val="000000" w:themeColor="text1"/>
          <w:sz w:val="28"/>
          <w:szCs w:val="28"/>
        </w:rPr>
      </w:pPr>
      <w:r w:rsidRPr="00BC778E">
        <w:rPr>
          <w:rFonts w:ascii="Times New Roman" w:hAnsi="Times New Roman" w:cs="Times New Roman"/>
          <w:b/>
          <w:bCs/>
          <w:i w:val="0"/>
          <w:iCs w:val="0"/>
          <w:color w:val="000000" w:themeColor="text1"/>
          <w:sz w:val="28"/>
          <w:szCs w:val="28"/>
        </w:rPr>
        <w:t>1.2 Analiza pojedynczych atrybutów</w:t>
      </w:r>
    </w:p>
    <w:p w14:paraId="0879AEC1" w14:textId="77777777" w:rsidR="004A04E9" w:rsidRPr="00D240CF" w:rsidRDefault="004A04E9" w:rsidP="00BC778E">
      <w:pPr>
        <w:jc w:val="both"/>
        <w:rPr>
          <w:rFonts w:ascii="Times New Roman" w:hAnsi="Times New Roman" w:cs="Times New Roman"/>
          <w:sz w:val="26"/>
          <w:szCs w:val="26"/>
        </w:rPr>
      </w:pPr>
      <w:r w:rsidRPr="00D240CF">
        <w:rPr>
          <w:rFonts w:ascii="Times New Roman" w:hAnsi="Times New Roman" w:cs="Times New Roman"/>
          <w:sz w:val="26"/>
          <w:szCs w:val="26"/>
        </w:rPr>
        <w:t xml:space="preserve">Dokonaliśmy również analizy pojedynczych atrybutów, ponieważ mogło okazać się to przydatne w dalszej analizie zbioru, głównie przy wyciąganiu wniosków z histogramu. Dzięki temu łatwiej było stwierdzić najczęściej występującą ilość obiektów poszczególnych atrybutów (np. najbardziej popularną ilość kolorów we fladze). </w:t>
      </w:r>
    </w:p>
    <w:p w14:paraId="3F31DE48" w14:textId="77777777" w:rsidR="004A04E9" w:rsidRPr="00D240CF" w:rsidRDefault="004A04E9" w:rsidP="00BC778E">
      <w:pPr>
        <w:jc w:val="both"/>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0F4CB9D7" wp14:editId="0D821618">
            <wp:extent cx="5760720" cy="1331595"/>
            <wp:effectExtent l="0" t="0" r="0" b="190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331595"/>
                    </a:xfrm>
                    <a:prstGeom prst="rect">
                      <a:avLst/>
                    </a:prstGeom>
                  </pic:spPr>
                </pic:pic>
              </a:graphicData>
            </a:graphic>
          </wp:inline>
        </w:drawing>
      </w:r>
    </w:p>
    <w:p w14:paraId="05013469" w14:textId="77777777" w:rsidR="00BC778E" w:rsidRDefault="004A04E9" w:rsidP="00BC778E">
      <w:pPr>
        <w:keepNext/>
        <w:jc w:val="both"/>
      </w:pPr>
      <w:r w:rsidRPr="00D240CF">
        <w:rPr>
          <w:rFonts w:ascii="Times New Roman" w:hAnsi="Times New Roman" w:cs="Times New Roman"/>
          <w:noProof/>
          <w:sz w:val="26"/>
          <w:szCs w:val="26"/>
        </w:rPr>
        <w:drawing>
          <wp:inline distT="0" distB="0" distL="0" distR="0" wp14:anchorId="529657E8" wp14:editId="6CB73A2B">
            <wp:extent cx="5760720" cy="589280"/>
            <wp:effectExtent l="0" t="0" r="0" b="127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89280"/>
                    </a:xfrm>
                    <a:prstGeom prst="rect">
                      <a:avLst/>
                    </a:prstGeom>
                  </pic:spPr>
                </pic:pic>
              </a:graphicData>
            </a:graphic>
          </wp:inline>
        </w:drawing>
      </w:r>
    </w:p>
    <w:p w14:paraId="77294486" w14:textId="363494A7" w:rsidR="004A04E9" w:rsidRDefault="00BC778E" w:rsidP="00BC778E">
      <w:pPr>
        <w:pStyle w:val="Legenda"/>
        <w:jc w:val="both"/>
      </w:pPr>
      <w:r>
        <w:t xml:space="preserve">Zrzut </w:t>
      </w:r>
      <w:fldSimple w:instr=" SEQ Zrzut \* ARABIC ">
        <w:r w:rsidR="00136750">
          <w:rPr>
            <w:noProof/>
          </w:rPr>
          <w:t>3</w:t>
        </w:r>
      </w:fldSimple>
      <w:r>
        <w:t xml:space="preserve"> Tabela miar pojedynczych atrybutów</w:t>
      </w:r>
    </w:p>
    <w:p w14:paraId="1A37ACFA" w14:textId="64F3B248" w:rsidR="005A05A4" w:rsidRDefault="005A05A4" w:rsidP="005A05A4"/>
    <w:p w14:paraId="740B6E96" w14:textId="759E690D" w:rsidR="005A05A4" w:rsidRDefault="005A05A4" w:rsidP="005A05A4"/>
    <w:p w14:paraId="5930FB9A" w14:textId="473121BB" w:rsidR="005A05A4" w:rsidRDefault="005A05A4" w:rsidP="005A05A4"/>
    <w:p w14:paraId="42E7D428" w14:textId="52C2D879" w:rsidR="005A05A4" w:rsidRDefault="005A05A4" w:rsidP="005A05A4"/>
    <w:p w14:paraId="248A9A41" w14:textId="77777777" w:rsidR="005A05A4" w:rsidRDefault="005A05A4" w:rsidP="005A05A4">
      <w:pPr>
        <w:rPr>
          <w:rFonts w:ascii="Times New Roman" w:hAnsi="Times New Roman" w:cs="Times New Roman"/>
          <w:sz w:val="26"/>
          <w:szCs w:val="26"/>
        </w:rPr>
      </w:pPr>
    </w:p>
    <w:p w14:paraId="17F780E9" w14:textId="5AD47B4A" w:rsidR="005A05A4" w:rsidRDefault="005A05A4" w:rsidP="005A05A4">
      <w:pPr>
        <w:rPr>
          <w:rFonts w:ascii="Times New Roman" w:hAnsi="Times New Roman" w:cs="Times New Roman"/>
          <w:sz w:val="26"/>
          <w:szCs w:val="26"/>
        </w:rPr>
      </w:pPr>
      <w:r w:rsidRPr="005A05A4">
        <w:rPr>
          <w:rFonts w:ascii="Times New Roman" w:hAnsi="Times New Roman" w:cs="Times New Roman"/>
          <w:sz w:val="26"/>
          <w:szCs w:val="26"/>
        </w:rPr>
        <w:t>Następnie utworzyliśmy macierz wykresów punktowych i histogramy dla każdego atrybutu.</w:t>
      </w:r>
    </w:p>
    <w:p w14:paraId="62694064" w14:textId="77777777" w:rsidR="005A05A4" w:rsidRPr="005A05A4" w:rsidRDefault="005A05A4" w:rsidP="005A05A4">
      <w:pPr>
        <w:rPr>
          <w:rFonts w:ascii="Times New Roman" w:hAnsi="Times New Roman" w:cs="Times New Roman"/>
          <w:sz w:val="26"/>
          <w:szCs w:val="26"/>
        </w:rPr>
      </w:pPr>
    </w:p>
    <w:p w14:paraId="514B0783" w14:textId="77777777" w:rsidR="00BC778E" w:rsidRDefault="004A04E9" w:rsidP="00BC778E">
      <w:pPr>
        <w:keepNext/>
        <w:jc w:val="both"/>
      </w:pPr>
      <w:r w:rsidRPr="00D240CF">
        <w:rPr>
          <w:rFonts w:ascii="Times New Roman" w:hAnsi="Times New Roman" w:cs="Times New Roman"/>
          <w:noProof/>
          <w:sz w:val="26"/>
          <w:szCs w:val="26"/>
        </w:rPr>
        <w:drawing>
          <wp:inline distT="0" distB="0" distL="0" distR="0" wp14:anchorId="4C3F6A1F" wp14:editId="37D713AF">
            <wp:extent cx="5760720" cy="5747385"/>
            <wp:effectExtent l="0" t="0" r="5080" b="5715"/>
            <wp:docPr id="20" name="Obraz 20" descr="Obraz zawierający shoji, budynek, sąsiadując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5747385"/>
                    </a:xfrm>
                    <a:prstGeom prst="rect">
                      <a:avLst/>
                    </a:prstGeom>
                  </pic:spPr>
                </pic:pic>
              </a:graphicData>
            </a:graphic>
          </wp:inline>
        </w:drawing>
      </w:r>
    </w:p>
    <w:p w14:paraId="0536B6C1" w14:textId="744C82C8" w:rsidR="004A04E9" w:rsidRDefault="00BC778E" w:rsidP="00BC778E">
      <w:pPr>
        <w:pStyle w:val="Legenda"/>
        <w:jc w:val="both"/>
      </w:pPr>
      <w:r>
        <w:t xml:space="preserve">Zrzut </w:t>
      </w:r>
      <w:fldSimple w:instr=" SEQ Zrzut \* ARABIC ">
        <w:r w:rsidR="00136750">
          <w:rPr>
            <w:noProof/>
          </w:rPr>
          <w:t>4</w:t>
        </w:r>
      </w:fldSimple>
      <w:r>
        <w:t xml:space="preserve"> Macierz wykresów punktowych i histogramy atrybutów</w:t>
      </w:r>
    </w:p>
    <w:p w14:paraId="36422453" w14:textId="22784CC3" w:rsidR="005A05A4" w:rsidRDefault="005A05A4" w:rsidP="005A05A4"/>
    <w:p w14:paraId="7C2588B0" w14:textId="46F9BC73" w:rsidR="005A05A4" w:rsidRDefault="005A05A4" w:rsidP="005A05A4"/>
    <w:p w14:paraId="75BF72FF" w14:textId="4CAB9E11" w:rsidR="005A05A4" w:rsidRDefault="005A05A4" w:rsidP="005A05A4"/>
    <w:p w14:paraId="6EDBCEB6" w14:textId="01960279" w:rsidR="005A05A4" w:rsidRDefault="005A05A4" w:rsidP="005A05A4"/>
    <w:p w14:paraId="72E9943A" w14:textId="05E85EB9" w:rsidR="005A05A4" w:rsidRDefault="005A05A4" w:rsidP="005A05A4"/>
    <w:p w14:paraId="6C37E6A6" w14:textId="4E1779D4" w:rsidR="004A04E9" w:rsidRPr="00D240CF" w:rsidRDefault="004A04E9" w:rsidP="00BC778E">
      <w:pPr>
        <w:jc w:val="both"/>
        <w:rPr>
          <w:rFonts w:ascii="Times New Roman" w:hAnsi="Times New Roman" w:cs="Times New Roman"/>
          <w:sz w:val="26"/>
          <w:szCs w:val="26"/>
        </w:rPr>
      </w:pPr>
      <w:r w:rsidRPr="00D240CF">
        <w:rPr>
          <w:rFonts w:ascii="Times New Roman" w:hAnsi="Times New Roman" w:cs="Times New Roman"/>
          <w:sz w:val="26"/>
          <w:szCs w:val="26"/>
        </w:rPr>
        <w:lastRenderedPageBreak/>
        <w:t xml:space="preserve">Analiza histogramów </w:t>
      </w:r>
      <w:r>
        <w:rPr>
          <w:rFonts w:ascii="Times New Roman" w:hAnsi="Times New Roman" w:cs="Times New Roman"/>
          <w:sz w:val="26"/>
          <w:szCs w:val="26"/>
        </w:rPr>
        <w:t>tablicy miar pojedynczych atrybutów</w:t>
      </w:r>
      <w:r w:rsidRPr="00D240CF">
        <w:rPr>
          <w:rFonts w:ascii="Times New Roman" w:hAnsi="Times New Roman" w:cs="Times New Roman"/>
          <w:sz w:val="26"/>
          <w:szCs w:val="26"/>
        </w:rPr>
        <w:t xml:space="preserve"> pozwoliła na</w:t>
      </w:r>
      <w:r>
        <w:rPr>
          <w:rFonts w:ascii="Times New Roman" w:hAnsi="Times New Roman" w:cs="Times New Roman"/>
          <w:sz w:val="26"/>
          <w:szCs w:val="26"/>
        </w:rPr>
        <w:t>m</w:t>
      </w:r>
      <w:r w:rsidRPr="00D240CF">
        <w:rPr>
          <w:rFonts w:ascii="Times New Roman" w:hAnsi="Times New Roman" w:cs="Times New Roman"/>
          <w:sz w:val="26"/>
          <w:szCs w:val="26"/>
        </w:rPr>
        <w:t xml:space="preserve"> sformułować pewne wnioski, najciekawsze z nich to:</w:t>
      </w:r>
    </w:p>
    <w:p w14:paraId="379850D6"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najwięcej krajów znajduje się na kontynencie Afryki, następnie Azji, a potem Europy</w:t>
      </w:r>
    </w:p>
    <w:p w14:paraId="6961F62F"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histogramy pokazują, że zdecydowana większość krajów, ma powierzchnię mniejszą niż 2500 tysięcy kilometrów</w:t>
      </w:r>
    </w:p>
    <w:p w14:paraId="6E2E5E1C" w14:textId="77777777" w:rsidR="004A04E9" w:rsidRPr="00687BCB" w:rsidRDefault="004A04E9" w:rsidP="00BC778E">
      <w:pPr>
        <w:pStyle w:val="Akapitzlist"/>
        <w:numPr>
          <w:ilvl w:val="0"/>
          <w:numId w:val="11"/>
        </w:numPr>
        <w:jc w:val="both"/>
        <w:rPr>
          <w:rFonts w:ascii="Times New Roman" w:hAnsi="Times New Roman" w:cs="Times New Roman"/>
          <w:sz w:val="26"/>
          <w:szCs w:val="26"/>
        </w:rPr>
      </w:pPr>
      <w:r w:rsidRPr="00687BCB">
        <w:rPr>
          <w:rFonts w:ascii="Times New Roman" w:hAnsi="Times New Roman" w:cs="Times New Roman"/>
          <w:sz w:val="26"/>
          <w:szCs w:val="26"/>
        </w:rPr>
        <w:t>histogram populacji pokazuje, że zdecydowana większość krajów ma populacje mniejszą niż 125 milionów</w:t>
      </w:r>
    </w:p>
    <w:p w14:paraId="03DD4DBD" w14:textId="77777777" w:rsidR="004A04E9" w:rsidRPr="00687BCB" w:rsidRDefault="004A04E9" w:rsidP="00BC778E">
      <w:pPr>
        <w:pStyle w:val="Akapitzlist"/>
        <w:numPr>
          <w:ilvl w:val="0"/>
          <w:numId w:val="11"/>
        </w:numPr>
        <w:jc w:val="both"/>
        <w:rPr>
          <w:rFonts w:ascii="Times New Roman" w:hAnsi="Times New Roman" w:cs="Times New Roman"/>
          <w:sz w:val="26"/>
          <w:szCs w:val="26"/>
        </w:rPr>
      </w:pPr>
      <w:r w:rsidRPr="00687BCB">
        <w:rPr>
          <w:rFonts w:ascii="Times New Roman" w:hAnsi="Times New Roman" w:cs="Times New Roman"/>
          <w:sz w:val="26"/>
          <w:szCs w:val="26"/>
        </w:rPr>
        <w:t xml:space="preserve">histogram języków pokazuje, że najpopularniejszym językiem jest język angielski </w:t>
      </w:r>
    </w:p>
    <w:p w14:paraId="5BFBFEFC" w14:textId="77777777" w:rsidR="004A04E9" w:rsidRPr="00687BCB" w:rsidRDefault="004A04E9" w:rsidP="00BC778E">
      <w:pPr>
        <w:numPr>
          <w:ilvl w:val="0"/>
          <w:numId w:val="11"/>
        </w:numPr>
        <w:spacing w:after="0" w:line="300" w:lineRule="atLeast"/>
        <w:ind w:right="480"/>
        <w:jc w:val="both"/>
        <w:rPr>
          <w:rFonts w:ascii="Times New Roman" w:eastAsia="Times New Roman" w:hAnsi="Times New Roman" w:cs="Times New Roman"/>
          <w:color w:val="000000"/>
          <w:sz w:val="26"/>
          <w:szCs w:val="26"/>
          <w:lang w:eastAsia="pl-PL"/>
        </w:rPr>
      </w:pPr>
      <w:r w:rsidRPr="00687BCB">
        <w:rPr>
          <w:rFonts w:ascii="Times New Roman" w:eastAsia="Times New Roman" w:hAnsi="Times New Roman" w:cs="Times New Roman"/>
          <w:color w:val="000000"/>
          <w:sz w:val="26"/>
          <w:szCs w:val="26"/>
          <w:lang w:eastAsia="pl-PL"/>
        </w:rPr>
        <w:t>w większości krajów językiem urzędowym jest język z grupy określonej jako "inne"</w:t>
      </w:r>
    </w:p>
    <w:p w14:paraId="6D71F3A5" w14:textId="77777777" w:rsidR="004A04E9" w:rsidRPr="00687BCB" w:rsidRDefault="004A04E9" w:rsidP="00BC778E">
      <w:pPr>
        <w:numPr>
          <w:ilvl w:val="0"/>
          <w:numId w:val="11"/>
        </w:numPr>
        <w:spacing w:after="0" w:line="300" w:lineRule="atLeast"/>
        <w:ind w:right="480"/>
        <w:jc w:val="both"/>
        <w:rPr>
          <w:rFonts w:ascii="Times New Roman" w:eastAsia="Times New Roman" w:hAnsi="Times New Roman" w:cs="Times New Roman"/>
          <w:color w:val="000000"/>
          <w:sz w:val="26"/>
          <w:szCs w:val="26"/>
          <w:lang w:eastAsia="pl-PL"/>
        </w:rPr>
      </w:pPr>
      <w:r w:rsidRPr="00687BCB">
        <w:rPr>
          <w:rFonts w:ascii="Times New Roman" w:eastAsia="Times New Roman" w:hAnsi="Times New Roman" w:cs="Times New Roman"/>
          <w:color w:val="000000"/>
          <w:sz w:val="26"/>
          <w:szCs w:val="26"/>
          <w:lang w:eastAsia="pl-PL"/>
        </w:rPr>
        <w:t>w większości krajów dominującym wyznanie</w:t>
      </w:r>
      <w:r w:rsidRPr="00B648A0">
        <w:rPr>
          <w:rFonts w:ascii="Times New Roman" w:eastAsia="Times New Roman" w:hAnsi="Times New Roman" w:cs="Times New Roman"/>
          <w:color w:val="000000"/>
          <w:sz w:val="26"/>
          <w:szCs w:val="26"/>
          <w:lang w:eastAsia="pl-PL"/>
        </w:rPr>
        <w:t>m</w:t>
      </w:r>
      <w:r w:rsidRPr="00687BCB">
        <w:rPr>
          <w:rFonts w:ascii="Times New Roman" w:eastAsia="Times New Roman" w:hAnsi="Times New Roman" w:cs="Times New Roman"/>
          <w:color w:val="000000"/>
          <w:sz w:val="26"/>
          <w:szCs w:val="26"/>
          <w:lang w:eastAsia="pl-PL"/>
        </w:rPr>
        <w:t xml:space="preserve"> jest odłam chrześcijaństwa niebędący katolicyzmem</w:t>
      </w:r>
    </w:p>
    <w:p w14:paraId="479CE293" w14:textId="77777777" w:rsidR="004A04E9" w:rsidRPr="00B648A0" w:rsidRDefault="004A04E9" w:rsidP="00BC778E">
      <w:pPr>
        <w:numPr>
          <w:ilvl w:val="0"/>
          <w:numId w:val="11"/>
        </w:numPr>
        <w:spacing w:after="0" w:line="300" w:lineRule="atLeast"/>
        <w:ind w:right="480"/>
        <w:jc w:val="both"/>
        <w:rPr>
          <w:rFonts w:ascii="Times New Roman" w:eastAsia="Times New Roman" w:hAnsi="Times New Roman" w:cs="Times New Roman"/>
          <w:color w:val="000000"/>
          <w:sz w:val="26"/>
          <w:szCs w:val="26"/>
          <w:lang w:eastAsia="pl-PL"/>
        </w:rPr>
      </w:pPr>
      <w:r w:rsidRPr="00687BCB">
        <w:rPr>
          <w:rFonts w:ascii="Times New Roman" w:eastAsia="Times New Roman" w:hAnsi="Times New Roman" w:cs="Times New Roman"/>
          <w:color w:val="000000"/>
          <w:sz w:val="26"/>
          <w:szCs w:val="26"/>
          <w:lang w:eastAsia="pl-PL"/>
        </w:rPr>
        <w:t>kolorem najczęściej występującym w prawym górnym oraz lewym dolnym rogu jest czerwony</w:t>
      </w:r>
    </w:p>
    <w:p w14:paraId="68ACEEF3"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z histogramu występowania koloru czerwonego możemy wnioskować, że ponad ¾ flag zawiera kolor czerwony</w:t>
      </w:r>
    </w:p>
    <w:p w14:paraId="4D57E067"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 xml:space="preserve">z histogramu występować kolory zielonego, możemy wywnioskować, że prawie połowa flag zawiera ten kolor </w:t>
      </w:r>
    </w:p>
    <w:p w14:paraId="3F48C07C"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 xml:space="preserve">z histogramu występować kolory niebieskiego, możemy wywnioskować, że ponad połowa flag zawiera ten kolor </w:t>
      </w:r>
    </w:p>
    <w:p w14:paraId="650D328E"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 xml:space="preserve">z histogramu występować kolory złotego (też żółtego), możemy wywnioskować, że trochę prawie połowa flag zawiera ten kolor </w:t>
      </w:r>
    </w:p>
    <w:p w14:paraId="465965CD"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z histogramu występowania koloru białego możemy wnioskować, że około ¾ flag zawiera kolor biały</w:t>
      </w:r>
    </w:p>
    <w:p w14:paraId="6EA338BF"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z histogramu występowania koloru czarnego możemy wnioskować, że około ¾ flag nie zawiera koloru czarnego</w:t>
      </w:r>
    </w:p>
    <w:p w14:paraId="06C4D7F9"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z histogramu występowania koloru pomarańczowego (też brązowego) możemy wnioskować, że niewielka ilość flag zawiera ten kolor</w:t>
      </w:r>
    </w:p>
    <w:p w14:paraId="489E242D"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histogram części pionowych i poziomych pokazuje, że większość flag nie zawiera żadnych pionowych i poziomych słupków</w:t>
      </w:r>
    </w:p>
    <w:p w14:paraId="75DEBF71"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z histogramu atrybutu ilości kolorów we fladze: najczęściej występują flagi z 3 kolorami</w:t>
      </w:r>
    </w:p>
    <w:p w14:paraId="7D633DDF"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z histogramu atrybutu: koła, krzyże, krzyże przekątne, ćwiartki, słońce-gwiazdy, można wywnioskować, że zdecydowana większość flag ich nie zawiera</w:t>
      </w:r>
    </w:p>
    <w:p w14:paraId="63497C89" w14:textId="2B346F56"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analizując histogramy atrybutów 24-28 możemy wywnioskować, że zdecydowana większość flag nie zawiera tych znaków, jeśli jednak weźmiemy pod uwagę flagi je zawierające, możemy przedstawić następujące relacje przedstawiające częstotliwość występowania tych atrybutów: ikony &gt; animacje &gt; trójkątny &gt; tekst &gt; półksiężyc</w:t>
      </w:r>
      <w:r w:rsidR="005A05A4">
        <w:rPr>
          <w:rFonts w:ascii="Times New Roman" w:hAnsi="Times New Roman" w:cs="Times New Roman"/>
          <w:sz w:val="26"/>
          <w:szCs w:val="26"/>
        </w:rPr>
        <w:t>.</w:t>
      </w:r>
    </w:p>
    <w:p w14:paraId="2E1AD0DC" w14:textId="77777777" w:rsidR="004A04E9" w:rsidRDefault="004A04E9" w:rsidP="00BC778E">
      <w:pPr>
        <w:jc w:val="both"/>
        <w:rPr>
          <w:rFonts w:ascii="Times New Roman" w:hAnsi="Times New Roman" w:cs="Times New Roman"/>
          <w:b/>
          <w:bCs/>
          <w:sz w:val="26"/>
          <w:szCs w:val="26"/>
        </w:rPr>
      </w:pPr>
      <w:r w:rsidRPr="003E3C5E">
        <w:rPr>
          <w:rFonts w:ascii="Times New Roman" w:hAnsi="Times New Roman" w:cs="Times New Roman"/>
          <w:b/>
          <w:bCs/>
          <w:sz w:val="26"/>
          <w:szCs w:val="26"/>
        </w:rPr>
        <w:lastRenderedPageBreak/>
        <w:t>1.3 Analiza wykresów macierzy punktowych</w:t>
      </w:r>
    </w:p>
    <w:p w14:paraId="55CB43B7" w14:textId="77777777" w:rsidR="004A04E9" w:rsidRPr="00D240CF" w:rsidRDefault="004A04E9" w:rsidP="00BC778E">
      <w:pPr>
        <w:jc w:val="both"/>
        <w:rPr>
          <w:rFonts w:ascii="Times New Roman" w:hAnsi="Times New Roman" w:cs="Times New Roman"/>
          <w:sz w:val="26"/>
          <w:szCs w:val="26"/>
        </w:rPr>
      </w:pPr>
      <w:r w:rsidRPr="00D240CF">
        <w:rPr>
          <w:rFonts w:ascii="Times New Roman" w:hAnsi="Times New Roman" w:cs="Times New Roman"/>
          <w:sz w:val="26"/>
          <w:szCs w:val="26"/>
        </w:rPr>
        <w:t>Analiza wykresów punktowych doprowadziła nas do ciekawych spostrzeżeń. Najbardziej interesujące to:</w:t>
      </w:r>
    </w:p>
    <w:p w14:paraId="71F19B5E"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wykres punktowy słońce-gwiazda i kontynentów zawiera wartość szczególnie odróżniającą się od innych- wartość nietypowa. Jest to flaga z 50 gwiazdami na kontynencie Ameryki Północnej.  Wiemy więc, że ten obiekt reprezentuje flagę USA.</w:t>
      </w:r>
    </w:p>
    <w:p w14:paraId="5CE267D2" w14:textId="0A84DBC1" w:rsidR="004A04E9" w:rsidRPr="00D240CF" w:rsidRDefault="005A05A4" w:rsidP="00BC778E">
      <w:pPr>
        <w:pStyle w:val="Akapitzlist"/>
        <w:numPr>
          <w:ilvl w:val="0"/>
          <w:numId w:val="11"/>
        </w:numPr>
        <w:jc w:val="both"/>
        <w:rPr>
          <w:rFonts w:ascii="Times New Roman" w:hAnsi="Times New Roman" w:cs="Times New Roman"/>
          <w:sz w:val="26"/>
          <w:szCs w:val="26"/>
        </w:rPr>
      </w:pPr>
      <w:r>
        <w:rPr>
          <w:rFonts w:ascii="Times New Roman" w:hAnsi="Times New Roman" w:cs="Times New Roman"/>
          <w:sz w:val="26"/>
          <w:szCs w:val="26"/>
        </w:rPr>
        <w:t>z</w:t>
      </w:r>
      <w:r w:rsidR="004A04E9" w:rsidRPr="00D240CF">
        <w:rPr>
          <w:rFonts w:ascii="Times New Roman" w:hAnsi="Times New Roman" w:cs="Times New Roman"/>
          <w:sz w:val="26"/>
          <w:szCs w:val="26"/>
        </w:rPr>
        <w:t>nak półksiężyca występuje jedynie na flagach z kontynentu Afryki i Azji</w:t>
      </w:r>
    </w:p>
    <w:p w14:paraId="74B5DB19"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wszystkie kraje z religią marksistowską mają kolor czerwony</w:t>
      </w:r>
    </w:p>
    <w:p w14:paraId="7FA338ED"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wszystkie kraje z religią hinduizmu i 'inną' nie mają tekstu ani animacji we fladze</w:t>
      </w:r>
    </w:p>
    <w:p w14:paraId="33CBDD33" w14:textId="661FCE67" w:rsidR="004A04E9" w:rsidRPr="00D240CF" w:rsidRDefault="005A05A4" w:rsidP="00BC778E">
      <w:pPr>
        <w:pStyle w:val="Akapitzlist"/>
        <w:numPr>
          <w:ilvl w:val="0"/>
          <w:numId w:val="11"/>
        </w:numPr>
        <w:jc w:val="both"/>
        <w:rPr>
          <w:rFonts w:ascii="Times New Roman" w:hAnsi="Times New Roman" w:cs="Times New Roman"/>
          <w:sz w:val="26"/>
          <w:szCs w:val="26"/>
        </w:rPr>
      </w:pPr>
      <w:r>
        <w:rPr>
          <w:rFonts w:ascii="Times New Roman" w:hAnsi="Times New Roman" w:cs="Times New Roman"/>
          <w:sz w:val="26"/>
          <w:szCs w:val="26"/>
        </w:rPr>
        <w:t>z</w:t>
      </w:r>
      <w:r w:rsidR="004A04E9" w:rsidRPr="00D240CF">
        <w:rPr>
          <w:rFonts w:ascii="Times New Roman" w:hAnsi="Times New Roman" w:cs="Times New Roman"/>
          <w:sz w:val="26"/>
          <w:szCs w:val="26"/>
        </w:rPr>
        <w:t>nak półksiężyca we fladze mają kraje z religią muzułmańską, buddyjską, hinduską i marksistowską</w:t>
      </w:r>
    </w:p>
    <w:p w14:paraId="2EF1C62B"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z wykresów punktowych atrybutów, z których jeden to ilość kolorów występujących we fladze wnioskujemy, że wszystkie flagi, które mają największą ilość kolorów zawierają kolor czerwony, niebieski, złoty i biały.</w:t>
      </w:r>
    </w:p>
    <w:p w14:paraId="36EF7335" w14:textId="77777777" w:rsidR="00995B28" w:rsidRPr="003E3C5E" w:rsidRDefault="00995B28" w:rsidP="00BC778E">
      <w:pPr>
        <w:jc w:val="both"/>
        <w:rPr>
          <w:rFonts w:ascii="Times New Roman" w:hAnsi="Times New Roman" w:cs="Times New Roman"/>
          <w:b/>
          <w:bCs/>
          <w:sz w:val="26"/>
          <w:szCs w:val="26"/>
        </w:rPr>
      </w:pPr>
    </w:p>
    <w:p w14:paraId="6295DD6D" w14:textId="77777777" w:rsidR="004A04E9" w:rsidRPr="003E3C5E" w:rsidRDefault="004A04E9" w:rsidP="00BC778E">
      <w:pPr>
        <w:jc w:val="both"/>
        <w:rPr>
          <w:rFonts w:ascii="Times New Roman" w:hAnsi="Times New Roman" w:cs="Times New Roman"/>
          <w:b/>
          <w:bCs/>
          <w:sz w:val="26"/>
          <w:szCs w:val="26"/>
        </w:rPr>
      </w:pPr>
      <w:r w:rsidRPr="003E3C5E">
        <w:rPr>
          <w:rFonts w:ascii="Times New Roman" w:hAnsi="Times New Roman" w:cs="Times New Roman"/>
          <w:b/>
          <w:bCs/>
          <w:sz w:val="26"/>
          <w:szCs w:val="26"/>
        </w:rPr>
        <w:t xml:space="preserve">1.4 Analiza korelacji </w:t>
      </w:r>
      <w:r>
        <w:rPr>
          <w:rFonts w:ascii="Times New Roman" w:hAnsi="Times New Roman" w:cs="Times New Roman"/>
          <w:b/>
          <w:bCs/>
          <w:sz w:val="26"/>
          <w:szCs w:val="26"/>
        </w:rPr>
        <w:t>po</w:t>
      </w:r>
      <w:r w:rsidRPr="003E3C5E">
        <w:rPr>
          <w:rFonts w:ascii="Times New Roman" w:hAnsi="Times New Roman" w:cs="Times New Roman"/>
          <w:b/>
          <w:bCs/>
          <w:sz w:val="26"/>
          <w:szCs w:val="26"/>
        </w:rPr>
        <w:t>między atrybutami</w:t>
      </w:r>
    </w:p>
    <w:p w14:paraId="2A5C8D32" w14:textId="77777777" w:rsidR="004A04E9" w:rsidRPr="00D240CF" w:rsidRDefault="004A04E9" w:rsidP="00BC778E">
      <w:pPr>
        <w:jc w:val="both"/>
        <w:rPr>
          <w:rFonts w:ascii="Times New Roman" w:hAnsi="Times New Roman" w:cs="Times New Roman"/>
          <w:sz w:val="26"/>
          <w:szCs w:val="26"/>
        </w:rPr>
      </w:pPr>
      <w:r w:rsidRPr="00D240CF">
        <w:rPr>
          <w:rFonts w:ascii="Times New Roman" w:hAnsi="Times New Roman" w:cs="Times New Roman"/>
          <w:sz w:val="26"/>
          <w:szCs w:val="26"/>
        </w:rPr>
        <w:t xml:space="preserve">Kolejnym krokiem analizy eksploracyjnej było utworzenie macierzy korelacji dla wszystkich atrybutów. </w:t>
      </w:r>
    </w:p>
    <w:p w14:paraId="5B820A59" w14:textId="77777777" w:rsidR="00BC778E" w:rsidRDefault="004A04E9" w:rsidP="005A05A4">
      <w:pPr>
        <w:keepNext/>
        <w:jc w:val="center"/>
      </w:pPr>
      <w:r w:rsidRPr="00D240CF">
        <w:rPr>
          <w:rFonts w:ascii="Times New Roman" w:hAnsi="Times New Roman" w:cs="Times New Roman"/>
          <w:noProof/>
          <w:sz w:val="26"/>
          <w:szCs w:val="26"/>
        </w:rPr>
        <w:drawing>
          <wp:inline distT="0" distB="0" distL="0" distR="0" wp14:anchorId="511AF40B" wp14:editId="521DE109">
            <wp:extent cx="3797199" cy="3992669"/>
            <wp:effectExtent l="0" t="0" r="635"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7576" cy="4003581"/>
                    </a:xfrm>
                    <a:prstGeom prst="rect">
                      <a:avLst/>
                    </a:prstGeom>
                  </pic:spPr>
                </pic:pic>
              </a:graphicData>
            </a:graphic>
          </wp:inline>
        </w:drawing>
      </w:r>
    </w:p>
    <w:p w14:paraId="3BA16E89" w14:textId="70B4C6FB" w:rsidR="004A04E9" w:rsidRPr="00D240CF" w:rsidRDefault="00136750" w:rsidP="00BC778E">
      <w:pPr>
        <w:pStyle w:val="Legenda"/>
        <w:jc w:val="both"/>
        <w:rPr>
          <w:rFonts w:ascii="Times New Roman" w:hAnsi="Times New Roman" w:cs="Times New Roman"/>
          <w:sz w:val="26"/>
          <w:szCs w:val="26"/>
        </w:rPr>
      </w:pPr>
      <w:r>
        <w:tab/>
      </w:r>
      <w:r w:rsidR="005A05A4">
        <w:tab/>
      </w:r>
      <w:r w:rsidR="005A05A4">
        <w:tab/>
      </w:r>
      <w:r w:rsidR="00BC778E">
        <w:t xml:space="preserve">Zrzut </w:t>
      </w:r>
      <w:fldSimple w:instr=" SEQ Zrzut \* ARABIC ">
        <w:r>
          <w:rPr>
            <w:noProof/>
          </w:rPr>
          <w:t>5</w:t>
        </w:r>
      </w:fldSimple>
      <w:r w:rsidR="00BC778E">
        <w:t xml:space="preserve"> Macierz korelacji atrybutów w postaci mapy ciepła</w:t>
      </w:r>
    </w:p>
    <w:p w14:paraId="3B1A6087" w14:textId="77777777" w:rsidR="004A04E9" w:rsidRPr="00D240CF" w:rsidRDefault="004A04E9" w:rsidP="00BC778E">
      <w:pPr>
        <w:jc w:val="both"/>
        <w:rPr>
          <w:rFonts w:ascii="Times New Roman" w:hAnsi="Times New Roman" w:cs="Times New Roman"/>
          <w:sz w:val="26"/>
          <w:szCs w:val="26"/>
        </w:rPr>
      </w:pPr>
    </w:p>
    <w:p w14:paraId="7DF5DDF3" w14:textId="77777777" w:rsidR="004A04E9" w:rsidRPr="00D240CF" w:rsidRDefault="004A04E9" w:rsidP="00BC778E">
      <w:pPr>
        <w:jc w:val="both"/>
        <w:rPr>
          <w:rFonts w:ascii="Times New Roman" w:hAnsi="Times New Roman" w:cs="Times New Roman"/>
          <w:sz w:val="26"/>
          <w:szCs w:val="26"/>
        </w:rPr>
      </w:pPr>
    </w:p>
    <w:p w14:paraId="203019C7" w14:textId="0D71A9D4" w:rsidR="004A04E9" w:rsidRPr="00D240CF" w:rsidRDefault="004A04E9" w:rsidP="00BC778E">
      <w:pPr>
        <w:jc w:val="both"/>
        <w:rPr>
          <w:rFonts w:ascii="Times New Roman" w:hAnsi="Times New Roman" w:cs="Times New Roman"/>
          <w:sz w:val="26"/>
          <w:szCs w:val="26"/>
        </w:rPr>
      </w:pPr>
      <w:r w:rsidRPr="00D240CF">
        <w:rPr>
          <w:rFonts w:ascii="Times New Roman" w:hAnsi="Times New Roman" w:cs="Times New Roman"/>
          <w:sz w:val="26"/>
          <w:szCs w:val="26"/>
        </w:rPr>
        <w:t xml:space="preserve">Możemy zauważyć </w:t>
      </w:r>
      <w:r w:rsidR="005A05A4">
        <w:rPr>
          <w:rFonts w:ascii="Times New Roman" w:hAnsi="Times New Roman" w:cs="Times New Roman"/>
          <w:sz w:val="26"/>
          <w:szCs w:val="26"/>
        </w:rPr>
        <w:t>pewne powiązania między poszczególnymi atrybutami:</w:t>
      </w:r>
    </w:p>
    <w:p w14:paraId="7059B5F7"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 xml:space="preserve">korelacja wysoka występuje między kontynentem a strefą i strefą a językiem  </w:t>
      </w:r>
    </w:p>
    <w:p w14:paraId="3CA6BA4B"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korelacja umiarkowana występuje między kontynentem a językiem, między powierzchnią i liczebnością populacji a także między religią a językiem</w:t>
      </w:r>
    </w:p>
    <w:p w14:paraId="6345A8EF"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korelacja niska między kontynentem a religią, a także między strefą a religią</w:t>
      </w:r>
    </w:p>
    <w:p w14:paraId="026EC2ED"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powyższe korelacje doprowadzają nas do wniosku, że język jest bardziej powiązany z kontynentem i język z religią niż religia z kontynentem.</w:t>
      </w:r>
    </w:p>
    <w:p w14:paraId="6E38B95D" w14:textId="763B02C5"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Istnieją umiarkowane korelacje między atrybutem mówiącym o ilości kolorów we fladze a atr</w:t>
      </w:r>
      <w:r w:rsidR="00136750">
        <w:rPr>
          <w:rFonts w:ascii="Times New Roman" w:hAnsi="Times New Roman" w:cs="Times New Roman"/>
          <w:sz w:val="26"/>
          <w:szCs w:val="26"/>
        </w:rPr>
        <w:t>y</w:t>
      </w:r>
      <w:r w:rsidRPr="00D240CF">
        <w:rPr>
          <w:rFonts w:ascii="Times New Roman" w:hAnsi="Times New Roman" w:cs="Times New Roman"/>
          <w:sz w:val="26"/>
          <w:szCs w:val="26"/>
        </w:rPr>
        <w:t>butem ikony, animacje, tekst</w:t>
      </w:r>
    </w:p>
    <w:p w14:paraId="112C18A1" w14:textId="16E8C592"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 xml:space="preserve"> </w:t>
      </w:r>
      <w:r w:rsidR="005A05A4">
        <w:rPr>
          <w:rFonts w:ascii="Times New Roman" w:hAnsi="Times New Roman" w:cs="Times New Roman"/>
          <w:sz w:val="26"/>
          <w:szCs w:val="26"/>
        </w:rPr>
        <w:t>p</w:t>
      </w:r>
      <w:r w:rsidRPr="00D240CF">
        <w:rPr>
          <w:rFonts w:ascii="Times New Roman" w:hAnsi="Times New Roman" w:cs="Times New Roman"/>
          <w:sz w:val="26"/>
          <w:szCs w:val="26"/>
        </w:rPr>
        <w:t>owyższ</w:t>
      </w:r>
      <w:r w:rsidR="005A05A4">
        <w:rPr>
          <w:rFonts w:ascii="Times New Roman" w:hAnsi="Times New Roman" w:cs="Times New Roman"/>
          <w:sz w:val="26"/>
          <w:szCs w:val="26"/>
        </w:rPr>
        <w:t xml:space="preserve">a </w:t>
      </w:r>
      <w:r w:rsidRPr="00D240CF">
        <w:rPr>
          <w:rFonts w:ascii="Times New Roman" w:hAnsi="Times New Roman" w:cs="Times New Roman"/>
          <w:sz w:val="26"/>
          <w:szCs w:val="26"/>
        </w:rPr>
        <w:t>obserwacja doprowadza nas do wniosku, że obecność ikon/animacji/tekstu zwiększa prawdopodobieństwa, że flaga składa się z wielu kolorów</w:t>
      </w:r>
    </w:p>
    <w:p w14:paraId="63B99BFF" w14:textId="445985A4" w:rsidR="004A04E9" w:rsidRPr="00D240CF" w:rsidRDefault="005A05A4" w:rsidP="00BC778E">
      <w:pPr>
        <w:pStyle w:val="Akapitzlist"/>
        <w:numPr>
          <w:ilvl w:val="0"/>
          <w:numId w:val="11"/>
        </w:numPr>
        <w:jc w:val="both"/>
        <w:rPr>
          <w:rFonts w:ascii="Times New Roman" w:hAnsi="Times New Roman" w:cs="Times New Roman"/>
          <w:sz w:val="26"/>
          <w:szCs w:val="26"/>
        </w:rPr>
      </w:pPr>
      <w:r>
        <w:rPr>
          <w:rFonts w:ascii="Times New Roman" w:hAnsi="Times New Roman" w:cs="Times New Roman"/>
          <w:sz w:val="26"/>
          <w:szCs w:val="26"/>
        </w:rPr>
        <w:t>n</w:t>
      </w:r>
      <w:r w:rsidR="004A04E9" w:rsidRPr="00D240CF">
        <w:rPr>
          <w:rFonts w:ascii="Times New Roman" w:hAnsi="Times New Roman" w:cs="Times New Roman"/>
          <w:sz w:val="26"/>
          <w:szCs w:val="26"/>
        </w:rPr>
        <w:t>ajwyższa korelacja umiarkowana między atrybutem mówiącym o ilości kolorów we fladze a kolorem złotym– im więcej kolorów w mapie, tym większe prawdopodobieństwo, że wystąpi tam właśnie kolor złoty (żółty)</w:t>
      </w:r>
    </w:p>
    <w:p w14:paraId="62A278BA" w14:textId="0166ABAB" w:rsidR="004A04E9" w:rsidRPr="00D240CF" w:rsidRDefault="005A05A4" w:rsidP="00BC778E">
      <w:pPr>
        <w:pStyle w:val="Akapitzlist"/>
        <w:numPr>
          <w:ilvl w:val="0"/>
          <w:numId w:val="11"/>
        </w:numPr>
        <w:jc w:val="both"/>
        <w:rPr>
          <w:rFonts w:ascii="Times New Roman" w:hAnsi="Times New Roman" w:cs="Times New Roman"/>
          <w:sz w:val="26"/>
          <w:szCs w:val="26"/>
        </w:rPr>
      </w:pPr>
      <w:r>
        <w:rPr>
          <w:rFonts w:ascii="Times New Roman" w:hAnsi="Times New Roman" w:cs="Times New Roman"/>
          <w:sz w:val="26"/>
          <w:szCs w:val="26"/>
        </w:rPr>
        <w:t>n</w:t>
      </w:r>
      <w:r w:rsidR="004A04E9" w:rsidRPr="00D240CF">
        <w:rPr>
          <w:rFonts w:ascii="Times New Roman" w:hAnsi="Times New Roman" w:cs="Times New Roman"/>
          <w:sz w:val="26"/>
          <w:szCs w:val="26"/>
        </w:rPr>
        <w:t>astępnie korelacja umiarkowana między atrybutem mówiącym o ilości kolorów we fladze a kolorem pomarańczowym– im więcej kolorów w mapie, tym większe prawdopodobieństwo, że wystąpi tam właśnie pomarańczowy</w:t>
      </w:r>
    </w:p>
    <w:p w14:paraId="0DFE516A"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korelacja umiarkowana między atrybutem mówiącym o ilości kolorów we fladze a kolorem zielonym– im więcej kolorów w mapie, tym większe prawdopodobieństwo, że wystąpi tam właśnie zielony</w:t>
      </w:r>
    </w:p>
    <w:p w14:paraId="7085FAD0" w14:textId="2CCD12DE"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jeśli zaś chodzi o kolory: czerwony,</w:t>
      </w:r>
      <w:r w:rsidR="00136750">
        <w:rPr>
          <w:rFonts w:ascii="Times New Roman" w:hAnsi="Times New Roman" w:cs="Times New Roman"/>
          <w:sz w:val="26"/>
          <w:szCs w:val="26"/>
        </w:rPr>
        <w:t xml:space="preserve"> </w:t>
      </w:r>
      <w:r w:rsidRPr="00D240CF">
        <w:rPr>
          <w:rFonts w:ascii="Times New Roman" w:hAnsi="Times New Roman" w:cs="Times New Roman"/>
          <w:sz w:val="26"/>
          <w:szCs w:val="26"/>
        </w:rPr>
        <w:t>niebieski,</w:t>
      </w:r>
      <w:r w:rsidR="00136750">
        <w:rPr>
          <w:rFonts w:ascii="Times New Roman" w:hAnsi="Times New Roman" w:cs="Times New Roman"/>
          <w:sz w:val="26"/>
          <w:szCs w:val="26"/>
        </w:rPr>
        <w:t xml:space="preserve"> </w:t>
      </w:r>
      <w:r w:rsidRPr="00D240CF">
        <w:rPr>
          <w:rFonts w:ascii="Times New Roman" w:hAnsi="Times New Roman" w:cs="Times New Roman"/>
          <w:sz w:val="26"/>
          <w:szCs w:val="26"/>
        </w:rPr>
        <w:t xml:space="preserve">biały, to nie ma tutaj aż takiego silnego związku ze zwiększeniem ilości kolorów we fladze- warto zauważyć, że te 3 kolory to właśnie 3 najczęściej występujące kolory we flagach- co uzasadnia, dlaczego nie istnieje tu silna korelacja między ich występowaniem a atrybutem mówiącym o ilości kolorów we fladze </w:t>
      </w:r>
    </w:p>
    <w:p w14:paraId="5EF3FD50"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korelacja niska między zielonym a niebieskim, czyli im większa częstotliwość występowania jednego koloru, tym mniejsze prawdopodobieństwo wystąpienia drugiego</w:t>
      </w:r>
    </w:p>
    <w:p w14:paraId="5149DABA"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korelacja niska między niebieskim a białym, czyli im większa częstotliwość występowania jednego koloru, tym większe prawdopodobieństwo wystąpienia drugiego</w:t>
      </w:r>
    </w:p>
    <w:p w14:paraId="1958E44B"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korelacja umiarkowana między złotym a białym, czyli im większa częstotliwość występowania jednego koloru, tym mniejsze prawdopodobieństwo wystąpienia drugiego</w:t>
      </w:r>
    </w:p>
    <w:p w14:paraId="023AD91B"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korelacja niska między czarnym a trójkątami, czyli możemy dostrzec związek między występowaniem koloru czarnego, a występowaniem trójkątów we fladze</w:t>
      </w:r>
    </w:p>
    <w:p w14:paraId="26A79BB4"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lastRenderedPageBreak/>
        <w:t>korelacja umiarkowana między pomarańczowym a animacjami, czyli możemy dostrzec związek między występowaniem koloru pomarańczowego (i brązowego), a występowaniem animacji we fladze</w:t>
      </w:r>
    </w:p>
    <w:p w14:paraId="070D1965"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korelacja wysoka między krzyżami pionowymi a przekątnymi – im więcej krzyży pionowych na fladze, tym większe prawdopodobieństwo, że na fladze znajduje się także krzyże przekątne</w:t>
      </w:r>
    </w:p>
    <w:p w14:paraId="1C93E95F"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korelacja umiarkowana między krzyżami a ćwiartkami – im więcej krzyży na fladze, tym większe prawdopodobieństwo, że flaga podzielona jest na ćwiartki</w:t>
      </w:r>
    </w:p>
    <w:p w14:paraId="716CA565"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 xml:space="preserve">korelacja umiarkowana między półksiężycami a ćwiartkami – im więcej </w:t>
      </w:r>
      <w:proofErr w:type="spellStart"/>
      <w:r w:rsidRPr="00D240CF">
        <w:rPr>
          <w:rFonts w:ascii="Times New Roman" w:hAnsi="Times New Roman" w:cs="Times New Roman"/>
          <w:sz w:val="26"/>
          <w:szCs w:val="26"/>
        </w:rPr>
        <w:t>półksiężycy</w:t>
      </w:r>
      <w:proofErr w:type="spellEnd"/>
      <w:r w:rsidRPr="00D240CF">
        <w:rPr>
          <w:rFonts w:ascii="Times New Roman" w:hAnsi="Times New Roman" w:cs="Times New Roman"/>
          <w:sz w:val="26"/>
          <w:szCs w:val="26"/>
        </w:rPr>
        <w:t xml:space="preserve"> na fladze, tym większe prawdopodobieństwo, że flaga podzielona jest na ćwiartki</w:t>
      </w:r>
    </w:p>
    <w:p w14:paraId="70120342"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korelacja umiarkowana między ikonami a anim</w:t>
      </w:r>
      <w:r>
        <w:rPr>
          <w:rFonts w:ascii="Times New Roman" w:hAnsi="Times New Roman" w:cs="Times New Roman"/>
          <w:sz w:val="26"/>
          <w:szCs w:val="26"/>
        </w:rPr>
        <w:t>a</w:t>
      </w:r>
      <w:r w:rsidRPr="00D240CF">
        <w:rPr>
          <w:rFonts w:ascii="Times New Roman" w:hAnsi="Times New Roman" w:cs="Times New Roman"/>
          <w:sz w:val="26"/>
          <w:szCs w:val="26"/>
        </w:rPr>
        <w:t>cjami – im więcej ikon na fladze, tym większe prawdopodobieństwo, że na fladze znajduje się także animacji</w:t>
      </w:r>
    </w:p>
    <w:p w14:paraId="7E13E6A5" w14:textId="77777777"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 xml:space="preserve"> korelacja niska między ikonami a tekstem – im więcej ikon na fladze, tym większe prawdopodobieństwo, że na fladze znajduje się także tekst</w:t>
      </w:r>
    </w:p>
    <w:p w14:paraId="5C8448E4" w14:textId="15A00DC3" w:rsidR="004A04E9" w:rsidRPr="00D240CF" w:rsidRDefault="004A04E9" w:rsidP="00BC778E">
      <w:pPr>
        <w:pStyle w:val="Akapitzlist"/>
        <w:numPr>
          <w:ilvl w:val="0"/>
          <w:numId w:val="11"/>
        </w:numPr>
        <w:jc w:val="both"/>
        <w:rPr>
          <w:rFonts w:ascii="Times New Roman" w:hAnsi="Times New Roman" w:cs="Times New Roman"/>
          <w:sz w:val="26"/>
          <w:szCs w:val="26"/>
        </w:rPr>
      </w:pPr>
      <w:r w:rsidRPr="00D240CF">
        <w:rPr>
          <w:rFonts w:ascii="Times New Roman" w:hAnsi="Times New Roman" w:cs="Times New Roman"/>
          <w:sz w:val="26"/>
          <w:szCs w:val="26"/>
        </w:rPr>
        <w:t>korelacja umiarkowana między animacjami a tekstem – im więcej animacji na fladze, tym większe prawdopodobieństwo, że na fladze znajduje się także tekst</w:t>
      </w:r>
      <w:r w:rsidR="005A05A4">
        <w:rPr>
          <w:rFonts w:ascii="Times New Roman" w:hAnsi="Times New Roman" w:cs="Times New Roman"/>
          <w:sz w:val="26"/>
          <w:szCs w:val="26"/>
        </w:rPr>
        <w:t>.</w:t>
      </w:r>
    </w:p>
    <w:p w14:paraId="59ED43E5" w14:textId="7AF03685" w:rsidR="004A04E9" w:rsidRDefault="004A04E9" w:rsidP="00BC778E">
      <w:pPr>
        <w:pStyle w:val="Akapitzlist"/>
        <w:jc w:val="both"/>
        <w:rPr>
          <w:rFonts w:ascii="Times New Roman" w:hAnsi="Times New Roman" w:cs="Times New Roman"/>
          <w:sz w:val="26"/>
          <w:szCs w:val="26"/>
        </w:rPr>
      </w:pPr>
    </w:p>
    <w:p w14:paraId="6C688D44" w14:textId="02005AC6" w:rsidR="005A05A4" w:rsidRDefault="005A05A4" w:rsidP="00BC778E">
      <w:pPr>
        <w:pStyle w:val="Akapitzlist"/>
        <w:jc w:val="both"/>
        <w:rPr>
          <w:rFonts w:ascii="Times New Roman" w:hAnsi="Times New Roman" w:cs="Times New Roman"/>
          <w:sz w:val="26"/>
          <w:szCs w:val="26"/>
        </w:rPr>
      </w:pPr>
    </w:p>
    <w:p w14:paraId="62A71526" w14:textId="3EE34DFD" w:rsidR="005A05A4" w:rsidRDefault="005A05A4" w:rsidP="00BC778E">
      <w:pPr>
        <w:pStyle w:val="Akapitzlist"/>
        <w:jc w:val="both"/>
        <w:rPr>
          <w:rFonts w:ascii="Times New Roman" w:hAnsi="Times New Roman" w:cs="Times New Roman"/>
          <w:sz w:val="26"/>
          <w:szCs w:val="26"/>
        </w:rPr>
      </w:pPr>
    </w:p>
    <w:p w14:paraId="3133C511" w14:textId="2A1BF511" w:rsidR="005A05A4" w:rsidRDefault="005A05A4" w:rsidP="00BC778E">
      <w:pPr>
        <w:pStyle w:val="Akapitzlist"/>
        <w:jc w:val="both"/>
        <w:rPr>
          <w:rFonts w:ascii="Times New Roman" w:hAnsi="Times New Roman" w:cs="Times New Roman"/>
          <w:sz w:val="26"/>
          <w:szCs w:val="26"/>
        </w:rPr>
      </w:pPr>
    </w:p>
    <w:p w14:paraId="0D95697E" w14:textId="37FCB1DC" w:rsidR="005A05A4" w:rsidRDefault="005A05A4" w:rsidP="00BC778E">
      <w:pPr>
        <w:pStyle w:val="Akapitzlist"/>
        <w:jc w:val="both"/>
        <w:rPr>
          <w:rFonts w:ascii="Times New Roman" w:hAnsi="Times New Roman" w:cs="Times New Roman"/>
          <w:sz w:val="26"/>
          <w:szCs w:val="26"/>
        </w:rPr>
      </w:pPr>
    </w:p>
    <w:p w14:paraId="74400967" w14:textId="57B5B55E" w:rsidR="005A05A4" w:rsidRDefault="005A05A4" w:rsidP="00BC778E">
      <w:pPr>
        <w:pStyle w:val="Akapitzlist"/>
        <w:jc w:val="both"/>
        <w:rPr>
          <w:rFonts w:ascii="Times New Roman" w:hAnsi="Times New Roman" w:cs="Times New Roman"/>
          <w:sz w:val="26"/>
          <w:szCs w:val="26"/>
        </w:rPr>
      </w:pPr>
    </w:p>
    <w:p w14:paraId="70FBC836" w14:textId="063CC37F" w:rsidR="005A05A4" w:rsidRDefault="005A05A4" w:rsidP="00BC778E">
      <w:pPr>
        <w:pStyle w:val="Akapitzlist"/>
        <w:jc w:val="both"/>
        <w:rPr>
          <w:rFonts w:ascii="Times New Roman" w:hAnsi="Times New Roman" w:cs="Times New Roman"/>
          <w:sz w:val="26"/>
          <w:szCs w:val="26"/>
        </w:rPr>
      </w:pPr>
    </w:p>
    <w:p w14:paraId="6424869F" w14:textId="684D7766" w:rsidR="005A05A4" w:rsidRDefault="005A05A4" w:rsidP="00BC778E">
      <w:pPr>
        <w:pStyle w:val="Akapitzlist"/>
        <w:jc w:val="both"/>
        <w:rPr>
          <w:rFonts w:ascii="Times New Roman" w:hAnsi="Times New Roman" w:cs="Times New Roman"/>
          <w:sz w:val="26"/>
          <w:szCs w:val="26"/>
        </w:rPr>
      </w:pPr>
    </w:p>
    <w:p w14:paraId="7EEA64A2" w14:textId="0123A03A" w:rsidR="005A05A4" w:rsidRDefault="005A05A4" w:rsidP="00BC778E">
      <w:pPr>
        <w:pStyle w:val="Akapitzlist"/>
        <w:jc w:val="both"/>
        <w:rPr>
          <w:rFonts w:ascii="Times New Roman" w:hAnsi="Times New Roman" w:cs="Times New Roman"/>
          <w:sz w:val="26"/>
          <w:szCs w:val="26"/>
        </w:rPr>
      </w:pPr>
    </w:p>
    <w:p w14:paraId="4EC690D5" w14:textId="32AF2B53" w:rsidR="005A05A4" w:rsidRDefault="005A05A4" w:rsidP="00BC778E">
      <w:pPr>
        <w:pStyle w:val="Akapitzlist"/>
        <w:jc w:val="both"/>
        <w:rPr>
          <w:rFonts w:ascii="Times New Roman" w:hAnsi="Times New Roman" w:cs="Times New Roman"/>
          <w:sz w:val="26"/>
          <w:szCs w:val="26"/>
        </w:rPr>
      </w:pPr>
    </w:p>
    <w:p w14:paraId="051DDC55" w14:textId="659A5FCD" w:rsidR="005A05A4" w:rsidRDefault="005A05A4" w:rsidP="00BC778E">
      <w:pPr>
        <w:pStyle w:val="Akapitzlist"/>
        <w:jc w:val="both"/>
        <w:rPr>
          <w:rFonts w:ascii="Times New Roman" w:hAnsi="Times New Roman" w:cs="Times New Roman"/>
          <w:sz w:val="26"/>
          <w:szCs w:val="26"/>
        </w:rPr>
      </w:pPr>
    </w:p>
    <w:p w14:paraId="6E5A1AC7" w14:textId="11C2464C" w:rsidR="005A05A4" w:rsidRDefault="005A05A4" w:rsidP="00BC778E">
      <w:pPr>
        <w:pStyle w:val="Akapitzlist"/>
        <w:jc w:val="both"/>
        <w:rPr>
          <w:rFonts w:ascii="Times New Roman" w:hAnsi="Times New Roman" w:cs="Times New Roman"/>
          <w:sz w:val="26"/>
          <w:szCs w:val="26"/>
        </w:rPr>
      </w:pPr>
    </w:p>
    <w:p w14:paraId="650F8AC7" w14:textId="204BE4D6" w:rsidR="005A05A4" w:rsidRDefault="005A05A4" w:rsidP="00BC778E">
      <w:pPr>
        <w:pStyle w:val="Akapitzlist"/>
        <w:jc w:val="both"/>
        <w:rPr>
          <w:rFonts w:ascii="Times New Roman" w:hAnsi="Times New Roman" w:cs="Times New Roman"/>
          <w:sz w:val="26"/>
          <w:szCs w:val="26"/>
        </w:rPr>
      </w:pPr>
    </w:p>
    <w:p w14:paraId="1A96B8D7" w14:textId="233DD471" w:rsidR="005A05A4" w:rsidRDefault="005A05A4" w:rsidP="00BC778E">
      <w:pPr>
        <w:pStyle w:val="Akapitzlist"/>
        <w:jc w:val="both"/>
        <w:rPr>
          <w:rFonts w:ascii="Times New Roman" w:hAnsi="Times New Roman" w:cs="Times New Roman"/>
          <w:sz w:val="26"/>
          <w:szCs w:val="26"/>
        </w:rPr>
      </w:pPr>
    </w:p>
    <w:p w14:paraId="160BBFB5" w14:textId="5BC62F43" w:rsidR="005A05A4" w:rsidRDefault="005A05A4" w:rsidP="00BC778E">
      <w:pPr>
        <w:pStyle w:val="Akapitzlist"/>
        <w:jc w:val="both"/>
        <w:rPr>
          <w:rFonts w:ascii="Times New Roman" w:hAnsi="Times New Roman" w:cs="Times New Roman"/>
          <w:sz w:val="26"/>
          <w:szCs w:val="26"/>
        </w:rPr>
      </w:pPr>
    </w:p>
    <w:p w14:paraId="5D0FF322" w14:textId="47EF385E" w:rsidR="005A05A4" w:rsidRDefault="005A05A4" w:rsidP="00BC778E">
      <w:pPr>
        <w:pStyle w:val="Akapitzlist"/>
        <w:jc w:val="both"/>
        <w:rPr>
          <w:rFonts w:ascii="Times New Roman" w:hAnsi="Times New Roman" w:cs="Times New Roman"/>
          <w:sz w:val="26"/>
          <w:szCs w:val="26"/>
        </w:rPr>
      </w:pPr>
    </w:p>
    <w:p w14:paraId="3F523FE5" w14:textId="516A148C" w:rsidR="005A05A4" w:rsidRDefault="005A05A4" w:rsidP="00BC778E">
      <w:pPr>
        <w:pStyle w:val="Akapitzlist"/>
        <w:jc w:val="both"/>
        <w:rPr>
          <w:rFonts w:ascii="Times New Roman" w:hAnsi="Times New Roman" w:cs="Times New Roman"/>
          <w:sz w:val="26"/>
          <w:szCs w:val="26"/>
        </w:rPr>
      </w:pPr>
    </w:p>
    <w:p w14:paraId="6DA32F53" w14:textId="285B75A5" w:rsidR="005A05A4" w:rsidRDefault="005A05A4" w:rsidP="00BC778E">
      <w:pPr>
        <w:pStyle w:val="Akapitzlist"/>
        <w:jc w:val="both"/>
        <w:rPr>
          <w:rFonts w:ascii="Times New Roman" w:hAnsi="Times New Roman" w:cs="Times New Roman"/>
          <w:sz w:val="26"/>
          <w:szCs w:val="26"/>
        </w:rPr>
      </w:pPr>
    </w:p>
    <w:p w14:paraId="57BD0365" w14:textId="09382C56" w:rsidR="005A05A4" w:rsidRDefault="005A05A4" w:rsidP="00BC778E">
      <w:pPr>
        <w:pStyle w:val="Akapitzlist"/>
        <w:jc w:val="both"/>
        <w:rPr>
          <w:rFonts w:ascii="Times New Roman" w:hAnsi="Times New Roman" w:cs="Times New Roman"/>
          <w:sz w:val="26"/>
          <w:szCs w:val="26"/>
        </w:rPr>
      </w:pPr>
    </w:p>
    <w:p w14:paraId="4B098F45" w14:textId="48CA3477" w:rsidR="005A05A4" w:rsidRDefault="005A05A4" w:rsidP="00BC778E">
      <w:pPr>
        <w:pStyle w:val="Akapitzlist"/>
        <w:jc w:val="both"/>
        <w:rPr>
          <w:rFonts w:ascii="Times New Roman" w:hAnsi="Times New Roman" w:cs="Times New Roman"/>
          <w:sz w:val="26"/>
          <w:szCs w:val="26"/>
        </w:rPr>
      </w:pPr>
    </w:p>
    <w:p w14:paraId="104B9060" w14:textId="3EBFBE57" w:rsidR="005A05A4" w:rsidRDefault="005A05A4" w:rsidP="00BC778E">
      <w:pPr>
        <w:pStyle w:val="Akapitzlist"/>
        <w:jc w:val="both"/>
        <w:rPr>
          <w:rFonts w:ascii="Times New Roman" w:hAnsi="Times New Roman" w:cs="Times New Roman"/>
          <w:sz w:val="26"/>
          <w:szCs w:val="26"/>
        </w:rPr>
      </w:pPr>
    </w:p>
    <w:p w14:paraId="5CF5D9B5" w14:textId="5EADE73E" w:rsidR="005A05A4" w:rsidRDefault="005A05A4" w:rsidP="00BC778E">
      <w:pPr>
        <w:pStyle w:val="Akapitzlist"/>
        <w:jc w:val="both"/>
        <w:rPr>
          <w:rFonts w:ascii="Times New Roman" w:hAnsi="Times New Roman" w:cs="Times New Roman"/>
          <w:sz w:val="26"/>
          <w:szCs w:val="26"/>
        </w:rPr>
      </w:pPr>
    </w:p>
    <w:p w14:paraId="508D2457" w14:textId="77777777" w:rsidR="005A05A4" w:rsidRDefault="005A05A4" w:rsidP="00BC778E">
      <w:pPr>
        <w:pStyle w:val="Akapitzlist"/>
        <w:jc w:val="both"/>
        <w:rPr>
          <w:rFonts w:ascii="Times New Roman" w:hAnsi="Times New Roman" w:cs="Times New Roman"/>
          <w:sz w:val="26"/>
          <w:szCs w:val="26"/>
        </w:rPr>
      </w:pPr>
    </w:p>
    <w:p w14:paraId="7F466BF0" w14:textId="4BA7E3A7" w:rsidR="005A05A4" w:rsidRDefault="005A05A4" w:rsidP="00BC778E">
      <w:pPr>
        <w:pStyle w:val="Akapitzlist"/>
        <w:jc w:val="both"/>
        <w:rPr>
          <w:rFonts w:ascii="Times New Roman" w:hAnsi="Times New Roman" w:cs="Times New Roman"/>
          <w:sz w:val="26"/>
          <w:szCs w:val="26"/>
        </w:rPr>
      </w:pPr>
    </w:p>
    <w:p w14:paraId="02D5551D" w14:textId="4D2EEC09" w:rsidR="005A05A4" w:rsidRDefault="005A05A4" w:rsidP="00BC778E">
      <w:pPr>
        <w:pStyle w:val="Akapitzlist"/>
        <w:jc w:val="both"/>
        <w:rPr>
          <w:rFonts w:ascii="Times New Roman" w:hAnsi="Times New Roman" w:cs="Times New Roman"/>
          <w:sz w:val="26"/>
          <w:szCs w:val="26"/>
        </w:rPr>
      </w:pPr>
    </w:p>
    <w:p w14:paraId="1C21FF73" w14:textId="5F5191A7" w:rsidR="005A05A4" w:rsidRDefault="005A05A4" w:rsidP="00BC778E">
      <w:pPr>
        <w:pStyle w:val="Akapitzlist"/>
        <w:jc w:val="both"/>
        <w:rPr>
          <w:rFonts w:ascii="Times New Roman" w:hAnsi="Times New Roman" w:cs="Times New Roman"/>
          <w:sz w:val="26"/>
          <w:szCs w:val="26"/>
        </w:rPr>
      </w:pPr>
    </w:p>
    <w:p w14:paraId="574D9A52" w14:textId="77777777" w:rsidR="005A05A4" w:rsidRPr="00D240CF" w:rsidRDefault="005A05A4" w:rsidP="00BC778E">
      <w:pPr>
        <w:pStyle w:val="Akapitzlist"/>
        <w:jc w:val="both"/>
        <w:rPr>
          <w:rFonts w:ascii="Times New Roman" w:hAnsi="Times New Roman" w:cs="Times New Roman"/>
          <w:sz w:val="26"/>
          <w:szCs w:val="26"/>
        </w:rPr>
      </w:pPr>
    </w:p>
    <w:p w14:paraId="7E5285B3" w14:textId="77777777" w:rsidR="004A04E9" w:rsidRDefault="004A04E9" w:rsidP="00BC778E">
      <w:pPr>
        <w:jc w:val="both"/>
        <w:rPr>
          <w:rFonts w:ascii="Times New Roman" w:hAnsi="Times New Roman" w:cs="Times New Roman"/>
          <w:b/>
          <w:bCs/>
          <w:sz w:val="26"/>
          <w:szCs w:val="26"/>
        </w:rPr>
      </w:pPr>
      <w:r w:rsidRPr="003E3C5E">
        <w:rPr>
          <w:rFonts w:ascii="Times New Roman" w:hAnsi="Times New Roman" w:cs="Times New Roman"/>
          <w:b/>
          <w:bCs/>
          <w:sz w:val="26"/>
          <w:szCs w:val="26"/>
        </w:rPr>
        <w:t>1.5 Wybór atrybutów do dalszych działań</w:t>
      </w:r>
    </w:p>
    <w:p w14:paraId="2943FFEE" w14:textId="51B8103F" w:rsidR="005A05A4" w:rsidRDefault="004A04E9" w:rsidP="00BC778E">
      <w:pPr>
        <w:jc w:val="both"/>
        <w:rPr>
          <w:rFonts w:ascii="Times New Roman" w:hAnsi="Times New Roman" w:cs="Times New Roman"/>
          <w:sz w:val="26"/>
          <w:szCs w:val="26"/>
        </w:rPr>
      </w:pPr>
      <w:r>
        <w:rPr>
          <w:rFonts w:ascii="Times New Roman" w:hAnsi="Times New Roman" w:cs="Times New Roman"/>
          <w:sz w:val="26"/>
          <w:szCs w:val="26"/>
        </w:rPr>
        <w:t xml:space="preserve">Analizując histogramy poszczególnych atrybutów zdecydowaliśmy, że jednym z atrybutów, które wybierzemy do dalszej pracy, będzie </w:t>
      </w:r>
      <w:proofErr w:type="spellStart"/>
      <w:r>
        <w:rPr>
          <w:rFonts w:ascii="Times New Roman" w:hAnsi="Times New Roman" w:cs="Times New Roman"/>
          <w:sz w:val="26"/>
          <w:szCs w:val="26"/>
        </w:rPr>
        <w:t>mainhue</w:t>
      </w:r>
      <w:proofErr w:type="spellEnd"/>
      <w:r>
        <w:rPr>
          <w:rFonts w:ascii="Times New Roman" w:hAnsi="Times New Roman" w:cs="Times New Roman"/>
          <w:sz w:val="26"/>
          <w:szCs w:val="26"/>
        </w:rPr>
        <w:t xml:space="preserve"> (mówiący o głównym kolorze flagi). Przyjmuje on 8 różnych wartości, każdy o innej częstotliwości występowania. Przy wyborze drugiego atrybutu rozważaliśmy </w:t>
      </w:r>
      <w:proofErr w:type="spellStart"/>
      <w:r>
        <w:rPr>
          <w:rFonts w:ascii="Times New Roman" w:hAnsi="Times New Roman" w:cs="Times New Roman"/>
          <w:sz w:val="26"/>
          <w:szCs w:val="26"/>
        </w:rPr>
        <w:t>colours</w:t>
      </w:r>
      <w:proofErr w:type="spellEnd"/>
      <w:r>
        <w:rPr>
          <w:rFonts w:ascii="Times New Roman" w:hAnsi="Times New Roman" w:cs="Times New Roman"/>
          <w:sz w:val="26"/>
          <w:szCs w:val="26"/>
        </w:rPr>
        <w:t xml:space="preserve"> (mówi o ilości kolorów występujących we fladze) i </w:t>
      </w:r>
      <w:proofErr w:type="spellStart"/>
      <w:r>
        <w:rPr>
          <w:rFonts w:ascii="Times New Roman" w:hAnsi="Times New Roman" w:cs="Times New Roman"/>
          <w:sz w:val="26"/>
          <w:szCs w:val="26"/>
        </w:rPr>
        <w:t>stripes</w:t>
      </w:r>
      <w:proofErr w:type="spellEnd"/>
      <w:r>
        <w:rPr>
          <w:rFonts w:ascii="Times New Roman" w:hAnsi="Times New Roman" w:cs="Times New Roman"/>
          <w:sz w:val="26"/>
          <w:szCs w:val="26"/>
        </w:rPr>
        <w:t xml:space="preserve"> (mówi o ilości poziomych bloków we fladze). Nie braliśmy pod uwagę atrybutu </w:t>
      </w:r>
      <w:proofErr w:type="spellStart"/>
      <w:r>
        <w:rPr>
          <w:rFonts w:ascii="Times New Roman" w:hAnsi="Times New Roman" w:cs="Times New Roman"/>
          <w:sz w:val="26"/>
          <w:szCs w:val="26"/>
        </w:rPr>
        <w:t>bars</w:t>
      </w:r>
      <w:proofErr w:type="spellEnd"/>
      <w:r>
        <w:rPr>
          <w:rFonts w:ascii="Times New Roman" w:hAnsi="Times New Roman" w:cs="Times New Roman"/>
          <w:sz w:val="26"/>
          <w:szCs w:val="26"/>
        </w:rPr>
        <w:t xml:space="preserve"> (mówiącego o ilości pionowych bloków we fladze), ponieważ jego wartości były mniej różnorodne i bardziej skupione niż dla atrybutu </w:t>
      </w:r>
      <w:proofErr w:type="spellStart"/>
      <w:r>
        <w:rPr>
          <w:rFonts w:ascii="Times New Roman" w:hAnsi="Times New Roman" w:cs="Times New Roman"/>
          <w:sz w:val="26"/>
          <w:szCs w:val="26"/>
        </w:rPr>
        <w:t>stripes</w:t>
      </w:r>
      <w:proofErr w:type="spellEnd"/>
      <w:r>
        <w:rPr>
          <w:rFonts w:ascii="Times New Roman" w:hAnsi="Times New Roman" w:cs="Times New Roman"/>
          <w:sz w:val="26"/>
          <w:szCs w:val="26"/>
        </w:rPr>
        <w:t xml:space="preserve">. Atrybut </w:t>
      </w:r>
      <w:proofErr w:type="spellStart"/>
      <w:r>
        <w:rPr>
          <w:rFonts w:ascii="Times New Roman" w:hAnsi="Times New Roman" w:cs="Times New Roman"/>
          <w:sz w:val="26"/>
          <w:szCs w:val="26"/>
        </w:rPr>
        <w:t>colours</w:t>
      </w:r>
      <w:proofErr w:type="spellEnd"/>
      <w:r>
        <w:rPr>
          <w:rFonts w:ascii="Times New Roman" w:hAnsi="Times New Roman" w:cs="Times New Roman"/>
          <w:sz w:val="26"/>
          <w:szCs w:val="26"/>
        </w:rPr>
        <w:t xml:space="preserve">, mimo że jego wartości były bardziej rozproszone został przez nas odrzucony. Doszliśmy do wniosku, że w połączeniu z </w:t>
      </w:r>
      <w:proofErr w:type="spellStart"/>
      <w:r>
        <w:rPr>
          <w:rFonts w:ascii="Times New Roman" w:hAnsi="Times New Roman" w:cs="Times New Roman"/>
          <w:sz w:val="26"/>
          <w:szCs w:val="26"/>
        </w:rPr>
        <w:t>mainhue</w:t>
      </w:r>
      <w:proofErr w:type="spellEnd"/>
      <w:r>
        <w:rPr>
          <w:rFonts w:ascii="Times New Roman" w:hAnsi="Times New Roman" w:cs="Times New Roman"/>
          <w:sz w:val="26"/>
          <w:szCs w:val="26"/>
        </w:rPr>
        <w:t xml:space="preserve"> dla części grup nie dostalibyśmy wiarygodnych wyników- wizualnie grupy nie byłyby do siebie podobne, ponieważ ilość kolorów wszelkiego rodzaju symboli wpływa na wielkość atrybutu, lecz w o wiele mniejszym stopniu na wygląd flagi, co zaburzałaby spójność grup. Atrybut </w:t>
      </w:r>
      <w:proofErr w:type="spellStart"/>
      <w:r>
        <w:rPr>
          <w:rFonts w:ascii="Times New Roman" w:hAnsi="Times New Roman" w:cs="Times New Roman"/>
          <w:sz w:val="26"/>
          <w:szCs w:val="26"/>
        </w:rPr>
        <w:t>st</w:t>
      </w:r>
      <w:r w:rsidR="005A05A4">
        <w:rPr>
          <w:rFonts w:ascii="Times New Roman" w:hAnsi="Times New Roman" w:cs="Times New Roman"/>
          <w:sz w:val="26"/>
          <w:szCs w:val="26"/>
        </w:rPr>
        <w:t>ri</w:t>
      </w:r>
      <w:r>
        <w:rPr>
          <w:rFonts w:ascii="Times New Roman" w:hAnsi="Times New Roman" w:cs="Times New Roman"/>
          <w:sz w:val="26"/>
          <w:szCs w:val="26"/>
        </w:rPr>
        <w:t>pes</w:t>
      </w:r>
      <w:proofErr w:type="spellEnd"/>
      <w:r>
        <w:rPr>
          <w:rFonts w:ascii="Times New Roman" w:hAnsi="Times New Roman" w:cs="Times New Roman"/>
          <w:sz w:val="26"/>
          <w:szCs w:val="26"/>
        </w:rPr>
        <w:t xml:space="preserve"> ma różnorodne wartości, a także posiada realny wpływ na wygląd flagi- dlatego zdecydowaliśmy się właśnie na niego.</w:t>
      </w:r>
    </w:p>
    <w:p w14:paraId="08C5D45B" w14:textId="287068EC" w:rsidR="005A05A4" w:rsidRDefault="005A05A4" w:rsidP="00BC778E">
      <w:pPr>
        <w:jc w:val="both"/>
        <w:rPr>
          <w:rFonts w:ascii="Times New Roman" w:hAnsi="Times New Roman" w:cs="Times New Roman"/>
          <w:sz w:val="26"/>
          <w:szCs w:val="26"/>
        </w:rPr>
      </w:pPr>
    </w:p>
    <w:p w14:paraId="7B75F29C" w14:textId="76E93272" w:rsidR="005A05A4" w:rsidRDefault="005A05A4" w:rsidP="00BC778E">
      <w:pPr>
        <w:jc w:val="both"/>
        <w:rPr>
          <w:rFonts w:ascii="Times New Roman" w:hAnsi="Times New Roman" w:cs="Times New Roman"/>
          <w:sz w:val="26"/>
          <w:szCs w:val="26"/>
        </w:rPr>
      </w:pPr>
    </w:p>
    <w:p w14:paraId="6B412F48" w14:textId="77777777" w:rsidR="005A05A4" w:rsidRPr="008D69F6" w:rsidRDefault="005A05A4" w:rsidP="00BC778E">
      <w:pPr>
        <w:jc w:val="both"/>
        <w:rPr>
          <w:rFonts w:ascii="Times New Roman" w:hAnsi="Times New Roman" w:cs="Times New Roman"/>
          <w:sz w:val="26"/>
          <w:szCs w:val="26"/>
        </w:rPr>
      </w:pPr>
    </w:p>
    <w:p w14:paraId="4CF7995D" w14:textId="77777777" w:rsidR="00BC778E" w:rsidRDefault="001F68F8" w:rsidP="00BC778E">
      <w:pPr>
        <w:keepNext/>
        <w:jc w:val="both"/>
      </w:pPr>
      <w:r>
        <w:rPr>
          <w:rFonts w:ascii="Times New Roman" w:hAnsi="Times New Roman" w:cs="Times New Roman"/>
          <w:b/>
          <w:bCs/>
          <w:noProof/>
          <w:sz w:val="26"/>
          <w:szCs w:val="26"/>
        </w:rPr>
        <w:drawing>
          <wp:inline distT="0" distB="0" distL="0" distR="0" wp14:anchorId="1C3FD643" wp14:editId="31BD9A74">
            <wp:extent cx="3510951" cy="3387904"/>
            <wp:effectExtent l="0" t="0" r="0" b="317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 59"/>
                    <pic:cNvPicPr/>
                  </pic:nvPicPr>
                  <pic:blipFill>
                    <a:blip r:embed="rId14">
                      <a:extLst>
                        <a:ext uri="{28A0092B-C50C-407E-A947-70E740481C1C}">
                          <a14:useLocalDpi xmlns:a14="http://schemas.microsoft.com/office/drawing/2010/main" val="0"/>
                        </a:ext>
                      </a:extLst>
                    </a:blip>
                    <a:stretch>
                      <a:fillRect/>
                    </a:stretch>
                  </pic:blipFill>
                  <pic:spPr>
                    <a:xfrm>
                      <a:off x="0" y="0"/>
                      <a:ext cx="3540331" cy="3416254"/>
                    </a:xfrm>
                    <a:prstGeom prst="rect">
                      <a:avLst/>
                    </a:prstGeom>
                  </pic:spPr>
                </pic:pic>
              </a:graphicData>
            </a:graphic>
          </wp:inline>
        </w:drawing>
      </w:r>
    </w:p>
    <w:p w14:paraId="6AD01A23" w14:textId="00591BBB" w:rsidR="00E741D4" w:rsidRDefault="00136750" w:rsidP="00BC778E">
      <w:pPr>
        <w:pStyle w:val="Legenda"/>
        <w:jc w:val="both"/>
        <w:rPr>
          <w:rFonts w:ascii="Times New Roman" w:hAnsi="Times New Roman" w:cs="Times New Roman"/>
          <w:b/>
          <w:bCs/>
          <w:sz w:val="26"/>
          <w:szCs w:val="26"/>
        </w:rPr>
      </w:pPr>
      <w:r>
        <w:tab/>
      </w:r>
      <w:r w:rsidR="00BC778E">
        <w:t xml:space="preserve">Zrzut </w:t>
      </w:r>
      <w:fldSimple w:instr=" SEQ Zrzut \* ARABIC ">
        <w:r>
          <w:rPr>
            <w:noProof/>
          </w:rPr>
          <w:t>6</w:t>
        </w:r>
      </w:fldSimple>
      <w:r w:rsidR="00BC778E">
        <w:t xml:space="preserve"> Zależność wybranych przez nas atrybutów</w:t>
      </w:r>
    </w:p>
    <w:p w14:paraId="0D165207" w14:textId="1D541748" w:rsidR="00E741D4" w:rsidRDefault="00E741D4" w:rsidP="00BC778E">
      <w:pPr>
        <w:jc w:val="both"/>
        <w:rPr>
          <w:rFonts w:ascii="Times New Roman" w:hAnsi="Times New Roman" w:cs="Times New Roman"/>
          <w:b/>
          <w:bCs/>
          <w:sz w:val="26"/>
          <w:szCs w:val="26"/>
        </w:rPr>
      </w:pPr>
    </w:p>
    <w:p w14:paraId="3E0DE931" w14:textId="77777777" w:rsidR="005A05A4" w:rsidRPr="00E741D4" w:rsidRDefault="005A05A4" w:rsidP="00BC778E">
      <w:pPr>
        <w:jc w:val="both"/>
        <w:rPr>
          <w:rFonts w:ascii="Times New Roman" w:hAnsi="Times New Roman" w:cs="Times New Roman"/>
          <w:b/>
          <w:bCs/>
          <w:sz w:val="26"/>
          <w:szCs w:val="26"/>
        </w:rPr>
      </w:pPr>
    </w:p>
    <w:p w14:paraId="449F0EEF" w14:textId="2E8F87C4" w:rsidR="00A16B06" w:rsidRPr="00995B28" w:rsidRDefault="00A16B06" w:rsidP="00BC778E">
      <w:pPr>
        <w:pStyle w:val="Akapitzlist"/>
        <w:numPr>
          <w:ilvl w:val="0"/>
          <w:numId w:val="1"/>
        </w:numPr>
        <w:jc w:val="both"/>
        <w:rPr>
          <w:rFonts w:ascii="Times New Roman" w:hAnsi="Times New Roman" w:cs="Times New Roman"/>
          <w:b/>
          <w:bCs/>
          <w:sz w:val="34"/>
          <w:szCs w:val="34"/>
        </w:rPr>
      </w:pPr>
      <w:r w:rsidRPr="00995B28">
        <w:rPr>
          <w:rFonts w:ascii="Times New Roman" w:hAnsi="Times New Roman" w:cs="Times New Roman"/>
          <w:b/>
          <w:bCs/>
          <w:sz w:val="34"/>
          <w:szCs w:val="34"/>
        </w:rPr>
        <w:lastRenderedPageBreak/>
        <w:t>Grupowanie danych</w:t>
      </w:r>
    </w:p>
    <w:p w14:paraId="3DC8CFE8" w14:textId="5924CD17" w:rsidR="001F68F8" w:rsidRDefault="001F68F8" w:rsidP="00BC778E">
      <w:pPr>
        <w:jc w:val="both"/>
        <w:rPr>
          <w:rFonts w:ascii="Times New Roman" w:hAnsi="Times New Roman" w:cs="Times New Roman"/>
          <w:sz w:val="26"/>
          <w:szCs w:val="26"/>
        </w:rPr>
      </w:pPr>
      <w:r>
        <w:rPr>
          <w:rFonts w:ascii="Times New Roman" w:hAnsi="Times New Roman" w:cs="Times New Roman"/>
          <w:sz w:val="26"/>
          <w:szCs w:val="26"/>
        </w:rPr>
        <w:t>Na podstawie wybranych atrybutów w analizie eksploracyjnej, przeprowadziliśmy grupowanie danych przy użyciu dwóch metod:</w:t>
      </w:r>
    </w:p>
    <w:p w14:paraId="66807557" w14:textId="5D80ADA5" w:rsidR="00A16B06" w:rsidRPr="00D240CF" w:rsidRDefault="00A16B06" w:rsidP="00BC778E">
      <w:pPr>
        <w:pStyle w:val="Akapitzlist"/>
        <w:numPr>
          <w:ilvl w:val="0"/>
          <w:numId w:val="2"/>
        </w:numPr>
        <w:jc w:val="both"/>
        <w:rPr>
          <w:rFonts w:ascii="Times New Roman" w:hAnsi="Times New Roman" w:cs="Times New Roman"/>
          <w:sz w:val="26"/>
          <w:szCs w:val="26"/>
        </w:rPr>
      </w:pPr>
      <w:r w:rsidRPr="00D240CF">
        <w:rPr>
          <w:rFonts w:ascii="Times New Roman" w:hAnsi="Times New Roman" w:cs="Times New Roman"/>
          <w:sz w:val="26"/>
          <w:szCs w:val="26"/>
        </w:rPr>
        <w:t>Metody k-średnich</w:t>
      </w:r>
    </w:p>
    <w:p w14:paraId="629E9A40" w14:textId="765EFDA4" w:rsidR="00091BEE" w:rsidRDefault="00A16B06" w:rsidP="00BC778E">
      <w:pPr>
        <w:pStyle w:val="Akapitzlist"/>
        <w:numPr>
          <w:ilvl w:val="0"/>
          <w:numId w:val="2"/>
        </w:numPr>
        <w:jc w:val="both"/>
        <w:rPr>
          <w:rFonts w:ascii="Times New Roman" w:hAnsi="Times New Roman" w:cs="Times New Roman"/>
          <w:sz w:val="26"/>
          <w:szCs w:val="26"/>
        </w:rPr>
      </w:pPr>
      <w:r w:rsidRPr="00D240CF">
        <w:rPr>
          <w:rFonts w:ascii="Times New Roman" w:hAnsi="Times New Roman" w:cs="Times New Roman"/>
          <w:sz w:val="26"/>
          <w:szCs w:val="26"/>
        </w:rPr>
        <w:t xml:space="preserve">Metody </w:t>
      </w:r>
      <w:r w:rsidR="00DA11A7" w:rsidRPr="00D240CF">
        <w:rPr>
          <w:rFonts w:ascii="Times New Roman" w:hAnsi="Times New Roman" w:cs="Times New Roman"/>
          <w:sz w:val="26"/>
          <w:szCs w:val="26"/>
        </w:rPr>
        <w:t xml:space="preserve">hierarchicznego </w:t>
      </w:r>
      <w:r w:rsidRPr="00D240CF">
        <w:rPr>
          <w:rFonts w:ascii="Times New Roman" w:hAnsi="Times New Roman" w:cs="Times New Roman"/>
          <w:sz w:val="26"/>
          <w:szCs w:val="26"/>
        </w:rPr>
        <w:t>grupowania aglomeracyjnego</w:t>
      </w:r>
    </w:p>
    <w:p w14:paraId="35357E6E" w14:textId="7D2824F8" w:rsidR="001F68F8" w:rsidRPr="001F68F8" w:rsidRDefault="001F68F8" w:rsidP="00BC778E">
      <w:pPr>
        <w:jc w:val="both"/>
        <w:rPr>
          <w:rFonts w:ascii="Times New Roman" w:hAnsi="Times New Roman" w:cs="Times New Roman"/>
          <w:sz w:val="26"/>
          <w:szCs w:val="26"/>
        </w:rPr>
      </w:pPr>
      <w:r>
        <w:rPr>
          <w:rFonts w:ascii="Times New Roman" w:hAnsi="Times New Roman" w:cs="Times New Roman"/>
          <w:sz w:val="26"/>
          <w:szCs w:val="26"/>
        </w:rPr>
        <w:t>Dzięki pogrupowaniu za pomocą dwóch metod, możemy porównać wyniki z obu metod i wybrać te wyniki, które lepiej spełniają nasze oczekiwania.</w:t>
      </w:r>
    </w:p>
    <w:p w14:paraId="351FE252" w14:textId="77777777" w:rsidR="00CB1141" w:rsidRPr="00D240CF" w:rsidRDefault="00CB1141" w:rsidP="00BC778E">
      <w:pPr>
        <w:jc w:val="both"/>
        <w:rPr>
          <w:rFonts w:ascii="Times New Roman" w:hAnsi="Times New Roman" w:cs="Times New Roman"/>
          <w:sz w:val="26"/>
          <w:szCs w:val="26"/>
        </w:rPr>
      </w:pPr>
    </w:p>
    <w:p w14:paraId="13B4FF3F" w14:textId="41356FFF" w:rsidR="00CB1141" w:rsidRPr="00D240CF" w:rsidRDefault="00CB1141" w:rsidP="00BC778E">
      <w:pPr>
        <w:pStyle w:val="Akapitzlist"/>
        <w:numPr>
          <w:ilvl w:val="1"/>
          <w:numId w:val="1"/>
        </w:numPr>
        <w:jc w:val="both"/>
        <w:rPr>
          <w:rFonts w:ascii="Times New Roman" w:hAnsi="Times New Roman" w:cs="Times New Roman"/>
          <w:b/>
          <w:bCs/>
          <w:sz w:val="30"/>
          <w:szCs w:val="30"/>
        </w:rPr>
      </w:pPr>
      <w:r w:rsidRPr="00D240CF">
        <w:rPr>
          <w:rFonts w:ascii="Times New Roman" w:hAnsi="Times New Roman" w:cs="Times New Roman"/>
          <w:b/>
          <w:bCs/>
          <w:sz w:val="30"/>
          <w:szCs w:val="30"/>
        </w:rPr>
        <w:t>Metoda k-średnich</w:t>
      </w:r>
    </w:p>
    <w:p w14:paraId="31A89B27" w14:textId="5504900D" w:rsidR="001F68F8" w:rsidRDefault="00CB1141" w:rsidP="00BC778E">
      <w:pPr>
        <w:jc w:val="both"/>
        <w:rPr>
          <w:rFonts w:ascii="Times New Roman" w:hAnsi="Times New Roman" w:cs="Times New Roman"/>
          <w:sz w:val="26"/>
          <w:szCs w:val="26"/>
        </w:rPr>
      </w:pPr>
      <w:r w:rsidRPr="00D240CF">
        <w:rPr>
          <w:rFonts w:ascii="Times New Roman" w:hAnsi="Times New Roman" w:cs="Times New Roman"/>
          <w:sz w:val="26"/>
          <w:szCs w:val="26"/>
        </w:rPr>
        <w:t>Pierwszą metodą, którą użyliśmy, była metoda k-średnich</w:t>
      </w:r>
      <w:r w:rsidR="001F68F8">
        <w:rPr>
          <w:rFonts w:ascii="Times New Roman" w:hAnsi="Times New Roman" w:cs="Times New Roman"/>
          <w:sz w:val="26"/>
          <w:szCs w:val="26"/>
        </w:rPr>
        <w:t xml:space="preserve">, która grupuje dane na podstawie odległości punktów od </w:t>
      </w:r>
      <w:proofErr w:type="spellStart"/>
      <w:r w:rsidR="001F68F8">
        <w:rPr>
          <w:rFonts w:ascii="Times New Roman" w:hAnsi="Times New Roman" w:cs="Times New Roman"/>
          <w:sz w:val="26"/>
          <w:szCs w:val="26"/>
        </w:rPr>
        <w:t>centroidów</w:t>
      </w:r>
      <w:proofErr w:type="spellEnd"/>
      <w:r w:rsidR="001F68F8">
        <w:rPr>
          <w:rFonts w:ascii="Times New Roman" w:hAnsi="Times New Roman" w:cs="Times New Roman"/>
          <w:sz w:val="26"/>
          <w:szCs w:val="26"/>
        </w:rPr>
        <w:t xml:space="preserve">. Wybierając tę metodę, mieliśmy obawy czy poradzi sobie ona dobrze dla </w:t>
      </w:r>
      <w:r w:rsidR="004A4A41">
        <w:rPr>
          <w:rFonts w:ascii="Times New Roman" w:hAnsi="Times New Roman" w:cs="Times New Roman"/>
          <w:sz w:val="26"/>
          <w:szCs w:val="26"/>
        </w:rPr>
        <w:t xml:space="preserve">atrybutu kategorycznego takiego jak </w:t>
      </w:r>
      <w:proofErr w:type="spellStart"/>
      <w:r w:rsidR="004A4A41">
        <w:rPr>
          <w:rFonts w:ascii="Times New Roman" w:hAnsi="Times New Roman" w:cs="Times New Roman"/>
          <w:sz w:val="26"/>
          <w:szCs w:val="26"/>
        </w:rPr>
        <w:t>mainhue</w:t>
      </w:r>
      <w:proofErr w:type="spellEnd"/>
      <w:r w:rsidR="004A4A41">
        <w:rPr>
          <w:rFonts w:ascii="Times New Roman" w:hAnsi="Times New Roman" w:cs="Times New Roman"/>
          <w:sz w:val="26"/>
          <w:szCs w:val="26"/>
        </w:rPr>
        <w:t xml:space="preserve">. Mimo obaw postanowiliśmy wykonać przy jej pomocy grupowanie, ponieważ atrybut </w:t>
      </w:r>
      <w:proofErr w:type="spellStart"/>
      <w:r w:rsidR="004A4A41">
        <w:rPr>
          <w:rFonts w:ascii="Times New Roman" w:hAnsi="Times New Roman" w:cs="Times New Roman"/>
          <w:sz w:val="26"/>
          <w:szCs w:val="26"/>
        </w:rPr>
        <w:t>stripes</w:t>
      </w:r>
      <w:proofErr w:type="spellEnd"/>
      <w:r w:rsidR="004A4A41">
        <w:rPr>
          <w:rFonts w:ascii="Times New Roman" w:hAnsi="Times New Roman" w:cs="Times New Roman"/>
          <w:sz w:val="26"/>
          <w:szCs w:val="26"/>
        </w:rPr>
        <w:t xml:space="preserve"> jest atrybutem ilościowym.</w:t>
      </w:r>
    </w:p>
    <w:p w14:paraId="3A16582A" w14:textId="6DF12E15" w:rsidR="00CB1141" w:rsidRPr="00D240CF" w:rsidRDefault="00CB1141" w:rsidP="00BC778E">
      <w:pPr>
        <w:jc w:val="both"/>
        <w:rPr>
          <w:rFonts w:ascii="Times New Roman" w:hAnsi="Times New Roman" w:cs="Times New Roman"/>
          <w:sz w:val="26"/>
          <w:szCs w:val="26"/>
        </w:rPr>
      </w:pPr>
      <w:r w:rsidRPr="00D240CF">
        <w:rPr>
          <w:rFonts w:ascii="Times New Roman" w:hAnsi="Times New Roman" w:cs="Times New Roman"/>
          <w:sz w:val="26"/>
          <w:szCs w:val="26"/>
        </w:rPr>
        <w:t xml:space="preserve">Metoda ta charakteryzuje się tym, że </w:t>
      </w:r>
      <w:r w:rsidR="00134962" w:rsidRPr="00D240CF">
        <w:rPr>
          <w:rFonts w:ascii="Times New Roman" w:hAnsi="Times New Roman" w:cs="Times New Roman"/>
          <w:sz w:val="26"/>
          <w:szCs w:val="26"/>
        </w:rPr>
        <w:t>ilość grup ustawiana jest odgórnie. Dlatego wykonaliśmy analizę dla liczby grup z przedziału 2-</w:t>
      </w:r>
      <w:r w:rsidR="0003508F" w:rsidRPr="00D240CF">
        <w:rPr>
          <w:rFonts w:ascii="Times New Roman" w:hAnsi="Times New Roman" w:cs="Times New Roman"/>
          <w:sz w:val="26"/>
          <w:szCs w:val="26"/>
        </w:rPr>
        <w:t>3</w:t>
      </w:r>
      <w:r w:rsidR="00134962" w:rsidRPr="00D240CF">
        <w:rPr>
          <w:rFonts w:ascii="Times New Roman" w:hAnsi="Times New Roman" w:cs="Times New Roman"/>
          <w:sz w:val="26"/>
          <w:szCs w:val="26"/>
        </w:rPr>
        <w:t>2</w:t>
      </w:r>
      <w:r w:rsidR="004A4A41">
        <w:rPr>
          <w:rFonts w:ascii="Times New Roman" w:hAnsi="Times New Roman" w:cs="Times New Roman"/>
          <w:sz w:val="26"/>
          <w:szCs w:val="26"/>
        </w:rPr>
        <w:t xml:space="preserve"> (32 – liczba kombinacji wybranych atrybutów)</w:t>
      </w:r>
      <w:r w:rsidR="00134962" w:rsidRPr="00D240CF">
        <w:rPr>
          <w:rFonts w:ascii="Times New Roman" w:hAnsi="Times New Roman" w:cs="Times New Roman"/>
          <w:sz w:val="26"/>
          <w:szCs w:val="26"/>
        </w:rPr>
        <w:t>.</w:t>
      </w:r>
      <w:r w:rsidR="004A4A41">
        <w:rPr>
          <w:rFonts w:ascii="Times New Roman" w:hAnsi="Times New Roman" w:cs="Times New Roman"/>
          <w:sz w:val="26"/>
          <w:szCs w:val="26"/>
        </w:rPr>
        <w:t xml:space="preserve"> </w:t>
      </w:r>
      <w:r w:rsidR="00134962" w:rsidRPr="00D240CF">
        <w:rPr>
          <w:rFonts w:ascii="Times New Roman" w:hAnsi="Times New Roman" w:cs="Times New Roman"/>
          <w:sz w:val="26"/>
          <w:szCs w:val="26"/>
        </w:rPr>
        <w:t>Odpowiednią</w:t>
      </w:r>
      <w:r w:rsidR="004A4A41">
        <w:rPr>
          <w:rFonts w:ascii="Times New Roman" w:hAnsi="Times New Roman" w:cs="Times New Roman"/>
          <w:sz w:val="26"/>
          <w:szCs w:val="26"/>
        </w:rPr>
        <w:t>,</w:t>
      </w:r>
      <w:r w:rsidR="00134962" w:rsidRPr="00D240CF">
        <w:rPr>
          <w:rFonts w:ascii="Times New Roman" w:hAnsi="Times New Roman" w:cs="Times New Roman"/>
          <w:sz w:val="26"/>
          <w:szCs w:val="26"/>
        </w:rPr>
        <w:t xml:space="preserve"> wynikową liczbę grup wybraliśmy analizując wykres sylwetek dla poszczególnych grup oraz wykres łokciowy.</w:t>
      </w:r>
    </w:p>
    <w:p w14:paraId="453B6F1C" w14:textId="77777777" w:rsidR="00BC778E" w:rsidRDefault="005118EA" w:rsidP="00BC778E">
      <w:pPr>
        <w:keepNext/>
        <w:jc w:val="both"/>
      </w:pPr>
      <w:r w:rsidRPr="00D240CF">
        <w:rPr>
          <w:rFonts w:ascii="Times New Roman" w:hAnsi="Times New Roman" w:cs="Times New Roman"/>
          <w:noProof/>
          <w:sz w:val="26"/>
          <w:szCs w:val="26"/>
        </w:rPr>
        <w:drawing>
          <wp:inline distT="0" distB="0" distL="0" distR="0" wp14:anchorId="35D571D4" wp14:editId="084AE2A4">
            <wp:extent cx="5760720" cy="2931795"/>
            <wp:effectExtent l="0" t="0" r="0" b="190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5">
                      <a:extLst>
                        <a:ext uri="{28A0092B-C50C-407E-A947-70E740481C1C}">
                          <a14:useLocalDpi xmlns:a14="http://schemas.microsoft.com/office/drawing/2010/main" val="0"/>
                        </a:ext>
                      </a:extLst>
                    </a:blip>
                    <a:stretch>
                      <a:fillRect/>
                    </a:stretch>
                  </pic:blipFill>
                  <pic:spPr>
                    <a:xfrm>
                      <a:off x="0" y="0"/>
                      <a:ext cx="5760720" cy="2931795"/>
                    </a:xfrm>
                    <a:prstGeom prst="rect">
                      <a:avLst/>
                    </a:prstGeom>
                  </pic:spPr>
                </pic:pic>
              </a:graphicData>
            </a:graphic>
          </wp:inline>
        </w:drawing>
      </w:r>
    </w:p>
    <w:p w14:paraId="0511A0EE" w14:textId="78225475" w:rsidR="005118EA" w:rsidRPr="00D240CF" w:rsidRDefault="00136750" w:rsidP="00BC778E">
      <w:pPr>
        <w:pStyle w:val="Legenda"/>
        <w:jc w:val="both"/>
        <w:rPr>
          <w:rFonts w:ascii="Times New Roman" w:hAnsi="Times New Roman" w:cs="Times New Roman"/>
          <w:sz w:val="26"/>
          <w:szCs w:val="26"/>
        </w:rPr>
      </w:pPr>
      <w:r>
        <w:tab/>
      </w:r>
      <w:r w:rsidR="00BC778E">
        <w:t xml:space="preserve">Zrzut </w:t>
      </w:r>
      <w:fldSimple w:instr=" SEQ Zrzut \* ARABIC ">
        <w:r>
          <w:rPr>
            <w:noProof/>
          </w:rPr>
          <w:t>7</w:t>
        </w:r>
      </w:fldSimple>
      <w:r w:rsidR="00BC778E">
        <w:t xml:space="preserve"> Wykres łokciowy dla metody k-</w:t>
      </w:r>
      <w:r>
        <w:t>średnich</w:t>
      </w:r>
    </w:p>
    <w:p w14:paraId="1F29D357" w14:textId="77777777" w:rsidR="00BC778E" w:rsidRDefault="00074F05" w:rsidP="00BC778E">
      <w:pPr>
        <w:keepNext/>
        <w:jc w:val="both"/>
      </w:pPr>
      <w:r w:rsidRPr="00D240CF">
        <w:rPr>
          <w:rFonts w:ascii="Times New Roman" w:hAnsi="Times New Roman" w:cs="Times New Roman"/>
          <w:noProof/>
          <w:sz w:val="26"/>
          <w:szCs w:val="26"/>
        </w:rPr>
        <w:lastRenderedPageBreak/>
        <w:drawing>
          <wp:inline distT="0" distB="0" distL="0" distR="0" wp14:anchorId="027872F8" wp14:editId="2DC91896">
            <wp:extent cx="5198745" cy="8892540"/>
            <wp:effectExtent l="0" t="0" r="1905"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6">
                      <a:extLst>
                        <a:ext uri="{28A0092B-C50C-407E-A947-70E740481C1C}">
                          <a14:useLocalDpi xmlns:a14="http://schemas.microsoft.com/office/drawing/2010/main" val="0"/>
                        </a:ext>
                      </a:extLst>
                    </a:blip>
                    <a:stretch>
                      <a:fillRect/>
                    </a:stretch>
                  </pic:blipFill>
                  <pic:spPr>
                    <a:xfrm>
                      <a:off x="0" y="0"/>
                      <a:ext cx="5198745" cy="8892540"/>
                    </a:xfrm>
                    <a:prstGeom prst="rect">
                      <a:avLst/>
                    </a:prstGeom>
                  </pic:spPr>
                </pic:pic>
              </a:graphicData>
            </a:graphic>
          </wp:inline>
        </w:drawing>
      </w:r>
    </w:p>
    <w:p w14:paraId="3ECBBDB8" w14:textId="4791F86C" w:rsidR="00074F05" w:rsidRPr="00D240CF" w:rsidRDefault="00136750" w:rsidP="00BC778E">
      <w:pPr>
        <w:pStyle w:val="Legenda"/>
        <w:jc w:val="both"/>
        <w:rPr>
          <w:rFonts w:ascii="Times New Roman" w:hAnsi="Times New Roman" w:cs="Times New Roman"/>
          <w:sz w:val="26"/>
          <w:szCs w:val="26"/>
        </w:rPr>
      </w:pPr>
      <w:r>
        <w:lastRenderedPageBreak/>
        <w:tab/>
      </w:r>
      <w:r w:rsidR="00BC778E">
        <w:t xml:space="preserve">Zrzut </w:t>
      </w:r>
      <w:fldSimple w:instr=" SEQ Zrzut \* ARABIC ">
        <w:r>
          <w:rPr>
            <w:noProof/>
          </w:rPr>
          <w:t>8</w:t>
        </w:r>
      </w:fldSimple>
      <w:r w:rsidR="00BC778E">
        <w:t xml:space="preserve"> Wybrane analizy sylwetek dla metody k-</w:t>
      </w:r>
      <w:r>
        <w:t>średnich</w:t>
      </w:r>
    </w:p>
    <w:p w14:paraId="414D3CC7" w14:textId="72F111DE" w:rsidR="00074F05" w:rsidRPr="00D240CF" w:rsidRDefault="00074F05" w:rsidP="00BC778E">
      <w:pPr>
        <w:jc w:val="both"/>
        <w:rPr>
          <w:rFonts w:ascii="Times New Roman" w:hAnsi="Times New Roman" w:cs="Times New Roman"/>
          <w:b/>
          <w:bCs/>
          <w:sz w:val="26"/>
          <w:szCs w:val="26"/>
        </w:rPr>
      </w:pPr>
      <w:r w:rsidRPr="00D240CF">
        <w:rPr>
          <w:rFonts w:ascii="Times New Roman" w:hAnsi="Times New Roman" w:cs="Times New Roman"/>
          <w:b/>
          <w:bCs/>
          <w:sz w:val="26"/>
          <w:szCs w:val="26"/>
        </w:rPr>
        <w:t>Wnioski o ilości grup:</w:t>
      </w:r>
    </w:p>
    <w:p w14:paraId="2547621E" w14:textId="7C05FC0A" w:rsidR="00074F05" w:rsidRPr="00D240CF" w:rsidRDefault="00074F05" w:rsidP="00BC778E">
      <w:pPr>
        <w:pStyle w:val="Akapitzlist"/>
        <w:numPr>
          <w:ilvl w:val="0"/>
          <w:numId w:val="4"/>
        </w:numPr>
        <w:jc w:val="both"/>
        <w:rPr>
          <w:rFonts w:ascii="Times New Roman" w:hAnsi="Times New Roman" w:cs="Times New Roman"/>
          <w:sz w:val="26"/>
          <w:szCs w:val="26"/>
        </w:rPr>
      </w:pPr>
      <w:r w:rsidRPr="00D240CF">
        <w:rPr>
          <w:rFonts w:ascii="Times New Roman" w:hAnsi="Times New Roman" w:cs="Times New Roman"/>
          <w:sz w:val="26"/>
          <w:szCs w:val="26"/>
        </w:rPr>
        <w:t>Wykres łokciowy łagodnie zwalnia, dlatego ciężko znaleźć optymalną liczbę grup.</w:t>
      </w:r>
    </w:p>
    <w:p w14:paraId="75B7B06C" w14:textId="1CB6E068" w:rsidR="00074F05" w:rsidRPr="00D240CF" w:rsidRDefault="00074F05" w:rsidP="00BC778E">
      <w:pPr>
        <w:pStyle w:val="Akapitzlist"/>
        <w:numPr>
          <w:ilvl w:val="0"/>
          <w:numId w:val="4"/>
        </w:numPr>
        <w:jc w:val="both"/>
        <w:rPr>
          <w:rFonts w:ascii="Times New Roman" w:hAnsi="Times New Roman" w:cs="Times New Roman"/>
          <w:sz w:val="26"/>
          <w:szCs w:val="26"/>
        </w:rPr>
      </w:pPr>
      <w:r w:rsidRPr="00D240CF">
        <w:rPr>
          <w:rFonts w:ascii="Times New Roman" w:hAnsi="Times New Roman" w:cs="Times New Roman"/>
          <w:sz w:val="26"/>
          <w:szCs w:val="26"/>
        </w:rPr>
        <w:t xml:space="preserve">Dla ilości grup </w:t>
      </w:r>
      <w:r w:rsidR="005118EA" w:rsidRPr="00D240CF">
        <w:rPr>
          <w:rFonts w:ascii="Times New Roman" w:hAnsi="Times New Roman" w:cs="Times New Roman"/>
          <w:sz w:val="26"/>
          <w:szCs w:val="26"/>
        </w:rPr>
        <w:t>6-9</w:t>
      </w:r>
      <w:r w:rsidRPr="00D240CF">
        <w:rPr>
          <w:rFonts w:ascii="Times New Roman" w:hAnsi="Times New Roman" w:cs="Times New Roman"/>
          <w:sz w:val="26"/>
          <w:szCs w:val="26"/>
        </w:rPr>
        <w:t xml:space="preserve"> widać, że</w:t>
      </w:r>
      <w:r w:rsidR="005118EA" w:rsidRPr="00D240CF">
        <w:rPr>
          <w:rFonts w:ascii="Times New Roman" w:hAnsi="Times New Roman" w:cs="Times New Roman"/>
          <w:sz w:val="26"/>
          <w:szCs w:val="26"/>
        </w:rPr>
        <w:t xml:space="preserve"> „spadek” wykresu maleje</w:t>
      </w:r>
      <w:r w:rsidRPr="00D240CF">
        <w:rPr>
          <w:rFonts w:ascii="Times New Roman" w:hAnsi="Times New Roman" w:cs="Times New Roman"/>
          <w:sz w:val="26"/>
          <w:szCs w:val="26"/>
        </w:rPr>
        <w:t>.</w:t>
      </w:r>
    </w:p>
    <w:p w14:paraId="2239B82B" w14:textId="48F5A13D" w:rsidR="00074F05" w:rsidRPr="00D240CF" w:rsidRDefault="00074F05" w:rsidP="00BC778E">
      <w:pPr>
        <w:pStyle w:val="Akapitzlist"/>
        <w:numPr>
          <w:ilvl w:val="0"/>
          <w:numId w:val="4"/>
        </w:numPr>
        <w:jc w:val="both"/>
        <w:rPr>
          <w:rFonts w:ascii="Times New Roman" w:hAnsi="Times New Roman" w:cs="Times New Roman"/>
          <w:sz w:val="26"/>
          <w:szCs w:val="26"/>
        </w:rPr>
      </w:pPr>
      <w:r w:rsidRPr="00D240CF">
        <w:rPr>
          <w:rFonts w:ascii="Times New Roman" w:hAnsi="Times New Roman" w:cs="Times New Roman"/>
          <w:sz w:val="26"/>
          <w:szCs w:val="26"/>
        </w:rPr>
        <w:t xml:space="preserve">Z wykresu łokciowego wynika, że optymalna ilość grup mieści się w przedziale </w:t>
      </w:r>
      <w:r w:rsidR="005118EA" w:rsidRPr="00D240CF">
        <w:rPr>
          <w:rFonts w:ascii="Times New Roman" w:hAnsi="Times New Roman" w:cs="Times New Roman"/>
          <w:sz w:val="26"/>
          <w:szCs w:val="26"/>
        </w:rPr>
        <w:t>10</w:t>
      </w:r>
      <w:r w:rsidRPr="00D240CF">
        <w:rPr>
          <w:rFonts w:ascii="Times New Roman" w:hAnsi="Times New Roman" w:cs="Times New Roman"/>
          <w:sz w:val="26"/>
          <w:szCs w:val="26"/>
        </w:rPr>
        <w:t>-12 (włącznie).</w:t>
      </w:r>
    </w:p>
    <w:p w14:paraId="03F27C2C" w14:textId="49445557" w:rsidR="00074F05" w:rsidRPr="00D240CF" w:rsidRDefault="00074F05" w:rsidP="00BC778E">
      <w:pPr>
        <w:pStyle w:val="Akapitzlist"/>
        <w:numPr>
          <w:ilvl w:val="0"/>
          <w:numId w:val="4"/>
        </w:numPr>
        <w:jc w:val="both"/>
        <w:rPr>
          <w:rFonts w:ascii="Times New Roman" w:hAnsi="Times New Roman" w:cs="Times New Roman"/>
          <w:sz w:val="26"/>
          <w:szCs w:val="26"/>
        </w:rPr>
      </w:pPr>
      <w:r w:rsidRPr="00D240CF">
        <w:rPr>
          <w:rFonts w:ascii="Times New Roman" w:hAnsi="Times New Roman" w:cs="Times New Roman"/>
          <w:sz w:val="26"/>
          <w:szCs w:val="26"/>
        </w:rPr>
        <w:t>Z analizy sylwetki wynika, że optymalna ilość grup jest równa 5.</w:t>
      </w:r>
    </w:p>
    <w:p w14:paraId="5D8AB65B" w14:textId="12377BE7" w:rsidR="00074F05" w:rsidRPr="00D240CF" w:rsidRDefault="00074F05" w:rsidP="00BC778E">
      <w:pPr>
        <w:pStyle w:val="Akapitzlist"/>
        <w:numPr>
          <w:ilvl w:val="0"/>
          <w:numId w:val="4"/>
        </w:numPr>
        <w:jc w:val="both"/>
        <w:rPr>
          <w:rFonts w:ascii="Times New Roman" w:hAnsi="Times New Roman" w:cs="Times New Roman"/>
          <w:sz w:val="26"/>
          <w:szCs w:val="26"/>
        </w:rPr>
      </w:pPr>
      <w:r w:rsidRPr="00D240CF">
        <w:rPr>
          <w:rFonts w:ascii="Times New Roman" w:hAnsi="Times New Roman" w:cs="Times New Roman"/>
          <w:sz w:val="26"/>
          <w:szCs w:val="26"/>
        </w:rPr>
        <w:t>Wykres sylwetek dla liczby grup w przedziale 10-12 (włącznie) nie jest idealny, ale akceptowalny.</w:t>
      </w:r>
    </w:p>
    <w:p w14:paraId="7598FF1E" w14:textId="3A7F585C" w:rsidR="005118EA" w:rsidRPr="00D240CF" w:rsidRDefault="005118EA" w:rsidP="00BC778E">
      <w:pPr>
        <w:pStyle w:val="Akapitzlist"/>
        <w:numPr>
          <w:ilvl w:val="0"/>
          <w:numId w:val="4"/>
        </w:numPr>
        <w:jc w:val="both"/>
        <w:rPr>
          <w:rFonts w:ascii="Times New Roman" w:hAnsi="Times New Roman" w:cs="Times New Roman"/>
          <w:sz w:val="26"/>
          <w:szCs w:val="26"/>
        </w:rPr>
      </w:pPr>
      <w:r w:rsidRPr="00D240CF">
        <w:rPr>
          <w:rFonts w:ascii="Times New Roman" w:hAnsi="Times New Roman" w:cs="Times New Roman"/>
          <w:sz w:val="26"/>
          <w:szCs w:val="26"/>
        </w:rPr>
        <w:t>Wykresy sylwetek dla k bliskiego lub równego 32 są najlepsze, ale spowodowane jest to tym, że 32 jest to liczba możliwych kombinacji wybranych atrybutów (punktów na wykresie).</w:t>
      </w:r>
    </w:p>
    <w:p w14:paraId="1B681338" w14:textId="5881DC94" w:rsidR="00074F05" w:rsidRDefault="00074F05" w:rsidP="00BC778E">
      <w:pPr>
        <w:pStyle w:val="Akapitzlist"/>
        <w:numPr>
          <w:ilvl w:val="0"/>
          <w:numId w:val="4"/>
        </w:numPr>
        <w:jc w:val="both"/>
        <w:rPr>
          <w:rFonts w:ascii="Times New Roman" w:hAnsi="Times New Roman" w:cs="Times New Roman"/>
          <w:sz w:val="26"/>
          <w:szCs w:val="26"/>
        </w:rPr>
      </w:pPr>
      <w:r w:rsidRPr="00D240CF">
        <w:rPr>
          <w:rFonts w:ascii="Times New Roman" w:hAnsi="Times New Roman" w:cs="Times New Roman"/>
          <w:sz w:val="26"/>
          <w:szCs w:val="26"/>
        </w:rPr>
        <w:t>Z obu tych analiz możemy stwierdzić, że optymalna ilość grup jest równa 10.</w:t>
      </w:r>
    </w:p>
    <w:p w14:paraId="68782D13" w14:textId="77777777" w:rsidR="004A4A41" w:rsidRDefault="004A4A41" w:rsidP="00BC778E">
      <w:pPr>
        <w:jc w:val="both"/>
        <w:rPr>
          <w:rFonts w:ascii="Times New Roman" w:hAnsi="Times New Roman" w:cs="Times New Roman"/>
          <w:b/>
          <w:bCs/>
          <w:sz w:val="26"/>
          <w:szCs w:val="26"/>
        </w:rPr>
      </w:pPr>
    </w:p>
    <w:p w14:paraId="08F80AD6" w14:textId="06F4629F" w:rsidR="004A4A41" w:rsidRDefault="004A4A41" w:rsidP="00BC778E">
      <w:pPr>
        <w:jc w:val="both"/>
        <w:rPr>
          <w:rFonts w:ascii="Times New Roman" w:hAnsi="Times New Roman" w:cs="Times New Roman"/>
          <w:b/>
          <w:bCs/>
          <w:sz w:val="26"/>
          <w:szCs w:val="26"/>
        </w:rPr>
      </w:pPr>
      <w:r w:rsidRPr="004A4A41">
        <w:rPr>
          <w:rFonts w:ascii="Times New Roman" w:hAnsi="Times New Roman" w:cs="Times New Roman"/>
          <w:b/>
          <w:bCs/>
          <w:sz w:val="26"/>
          <w:szCs w:val="26"/>
        </w:rPr>
        <w:t>Wynik grupowania</w:t>
      </w:r>
      <w:r>
        <w:rPr>
          <w:rFonts w:ascii="Times New Roman" w:hAnsi="Times New Roman" w:cs="Times New Roman"/>
          <w:b/>
          <w:bCs/>
          <w:sz w:val="26"/>
          <w:szCs w:val="26"/>
        </w:rPr>
        <w:t xml:space="preserve"> (liczba grup – 10)</w:t>
      </w:r>
      <w:r w:rsidRPr="004A4A41">
        <w:rPr>
          <w:rFonts w:ascii="Times New Roman" w:hAnsi="Times New Roman" w:cs="Times New Roman"/>
          <w:b/>
          <w:bCs/>
          <w:sz w:val="26"/>
          <w:szCs w:val="26"/>
        </w:rPr>
        <w:t>:</w:t>
      </w:r>
    </w:p>
    <w:p w14:paraId="669ED52B" w14:textId="77777777" w:rsidR="00BC778E" w:rsidRDefault="004A4A41" w:rsidP="00BC778E">
      <w:pPr>
        <w:keepNext/>
        <w:jc w:val="both"/>
      </w:pPr>
      <w:r>
        <w:rPr>
          <w:rFonts w:ascii="Times New Roman" w:hAnsi="Times New Roman" w:cs="Times New Roman"/>
          <w:b/>
          <w:bCs/>
          <w:noProof/>
          <w:sz w:val="26"/>
          <w:szCs w:val="26"/>
        </w:rPr>
        <w:drawing>
          <wp:inline distT="0" distB="0" distL="0" distR="0" wp14:anchorId="14B5E508" wp14:editId="402D4FA5">
            <wp:extent cx="4077269" cy="4067743"/>
            <wp:effectExtent l="0" t="0" r="0" b="9525"/>
            <wp:docPr id="94" name="Obraz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az 94"/>
                    <pic:cNvPicPr/>
                  </pic:nvPicPr>
                  <pic:blipFill>
                    <a:blip r:embed="rId17">
                      <a:extLst>
                        <a:ext uri="{28A0092B-C50C-407E-A947-70E740481C1C}">
                          <a14:useLocalDpi xmlns:a14="http://schemas.microsoft.com/office/drawing/2010/main" val="0"/>
                        </a:ext>
                      </a:extLst>
                    </a:blip>
                    <a:stretch>
                      <a:fillRect/>
                    </a:stretch>
                  </pic:blipFill>
                  <pic:spPr>
                    <a:xfrm>
                      <a:off x="0" y="0"/>
                      <a:ext cx="4077269" cy="4067743"/>
                    </a:xfrm>
                    <a:prstGeom prst="rect">
                      <a:avLst/>
                    </a:prstGeom>
                  </pic:spPr>
                </pic:pic>
              </a:graphicData>
            </a:graphic>
          </wp:inline>
        </w:drawing>
      </w:r>
    </w:p>
    <w:p w14:paraId="72101099" w14:textId="1B238210" w:rsidR="004A4A41" w:rsidRDefault="00136750" w:rsidP="00BC778E">
      <w:pPr>
        <w:pStyle w:val="Legenda"/>
        <w:jc w:val="both"/>
      </w:pPr>
      <w:r>
        <w:tab/>
      </w:r>
      <w:r w:rsidR="00BC778E">
        <w:t xml:space="preserve">Zrzut </w:t>
      </w:r>
      <w:fldSimple w:instr=" SEQ Zrzut \* ARABIC ">
        <w:r>
          <w:rPr>
            <w:noProof/>
          </w:rPr>
          <w:t>9</w:t>
        </w:r>
      </w:fldSimple>
      <w:r w:rsidR="00BC778E">
        <w:t xml:space="preserve"> Wynik grupowania dla liczby grup równej 10</w:t>
      </w:r>
    </w:p>
    <w:p w14:paraId="3C415011" w14:textId="30A9751E" w:rsidR="00995B28" w:rsidRDefault="00995B28" w:rsidP="00995B28"/>
    <w:p w14:paraId="6FFECAAD" w14:textId="77777777" w:rsidR="00995B28" w:rsidRPr="00995B28" w:rsidRDefault="00995B28" w:rsidP="00995B28"/>
    <w:p w14:paraId="0E4EFAB3" w14:textId="77777777" w:rsidR="004A4A41" w:rsidRDefault="004A4A41" w:rsidP="00BC778E">
      <w:pPr>
        <w:jc w:val="both"/>
        <w:rPr>
          <w:rFonts w:ascii="Times New Roman" w:hAnsi="Times New Roman" w:cs="Times New Roman"/>
          <w:sz w:val="26"/>
          <w:szCs w:val="26"/>
        </w:rPr>
      </w:pPr>
      <w:r>
        <w:rPr>
          <w:rFonts w:ascii="Times New Roman" w:hAnsi="Times New Roman" w:cs="Times New Roman"/>
          <w:sz w:val="26"/>
          <w:szCs w:val="26"/>
        </w:rPr>
        <w:lastRenderedPageBreak/>
        <w:t xml:space="preserve">Grupowanie danych przebiegło pomyślnie. Zostały stworzone grupy, których punkty są blisko siebie, co teoretycznie gwarantuje nam podobieństwo w wyglądzie flag w grupach. </w:t>
      </w:r>
    </w:p>
    <w:p w14:paraId="7DE2304F" w14:textId="4451C8CB" w:rsidR="004A4A41" w:rsidRDefault="004A4A41" w:rsidP="00BC778E">
      <w:pPr>
        <w:jc w:val="both"/>
        <w:rPr>
          <w:rFonts w:ascii="Times New Roman" w:hAnsi="Times New Roman" w:cs="Times New Roman"/>
          <w:sz w:val="26"/>
          <w:szCs w:val="26"/>
        </w:rPr>
      </w:pPr>
      <w:r>
        <w:rPr>
          <w:rFonts w:ascii="Times New Roman" w:hAnsi="Times New Roman" w:cs="Times New Roman"/>
          <w:sz w:val="26"/>
          <w:szCs w:val="26"/>
        </w:rPr>
        <w:t xml:space="preserve">Możemy zauważyć, że nie wszystkie punkty w jednej grupie mają tą samą wartość atrybutu </w:t>
      </w:r>
      <w:proofErr w:type="spellStart"/>
      <w:r>
        <w:rPr>
          <w:rFonts w:ascii="Times New Roman" w:hAnsi="Times New Roman" w:cs="Times New Roman"/>
          <w:sz w:val="26"/>
          <w:szCs w:val="26"/>
        </w:rPr>
        <w:t>mainhue</w:t>
      </w:r>
      <w:proofErr w:type="spellEnd"/>
      <w:r>
        <w:rPr>
          <w:rFonts w:ascii="Times New Roman" w:hAnsi="Times New Roman" w:cs="Times New Roman"/>
          <w:sz w:val="26"/>
          <w:szCs w:val="26"/>
        </w:rPr>
        <w:t xml:space="preserve">, co nie jest wskazane (ale akceptowalne), ponieważ to kolor flagi jest tą cechą, którą najłatwiej jest dostrzec. </w:t>
      </w:r>
    </w:p>
    <w:p w14:paraId="1458F63B" w14:textId="2BA0DA46" w:rsidR="004A04E9" w:rsidRDefault="004A04E9" w:rsidP="00BC778E">
      <w:pPr>
        <w:jc w:val="both"/>
        <w:rPr>
          <w:rFonts w:ascii="Times New Roman" w:hAnsi="Times New Roman" w:cs="Times New Roman"/>
          <w:sz w:val="26"/>
          <w:szCs w:val="26"/>
        </w:rPr>
      </w:pPr>
    </w:p>
    <w:p w14:paraId="54E27F14" w14:textId="77777777" w:rsidR="00995B28" w:rsidRDefault="00995B28" w:rsidP="00BC778E">
      <w:pPr>
        <w:jc w:val="both"/>
        <w:rPr>
          <w:rFonts w:ascii="Times New Roman" w:hAnsi="Times New Roman" w:cs="Times New Roman"/>
          <w:sz w:val="26"/>
          <w:szCs w:val="26"/>
        </w:rPr>
      </w:pPr>
    </w:p>
    <w:p w14:paraId="7B67E751" w14:textId="77777777" w:rsidR="00995B28" w:rsidRPr="00D240CF" w:rsidRDefault="00995B28" w:rsidP="00BC778E">
      <w:pPr>
        <w:jc w:val="both"/>
        <w:rPr>
          <w:rFonts w:ascii="Times New Roman" w:hAnsi="Times New Roman" w:cs="Times New Roman"/>
          <w:sz w:val="26"/>
          <w:szCs w:val="26"/>
        </w:rPr>
      </w:pPr>
    </w:p>
    <w:p w14:paraId="33EAE850" w14:textId="3A76C1A4" w:rsidR="004A04E9" w:rsidRPr="005A05A4" w:rsidRDefault="004A04E9" w:rsidP="005A05A4">
      <w:pPr>
        <w:pStyle w:val="Akapitzlist"/>
        <w:numPr>
          <w:ilvl w:val="1"/>
          <w:numId w:val="16"/>
        </w:numPr>
        <w:jc w:val="both"/>
        <w:rPr>
          <w:rFonts w:ascii="Times New Roman" w:hAnsi="Times New Roman" w:cs="Times New Roman"/>
          <w:b/>
          <w:bCs/>
          <w:sz w:val="30"/>
          <w:szCs w:val="30"/>
        </w:rPr>
      </w:pPr>
      <w:r w:rsidRPr="005A05A4">
        <w:rPr>
          <w:rFonts w:ascii="Times New Roman" w:hAnsi="Times New Roman" w:cs="Times New Roman"/>
          <w:b/>
          <w:bCs/>
          <w:sz w:val="30"/>
          <w:szCs w:val="30"/>
        </w:rPr>
        <w:t>Metoda hierarchicznego grupowania aglomeracyjnego</w:t>
      </w:r>
    </w:p>
    <w:p w14:paraId="0F793AF5" w14:textId="5C220B68" w:rsidR="009A6376" w:rsidRDefault="004A04E9" w:rsidP="00BC778E">
      <w:pPr>
        <w:jc w:val="both"/>
        <w:rPr>
          <w:rFonts w:ascii="Times New Roman" w:hAnsi="Times New Roman" w:cs="Times New Roman"/>
          <w:sz w:val="26"/>
          <w:szCs w:val="26"/>
        </w:rPr>
      </w:pPr>
      <w:r w:rsidRPr="00D240CF">
        <w:rPr>
          <w:rFonts w:ascii="Times New Roman" w:hAnsi="Times New Roman" w:cs="Times New Roman"/>
          <w:sz w:val="26"/>
          <w:szCs w:val="26"/>
        </w:rPr>
        <w:t>P</w:t>
      </w:r>
      <w:r>
        <w:rPr>
          <w:rFonts w:ascii="Times New Roman" w:hAnsi="Times New Roman" w:cs="Times New Roman"/>
          <w:sz w:val="26"/>
          <w:szCs w:val="26"/>
        </w:rPr>
        <w:t xml:space="preserve">racę </w:t>
      </w:r>
      <w:r w:rsidR="009A6376" w:rsidRPr="00D240CF">
        <w:rPr>
          <w:rFonts w:ascii="Times New Roman" w:hAnsi="Times New Roman" w:cs="Times New Roman"/>
          <w:sz w:val="26"/>
          <w:szCs w:val="26"/>
        </w:rPr>
        <w:t>nad hierarchicznym grupowaniem aglomeracyjnym rozpoczęliśmy od analizy i wyboru sposobu określenia odległości między skupiskami obiektów. W tym celu stworzyliśmy 4 dendrogramy, każdy dla jednego typu odległości.</w:t>
      </w:r>
    </w:p>
    <w:p w14:paraId="4B26D406" w14:textId="77777777" w:rsidR="00995B28" w:rsidRPr="00D240CF" w:rsidRDefault="00995B28" w:rsidP="00BC778E">
      <w:pPr>
        <w:jc w:val="both"/>
        <w:rPr>
          <w:rFonts w:ascii="Times New Roman" w:hAnsi="Times New Roman" w:cs="Times New Roman"/>
          <w:sz w:val="26"/>
          <w:szCs w:val="26"/>
        </w:rPr>
      </w:pPr>
    </w:p>
    <w:p w14:paraId="705D3AB9" w14:textId="77777777" w:rsidR="009A6376" w:rsidRPr="00D240CF" w:rsidRDefault="009A6376" w:rsidP="00BC778E">
      <w:pPr>
        <w:pStyle w:val="Akapitzlist"/>
        <w:jc w:val="both"/>
        <w:rPr>
          <w:rFonts w:ascii="Times New Roman" w:hAnsi="Times New Roman" w:cs="Times New Roman"/>
          <w:sz w:val="26"/>
          <w:szCs w:val="26"/>
        </w:rPr>
      </w:pPr>
    </w:p>
    <w:p w14:paraId="5F75CBCD" w14:textId="77777777" w:rsidR="00BC778E" w:rsidRDefault="009A6376" w:rsidP="00BC778E">
      <w:pPr>
        <w:pStyle w:val="Akapitzlist"/>
        <w:keepNext/>
        <w:jc w:val="both"/>
      </w:pPr>
      <w:r w:rsidRPr="00D240CF">
        <w:rPr>
          <w:rFonts w:ascii="Times New Roman" w:hAnsi="Times New Roman" w:cs="Times New Roman"/>
          <w:noProof/>
          <w:sz w:val="26"/>
          <w:szCs w:val="26"/>
        </w:rPr>
        <w:drawing>
          <wp:inline distT="0" distB="0" distL="0" distR="0" wp14:anchorId="3CCC95A8" wp14:editId="091091A5">
            <wp:extent cx="4345100" cy="3375212"/>
            <wp:effectExtent l="0" t="0" r="0" b="317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rzut ekranu 2021-01-31 o 00.44.21.png"/>
                    <pic:cNvPicPr/>
                  </pic:nvPicPr>
                  <pic:blipFill>
                    <a:blip r:embed="rId18">
                      <a:extLst>
                        <a:ext uri="{28A0092B-C50C-407E-A947-70E740481C1C}">
                          <a14:useLocalDpi xmlns:a14="http://schemas.microsoft.com/office/drawing/2010/main" val="0"/>
                        </a:ext>
                      </a:extLst>
                    </a:blip>
                    <a:stretch>
                      <a:fillRect/>
                    </a:stretch>
                  </pic:blipFill>
                  <pic:spPr>
                    <a:xfrm>
                      <a:off x="0" y="0"/>
                      <a:ext cx="4358205" cy="3385392"/>
                    </a:xfrm>
                    <a:prstGeom prst="rect">
                      <a:avLst/>
                    </a:prstGeom>
                  </pic:spPr>
                </pic:pic>
              </a:graphicData>
            </a:graphic>
          </wp:inline>
        </w:drawing>
      </w:r>
    </w:p>
    <w:p w14:paraId="4DE52EFD" w14:textId="3BFCD12D" w:rsidR="009A6376" w:rsidRPr="00D240CF" w:rsidRDefault="00136750" w:rsidP="00BC778E">
      <w:pPr>
        <w:pStyle w:val="Legenda"/>
        <w:jc w:val="both"/>
        <w:rPr>
          <w:rFonts w:ascii="Times New Roman" w:hAnsi="Times New Roman" w:cs="Times New Roman"/>
          <w:sz w:val="26"/>
          <w:szCs w:val="26"/>
        </w:rPr>
      </w:pPr>
      <w:r>
        <w:tab/>
      </w:r>
      <w:r w:rsidR="00BC778E">
        <w:t xml:space="preserve">Zrzut </w:t>
      </w:r>
      <w:fldSimple w:instr=" SEQ Zrzut \* ARABIC ">
        <w:r>
          <w:rPr>
            <w:noProof/>
          </w:rPr>
          <w:t>10</w:t>
        </w:r>
      </w:fldSimple>
      <w:r w:rsidR="00BC778E">
        <w:t xml:space="preserve"> Przykładowe dendrogramy dla typu odległości równej </w:t>
      </w:r>
      <w:proofErr w:type="spellStart"/>
      <w:r w:rsidR="00BC778E">
        <w:t>average</w:t>
      </w:r>
      <w:proofErr w:type="spellEnd"/>
      <w:r w:rsidR="00BC778E">
        <w:t xml:space="preserve"> i </w:t>
      </w:r>
      <w:proofErr w:type="spellStart"/>
      <w:r w:rsidR="00BC778E">
        <w:t>complete</w:t>
      </w:r>
      <w:proofErr w:type="spellEnd"/>
    </w:p>
    <w:p w14:paraId="3AD073C5" w14:textId="4D332AFF" w:rsidR="009A6376" w:rsidRPr="00D240CF" w:rsidRDefault="009A6376" w:rsidP="00BC778E">
      <w:pPr>
        <w:pStyle w:val="Akapitzlist"/>
        <w:jc w:val="both"/>
        <w:rPr>
          <w:rFonts w:ascii="Times New Roman" w:hAnsi="Times New Roman" w:cs="Times New Roman"/>
          <w:sz w:val="26"/>
          <w:szCs w:val="26"/>
        </w:rPr>
      </w:pPr>
    </w:p>
    <w:p w14:paraId="2E180647" w14:textId="77777777" w:rsidR="00BC778E" w:rsidRDefault="009A6376" w:rsidP="00BC778E">
      <w:pPr>
        <w:pStyle w:val="Akapitzlist"/>
        <w:keepNext/>
        <w:jc w:val="both"/>
      </w:pPr>
      <w:r w:rsidRPr="00D240CF">
        <w:rPr>
          <w:rFonts w:ascii="Times New Roman" w:hAnsi="Times New Roman" w:cs="Times New Roman"/>
          <w:noProof/>
          <w:sz w:val="26"/>
          <w:szCs w:val="26"/>
        </w:rPr>
        <w:lastRenderedPageBreak/>
        <w:drawing>
          <wp:inline distT="0" distB="0" distL="0" distR="0" wp14:anchorId="7FCD7240" wp14:editId="494DC451">
            <wp:extent cx="4209970" cy="3254188"/>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Zrzut ekranu 2021-01-31 o 00.44.29.png"/>
                    <pic:cNvPicPr/>
                  </pic:nvPicPr>
                  <pic:blipFill rotWithShape="1">
                    <a:blip r:embed="rId19">
                      <a:extLst>
                        <a:ext uri="{28A0092B-C50C-407E-A947-70E740481C1C}">
                          <a14:useLocalDpi xmlns:a14="http://schemas.microsoft.com/office/drawing/2010/main" val="0"/>
                        </a:ext>
                      </a:extLst>
                    </a:blip>
                    <a:srcRect t="1814"/>
                    <a:stretch/>
                  </pic:blipFill>
                  <pic:spPr bwMode="auto">
                    <a:xfrm>
                      <a:off x="0" y="0"/>
                      <a:ext cx="4220805" cy="3262563"/>
                    </a:xfrm>
                    <a:prstGeom prst="rect">
                      <a:avLst/>
                    </a:prstGeom>
                    <a:ln>
                      <a:noFill/>
                    </a:ln>
                    <a:extLst>
                      <a:ext uri="{53640926-AAD7-44D8-BBD7-CCE9431645EC}">
                        <a14:shadowObscured xmlns:a14="http://schemas.microsoft.com/office/drawing/2010/main"/>
                      </a:ext>
                    </a:extLst>
                  </pic:spPr>
                </pic:pic>
              </a:graphicData>
            </a:graphic>
          </wp:inline>
        </w:drawing>
      </w:r>
    </w:p>
    <w:p w14:paraId="6C45E7AF" w14:textId="71D0455C" w:rsidR="009A6376" w:rsidRDefault="00136750" w:rsidP="00BC778E">
      <w:pPr>
        <w:pStyle w:val="Legenda"/>
        <w:jc w:val="both"/>
      </w:pPr>
      <w:r>
        <w:tab/>
      </w:r>
      <w:r w:rsidR="00BC778E">
        <w:t xml:space="preserve">Zrzut </w:t>
      </w:r>
      <w:fldSimple w:instr=" SEQ Zrzut \* ARABIC ">
        <w:r>
          <w:rPr>
            <w:noProof/>
          </w:rPr>
          <w:t>11</w:t>
        </w:r>
      </w:fldSimple>
      <w:r w:rsidR="00BC778E">
        <w:t xml:space="preserve"> Przykładowe dendrogramy dla typów </w:t>
      </w:r>
      <w:proofErr w:type="spellStart"/>
      <w:r w:rsidR="00BC778E">
        <w:t>odległosci</w:t>
      </w:r>
      <w:proofErr w:type="spellEnd"/>
      <w:r w:rsidR="00BC778E">
        <w:t xml:space="preserve"> równych single i </w:t>
      </w:r>
      <w:proofErr w:type="spellStart"/>
      <w:r w:rsidR="00BC778E">
        <w:t>ward</w:t>
      </w:r>
      <w:proofErr w:type="spellEnd"/>
    </w:p>
    <w:p w14:paraId="5E01CA97" w14:textId="77777777" w:rsidR="005A05A4" w:rsidRPr="005A05A4" w:rsidRDefault="005A05A4" w:rsidP="005A05A4"/>
    <w:p w14:paraId="01527E44" w14:textId="43A3345C" w:rsidR="004A04E9" w:rsidRDefault="009A6376" w:rsidP="00BC778E">
      <w:pPr>
        <w:jc w:val="both"/>
        <w:rPr>
          <w:rFonts w:ascii="Times New Roman" w:hAnsi="Times New Roman" w:cs="Times New Roman"/>
          <w:sz w:val="26"/>
          <w:szCs w:val="26"/>
        </w:rPr>
      </w:pPr>
      <w:r w:rsidRPr="00D240CF">
        <w:rPr>
          <w:rFonts w:ascii="Times New Roman" w:hAnsi="Times New Roman" w:cs="Times New Roman"/>
          <w:sz w:val="26"/>
          <w:szCs w:val="26"/>
        </w:rPr>
        <w:t xml:space="preserve">Na początku wykluczyliśmy </w:t>
      </w:r>
      <w:r w:rsidR="005A05A4">
        <w:rPr>
          <w:rFonts w:ascii="Times New Roman" w:hAnsi="Times New Roman" w:cs="Times New Roman"/>
          <w:sz w:val="26"/>
          <w:szCs w:val="26"/>
        </w:rPr>
        <w:t>typ</w:t>
      </w:r>
      <w:r w:rsidRPr="00D240CF">
        <w:rPr>
          <w:rFonts w:ascii="Times New Roman" w:hAnsi="Times New Roman" w:cs="Times New Roman"/>
          <w:sz w:val="26"/>
          <w:szCs w:val="26"/>
        </w:rPr>
        <w:t xml:space="preserve"> single, ponieważ bardzo mocno uśredniał wyniki, połączył większość różnych skupisk obiektów w jedną grupę. Spowodowało to, że wynikiem grupowania było kilka bardzo licznych grup, gdzie dana grupa zawierała obiekty znacząco różniące się od siebie- ten sposób nie odpowiadałby efektom, jakie chcieliśmy uzyskać. Następnie odrzuciliśmy </w:t>
      </w:r>
      <w:r w:rsidR="005A05A4">
        <w:rPr>
          <w:rFonts w:ascii="Times New Roman" w:hAnsi="Times New Roman" w:cs="Times New Roman"/>
          <w:sz w:val="26"/>
          <w:szCs w:val="26"/>
        </w:rPr>
        <w:t>typ</w:t>
      </w:r>
      <w:r w:rsidRPr="00D240CF">
        <w:rPr>
          <w:rFonts w:ascii="Times New Roman" w:hAnsi="Times New Roman" w:cs="Times New Roman"/>
          <w:sz w:val="26"/>
          <w:szCs w:val="26"/>
        </w:rPr>
        <w:t xml:space="preserve"> </w:t>
      </w:r>
      <w:proofErr w:type="spellStart"/>
      <w:r w:rsidRPr="00D240CF">
        <w:rPr>
          <w:rFonts w:ascii="Times New Roman" w:hAnsi="Times New Roman" w:cs="Times New Roman"/>
          <w:sz w:val="26"/>
          <w:szCs w:val="26"/>
        </w:rPr>
        <w:t>average</w:t>
      </w:r>
      <w:proofErr w:type="spellEnd"/>
      <w:r w:rsidRPr="00D240CF">
        <w:rPr>
          <w:rFonts w:ascii="Times New Roman" w:hAnsi="Times New Roman" w:cs="Times New Roman"/>
          <w:sz w:val="26"/>
          <w:szCs w:val="26"/>
        </w:rPr>
        <w:t xml:space="preserve">, ponieważ wiele różnych obiektów w tej metodzie zostało potraktowanych jako podobne i połączone w jedną grupę, przez co otrzymaliśmy bardzo uśrednione wyniki. </w:t>
      </w:r>
      <w:r w:rsidR="005A05A4">
        <w:rPr>
          <w:rFonts w:ascii="Times New Roman" w:hAnsi="Times New Roman" w:cs="Times New Roman"/>
          <w:sz w:val="26"/>
          <w:szCs w:val="26"/>
        </w:rPr>
        <w:t>Typ</w:t>
      </w:r>
      <w:r w:rsidRPr="00D240CF">
        <w:rPr>
          <w:rFonts w:ascii="Times New Roman" w:hAnsi="Times New Roman" w:cs="Times New Roman"/>
          <w:sz w:val="26"/>
          <w:szCs w:val="26"/>
        </w:rPr>
        <w:t xml:space="preserve"> </w:t>
      </w:r>
      <w:proofErr w:type="spellStart"/>
      <w:r w:rsidRPr="00D240CF">
        <w:rPr>
          <w:rFonts w:ascii="Times New Roman" w:hAnsi="Times New Roman" w:cs="Times New Roman"/>
          <w:sz w:val="26"/>
          <w:szCs w:val="26"/>
        </w:rPr>
        <w:t>ward</w:t>
      </w:r>
      <w:proofErr w:type="spellEnd"/>
      <w:r w:rsidRPr="00D240CF">
        <w:rPr>
          <w:rFonts w:ascii="Times New Roman" w:hAnsi="Times New Roman" w:cs="Times New Roman"/>
          <w:sz w:val="26"/>
          <w:szCs w:val="26"/>
        </w:rPr>
        <w:t xml:space="preserve"> i </w:t>
      </w:r>
      <w:proofErr w:type="spellStart"/>
      <w:r w:rsidRPr="00D240CF">
        <w:rPr>
          <w:rFonts w:ascii="Times New Roman" w:hAnsi="Times New Roman" w:cs="Times New Roman"/>
          <w:sz w:val="26"/>
          <w:szCs w:val="26"/>
        </w:rPr>
        <w:t>complete</w:t>
      </w:r>
      <w:proofErr w:type="spellEnd"/>
      <w:r w:rsidRPr="00D240CF">
        <w:rPr>
          <w:rFonts w:ascii="Times New Roman" w:hAnsi="Times New Roman" w:cs="Times New Roman"/>
          <w:sz w:val="26"/>
          <w:szCs w:val="26"/>
        </w:rPr>
        <w:t xml:space="preserve"> dawała bardzo podobny wynik – podobną liczbę grup i wygląd dendrogramu. Analizując jednak grupy doszliśmy do wniosku, że lepsze przyporządkowanie daje nam </w:t>
      </w:r>
      <w:r w:rsidR="005A05A4">
        <w:rPr>
          <w:rFonts w:ascii="Times New Roman" w:hAnsi="Times New Roman" w:cs="Times New Roman"/>
          <w:sz w:val="26"/>
          <w:szCs w:val="26"/>
        </w:rPr>
        <w:t>typ</w:t>
      </w:r>
      <w:r w:rsidRPr="00D240CF">
        <w:rPr>
          <w:rFonts w:ascii="Times New Roman" w:hAnsi="Times New Roman" w:cs="Times New Roman"/>
          <w:sz w:val="26"/>
          <w:szCs w:val="26"/>
        </w:rPr>
        <w:t xml:space="preserve"> </w:t>
      </w:r>
      <w:proofErr w:type="spellStart"/>
      <w:r w:rsidRPr="00D240CF">
        <w:rPr>
          <w:rFonts w:ascii="Times New Roman" w:hAnsi="Times New Roman" w:cs="Times New Roman"/>
          <w:sz w:val="26"/>
          <w:szCs w:val="26"/>
        </w:rPr>
        <w:t>complete</w:t>
      </w:r>
      <w:proofErr w:type="spellEnd"/>
      <w:r w:rsidRPr="00D240CF">
        <w:rPr>
          <w:rFonts w:ascii="Times New Roman" w:hAnsi="Times New Roman" w:cs="Times New Roman"/>
          <w:sz w:val="26"/>
          <w:szCs w:val="26"/>
        </w:rPr>
        <w:t>. Tworzy grupy obiektów faktycznie podobnych do siebie.</w:t>
      </w:r>
    </w:p>
    <w:p w14:paraId="48B6BF3C" w14:textId="08A65CCC" w:rsidR="009A6376" w:rsidRPr="00D240CF" w:rsidRDefault="009A6376" w:rsidP="00BC778E">
      <w:pPr>
        <w:jc w:val="both"/>
        <w:rPr>
          <w:rFonts w:ascii="Times New Roman" w:hAnsi="Times New Roman" w:cs="Times New Roman"/>
          <w:sz w:val="26"/>
          <w:szCs w:val="26"/>
        </w:rPr>
      </w:pPr>
      <w:r w:rsidRPr="00D240CF">
        <w:rPr>
          <w:rFonts w:ascii="Times New Roman" w:hAnsi="Times New Roman" w:cs="Times New Roman"/>
          <w:sz w:val="26"/>
          <w:szCs w:val="26"/>
        </w:rPr>
        <w:t xml:space="preserve">Następnie stworzyliśmy wykresy pokazujące rozmieszczenie skupisk obiektów </w:t>
      </w:r>
      <w:r w:rsidR="00995B28">
        <w:rPr>
          <w:rFonts w:ascii="Times New Roman" w:hAnsi="Times New Roman" w:cs="Times New Roman"/>
          <w:sz w:val="26"/>
          <w:szCs w:val="26"/>
        </w:rPr>
        <w:t xml:space="preserve">                  </w:t>
      </w:r>
      <w:r w:rsidRPr="00D240CF">
        <w:rPr>
          <w:rFonts w:ascii="Times New Roman" w:hAnsi="Times New Roman" w:cs="Times New Roman"/>
          <w:sz w:val="26"/>
          <w:szCs w:val="26"/>
        </w:rPr>
        <w:t>i przynależność do grup dla różnej liczebności grup i różnych typów odległości.</w:t>
      </w:r>
    </w:p>
    <w:p w14:paraId="0E4254F1" w14:textId="21C160B8" w:rsidR="009A6376" w:rsidRPr="00D240CF" w:rsidRDefault="009A6376" w:rsidP="00BC778E">
      <w:pPr>
        <w:pStyle w:val="Akapitzlist"/>
        <w:jc w:val="both"/>
        <w:rPr>
          <w:rFonts w:ascii="Times New Roman" w:hAnsi="Times New Roman" w:cs="Times New Roman"/>
          <w:sz w:val="26"/>
          <w:szCs w:val="26"/>
        </w:rPr>
      </w:pPr>
    </w:p>
    <w:p w14:paraId="63034FE6" w14:textId="18F5B71A" w:rsidR="00136750" w:rsidRDefault="009A6376" w:rsidP="00136750">
      <w:pPr>
        <w:pStyle w:val="Akapitzlist"/>
        <w:keepNext/>
        <w:jc w:val="both"/>
      </w:pPr>
      <w:r w:rsidRPr="00D240CF">
        <w:rPr>
          <w:rFonts w:ascii="Times New Roman" w:hAnsi="Times New Roman" w:cs="Times New Roman"/>
          <w:noProof/>
          <w:sz w:val="26"/>
          <w:szCs w:val="26"/>
        </w:rPr>
        <w:drawing>
          <wp:inline distT="0" distB="0" distL="0" distR="0" wp14:anchorId="4E14FDE5" wp14:editId="79FF710C">
            <wp:extent cx="5069541" cy="1761934"/>
            <wp:effectExtent l="0" t="0" r="0" b="381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Zrzut ekranu 2021-01-31 o 00.45.00.png"/>
                    <pic:cNvPicPr/>
                  </pic:nvPicPr>
                  <pic:blipFill>
                    <a:blip r:embed="rId20">
                      <a:extLst>
                        <a:ext uri="{28A0092B-C50C-407E-A947-70E740481C1C}">
                          <a14:useLocalDpi xmlns:a14="http://schemas.microsoft.com/office/drawing/2010/main" val="0"/>
                        </a:ext>
                      </a:extLst>
                    </a:blip>
                    <a:stretch>
                      <a:fillRect/>
                    </a:stretch>
                  </pic:blipFill>
                  <pic:spPr>
                    <a:xfrm>
                      <a:off x="0" y="0"/>
                      <a:ext cx="5078463" cy="1765035"/>
                    </a:xfrm>
                    <a:prstGeom prst="rect">
                      <a:avLst/>
                    </a:prstGeom>
                  </pic:spPr>
                </pic:pic>
              </a:graphicData>
            </a:graphic>
          </wp:inline>
        </w:drawing>
      </w:r>
    </w:p>
    <w:p w14:paraId="12A82B0B" w14:textId="257E0CA8" w:rsidR="009A6376" w:rsidRPr="00D240CF" w:rsidRDefault="00136750" w:rsidP="00136750">
      <w:pPr>
        <w:pStyle w:val="Legenda"/>
        <w:jc w:val="both"/>
        <w:rPr>
          <w:rFonts w:ascii="Times New Roman" w:hAnsi="Times New Roman" w:cs="Times New Roman"/>
          <w:sz w:val="26"/>
          <w:szCs w:val="26"/>
        </w:rPr>
      </w:pPr>
      <w:r>
        <w:tab/>
        <w:t xml:space="preserve">Zrzut </w:t>
      </w:r>
      <w:fldSimple w:instr=" SEQ Zrzut \* ARABIC ">
        <w:r>
          <w:rPr>
            <w:noProof/>
          </w:rPr>
          <w:t>12</w:t>
        </w:r>
      </w:fldSimple>
      <w:r>
        <w:t xml:space="preserve"> Wykres pokazujący skupiska obiektów dla różnych typów odległości dla ilości grup równej 22</w:t>
      </w:r>
    </w:p>
    <w:p w14:paraId="25D32C8D" w14:textId="77777777" w:rsidR="009A6376" w:rsidRPr="00D240CF" w:rsidRDefault="009A6376" w:rsidP="00BC778E">
      <w:pPr>
        <w:ind w:left="360"/>
        <w:jc w:val="both"/>
        <w:rPr>
          <w:rFonts w:ascii="Times New Roman" w:hAnsi="Times New Roman" w:cs="Times New Roman"/>
          <w:sz w:val="26"/>
          <w:szCs w:val="26"/>
        </w:rPr>
      </w:pPr>
      <w:r w:rsidRPr="00D240CF">
        <w:rPr>
          <w:rFonts w:ascii="Times New Roman" w:hAnsi="Times New Roman" w:cs="Times New Roman"/>
          <w:sz w:val="26"/>
          <w:szCs w:val="26"/>
        </w:rPr>
        <w:lastRenderedPageBreak/>
        <w:t>Z wykresów odczytaliśmy również informację, że ilość kombinacji naszych dwóch atrybutów (</w:t>
      </w:r>
      <w:proofErr w:type="spellStart"/>
      <w:r w:rsidRPr="00D240CF">
        <w:rPr>
          <w:rFonts w:ascii="Times New Roman" w:hAnsi="Times New Roman" w:cs="Times New Roman"/>
          <w:sz w:val="26"/>
          <w:szCs w:val="26"/>
        </w:rPr>
        <w:t>mainhue</w:t>
      </w:r>
      <w:proofErr w:type="spellEnd"/>
      <w:r w:rsidRPr="00D240CF">
        <w:rPr>
          <w:rFonts w:ascii="Times New Roman" w:hAnsi="Times New Roman" w:cs="Times New Roman"/>
          <w:sz w:val="26"/>
          <w:szCs w:val="26"/>
        </w:rPr>
        <w:t xml:space="preserve">- główny kolor we fladze i </w:t>
      </w:r>
      <w:proofErr w:type="spellStart"/>
      <w:r w:rsidRPr="00D240CF">
        <w:rPr>
          <w:rFonts w:ascii="Times New Roman" w:hAnsi="Times New Roman" w:cs="Times New Roman"/>
          <w:sz w:val="26"/>
          <w:szCs w:val="26"/>
        </w:rPr>
        <w:t>stripes</w:t>
      </w:r>
      <w:proofErr w:type="spellEnd"/>
      <w:r w:rsidRPr="00D240CF">
        <w:rPr>
          <w:rFonts w:ascii="Times New Roman" w:hAnsi="Times New Roman" w:cs="Times New Roman"/>
          <w:sz w:val="26"/>
          <w:szCs w:val="26"/>
        </w:rPr>
        <w:t>- ilość poziomych części flagi) wynosi 32.</w:t>
      </w:r>
    </w:p>
    <w:p w14:paraId="6DDF2A68" w14:textId="77777777" w:rsidR="009A6376" w:rsidRPr="00D240CF" w:rsidRDefault="009A6376" w:rsidP="00BC778E">
      <w:pPr>
        <w:ind w:left="360"/>
        <w:jc w:val="both"/>
        <w:rPr>
          <w:rFonts w:ascii="Times New Roman" w:hAnsi="Times New Roman" w:cs="Times New Roman"/>
          <w:sz w:val="26"/>
          <w:szCs w:val="26"/>
        </w:rPr>
      </w:pPr>
    </w:p>
    <w:p w14:paraId="2CCE6AF2" w14:textId="2CA0CC61" w:rsidR="009A6376" w:rsidRPr="00D240CF" w:rsidRDefault="009A6376" w:rsidP="00BC778E">
      <w:pPr>
        <w:ind w:left="360"/>
        <w:jc w:val="both"/>
        <w:rPr>
          <w:rFonts w:ascii="Times New Roman" w:hAnsi="Times New Roman" w:cs="Times New Roman"/>
          <w:sz w:val="26"/>
          <w:szCs w:val="26"/>
        </w:rPr>
      </w:pPr>
      <w:r w:rsidRPr="00D240CF">
        <w:rPr>
          <w:rFonts w:ascii="Times New Roman" w:hAnsi="Times New Roman" w:cs="Times New Roman"/>
          <w:sz w:val="26"/>
          <w:szCs w:val="26"/>
        </w:rPr>
        <w:t>Wykresy potwierdziły naszą decyzje o wykluczeniu metody single- widzimy, że tworzy przede wszystkim dwie grupy o bardzo dużej ilości różnych obiektów.</w:t>
      </w:r>
      <w:r w:rsidR="00995B28">
        <w:rPr>
          <w:rFonts w:ascii="Times New Roman" w:hAnsi="Times New Roman" w:cs="Times New Roman"/>
          <w:sz w:val="26"/>
          <w:szCs w:val="26"/>
        </w:rPr>
        <w:t xml:space="preserve"> </w:t>
      </w:r>
      <w:r w:rsidRPr="00D240CF">
        <w:rPr>
          <w:rFonts w:ascii="Times New Roman" w:hAnsi="Times New Roman" w:cs="Times New Roman"/>
          <w:sz w:val="26"/>
          <w:szCs w:val="26"/>
        </w:rPr>
        <w:t xml:space="preserve">Między wykresami dla </w:t>
      </w:r>
      <w:proofErr w:type="spellStart"/>
      <w:r w:rsidRPr="00D240CF">
        <w:rPr>
          <w:rFonts w:ascii="Times New Roman" w:hAnsi="Times New Roman" w:cs="Times New Roman"/>
          <w:sz w:val="26"/>
          <w:szCs w:val="26"/>
        </w:rPr>
        <w:t>average</w:t>
      </w:r>
      <w:proofErr w:type="spellEnd"/>
      <w:r w:rsidRPr="00D240CF">
        <w:rPr>
          <w:rFonts w:ascii="Times New Roman" w:hAnsi="Times New Roman" w:cs="Times New Roman"/>
          <w:sz w:val="26"/>
          <w:szCs w:val="26"/>
        </w:rPr>
        <w:t xml:space="preserve">, </w:t>
      </w:r>
      <w:proofErr w:type="spellStart"/>
      <w:r w:rsidRPr="00D240CF">
        <w:rPr>
          <w:rFonts w:ascii="Times New Roman" w:hAnsi="Times New Roman" w:cs="Times New Roman"/>
          <w:sz w:val="26"/>
          <w:szCs w:val="26"/>
        </w:rPr>
        <w:t>complete</w:t>
      </w:r>
      <w:proofErr w:type="spellEnd"/>
      <w:r w:rsidRPr="00D240CF">
        <w:rPr>
          <w:rFonts w:ascii="Times New Roman" w:hAnsi="Times New Roman" w:cs="Times New Roman"/>
          <w:sz w:val="26"/>
          <w:szCs w:val="26"/>
        </w:rPr>
        <w:t xml:space="preserve"> i </w:t>
      </w:r>
      <w:proofErr w:type="spellStart"/>
      <w:r w:rsidRPr="00D240CF">
        <w:rPr>
          <w:rFonts w:ascii="Times New Roman" w:hAnsi="Times New Roman" w:cs="Times New Roman"/>
          <w:sz w:val="26"/>
          <w:szCs w:val="26"/>
        </w:rPr>
        <w:t>ward</w:t>
      </w:r>
      <w:proofErr w:type="spellEnd"/>
      <w:r w:rsidRPr="00D240CF">
        <w:rPr>
          <w:rFonts w:ascii="Times New Roman" w:hAnsi="Times New Roman" w:cs="Times New Roman"/>
          <w:sz w:val="26"/>
          <w:szCs w:val="26"/>
        </w:rPr>
        <w:t xml:space="preserve"> istnieją drobne różnice, polegające na tym, że pewne obiekty są przypisywane do innych grup. Widzimy jednak, że większość obiektów z drobnymi wyjątkami tworzy dla każdego sposobu podobne grupy.</w:t>
      </w:r>
      <w:r w:rsidR="00995B28">
        <w:rPr>
          <w:rFonts w:ascii="Times New Roman" w:hAnsi="Times New Roman" w:cs="Times New Roman"/>
          <w:sz w:val="26"/>
          <w:szCs w:val="26"/>
        </w:rPr>
        <w:t xml:space="preserve"> </w:t>
      </w:r>
      <w:r w:rsidRPr="00D240CF">
        <w:rPr>
          <w:rFonts w:ascii="Times New Roman" w:hAnsi="Times New Roman" w:cs="Times New Roman"/>
          <w:sz w:val="26"/>
          <w:szCs w:val="26"/>
        </w:rPr>
        <w:t xml:space="preserve">Analizując wykresy dla wybranego przez nas </w:t>
      </w:r>
      <w:r w:rsidR="005A05A4">
        <w:rPr>
          <w:rFonts w:ascii="Times New Roman" w:hAnsi="Times New Roman" w:cs="Times New Roman"/>
          <w:sz w:val="26"/>
          <w:szCs w:val="26"/>
        </w:rPr>
        <w:t xml:space="preserve">typu </w:t>
      </w:r>
      <w:proofErr w:type="spellStart"/>
      <w:r w:rsidRPr="00D240CF">
        <w:rPr>
          <w:rFonts w:ascii="Times New Roman" w:hAnsi="Times New Roman" w:cs="Times New Roman"/>
          <w:sz w:val="26"/>
          <w:szCs w:val="26"/>
        </w:rPr>
        <w:t>complete</w:t>
      </w:r>
      <w:proofErr w:type="spellEnd"/>
      <w:r w:rsidRPr="00D240CF">
        <w:rPr>
          <w:rFonts w:ascii="Times New Roman" w:hAnsi="Times New Roman" w:cs="Times New Roman"/>
          <w:sz w:val="26"/>
          <w:szCs w:val="26"/>
        </w:rPr>
        <w:t xml:space="preserve"> widzimy, że grupy tworzone są z obiektów, które faktycznie znajdują się blisko siebie. Nie mamy tutaj obiektów, które zostały przypisane do jakiejś grupy, mimo tego, że nie znajdują się w jej sąsiedztwie.</w:t>
      </w:r>
    </w:p>
    <w:p w14:paraId="05E994F8" w14:textId="77777777" w:rsidR="009A6376" w:rsidRPr="00D240CF" w:rsidRDefault="009A6376" w:rsidP="00BC778E">
      <w:pPr>
        <w:ind w:left="360"/>
        <w:jc w:val="both"/>
        <w:rPr>
          <w:rFonts w:ascii="Times New Roman" w:hAnsi="Times New Roman" w:cs="Times New Roman"/>
          <w:sz w:val="26"/>
          <w:szCs w:val="26"/>
        </w:rPr>
      </w:pPr>
      <w:r w:rsidRPr="00D240CF">
        <w:rPr>
          <w:rFonts w:ascii="Times New Roman" w:hAnsi="Times New Roman" w:cs="Times New Roman"/>
          <w:sz w:val="26"/>
          <w:szCs w:val="26"/>
        </w:rPr>
        <w:t>Ilość 22 grup wydaje nam się optymalną wielkością, ponieważ bardziej odległe elementy tworzą oddzielne grupy, jednak wciąż część skupisk, które znajdują się blisko siebie tworzą jedną grupę. Mniejsza ilość grup dawała nam zbyt uśrednione wyniki- przez co flagi, które znajdowały się w jednej grupie nie były wizualnie do siebie podobne.</w:t>
      </w:r>
    </w:p>
    <w:p w14:paraId="00D5852B" w14:textId="77777777" w:rsidR="00136750" w:rsidRDefault="009A6376" w:rsidP="00995B28">
      <w:pPr>
        <w:keepNext/>
        <w:ind w:left="360"/>
      </w:pPr>
      <w:r w:rsidRPr="00D240CF">
        <w:rPr>
          <w:rFonts w:ascii="Times New Roman" w:hAnsi="Times New Roman" w:cs="Times New Roman"/>
          <w:noProof/>
          <w:sz w:val="26"/>
          <w:szCs w:val="26"/>
        </w:rPr>
        <w:lastRenderedPageBreak/>
        <w:drawing>
          <wp:anchor distT="0" distB="0" distL="114300" distR="114300" simplePos="0" relativeHeight="251658240" behindDoc="0" locked="0" layoutInCell="1" allowOverlap="1" wp14:anchorId="30C3D8F6" wp14:editId="15A91DAC">
            <wp:simplePos x="0" y="0"/>
            <wp:positionH relativeFrom="column">
              <wp:posOffset>54886</wp:posOffset>
            </wp:positionH>
            <wp:positionV relativeFrom="paragraph">
              <wp:posOffset>0</wp:posOffset>
            </wp:positionV>
            <wp:extent cx="5422565" cy="5347252"/>
            <wp:effectExtent l="0" t="0" r="635" b="0"/>
            <wp:wrapSquare wrapText="bothSides"/>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1">
                      <a:extLst>
                        <a:ext uri="{28A0092B-C50C-407E-A947-70E740481C1C}">
                          <a14:useLocalDpi xmlns:a14="http://schemas.microsoft.com/office/drawing/2010/main" val="0"/>
                        </a:ext>
                      </a:extLst>
                    </a:blip>
                    <a:stretch>
                      <a:fillRect/>
                    </a:stretch>
                  </pic:blipFill>
                  <pic:spPr>
                    <a:xfrm>
                      <a:off x="0" y="0"/>
                      <a:ext cx="5422565" cy="5347252"/>
                    </a:xfrm>
                    <a:prstGeom prst="rect">
                      <a:avLst/>
                    </a:prstGeom>
                  </pic:spPr>
                </pic:pic>
              </a:graphicData>
            </a:graphic>
            <wp14:sizeRelH relativeFrom="page">
              <wp14:pctWidth>0</wp14:pctWidth>
            </wp14:sizeRelH>
            <wp14:sizeRelV relativeFrom="page">
              <wp14:pctHeight>0</wp14:pctHeight>
            </wp14:sizeRelV>
          </wp:anchor>
        </w:drawing>
      </w:r>
    </w:p>
    <w:p w14:paraId="030A81F2" w14:textId="6FB842F3" w:rsidR="009A6376" w:rsidRPr="00D240CF" w:rsidRDefault="00136750" w:rsidP="00136750">
      <w:pPr>
        <w:pStyle w:val="Legenda"/>
        <w:jc w:val="both"/>
        <w:rPr>
          <w:rFonts w:ascii="Times New Roman" w:hAnsi="Times New Roman" w:cs="Times New Roman"/>
          <w:sz w:val="26"/>
          <w:szCs w:val="26"/>
        </w:rPr>
      </w:pPr>
      <w:r>
        <w:tab/>
        <w:t xml:space="preserve">Zrzut </w:t>
      </w:r>
      <w:fldSimple w:instr=" SEQ Zrzut \* ARABIC ">
        <w:r>
          <w:rPr>
            <w:noProof/>
          </w:rPr>
          <w:t>13</w:t>
        </w:r>
      </w:fldSimple>
      <w:r>
        <w:t xml:space="preserve"> Dendrogram dla wybranego typu </w:t>
      </w:r>
      <w:proofErr w:type="spellStart"/>
      <w:r>
        <w:t>complete</w:t>
      </w:r>
      <w:proofErr w:type="spellEnd"/>
      <w:r>
        <w:t xml:space="preserve"> i wartości progu równej 7</w:t>
      </w:r>
    </w:p>
    <w:p w14:paraId="3CB072BD" w14:textId="3D69BB7D" w:rsidR="009A6376" w:rsidRDefault="009A6376" w:rsidP="00BC778E">
      <w:pPr>
        <w:jc w:val="both"/>
        <w:rPr>
          <w:rFonts w:ascii="Times New Roman" w:hAnsi="Times New Roman" w:cs="Times New Roman"/>
          <w:b/>
          <w:bCs/>
          <w:sz w:val="26"/>
          <w:szCs w:val="26"/>
        </w:rPr>
      </w:pPr>
    </w:p>
    <w:p w14:paraId="73782922" w14:textId="77777777" w:rsidR="00995B28" w:rsidRPr="00D240CF" w:rsidRDefault="00995B28" w:rsidP="00995B28">
      <w:pPr>
        <w:ind w:left="360"/>
        <w:jc w:val="both"/>
        <w:rPr>
          <w:rFonts w:ascii="Times New Roman" w:hAnsi="Times New Roman" w:cs="Times New Roman"/>
          <w:sz w:val="26"/>
          <w:szCs w:val="26"/>
        </w:rPr>
      </w:pPr>
      <w:r w:rsidRPr="00D240CF">
        <w:rPr>
          <w:rFonts w:ascii="Times New Roman" w:hAnsi="Times New Roman" w:cs="Times New Roman"/>
          <w:sz w:val="26"/>
          <w:szCs w:val="26"/>
        </w:rPr>
        <w:t>Dendrogram pokazuje dokładnie, jak połączone zostały skupiska obiektów, dla wybranego przez nas progu równego 7. Pozioma oś dendrogramu daje nam informacje o liczebności poszczególnych skupisk obiektów. Analizując dendrogram należy zwrócić uwagę, że zostało utworzone 8 grup, z których każda składa się z 2 skupisk obiektów. 7 grup jest odzwierciedleniem poszczególnego skupiska obiektów. Pozostałe 7 grup składa się każda z pojedynczego obiektu, których cechy były na tyle różne od pozostałych, że flagi te, nie mogły zostać zakwalifikowane do żadnej z reszty grup i utworzyły indywidualne grupy.</w:t>
      </w:r>
    </w:p>
    <w:p w14:paraId="63CEEC65" w14:textId="13E40B35" w:rsidR="00995B28" w:rsidRDefault="00995B28" w:rsidP="00995B28">
      <w:pPr>
        <w:ind w:left="360"/>
        <w:jc w:val="both"/>
        <w:rPr>
          <w:rFonts w:ascii="Times New Roman" w:hAnsi="Times New Roman" w:cs="Times New Roman"/>
          <w:sz w:val="26"/>
          <w:szCs w:val="26"/>
        </w:rPr>
      </w:pPr>
    </w:p>
    <w:p w14:paraId="2E8E9AD1" w14:textId="77777777" w:rsidR="00995B28" w:rsidRPr="00D240CF" w:rsidRDefault="00995B28" w:rsidP="00995B28">
      <w:pPr>
        <w:ind w:left="360"/>
        <w:jc w:val="both"/>
        <w:rPr>
          <w:rFonts w:ascii="Times New Roman" w:hAnsi="Times New Roman" w:cs="Times New Roman"/>
          <w:sz w:val="26"/>
          <w:szCs w:val="26"/>
        </w:rPr>
      </w:pPr>
    </w:p>
    <w:p w14:paraId="1C4A8FB7" w14:textId="77777777" w:rsidR="00995B28" w:rsidRPr="00D240CF" w:rsidRDefault="00995B28" w:rsidP="00BC778E">
      <w:pPr>
        <w:jc w:val="both"/>
        <w:rPr>
          <w:rFonts w:ascii="Times New Roman" w:hAnsi="Times New Roman" w:cs="Times New Roman"/>
          <w:b/>
          <w:bCs/>
          <w:sz w:val="26"/>
          <w:szCs w:val="26"/>
        </w:rPr>
      </w:pPr>
    </w:p>
    <w:p w14:paraId="459F65BA" w14:textId="534061EA" w:rsidR="00CB1141" w:rsidRPr="005A05A4" w:rsidRDefault="00CB1141" w:rsidP="005A05A4">
      <w:pPr>
        <w:pStyle w:val="Akapitzlist"/>
        <w:numPr>
          <w:ilvl w:val="1"/>
          <w:numId w:val="16"/>
        </w:numPr>
        <w:jc w:val="both"/>
        <w:rPr>
          <w:rFonts w:ascii="Times New Roman" w:hAnsi="Times New Roman" w:cs="Times New Roman"/>
          <w:b/>
          <w:bCs/>
          <w:sz w:val="30"/>
          <w:szCs w:val="30"/>
        </w:rPr>
      </w:pPr>
      <w:r w:rsidRPr="005A05A4">
        <w:rPr>
          <w:rFonts w:ascii="Times New Roman" w:hAnsi="Times New Roman" w:cs="Times New Roman"/>
          <w:b/>
          <w:bCs/>
          <w:sz w:val="30"/>
          <w:szCs w:val="30"/>
        </w:rPr>
        <w:lastRenderedPageBreak/>
        <w:t>Porównanie obu metod grupowania</w:t>
      </w:r>
    </w:p>
    <w:p w14:paraId="6D6B046F" w14:textId="39BCCB5A" w:rsidR="00A16B06" w:rsidRDefault="00A16B06" w:rsidP="00BC778E">
      <w:pPr>
        <w:jc w:val="both"/>
        <w:rPr>
          <w:rFonts w:ascii="Times New Roman" w:hAnsi="Times New Roman" w:cs="Times New Roman"/>
          <w:sz w:val="26"/>
          <w:szCs w:val="26"/>
        </w:rPr>
      </w:pPr>
      <w:r w:rsidRPr="00D240CF">
        <w:rPr>
          <w:rFonts w:ascii="Times New Roman" w:hAnsi="Times New Roman" w:cs="Times New Roman"/>
          <w:sz w:val="26"/>
          <w:szCs w:val="26"/>
        </w:rPr>
        <w:t>Po krótkiej analizie wyników doszliśmy do wniosku, że pierwszy sposób grupowania jest o wiele mniej efektywny, ponieważ niektóre flagi z jednej grupy są do siebie bardzo mało podobne. Z metody k-średnich wynika, że powinniśmy utworzyć od 10 do 12 grup, natomiast metoda</w:t>
      </w:r>
      <w:r w:rsidR="00DA11A7" w:rsidRPr="00D240CF">
        <w:rPr>
          <w:rFonts w:ascii="Times New Roman" w:hAnsi="Times New Roman" w:cs="Times New Roman"/>
          <w:sz w:val="26"/>
          <w:szCs w:val="26"/>
        </w:rPr>
        <w:t xml:space="preserve"> hierarchicznego</w:t>
      </w:r>
      <w:r w:rsidRPr="00D240CF">
        <w:rPr>
          <w:rFonts w:ascii="Times New Roman" w:hAnsi="Times New Roman" w:cs="Times New Roman"/>
          <w:sz w:val="26"/>
          <w:szCs w:val="26"/>
        </w:rPr>
        <w:t xml:space="preserve"> grupowania aglomeracyjnego pozwoliła nam </w:t>
      </w:r>
      <w:r w:rsidR="001213AC" w:rsidRPr="00D240CF">
        <w:rPr>
          <w:rFonts w:ascii="Times New Roman" w:hAnsi="Times New Roman" w:cs="Times New Roman"/>
          <w:sz w:val="26"/>
          <w:szCs w:val="26"/>
        </w:rPr>
        <w:t xml:space="preserve">porównać wynik grupowania dla 17 i 22 grup (mniejsza ilość grup została wykluczona). </w:t>
      </w:r>
      <w:r w:rsidRPr="00D240CF">
        <w:rPr>
          <w:rFonts w:ascii="Times New Roman" w:hAnsi="Times New Roman" w:cs="Times New Roman"/>
          <w:sz w:val="26"/>
          <w:szCs w:val="26"/>
        </w:rPr>
        <w:t>W tym wypadku większa ilość grup drugiej metody pozwala na większą dokładność</w:t>
      </w:r>
      <w:r w:rsidR="007A0584" w:rsidRPr="00D240CF">
        <w:rPr>
          <w:rFonts w:ascii="Times New Roman" w:hAnsi="Times New Roman" w:cs="Times New Roman"/>
          <w:sz w:val="26"/>
          <w:szCs w:val="26"/>
        </w:rPr>
        <w:t>.</w:t>
      </w:r>
    </w:p>
    <w:p w14:paraId="317B5F87" w14:textId="650C9E40" w:rsidR="00FF1344" w:rsidRDefault="00FF1344" w:rsidP="00BC778E">
      <w:pPr>
        <w:jc w:val="both"/>
        <w:rPr>
          <w:rFonts w:ascii="Times New Roman" w:hAnsi="Times New Roman" w:cs="Times New Roman"/>
          <w:sz w:val="26"/>
          <w:szCs w:val="26"/>
        </w:rPr>
      </w:pPr>
    </w:p>
    <w:p w14:paraId="301FDFC8" w14:textId="77777777" w:rsidR="00FF1344" w:rsidRPr="00D240CF" w:rsidRDefault="00FF1344" w:rsidP="00BC778E">
      <w:pPr>
        <w:jc w:val="both"/>
        <w:rPr>
          <w:rFonts w:ascii="Times New Roman" w:hAnsi="Times New Roman" w:cs="Times New Roman"/>
          <w:sz w:val="26"/>
          <w:szCs w:val="26"/>
        </w:rPr>
      </w:pPr>
    </w:p>
    <w:p w14:paraId="3F8688CB" w14:textId="1F109B91" w:rsidR="00CD4289" w:rsidRPr="00D240CF" w:rsidRDefault="00CD4289" w:rsidP="00BC778E">
      <w:pPr>
        <w:jc w:val="both"/>
        <w:rPr>
          <w:rFonts w:ascii="Times New Roman" w:hAnsi="Times New Roman" w:cs="Times New Roman"/>
          <w:sz w:val="26"/>
          <w:szCs w:val="26"/>
        </w:rPr>
      </w:pPr>
      <w:r w:rsidRPr="00D240CF">
        <w:rPr>
          <w:rFonts w:ascii="Times New Roman" w:hAnsi="Times New Roman" w:cs="Times New Roman"/>
          <w:sz w:val="26"/>
          <w:szCs w:val="26"/>
        </w:rPr>
        <w:t xml:space="preserve">Przykładowe flagi z grupy nr 1 w </w:t>
      </w:r>
      <w:r w:rsidR="001213AC" w:rsidRPr="00D240CF">
        <w:rPr>
          <w:rFonts w:ascii="Times New Roman" w:hAnsi="Times New Roman" w:cs="Times New Roman"/>
          <w:sz w:val="26"/>
          <w:szCs w:val="26"/>
        </w:rPr>
        <w:t>metodzie k-średnich</w:t>
      </w:r>
      <w:r w:rsidRPr="00D240CF">
        <w:rPr>
          <w:rFonts w:ascii="Times New Roman" w:hAnsi="Times New Roman" w:cs="Times New Roman"/>
          <w:sz w:val="26"/>
          <w:szCs w:val="26"/>
        </w:rPr>
        <w:t>:</w:t>
      </w:r>
    </w:p>
    <w:p w14:paraId="62A425A4" w14:textId="46087499" w:rsidR="00CD4289" w:rsidRPr="00D240CF" w:rsidRDefault="00F21FE6" w:rsidP="00BC778E">
      <w:pPr>
        <w:keepNext/>
        <w:jc w:val="both"/>
        <w:rPr>
          <w:rFonts w:ascii="Times New Roman" w:hAnsi="Times New Roman" w:cs="Times New Roman"/>
          <w:sz w:val="26"/>
          <w:szCs w:val="26"/>
        </w:rPr>
      </w:pPr>
      <w:r>
        <w:rPr>
          <w:noProof/>
          <w:sz w:val="26"/>
          <w:szCs w:val="26"/>
        </w:rPr>
        <w:drawing>
          <wp:inline distT="0" distB="0" distL="0" distR="0" wp14:anchorId="2706BB45" wp14:editId="54F7568E">
            <wp:extent cx="1438275" cy="1009650"/>
            <wp:effectExtent l="0" t="0" r="9525"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8275" cy="1009650"/>
                    </a:xfrm>
                    <a:prstGeom prst="rect">
                      <a:avLst/>
                    </a:prstGeom>
                    <a:noFill/>
                    <a:ln>
                      <a:noFill/>
                    </a:ln>
                  </pic:spPr>
                </pic:pic>
              </a:graphicData>
            </a:graphic>
          </wp:inline>
        </w:drawing>
      </w:r>
      <w:r>
        <w:rPr>
          <w:noProof/>
          <w:sz w:val="26"/>
          <w:szCs w:val="26"/>
        </w:rPr>
        <w:drawing>
          <wp:inline distT="0" distB="0" distL="0" distR="0" wp14:anchorId="1D6C8812" wp14:editId="5D7DBCD7">
            <wp:extent cx="1438275" cy="100965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8275" cy="1009650"/>
                    </a:xfrm>
                    <a:prstGeom prst="rect">
                      <a:avLst/>
                    </a:prstGeom>
                    <a:noFill/>
                    <a:ln>
                      <a:noFill/>
                    </a:ln>
                  </pic:spPr>
                </pic:pic>
              </a:graphicData>
            </a:graphic>
          </wp:inline>
        </w:drawing>
      </w:r>
      <w:r>
        <w:rPr>
          <w:noProof/>
          <w:sz w:val="26"/>
          <w:szCs w:val="26"/>
        </w:rPr>
        <w:drawing>
          <wp:inline distT="0" distB="0" distL="0" distR="0" wp14:anchorId="1F19A58A" wp14:editId="00B8E71F">
            <wp:extent cx="1682750" cy="100965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82750" cy="1009650"/>
                    </a:xfrm>
                    <a:prstGeom prst="rect">
                      <a:avLst/>
                    </a:prstGeom>
                    <a:noFill/>
                    <a:ln>
                      <a:noFill/>
                    </a:ln>
                  </pic:spPr>
                </pic:pic>
              </a:graphicData>
            </a:graphic>
          </wp:inline>
        </w:drawing>
      </w:r>
    </w:p>
    <w:p w14:paraId="16770813" w14:textId="4D5F5D90" w:rsidR="00CD4289" w:rsidRPr="00D240CF" w:rsidRDefault="00CD4289" w:rsidP="00BC778E">
      <w:pPr>
        <w:keepNext/>
        <w:jc w:val="both"/>
        <w:rPr>
          <w:rFonts w:ascii="Times New Roman" w:hAnsi="Times New Roman" w:cs="Times New Roman"/>
          <w:i/>
          <w:iCs/>
          <w:sz w:val="26"/>
          <w:szCs w:val="26"/>
        </w:rPr>
      </w:pPr>
      <w:r w:rsidRPr="00D240CF">
        <w:rPr>
          <w:rFonts w:ascii="Times New Roman" w:hAnsi="Times New Roman" w:cs="Times New Roman"/>
          <w:i/>
          <w:iCs/>
          <w:sz w:val="26"/>
          <w:szCs w:val="26"/>
        </w:rPr>
        <w:t xml:space="preserve">Flaga </w:t>
      </w:r>
      <w:r w:rsidRPr="00D240CF">
        <w:rPr>
          <w:rFonts w:ascii="Times New Roman" w:hAnsi="Times New Roman" w:cs="Times New Roman"/>
          <w:i/>
          <w:iCs/>
          <w:sz w:val="26"/>
          <w:szCs w:val="26"/>
        </w:rPr>
        <w:fldChar w:fldCharType="begin"/>
      </w:r>
      <w:r w:rsidRPr="00D240CF">
        <w:rPr>
          <w:rFonts w:ascii="Times New Roman" w:hAnsi="Times New Roman" w:cs="Times New Roman"/>
          <w:i/>
          <w:iCs/>
          <w:sz w:val="26"/>
          <w:szCs w:val="26"/>
        </w:rPr>
        <w:instrText xml:space="preserve"> SEQ Flaga \* ARABIC </w:instrText>
      </w:r>
      <w:r w:rsidRPr="00D240CF">
        <w:rPr>
          <w:rFonts w:ascii="Times New Roman" w:hAnsi="Times New Roman" w:cs="Times New Roman"/>
          <w:i/>
          <w:iCs/>
          <w:sz w:val="26"/>
          <w:szCs w:val="26"/>
        </w:rPr>
        <w:fldChar w:fldCharType="separate"/>
      </w:r>
      <w:r w:rsidR="00DA11A7" w:rsidRPr="00D240CF">
        <w:rPr>
          <w:rFonts w:ascii="Times New Roman" w:hAnsi="Times New Roman" w:cs="Times New Roman"/>
          <w:i/>
          <w:iCs/>
          <w:noProof/>
          <w:sz w:val="26"/>
          <w:szCs w:val="26"/>
        </w:rPr>
        <w:t>1</w:t>
      </w:r>
      <w:r w:rsidRPr="00D240CF">
        <w:rPr>
          <w:rFonts w:ascii="Times New Roman" w:hAnsi="Times New Roman" w:cs="Times New Roman"/>
          <w:i/>
          <w:iCs/>
          <w:sz w:val="26"/>
          <w:szCs w:val="26"/>
        </w:rPr>
        <w:fldChar w:fldCharType="end"/>
      </w:r>
      <w:r w:rsidRPr="00D240CF">
        <w:rPr>
          <w:rFonts w:ascii="Times New Roman" w:hAnsi="Times New Roman" w:cs="Times New Roman"/>
          <w:i/>
          <w:iCs/>
          <w:sz w:val="26"/>
          <w:szCs w:val="26"/>
        </w:rPr>
        <w:t>: An</w:t>
      </w:r>
      <w:r w:rsidR="00F21FE6">
        <w:rPr>
          <w:rFonts w:ascii="Times New Roman" w:hAnsi="Times New Roman" w:cs="Times New Roman"/>
          <w:i/>
          <w:iCs/>
          <w:sz w:val="26"/>
          <w:szCs w:val="26"/>
        </w:rPr>
        <w:t>dora</w:t>
      </w:r>
      <w:r w:rsidRPr="00D240CF">
        <w:rPr>
          <w:rFonts w:ascii="Times New Roman" w:hAnsi="Times New Roman" w:cs="Times New Roman"/>
          <w:i/>
          <w:iCs/>
          <w:sz w:val="26"/>
          <w:szCs w:val="26"/>
        </w:rPr>
        <w:t xml:space="preserve">         Flaga </w:t>
      </w:r>
      <w:r w:rsidRPr="00D240CF">
        <w:rPr>
          <w:rFonts w:ascii="Times New Roman" w:hAnsi="Times New Roman" w:cs="Times New Roman"/>
          <w:i/>
          <w:iCs/>
          <w:sz w:val="26"/>
          <w:szCs w:val="26"/>
        </w:rPr>
        <w:fldChar w:fldCharType="begin"/>
      </w:r>
      <w:r w:rsidRPr="00D240CF">
        <w:rPr>
          <w:rFonts w:ascii="Times New Roman" w:hAnsi="Times New Roman" w:cs="Times New Roman"/>
          <w:i/>
          <w:iCs/>
          <w:sz w:val="26"/>
          <w:szCs w:val="26"/>
        </w:rPr>
        <w:instrText xml:space="preserve"> SEQ Flaga \* ARABIC </w:instrText>
      </w:r>
      <w:r w:rsidRPr="00D240CF">
        <w:rPr>
          <w:rFonts w:ascii="Times New Roman" w:hAnsi="Times New Roman" w:cs="Times New Roman"/>
          <w:i/>
          <w:iCs/>
          <w:sz w:val="26"/>
          <w:szCs w:val="26"/>
        </w:rPr>
        <w:fldChar w:fldCharType="separate"/>
      </w:r>
      <w:r w:rsidR="00DA11A7" w:rsidRPr="00D240CF">
        <w:rPr>
          <w:rFonts w:ascii="Times New Roman" w:hAnsi="Times New Roman" w:cs="Times New Roman"/>
          <w:i/>
          <w:iCs/>
          <w:noProof/>
          <w:sz w:val="26"/>
          <w:szCs w:val="26"/>
        </w:rPr>
        <w:t>2</w:t>
      </w:r>
      <w:r w:rsidRPr="00D240CF">
        <w:rPr>
          <w:rFonts w:ascii="Times New Roman" w:hAnsi="Times New Roman" w:cs="Times New Roman"/>
          <w:i/>
          <w:iCs/>
          <w:sz w:val="26"/>
          <w:szCs w:val="26"/>
        </w:rPr>
        <w:fldChar w:fldCharType="end"/>
      </w:r>
      <w:r w:rsidRPr="00D240CF">
        <w:rPr>
          <w:rFonts w:ascii="Times New Roman" w:hAnsi="Times New Roman" w:cs="Times New Roman"/>
          <w:i/>
          <w:iCs/>
          <w:sz w:val="26"/>
          <w:szCs w:val="26"/>
        </w:rPr>
        <w:t>: B</w:t>
      </w:r>
      <w:r w:rsidR="00F21FE6">
        <w:rPr>
          <w:rFonts w:ascii="Times New Roman" w:hAnsi="Times New Roman" w:cs="Times New Roman"/>
          <w:i/>
          <w:iCs/>
          <w:sz w:val="26"/>
          <w:szCs w:val="26"/>
        </w:rPr>
        <w:t>razylia</w:t>
      </w:r>
      <w:r w:rsidRPr="00D240CF">
        <w:rPr>
          <w:rFonts w:ascii="Times New Roman" w:hAnsi="Times New Roman" w:cs="Times New Roman"/>
          <w:i/>
          <w:iCs/>
          <w:sz w:val="26"/>
          <w:szCs w:val="26"/>
        </w:rPr>
        <w:t xml:space="preserve">        Flaga </w:t>
      </w:r>
      <w:r w:rsidRPr="00D240CF">
        <w:rPr>
          <w:rFonts w:ascii="Times New Roman" w:hAnsi="Times New Roman" w:cs="Times New Roman"/>
          <w:i/>
          <w:iCs/>
          <w:sz w:val="26"/>
          <w:szCs w:val="26"/>
        </w:rPr>
        <w:fldChar w:fldCharType="begin"/>
      </w:r>
      <w:r w:rsidRPr="00D240CF">
        <w:rPr>
          <w:rFonts w:ascii="Times New Roman" w:hAnsi="Times New Roman" w:cs="Times New Roman"/>
          <w:i/>
          <w:iCs/>
          <w:sz w:val="26"/>
          <w:szCs w:val="26"/>
        </w:rPr>
        <w:instrText xml:space="preserve"> SEQ Flaga \* ARABIC </w:instrText>
      </w:r>
      <w:r w:rsidRPr="00D240CF">
        <w:rPr>
          <w:rFonts w:ascii="Times New Roman" w:hAnsi="Times New Roman" w:cs="Times New Roman"/>
          <w:i/>
          <w:iCs/>
          <w:sz w:val="26"/>
          <w:szCs w:val="26"/>
        </w:rPr>
        <w:fldChar w:fldCharType="separate"/>
      </w:r>
      <w:r w:rsidR="00DA11A7" w:rsidRPr="00D240CF">
        <w:rPr>
          <w:rFonts w:ascii="Times New Roman" w:hAnsi="Times New Roman" w:cs="Times New Roman"/>
          <w:i/>
          <w:iCs/>
          <w:noProof/>
          <w:sz w:val="26"/>
          <w:szCs w:val="26"/>
        </w:rPr>
        <w:t>3</w:t>
      </w:r>
      <w:r w:rsidRPr="00D240CF">
        <w:rPr>
          <w:rFonts w:ascii="Times New Roman" w:hAnsi="Times New Roman" w:cs="Times New Roman"/>
          <w:i/>
          <w:iCs/>
          <w:sz w:val="26"/>
          <w:szCs w:val="26"/>
        </w:rPr>
        <w:fldChar w:fldCharType="end"/>
      </w:r>
      <w:r w:rsidRPr="00D240CF">
        <w:rPr>
          <w:rFonts w:ascii="Times New Roman" w:hAnsi="Times New Roman" w:cs="Times New Roman"/>
          <w:i/>
          <w:iCs/>
          <w:sz w:val="26"/>
          <w:szCs w:val="26"/>
        </w:rPr>
        <w:t xml:space="preserve">: </w:t>
      </w:r>
      <w:r w:rsidR="00F21FE6">
        <w:rPr>
          <w:rFonts w:ascii="Times New Roman" w:hAnsi="Times New Roman" w:cs="Times New Roman"/>
          <w:i/>
          <w:iCs/>
          <w:sz w:val="26"/>
          <w:szCs w:val="26"/>
        </w:rPr>
        <w:t>Bangladesz</w:t>
      </w:r>
    </w:p>
    <w:p w14:paraId="0FAAC05B" w14:textId="77777777" w:rsidR="00FF1344" w:rsidRDefault="00CD4289" w:rsidP="00BC778E">
      <w:pPr>
        <w:keepNext/>
        <w:jc w:val="both"/>
        <w:rPr>
          <w:rFonts w:ascii="Times New Roman" w:hAnsi="Times New Roman" w:cs="Times New Roman"/>
          <w:sz w:val="26"/>
          <w:szCs w:val="26"/>
        </w:rPr>
      </w:pPr>
      <w:r w:rsidRPr="00D240CF">
        <w:rPr>
          <w:rFonts w:ascii="Times New Roman" w:hAnsi="Times New Roman" w:cs="Times New Roman"/>
          <w:sz w:val="26"/>
          <w:szCs w:val="26"/>
        </w:rPr>
        <w:t xml:space="preserve">Przykładowe flagi z grupy nr 1 w </w:t>
      </w:r>
      <w:r w:rsidR="001213AC" w:rsidRPr="00D240CF">
        <w:rPr>
          <w:rFonts w:ascii="Times New Roman" w:hAnsi="Times New Roman" w:cs="Times New Roman"/>
          <w:sz w:val="26"/>
          <w:szCs w:val="26"/>
        </w:rPr>
        <w:t>hierarchicznym grupowaniu</w:t>
      </w:r>
      <w:r w:rsidRPr="00D240CF">
        <w:rPr>
          <w:rFonts w:ascii="Times New Roman" w:hAnsi="Times New Roman" w:cs="Times New Roman"/>
          <w:sz w:val="26"/>
          <w:szCs w:val="26"/>
        </w:rPr>
        <w:t>:</w:t>
      </w:r>
    </w:p>
    <w:p w14:paraId="694786A7" w14:textId="1F53C8DE" w:rsidR="00CD4289" w:rsidRPr="00D240CF" w:rsidRDefault="00CD4289" w:rsidP="00BC778E">
      <w:pPr>
        <w:keepNext/>
        <w:jc w:val="both"/>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7204996A" wp14:editId="716D2716">
            <wp:extent cx="1952625" cy="97631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5218" cy="977609"/>
                    </a:xfrm>
                    <a:prstGeom prst="rect">
                      <a:avLst/>
                    </a:prstGeom>
                    <a:noFill/>
                    <a:ln>
                      <a:noFill/>
                    </a:ln>
                  </pic:spPr>
                </pic:pic>
              </a:graphicData>
            </a:graphic>
          </wp:inline>
        </w:drawing>
      </w:r>
      <w:r w:rsidR="00FF1344">
        <w:rPr>
          <w:rFonts w:ascii="Times New Roman" w:hAnsi="Times New Roman" w:cs="Times New Roman"/>
          <w:sz w:val="26"/>
          <w:szCs w:val="26"/>
        </w:rPr>
        <w:t xml:space="preserve"> </w:t>
      </w:r>
      <w:r w:rsidRPr="00D240CF">
        <w:rPr>
          <w:rFonts w:ascii="Times New Roman" w:hAnsi="Times New Roman" w:cs="Times New Roman"/>
          <w:noProof/>
          <w:sz w:val="26"/>
          <w:szCs w:val="26"/>
        </w:rPr>
        <w:drawing>
          <wp:inline distT="0" distB="0" distL="0" distR="0" wp14:anchorId="237995DA" wp14:editId="0A768E5C">
            <wp:extent cx="1485900" cy="988798"/>
            <wp:effectExtent l="0" t="0" r="0" b="190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5376" cy="1041686"/>
                    </a:xfrm>
                    <a:prstGeom prst="rect">
                      <a:avLst/>
                    </a:prstGeom>
                    <a:noFill/>
                    <a:ln>
                      <a:noFill/>
                    </a:ln>
                  </pic:spPr>
                </pic:pic>
              </a:graphicData>
            </a:graphic>
          </wp:inline>
        </w:drawing>
      </w:r>
      <w:r w:rsidR="00FF1344">
        <w:rPr>
          <w:rFonts w:ascii="Times New Roman" w:hAnsi="Times New Roman" w:cs="Times New Roman"/>
          <w:noProof/>
          <w:sz w:val="26"/>
          <w:szCs w:val="26"/>
        </w:rPr>
        <w:t xml:space="preserve"> </w:t>
      </w:r>
      <w:r w:rsidRPr="00D240CF">
        <w:rPr>
          <w:rFonts w:ascii="Times New Roman" w:hAnsi="Times New Roman" w:cs="Times New Roman"/>
          <w:noProof/>
          <w:sz w:val="26"/>
          <w:szCs w:val="26"/>
        </w:rPr>
        <w:drawing>
          <wp:inline distT="0" distB="0" distL="0" distR="0" wp14:anchorId="610367A5" wp14:editId="666FE109">
            <wp:extent cx="1514475" cy="1009650"/>
            <wp:effectExtent l="0" t="0" r="9525" b="0"/>
            <wp:docPr id="18" name="Obraz 18" descr="Flag of Portuga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lag of Portugal - Wikip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2021" cy="1021347"/>
                    </a:xfrm>
                    <a:prstGeom prst="rect">
                      <a:avLst/>
                    </a:prstGeom>
                    <a:noFill/>
                    <a:ln>
                      <a:noFill/>
                    </a:ln>
                  </pic:spPr>
                </pic:pic>
              </a:graphicData>
            </a:graphic>
          </wp:inline>
        </w:drawing>
      </w:r>
    </w:p>
    <w:p w14:paraId="649022E6" w14:textId="3C06C00B" w:rsidR="00CD4289" w:rsidRPr="00D240CF" w:rsidRDefault="00CD4289" w:rsidP="00BC778E">
      <w:pPr>
        <w:pStyle w:val="Legenda"/>
        <w:jc w:val="both"/>
        <w:rPr>
          <w:rFonts w:ascii="Times New Roman" w:hAnsi="Times New Roman" w:cs="Times New Roman"/>
          <w:sz w:val="26"/>
          <w:szCs w:val="26"/>
        </w:rPr>
      </w:pPr>
      <w:r w:rsidRPr="00D240CF">
        <w:rPr>
          <w:rFonts w:ascii="Times New Roman" w:hAnsi="Times New Roman" w:cs="Times New Roman"/>
          <w:sz w:val="26"/>
          <w:szCs w:val="26"/>
        </w:rPr>
        <w:t xml:space="preserve">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4</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ZSRR                         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5</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Bhutan            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6</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Portugalia</w:t>
      </w:r>
    </w:p>
    <w:p w14:paraId="4B7D1154" w14:textId="6E0F98C5" w:rsidR="007A0584" w:rsidRPr="00D240CF" w:rsidRDefault="007A0584" w:rsidP="00BC778E">
      <w:pPr>
        <w:jc w:val="both"/>
        <w:rPr>
          <w:rFonts w:ascii="Times New Roman" w:hAnsi="Times New Roman" w:cs="Times New Roman"/>
          <w:sz w:val="26"/>
          <w:szCs w:val="26"/>
        </w:rPr>
      </w:pPr>
      <w:r w:rsidRPr="00D240CF">
        <w:rPr>
          <w:rFonts w:ascii="Times New Roman" w:hAnsi="Times New Roman" w:cs="Times New Roman"/>
          <w:sz w:val="26"/>
          <w:szCs w:val="26"/>
        </w:rPr>
        <w:t xml:space="preserve">Przykładowe flagi z grupy nr 10 w </w:t>
      </w:r>
      <w:r w:rsidR="001213AC" w:rsidRPr="00D240CF">
        <w:rPr>
          <w:rFonts w:ascii="Times New Roman" w:hAnsi="Times New Roman" w:cs="Times New Roman"/>
          <w:sz w:val="26"/>
          <w:szCs w:val="26"/>
        </w:rPr>
        <w:t>metodzie k-średnich</w:t>
      </w:r>
      <w:r w:rsidRPr="00D240CF">
        <w:rPr>
          <w:rFonts w:ascii="Times New Roman" w:hAnsi="Times New Roman" w:cs="Times New Roman"/>
          <w:sz w:val="26"/>
          <w:szCs w:val="26"/>
        </w:rPr>
        <w:t>:</w:t>
      </w:r>
    </w:p>
    <w:p w14:paraId="016263C1" w14:textId="3D1A8DB9" w:rsidR="007A0584" w:rsidRPr="00D240CF" w:rsidRDefault="00F21FE6" w:rsidP="00BC778E">
      <w:pPr>
        <w:keepNext/>
        <w:jc w:val="both"/>
        <w:rPr>
          <w:rFonts w:ascii="Times New Roman" w:hAnsi="Times New Roman" w:cs="Times New Roman"/>
          <w:sz w:val="26"/>
          <w:szCs w:val="26"/>
        </w:rPr>
      </w:pPr>
      <w:r>
        <w:rPr>
          <w:noProof/>
          <w:sz w:val="26"/>
          <w:szCs w:val="26"/>
        </w:rPr>
        <w:drawing>
          <wp:inline distT="0" distB="0" distL="0" distR="0" wp14:anchorId="256442C2" wp14:editId="75F7F8D6">
            <wp:extent cx="1502920" cy="1000125"/>
            <wp:effectExtent l="0" t="0" r="254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H="1">
                      <a:off x="0" y="0"/>
                      <a:ext cx="1545227" cy="1028279"/>
                    </a:xfrm>
                    <a:prstGeom prst="rect">
                      <a:avLst/>
                    </a:prstGeom>
                    <a:noFill/>
                    <a:ln>
                      <a:noFill/>
                    </a:ln>
                  </pic:spPr>
                </pic:pic>
              </a:graphicData>
            </a:graphic>
          </wp:inline>
        </w:drawing>
      </w:r>
      <w:r w:rsidR="00FF1344">
        <w:rPr>
          <w:noProof/>
          <w:sz w:val="26"/>
          <w:szCs w:val="26"/>
        </w:rPr>
        <w:t xml:space="preserve"> </w:t>
      </w:r>
      <w:r>
        <w:rPr>
          <w:noProof/>
          <w:sz w:val="26"/>
          <w:szCs w:val="26"/>
        </w:rPr>
        <w:drawing>
          <wp:inline distT="0" distB="0" distL="0" distR="0" wp14:anchorId="533C2CEE" wp14:editId="47A1AE7F">
            <wp:extent cx="1517098" cy="1009560"/>
            <wp:effectExtent l="0" t="0" r="6985" b="63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88976" cy="1057392"/>
                    </a:xfrm>
                    <a:prstGeom prst="rect">
                      <a:avLst/>
                    </a:prstGeom>
                    <a:noFill/>
                    <a:ln>
                      <a:noFill/>
                    </a:ln>
                  </pic:spPr>
                </pic:pic>
              </a:graphicData>
            </a:graphic>
          </wp:inline>
        </w:drawing>
      </w:r>
      <w:r w:rsidR="00FF1344">
        <w:rPr>
          <w:noProof/>
          <w:sz w:val="26"/>
          <w:szCs w:val="26"/>
        </w:rPr>
        <w:t xml:space="preserve"> </w:t>
      </w:r>
      <w:r w:rsidR="00FF1344">
        <w:rPr>
          <w:noProof/>
          <w:sz w:val="26"/>
          <w:szCs w:val="26"/>
        </w:rPr>
        <w:drawing>
          <wp:inline distT="0" distB="0" distL="0" distR="0" wp14:anchorId="329A82A2" wp14:editId="684BDC6D">
            <wp:extent cx="1516911" cy="1009435"/>
            <wp:effectExtent l="0" t="0" r="7620"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1046" cy="1032150"/>
                    </a:xfrm>
                    <a:prstGeom prst="rect">
                      <a:avLst/>
                    </a:prstGeom>
                    <a:noFill/>
                    <a:ln>
                      <a:noFill/>
                    </a:ln>
                  </pic:spPr>
                </pic:pic>
              </a:graphicData>
            </a:graphic>
          </wp:inline>
        </w:drawing>
      </w:r>
    </w:p>
    <w:p w14:paraId="5E6804A6" w14:textId="435057F4" w:rsidR="007A0584" w:rsidRPr="00D240CF" w:rsidRDefault="007A0584" w:rsidP="00BC778E">
      <w:pPr>
        <w:pStyle w:val="Legenda"/>
        <w:jc w:val="both"/>
        <w:rPr>
          <w:rFonts w:ascii="Times New Roman" w:hAnsi="Times New Roman" w:cs="Times New Roman"/>
          <w:sz w:val="26"/>
          <w:szCs w:val="26"/>
        </w:rPr>
      </w:pPr>
      <w:r w:rsidRPr="00D240CF">
        <w:rPr>
          <w:rFonts w:ascii="Times New Roman" w:hAnsi="Times New Roman" w:cs="Times New Roman"/>
          <w:sz w:val="26"/>
          <w:szCs w:val="26"/>
        </w:rPr>
        <w:t xml:space="preserve">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7</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w:t>
      </w:r>
      <w:r w:rsidR="00F21FE6">
        <w:rPr>
          <w:rFonts w:ascii="Times New Roman" w:hAnsi="Times New Roman" w:cs="Times New Roman"/>
          <w:sz w:val="26"/>
          <w:szCs w:val="26"/>
        </w:rPr>
        <w:t>Gambia</w:t>
      </w:r>
      <w:r w:rsidR="00FF1344">
        <w:rPr>
          <w:rFonts w:ascii="Times New Roman" w:hAnsi="Times New Roman" w:cs="Times New Roman"/>
          <w:sz w:val="26"/>
          <w:szCs w:val="26"/>
        </w:rPr>
        <w:t xml:space="preserve">      </w:t>
      </w:r>
      <w:r w:rsidRPr="00D240CF">
        <w:rPr>
          <w:rFonts w:ascii="Times New Roman" w:hAnsi="Times New Roman" w:cs="Times New Roman"/>
          <w:sz w:val="26"/>
          <w:szCs w:val="26"/>
        </w:rPr>
        <w:t xml:space="preserve">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8</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w:t>
      </w:r>
      <w:r w:rsidR="00F21FE6">
        <w:rPr>
          <w:rFonts w:ascii="Times New Roman" w:hAnsi="Times New Roman" w:cs="Times New Roman"/>
          <w:sz w:val="26"/>
          <w:szCs w:val="26"/>
        </w:rPr>
        <w:t xml:space="preserve">Puerto </w:t>
      </w:r>
      <w:r w:rsidR="00FF1344">
        <w:rPr>
          <w:rFonts w:ascii="Times New Roman" w:hAnsi="Times New Roman" w:cs="Times New Roman"/>
          <w:sz w:val="26"/>
          <w:szCs w:val="26"/>
        </w:rPr>
        <w:t>R</w:t>
      </w:r>
      <w:r w:rsidR="00F21FE6">
        <w:rPr>
          <w:rFonts w:ascii="Times New Roman" w:hAnsi="Times New Roman" w:cs="Times New Roman"/>
          <w:sz w:val="26"/>
          <w:szCs w:val="26"/>
        </w:rPr>
        <w:t>ico</w:t>
      </w:r>
      <w:r w:rsidRPr="00D240CF">
        <w:rPr>
          <w:rFonts w:ascii="Times New Roman" w:hAnsi="Times New Roman" w:cs="Times New Roman"/>
          <w:sz w:val="26"/>
          <w:szCs w:val="26"/>
        </w:rPr>
        <w:t xml:space="preserve">   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9</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w:t>
      </w:r>
      <w:r w:rsidR="00FF1344">
        <w:rPr>
          <w:rFonts w:ascii="Times New Roman" w:hAnsi="Times New Roman" w:cs="Times New Roman"/>
          <w:sz w:val="26"/>
          <w:szCs w:val="26"/>
        </w:rPr>
        <w:t>Surinam</w:t>
      </w:r>
    </w:p>
    <w:p w14:paraId="593E064D" w14:textId="610BD650" w:rsidR="007A0584" w:rsidRPr="00D240CF" w:rsidRDefault="007A0584" w:rsidP="00BC778E">
      <w:pPr>
        <w:jc w:val="both"/>
        <w:rPr>
          <w:rFonts w:ascii="Times New Roman" w:hAnsi="Times New Roman" w:cs="Times New Roman"/>
          <w:sz w:val="26"/>
          <w:szCs w:val="26"/>
        </w:rPr>
      </w:pPr>
      <w:r w:rsidRPr="00D240CF">
        <w:rPr>
          <w:rFonts w:ascii="Times New Roman" w:hAnsi="Times New Roman" w:cs="Times New Roman"/>
          <w:sz w:val="26"/>
          <w:szCs w:val="26"/>
        </w:rPr>
        <w:t xml:space="preserve">Przykładowe flagi z grupy nr 10 w </w:t>
      </w:r>
      <w:r w:rsidR="001213AC" w:rsidRPr="00D240CF">
        <w:rPr>
          <w:rFonts w:ascii="Times New Roman" w:hAnsi="Times New Roman" w:cs="Times New Roman"/>
          <w:sz w:val="26"/>
          <w:szCs w:val="26"/>
        </w:rPr>
        <w:t>hierarchicznym grupowaniu</w:t>
      </w:r>
      <w:r w:rsidRPr="00D240CF">
        <w:rPr>
          <w:rFonts w:ascii="Times New Roman" w:hAnsi="Times New Roman" w:cs="Times New Roman"/>
          <w:sz w:val="26"/>
          <w:szCs w:val="26"/>
        </w:rPr>
        <w:t>:</w:t>
      </w:r>
    </w:p>
    <w:p w14:paraId="673A8805" w14:textId="5E2CD1AB" w:rsidR="00DA11A7" w:rsidRPr="00D240CF" w:rsidRDefault="007A0584" w:rsidP="00BC778E">
      <w:pPr>
        <w:keepNext/>
        <w:jc w:val="both"/>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0302C7E1" wp14:editId="4F320E40">
            <wp:extent cx="1619250" cy="971550"/>
            <wp:effectExtent l="0" t="0" r="0" b="0"/>
            <wp:docPr id="26" name="Obraz 26" descr="Flag of German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lag of Germany - Wikipe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24118" cy="974471"/>
                    </a:xfrm>
                    <a:prstGeom prst="rect">
                      <a:avLst/>
                    </a:prstGeom>
                    <a:noFill/>
                    <a:ln>
                      <a:noFill/>
                    </a:ln>
                  </pic:spPr>
                </pic:pic>
              </a:graphicData>
            </a:graphic>
          </wp:inline>
        </w:drawing>
      </w:r>
      <w:r w:rsidR="00FF1344">
        <w:rPr>
          <w:rFonts w:ascii="Times New Roman" w:hAnsi="Times New Roman" w:cs="Times New Roman"/>
          <w:noProof/>
          <w:sz w:val="26"/>
          <w:szCs w:val="26"/>
        </w:rPr>
        <w:t xml:space="preserve"> </w:t>
      </w:r>
      <w:r w:rsidR="00DA11A7" w:rsidRPr="00D240CF">
        <w:rPr>
          <w:rFonts w:ascii="Times New Roman" w:hAnsi="Times New Roman" w:cs="Times New Roman"/>
          <w:noProof/>
          <w:sz w:val="26"/>
          <w:szCs w:val="26"/>
        </w:rPr>
        <w:drawing>
          <wp:inline distT="0" distB="0" distL="0" distR="0" wp14:anchorId="5879E63B" wp14:editId="57824364">
            <wp:extent cx="1924050" cy="96202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25569" cy="962785"/>
                    </a:xfrm>
                    <a:prstGeom prst="rect">
                      <a:avLst/>
                    </a:prstGeom>
                    <a:noFill/>
                    <a:ln>
                      <a:noFill/>
                    </a:ln>
                  </pic:spPr>
                </pic:pic>
              </a:graphicData>
            </a:graphic>
          </wp:inline>
        </w:drawing>
      </w:r>
      <w:r w:rsidR="00FF1344">
        <w:rPr>
          <w:rFonts w:ascii="Times New Roman" w:hAnsi="Times New Roman" w:cs="Times New Roman"/>
          <w:noProof/>
          <w:sz w:val="26"/>
          <w:szCs w:val="26"/>
        </w:rPr>
        <w:t xml:space="preserve"> </w:t>
      </w:r>
      <w:r w:rsidR="00DA11A7" w:rsidRPr="00D240CF">
        <w:rPr>
          <w:rFonts w:ascii="Times New Roman" w:hAnsi="Times New Roman" w:cs="Times New Roman"/>
          <w:noProof/>
          <w:sz w:val="26"/>
          <w:szCs w:val="26"/>
        </w:rPr>
        <w:drawing>
          <wp:inline distT="0" distB="0" distL="0" distR="0" wp14:anchorId="26CDC1F9" wp14:editId="54E01D7D">
            <wp:extent cx="1443135" cy="964275"/>
            <wp:effectExtent l="0" t="0" r="5080" b="7620"/>
            <wp:docPr id="28" name="Obraz 28" descr="Flag of Egyp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lag of Egypt - Wikip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0950" cy="989542"/>
                    </a:xfrm>
                    <a:prstGeom prst="rect">
                      <a:avLst/>
                    </a:prstGeom>
                    <a:noFill/>
                    <a:ln>
                      <a:noFill/>
                    </a:ln>
                  </pic:spPr>
                </pic:pic>
              </a:graphicData>
            </a:graphic>
          </wp:inline>
        </w:drawing>
      </w:r>
    </w:p>
    <w:p w14:paraId="27E9B597" w14:textId="5FB8C2B4" w:rsidR="00DA11A7" w:rsidRPr="00D240CF" w:rsidRDefault="00DA11A7" w:rsidP="00BC778E">
      <w:pPr>
        <w:pStyle w:val="Legenda"/>
        <w:jc w:val="both"/>
        <w:rPr>
          <w:rFonts w:ascii="Times New Roman" w:hAnsi="Times New Roman" w:cs="Times New Roman"/>
          <w:sz w:val="26"/>
          <w:szCs w:val="26"/>
        </w:rPr>
      </w:pPr>
      <w:r w:rsidRPr="00D240CF">
        <w:rPr>
          <w:rFonts w:ascii="Times New Roman" w:hAnsi="Times New Roman" w:cs="Times New Roman"/>
          <w:sz w:val="26"/>
          <w:szCs w:val="26"/>
        </w:rPr>
        <w:t xml:space="preserve">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Pr="00D240CF">
        <w:rPr>
          <w:rFonts w:ascii="Times New Roman" w:hAnsi="Times New Roman" w:cs="Times New Roman"/>
          <w:noProof/>
          <w:sz w:val="26"/>
          <w:szCs w:val="26"/>
        </w:rPr>
        <w:t>10</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RFN                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Pr="00D240CF">
        <w:rPr>
          <w:rFonts w:ascii="Times New Roman" w:hAnsi="Times New Roman" w:cs="Times New Roman"/>
          <w:noProof/>
          <w:sz w:val="26"/>
          <w:szCs w:val="26"/>
        </w:rPr>
        <w:t>11</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Jordania                   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Pr="00D240CF">
        <w:rPr>
          <w:rFonts w:ascii="Times New Roman" w:hAnsi="Times New Roman" w:cs="Times New Roman"/>
          <w:noProof/>
          <w:sz w:val="26"/>
          <w:szCs w:val="26"/>
        </w:rPr>
        <w:t>12</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Egipt</w:t>
      </w:r>
    </w:p>
    <w:p w14:paraId="0544360E" w14:textId="77777777" w:rsidR="001F68F8" w:rsidRDefault="00DA11A7" w:rsidP="00BC778E">
      <w:pPr>
        <w:jc w:val="both"/>
        <w:rPr>
          <w:rFonts w:ascii="Times New Roman" w:hAnsi="Times New Roman" w:cs="Times New Roman"/>
          <w:sz w:val="26"/>
          <w:szCs w:val="26"/>
        </w:rPr>
      </w:pPr>
      <w:r w:rsidRPr="00D240CF">
        <w:rPr>
          <w:rFonts w:ascii="Times New Roman" w:hAnsi="Times New Roman" w:cs="Times New Roman"/>
          <w:sz w:val="26"/>
          <w:szCs w:val="26"/>
        </w:rPr>
        <w:t xml:space="preserve">Jak widać w metoda k-średnich początkową grupę tworzy porównywalnie jakościowo do metody hierarchicznego grupowania aglomeracyjnego, </w:t>
      </w:r>
      <w:r w:rsidR="004F4DC9">
        <w:rPr>
          <w:rFonts w:ascii="Times New Roman" w:hAnsi="Times New Roman" w:cs="Times New Roman"/>
          <w:sz w:val="26"/>
          <w:szCs w:val="26"/>
        </w:rPr>
        <w:t>podobnie jest w grupie numer 10. Większość flag jest grupowana prawidłowo.</w:t>
      </w:r>
    </w:p>
    <w:p w14:paraId="7155CE5C" w14:textId="0D0EA107" w:rsidR="001F68F8" w:rsidRPr="00D240CF" w:rsidRDefault="001F68F8" w:rsidP="00BC778E">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0994CE" wp14:editId="189E9B53">
            <wp:extent cx="2820838" cy="2820838"/>
            <wp:effectExtent l="0" t="0" r="0"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az 64"/>
                    <pic:cNvPicPr/>
                  </pic:nvPicPr>
                  <pic:blipFill>
                    <a:blip r:embed="rId34">
                      <a:extLst>
                        <a:ext uri="{28A0092B-C50C-407E-A947-70E740481C1C}">
                          <a14:useLocalDpi xmlns:a14="http://schemas.microsoft.com/office/drawing/2010/main" val="0"/>
                        </a:ext>
                      </a:extLst>
                    </a:blip>
                    <a:stretch>
                      <a:fillRect/>
                    </a:stretch>
                  </pic:blipFill>
                  <pic:spPr>
                    <a:xfrm>
                      <a:off x="0" y="0"/>
                      <a:ext cx="2838468" cy="2838468"/>
                    </a:xfrm>
                    <a:prstGeom prst="rect">
                      <a:avLst/>
                    </a:prstGeom>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17B98404" wp14:editId="430A3E28">
            <wp:extent cx="2812211" cy="2812211"/>
            <wp:effectExtent l="0" t="0" r="7620" b="7620"/>
            <wp:docPr id="85" name="Obraz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braz 69"/>
                    <pic:cNvPicPr/>
                  </pic:nvPicPr>
                  <pic:blipFill>
                    <a:blip r:embed="rId35">
                      <a:extLst>
                        <a:ext uri="{28A0092B-C50C-407E-A947-70E740481C1C}">
                          <a14:useLocalDpi xmlns:a14="http://schemas.microsoft.com/office/drawing/2010/main" val="0"/>
                        </a:ext>
                      </a:extLst>
                    </a:blip>
                    <a:stretch>
                      <a:fillRect/>
                    </a:stretch>
                  </pic:blipFill>
                  <pic:spPr>
                    <a:xfrm>
                      <a:off x="0" y="0"/>
                      <a:ext cx="2849476" cy="2849476"/>
                    </a:xfrm>
                    <a:prstGeom prst="rect">
                      <a:avLst/>
                    </a:prstGeom>
                  </pic:spPr>
                </pic:pic>
              </a:graphicData>
            </a:graphic>
          </wp:inline>
        </w:drawing>
      </w:r>
    </w:p>
    <w:p w14:paraId="28E04531" w14:textId="622BE7F7" w:rsidR="00E741D4" w:rsidRPr="00D240CF" w:rsidRDefault="001A31C5" w:rsidP="00BC778E">
      <w:pPr>
        <w:jc w:val="both"/>
        <w:rPr>
          <w:rFonts w:ascii="Times New Roman" w:hAnsi="Times New Roman" w:cs="Times New Roman"/>
          <w:sz w:val="26"/>
          <w:szCs w:val="26"/>
        </w:rPr>
      </w:pPr>
      <w:r w:rsidRPr="00D240CF">
        <w:rPr>
          <w:rFonts w:ascii="Times New Roman" w:hAnsi="Times New Roman" w:cs="Times New Roman"/>
          <w:sz w:val="26"/>
          <w:szCs w:val="26"/>
        </w:rPr>
        <w:t xml:space="preserve">Wykresy grup dla obu </w:t>
      </w:r>
      <w:r w:rsidR="0070673D" w:rsidRPr="00D240CF">
        <w:rPr>
          <w:rFonts w:ascii="Times New Roman" w:hAnsi="Times New Roman" w:cs="Times New Roman"/>
          <w:sz w:val="26"/>
          <w:szCs w:val="26"/>
        </w:rPr>
        <w:t>metod pokazuj</w:t>
      </w:r>
      <w:r w:rsidR="00486328" w:rsidRPr="00D240CF">
        <w:rPr>
          <w:rFonts w:ascii="Times New Roman" w:hAnsi="Times New Roman" w:cs="Times New Roman"/>
          <w:sz w:val="26"/>
          <w:szCs w:val="26"/>
        </w:rPr>
        <w:t>ą</w:t>
      </w:r>
      <w:r w:rsidR="0070673D" w:rsidRPr="00D240CF">
        <w:rPr>
          <w:rFonts w:ascii="Times New Roman" w:hAnsi="Times New Roman" w:cs="Times New Roman"/>
          <w:sz w:val="26"/>
          <w:szCs w:val="26"/>
        </w:rPr>
        <w:t>, że metoda k-średnich</w:t>
      </w:r>
      <w:r w:rsidR="00486328" w:rsidRPr="00D240CF">
        <w:rPr>
          <w:rFonts w:ascii="Times New Roman" w:hAnsi="Times New Roman" w:cs="Times New Roman"/>
          <w:sz w:val="26"/>
          <w:szCs w:val="26"/>
        </w:rPr>
        <w:t xml:space="preserve"> umieszcza</w:t>
      </w:r>
      <w:r w:rsidR="00A9380D" w:rsidRPr="00D240CF">
        <w:rPr>
          <w:rFonts w:ascii="Times New Roman" w:hAnsi="Times New Roman" w:cs="Times New Roman"/>
          <w:sz w:val="26"/>
          <w:szCs w:val="26"/>
        </w:rPr>
        <w:t xml:space="preserve"> częściej</w:t>
      </w:r>
      <w:r w:rsidR="00486328" w:rsidRPr="00D240CF">
        <w:rPr>
          <w:rFonts w:ascii="Times New Roman" w:hAnsi="Times New Roman" w:cs="Times New Roman"/>
          <w:sz w:val="26"/>
          <w:szCs w:val="26"/>
        </w:rPr>
        <w:t xml:space="preserve"> w grupach flagi mające różne ilości poziomych pasków jak i mające inn</w:t>
      </w:r>
      <w:r w:rsidR="00A9380D" w:rsidRPr="00D240CF">
        <w:rPr>
          <w:rFonts w:ascii="Times New Roman" w:hAnsi="Times New Roman" w:cs="Times New Roman"/>
          <w:sz w:val="26"/>
          <w:szCs w:val="26"/>
        </w:rPr>
        <w:t>y</w:t>
      </w:r>
      <w:r w:rsidR="00486328" w:rsidRPr="00D240CF">
        <w:rPr>
          <w:rFonts w:ascii="Times New Roman" w:hAnsi="Times New Roman" w:cs="Times New Roman"/>
          <w:sz w:val="26"/>
          <w:szCs w:val="26"/>
        </w:rPr>
        <w:t xml:space="preserve"> kolor przewodni. Na tej podstawie można stwierdzić, że to kolejny argument pokazujący wyższość metody grupowania aglomeracyjnego w rozpatrywanym przez nas problemie.</w:t>
      </w:r>
    </w:p>
    <w:p w14:paraId="040DC1D1" w14:textId="70519A56" w:rsidR="00DE51CE" w:rsidRPr="00D240CF" w:rsidRDefault="00DE51CE" w:rsidP="00BC778E">
      <w:pPr>
        <w:jc w:val="both"/>
        <w:rPr>
          <w:rFonts w:ascii="Times New Roman" w:hAnsi="Times New Roman" w:cs="Times New Roman"/>
          <w:sz w:val="26"/>
          <w:szCs w:val="26"/>
        </w:rPr>
      </w:pPr>
    </w:p>
    <w:p w14:paraId="42981FA3" w14:textId="351AA529" w:rsidR="00560E3B" w:rsidRPr="00995B28" w:rsidRDefault="00560E3B" w:rsidP="005A05A4">
      <w:pPr>
        <w:pStyle w:val="Akapitzlist"/>
        <w:numPr>
          <w:ilvl w:val="0"/>
          <w:numId w:val="16"/>
        </w:numPr>
        <w:jc w:val="both"/>
        <w:rPr>
          <w:rFonts w:ascii="Times New Roman" w:hAnsi="Times New Roman" w:cs="Times New Roman"/>
          <w:b/>
          <w:bCs/>
          <w:sz w:val="34"/>
          <w:szCs w:val="34"/>
        </w:rPr>
      </w:pPr>
      <w:r w:rsidRPr="00995B28">
        <w:rPr>
          <w:rFonts w:ascii="Times New Roman" w:hAnsi="Times New Roman" w:cs="Times New Roman"/>
          <w:b/>
          <w:bCs/>
          <w:sz w:val="34"/>
          <w:szCs w:val="34"/>
        </w:rPr>
        <w:t>Wnioski z pogrupowania</w:t>
      </w:r>
    </w:p>
    <w:p w14:paraId="7F4FFEC6" w14:textId="54A1217C" w:rsidR="00995B28" w:rsidRPr="00995B28" w:rsidRDefault="00995B28" w:rsidP="00BC778E">
      <w:pPr>
        <w:jc w:val="both"/>
        <w:rPr>
          <w:rFonts w:ascii="Times New Roman" w:hAnsi="Times New Roman" w:cs="Times New Roman"/>
          <w:b/>
          <w:bCs/>
          <w:sz w:val="28"/>
          <w:szCs w:val="28"/>
        </w:rPr>
      </w:pPr>
      <w:r w:rsidRPr="00995B28">
        <w:rPr>
          <w:rFonts w:ascii="Times New Roman" w:hAnsi="Times New Roman" w:cs="Times New Roman"/>
          <w:b/>
          <w:bCs/>
          <w:sz w:val="28"/>
          <w:szCs w:val="28"/>
        </w:rPr>
        <w:t xml:space="preserve">3.1 Wnioski z macierzy pomyłek </w:t>
      </w:r>
    </w:p>
    <w:p w14:paraId="67FB9C9F" w14:textId="48C66CFD" w:rsidR="006823C4" w:rsidRPr="00D240CF" w:rsidRDefault="006823C4" w:rsidP="00BC778E">
      <w:pPr>
        <w:jc w:val="both"/>
        <w:rPr>
          <w:rFonts w:ascii="Times New Roman" w:hAnsi="Times New Roman" w:cs="Times New Roman"/>
          <w:sz w:val="26"/>
          <w:szCs w:val="26"/>
        </w:rPr>
      </w:pPr>
      <w:r w:rsidRPr="00D240CF">
        <w:rPr>
          <w:rFonts w:ascii="Times New Roman" w:hAnsi="Times New Roman" w:cs="Times New Roman"/>
          <w:sz w:val="26"/>
          <w:szCs w:val="26"/>
        </w:rPr>
        <w:t xml:space="preserve">Po wybraniu odpowiedniej metody i liczby grup, dokonaliśmy analizy wyników. Pierwszym etapem, była analiza za pomocą macierzy pomyłek. Użyliśmy tego by </w:t>
      </w:r>
      <w:proofErr w:type="gramStart"/>
      <w:r w:rsidRPr="00D240CF">
        <w:rPr>
          <w:rFonts w:ascii="Times New Roman" w:hAnsi="Times New Roman" w:cs="Times New Roman"/>
          <w:sz w:val="26"/>
          <w:szCs w:val="26"/>
        </w:rPr>
        <w:t>sprawdzić</w:t>
      </w:r>
      <w:proofErr w:type="gramEnd"/>
      <w:r w:rsidRPr="00D240CF">
        <w:rPr>
          <w:rFonts w:ascii="Times New Roman" w:hAnsi="Times New Roman" w:cs="Times New Roman"/>
          <w:sz w:val="26"/>
          <w:szCs w:val="26"/>
        </w:rPr>
        <w:t xml:space="preserve"> czy istnieją powiązania w wyglądzie flag z:</w:t>
      </w:r>
    </w:p>
    <w:p w14:paraId="0BC01C32" w14:textId="3564F6BA" w:rsidR="006823C4" w:rsidRPr="00D240CF" w:rsidRDefault="006823C4" w:rsidP="00BC778E">
      <w:pPr>
        <w:pStyle w:val="Akapitzlist"/>
        <w:numPr>
          <w:ilvl w:val="0"/>
          <w:numId w:val="5"/>
        </w:numPr>
        <w:jc w:val="both"/>
        <w:rPr>
          <w:rFonts w:ascii="Times New Roman" w:hAnsi="Times New Roman" w:cs="Times New Roman"/>
          <w:sz w:val="26"/>
          <w:szCs w:val="26"/>
        </w:rPr>
      </w:pPr>
      <w:r w:rsidRPr="00D240CF">
        <w:rPr>
          <w:rFonts w:ascii="Times New Roman" w:hAnsi="Times New Roman" w:cs="Times New Roman"/>
          <w:sz w:val="26"/>
          <w:szCs w:val="26"/>
        </w:rPr>
        <w:t xml:space="preserve">położeniem geograficznym, </w:t>
      </w:r>
    </w:p>
    <w:p w14:paraId="7D5A0B1E" w14:textId="2A66F86F" w:rsidR="006823C4" w:rsidRPr="00D240CF" w:rsidRDefault="006823C4" w:rsidP="00BC778E">
      <w:pPr>
        <w:pStyle w:val="Akapitzlist"/>
        <w:numPr>
          <w:ilvl w:val="0"/>
          <w:numId w:val="5"/>
        </w:numPr>
        <w:jc w:val="both"/>
        <w:rPr>
          <w:rFonts w:ascii="Times New Roman" w:hAnsi="Times New Roman" w:cs="Times New Roman"/>
          <w:sz w:val="26"/>
          <w:szCs w:val="26"/>
        </w:rPr>
      </w:pPr>
      <w:r w:rsidRPr="00D240CF">
        <w:rPr>
          <w:rFonts w:ascii="Times New Roman" w:hAnsi="Times New Roman" w:cs="Times New Roman"/>
          <w:sz w:val="26"/>
          <w:szCs w:val="26"/>
        </w:rPr>
        <w:t>panującą w państwie główną religią,</w:t>
      </w:r>
    </w:p>
    <w:p w14:paraId="48BBE833" w14:textId="6353AEB0" w:rsidR="006823C4" w:rsidRPr="00D240CF" w:rsidRDefault="006823C4" w:rsidP="00BC778E">
      <w:pPr>
        <w:pStyle w:val="Akapitzlist"/>
        <w:numPr>
          <w:ilvl w:val="0"/>
          <w:numId w:val="5"/>
        </w:numPr>
        <w:jc w:val="both"/>
        <w:rPr>
          <w:rFonts w:ascii="Times New Roman" w:hAnsi="Times New Roman" w:cs="Times New Roman"/>
          <w:sz w:val="26"/>
          <w:szCs w:val="26"/>
        </w:rPr>
      </w:pPr>
      <w:r w:rsidRPr="00D240CF">
        <w:rPr>
          <w:rFonts w:ascii="Times New Roman" w:hAnsi="Times New Roman" w:cs="Times New Roman"/>
          <w:sz w:val="26"/>
          <w:szCs w:val="26"/>
        </w:rPr>
        <w:t>panującym w państwie głównym językiem.</w:t>
      </w:r>
    </w:p>
    <w:p w14:paraId="29AD72C0" w14:textId="77777777" w:rsidR="006823C4" w:rsidRPr="00D240CF" w:rsidRDefault="006823C4" w:rsidP="00BC778E">
      <w:pPr>
        <w:jc w:val="both"/>
        <w:rPr>
          <w:rFonts w:ascii="Times New Roman" w:hAnsi="Times New Roman" w:cs="Times New Roman"/>
          <w:sz w:val="26"/>
          <w:szCs w:val="26"/>
        </w:rPr>
      </w:pPr>
    </w:p>
    <w:p w14:paraId="57215F87" w14:textId="5BDCF1A5" w:rsidR="006823C4" w:rsidRPr="00D240CF" w:rsidRDefault="006823C4" w:rsidP="00BC778E">
      <w:pPr>
        <w:jc w:val="both"/>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718676C6" wp14:editId="08D4BDD6">
            <wp:extent cx="2846567" cy="2196628"/>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36">
                      <a:extLst>
                        <a:ext uri="{28A0092B-C50C-407E-A947-70E740481C1C}">
                          <a14:useLocalDpi xmlns:a14="http://schemas.microsoft.com/office/drawing/2010/main" val="0"/>
                        </a:ext>
                      </a:extLst>
                    </a:blip>
                    <a:stretch>
                      <a:fillRect/>
                    </a:stretch>
                  </pic:blipFill>
                  <pic:spPr>
                    <a:xfrm>
                      <a:off x="0" y="0"/>
                      <a:ext cx="2881560" cy="2223631"/>
                    </a:xfrm>
                    <a:prstGeom prst="rect">
                      <a:avLst/>
                    </a:prstGeom>
                  </pic:spPr>
                </pic:pic>
              </a:graphicData>
            </a:graphic>
          </wp:inline>
        </w:drawing>
      </w:r>
      <w:r w:rsidRPr="00D240CF">
        <w:rPr>
          <w:rFonts w:ascii="Times New Roman" w:hAnsi="Times New Roman" w:cs="Times New Roman"/>
          <w:noProof/>
          <w:sz w:val="26"/>
          <w:szCs w:val="26"/>
        </w:rPr>
        <w:drawing>
          <wp:inline distT="0" distB="0" distL="0" distR="0" wp14:anchorId="53AE2355" wp14:editId="3BD3DAE3">
            <wp:extent cx="2910178" cy="2194964"/>
            <wp:effectExtent l="0" t="0" r="508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37">
                      <a:extLst>
                        <a:ext uri="{28A0092B-C50C-407E-A947-70E740481C1C}">
                          <a14:useLocalDpi xmlns:a14="http://schemas.microsoft.com/office/drawing/2010/main" val="0"/>
                        </a:ext>
                      </a:extLst>
                    </a:blip>
                    <a:stretch>
                      <a:fillRect/>
                    </a:stretch>
                  </pic:blipFill>
                  <pic:spPr>
                    <a:xfrm>
                      <a:off x="0" y="0"/>
                      <a:ext cx="2937852" cy="2215837"/>
                    </a:xfrm>
                    <a:prstGeom prst="rect">
                      <a:avLst/>
                    </a:prstGeom>
                  </pic:spPr>
                </pic:pic>
              </a:graphicData>
            </a:graphic>
          </wp:inline>
        </w:drawing>
      </w:r>
    </w:p>
    <w:p w14:paraId="1C6193AB" w14:textId="2F2174A7" w:rsidR="006823C4" w:rsidRPr="00D240CF" w:rsidRDefault="006823C4" w:rsidP="00BC778E">
      <w:pPr>
        <w:jc w:val="both"/>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397FC3D4" wp14:editId="24A8E0F2">
            <wp:extent cx="2830665" cy="2184356"/>
            <wp:effectExtent l="0" t="0" r="8255" b="698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38">
                      <a:extLst>
                        <a:ext uri="{28A0092B-C50C-407E-A947-70E740481C1C}">
                          <a14:useLocalDpi xmlns:a14="http://schemas.microsoft.com/office/drawing/2010/main" val="0"/>
                        </a:ext>
                      </a:extLst>
                    </a:blip>
                    <a:stretch>
                      <a:fillRect/>
                    </a:stretch>
                  </pic:blipFill>
                  <pic:spPr>
                    <a:xfrm>
                      <a:off x="0" y="0"/>
                      <a:ext cx="2878899" cy="2221577"/>
                    </a:xfrm>
                    <a:prstGeom prst="rect">
                      <a:avLst/>
                    </a:prstGeom>
                  </pic:spPr>
                </pic:pic>
              </a:graphicData>
            </a:graphic>
          </wp:inline>
        </w:drawing>
      </w:r>
      <w:r w:rsidRPr="00D240CF">
        <w:rPr>
          <w:rFonts w:ascii="Times New Roman" w:hAnsi="Times New Roman" w:cs="Times New Roman"/>
          <w:noProof/>
          <w:sz w:val="26"/>
          <w:szCs w:val="26"/>
        </w:rPr>
        <w:drawing>
          <wp:inline distT="0" distB="0" distL="0" distR="0" wp14:anchorId="52FE571E" wp14:editId="6D354192">
            <wp:extent cx="2917521" cy="219430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39">
                      <a:extLst>
                        <a:ext uri="{28A0092B-C50C-407E-A947-70E740481C1C}">
                          <a14:useLocalDpi xmlns:a14="http://schemas.microsoft.com/office/drawing/2010/main" val="0"/>
                        </a:ext>
                      </a:extLst>
                    </a:blip>
                    <a:stretch>
                      <a:fillRect/>
                    </a:stretch>
                  </pic:blipFill>
                  <pic:spPr>
                    <a:xfrm>
                      <a:off x="0" y="0"/>
                      <a:ext cx="2952099" cy="2220310"/>
                    </a:xfrm>
                    <a:prstGeom prst="rect">
                      <a:avLst/>
                    </a:prstGeom>
                  </pic:spPr>
                </pic:pic>
              </a:graphicData>
            </a:graphic>
          </wp:inline>
        </w:drawing>
      </w:r>
    </w:p>
    <w:p w14:paraId="645441F6" w14:textId="163B4138" w:rsidR="006823C4" w:rsidRPr="00136750" w:rsidRDefault="006823C4" w:rsidP="00BC778E">
      <w:pPr>
        <w:pStyle w:val="Legenda"/>
        <w:jc w:val="both"/>
        <w:rPr>
          <w:rFonts w:ascii="Times New Roman" w:hAnsi="Times New Roman" w:cs="Times New Roman"/>
          <w:i w:val="0"/>
          <w:iCs w:val="0"/>
          <w:color w:val="000000" w:themeColor="text1"/>
          <w:sz w:val="26"/>
          <w:szCs w:val="26"/>
        </w:rPr>
      </w:pPr>
      <w:r w:rsidRPr="00136750">
        <w:rPr>
          <w:rFonts w:ascii="Times New Roman" w:hAnsi="Times New Roman" w:cs="Times New Roman"/>
          <w:i w:val="0"/>
          <w:iCs w:val="0"/>
          <w:color w:val="000000" w:themeColor="text1"/>
          <w:sz w:val="26"/>
          <w:szCs w:val="26"/>
        </w:rPr>
        <w:t xml:space="preserve">Wnioski wyciągnięte z macierzy pomyłek znajdują się w </w:t>
      </w:r>
      <w:r w:rsidR="00417D3D" w:rsidRPr="00136750">
        <w:rPr>
          <w:rFonts w:ascii="Times New Roman" w:hAnsi="Times New Roman" w:cs="Times New Roman"/>
          <w:i w:val="0"/>
          <w:iCs w:val="0"/>
          <w:color w:val="000000" w:themeColor="text1"/>
          <w:sz w:val="26"/>
          <w:szCs w:val="26"/>
        </w:rPr>
        <w:t xml:space="preserve">„Wizualizacja i analiza efektów grupowania” </w:t>
      </w:r>
      <w:r w:rsidRPr="00136750">
        <w:rPr>
          <w:rFonts w:ascii="Times New Roman" w:hAnsi="Times New Roman" w:cs="Times New Roman"/>
          <w:i w:val="0"/>
          <w:iCs w:val="0"/>
          <w:color w:val="000000" w:themeColor="text1"/>
          <w:sz w:val="26"/>
          <w:szCs w:val="26"/>
        </w:rPr>
        <w:t>(niżej)</w:t>
      </w:r>
      <w:r w:rsidR="00136750" w:rsidRPr="00136750">
        <w:rPr>
          <w:rFonts w:ascii="Times New Roman" w:hAnsi="Times New Roman" w:cs="Times New Roman"/>
          <w:i w:val="0"/>
          <w:iCs w:val="0"/>
          <w:color w:val="000000" w:themeColor="text1"/>
          <w:sz w:val="26"/>
          <w:szCs w:val="26"/>
        </w:rPr>
        <w:t>.</w:t>
      </w:r>
    </w:p>
    <w:p w14:paraId="1383216C" w14:textId="454DE3F8" w:rsidR="00271AE6" w:rsidRPr="00D240CF" w:rsidRDefault="00271AE6" w:rsidP="00BC778E">
      <w:pPr>
        <w:jc w:val="both"/>
        <w:rPr>
          <w:rFonts w:ascii="Times New Roman" w:hAnsi="Times New Roman" w:cs="Times New Roman"/>
          <w:sz w:val="26"/>
          <w:szCs w:val="26"/>
        </w:rPr>
      </w:pPr>
    </w:p>
    <w:p w14:paraId="76BEC454" w14:textId="65CCC163" w:rsidR="006823C4" w:rsidRPr="00D240CF" w:rsidRDefault="006823C4" w:rsidP="00BC778E">
      <w:pPr>
        <w:jc w:val="both"/>
        <w:rPr>
          <w:rFonts w:ascii="Times New Roman" w:hAnsi="Times New Roman" w:cs="Times New Roman"/>
          <w:sz w:val="26"/>
          <w:szCs w:val="26"/>
        </w:rPr>
      </w:pPr>
      <w:r w:rsidRPr="00D240CF">
        <w:rPr>
          <w:rFonts w:ascii="Times New Roman" w:hAnsi="Times New Roman" w:cs="Times New Roman"/>
          <w:sz w:val="26"/>
          <w:szCs w:val="26"/>
        </w:rPr>
        <w:t>Kolejnym etapem analizy wyników, była analiza pojedynczych atrybutów w zależności od grup.</w:t>
      </w:r>
      <w:r w:rsidR="00F74FAF" w:rsidRPr="00D240CF">
        <w:rPr>
          <w:rFonts w:ascii="Times New Roman" w:hAnsi="Times New Roman" w:cs="Times New Roman"/>
          <w:sz w:val="26"/>
          <w:szCs w:val="26"/>
        </w:rPr>
        <w:t xml:space="preserve"> Dokonaliśmy tego, aby sprawdzić czy istnieją powiązania pomiędzy wartościami atrybutów</w:t>
      </w:r>
      <w:r w:rsidR="00A9380D" w:rsidRPr="00D240CF">
        <w:rPr>
          <w:rFonts w:ascii="Times New Roman" w:hAnsi="Times New Roman" w:cs="Times New Roman"/>
          <w:sz w:val="26"/>
          <w:szCs w:val="26"/>
        </w:rPr>
        <w:t>, a grupami</w:t>
      </w:r>
      <w:r w:rsidR="00F74FAF" w:rsidRPr="00D240CF">
        <w:rPr>
          <w:rFonts w:ascii="Times New Roman" w:hAnsi="Times New Roman" w:cs="Times New Roman"/>
          <w:sz w:val="26"/>
          <w:szCs w:val="26"/>
        </w:rPr>
        <w:t xml:space="preserve"> oraz sprawdzić jakie wartości przyjmują atrybuty „</w:t>
      </w:r>
      <w:proofErr w:type="spellStart"/>
      <w:r w:rsidR="00F74FAF" w:rsidRPr="00D240CF">
        <w:rPr>
          <w:rFonts w:ascii="Times New Roman" w:hAnsi="Times New Roman" w:cs="Times New Roman"/>
          <w:sz w:val="26"/>
          <w:szCs w:val="26"/>
        </w:rPr>
        <w:t>mainhue</w:t>
      </w:r>
      <w:proofErr w:type="spellEnd"/>
      <w:r w:rsidR="00F74FAF" w:rsidRPr="00D240CF">
        <w:rPr>
          <w:rFonts w:ascii="Times New Roman" w:hAnsi="Times New Roman" w:cs="Times New Roman"/>
          <w:sz w:val="26"/>
          <w:szCs w:val="26"/>
        </w:rPr>
        <w:t>” i „</w:t>
      </w:r>
      <w:proofErr w:type="spellStart"/>
      <w:proofErr w:type="gramStart"/>
      <w:r w:rsidR="00F74FAF" w:rsidRPr="00D240CF">
        <w:rPr>
          <w:rFonts w:ascii="Times New Roman" w:hAnsi="Times New Roman" w:cs="Times New Roman"/>
          <w:sz w:val="26"/>
          <w:szCs w:val="26"/>
        </w:rPr>
        <w:t>stripes</w:t>
      </w:r>
      <w:proofErr w:type="spellEnd"/>
      <w:r w:rsidR="00F74FAF" w:rsidRPr="00D240CF">
        <w:rPr>
          <w:rFonts w:ascii="Times New Roman" w:hAnsi="Times New Roman" w:cs="Times New Roman"/>
          <w:sz w:val="26"/>
          <w:szCs w:val="26"/>
        </w:rPr>
        <w:t>”(</w:t>
      </w:r>
      <w:proofErr w:type="gramEnd"/>
      <w:r w:rsidR="00F74FAF" w:rsidRPr="00D240CF">
        <w:rPr>
          <w:rFonts w:ascii="Times New Roman" w:hAnsi="Times New Roman" w:cs="Times New Roman"/>
          <w:sz w:val="26"/>
          <w:szCs w:val="26"/>
        </w:rPr>
        <w:t>wybrane przez nas atrybuty), w grupach wynikowych.</w:t>
      </w:r>
    </w:p>
    <w:p w14:paraId="67A8FD91" w14:textId="77777777" w:rsidR="00F74FAF" w:rsidRPr="00D240CF" w:rsidRDefault="00F74FAF" w:rsidP="00BC778E">
      <w:pPr>
        <w:jc w:val="both"/>
        <w:rPr>
          <w:rFonts w:ascii="Times New Roman" w:hAnsi="Times New Roman" w:cs="Times New Roman"/>
          <w:sz w:val="26"/>
          <w:szCs w:val="26"/>
        </w:rPr>
      </w:pPr>
    </w:p>
    <w:p w14:paraId="0713A999" w14:textId="7D1988B1" w:rsidR="00F74FAF" w:rsidRPr="00D240CF" w:rsidRDefault="00F74FAF" w:rsidP="00BC778E">
      <w:pPr>
        <w:jc w:val="both"/>
        <w:rPr>
          <w:rFonts w:ascii="Times New Roman" w:hAnsi="Times New Roman" w:cs="Times New Roman"/>
          <w:sz w:val="26"/>
          <w:szCs w:val="26"/>
        </w:rPr>
      </w:pPr>
      <w:r w:rsidRPr="00D240CF">
        <w:rPr>
          <w:rFonts w:ascii="Times New Roman" w:hAnsi="Times New Roman" w:cs="Times New Roman"/>
          <w:sz w:val="26"/>
          <w:szCs w:val="26"/>
        </w:rPr>
        <w:t>Ostatnim etapem analizy efektów grupowania była analiza ręczna, która polegała na wybraniu przez nas losowo kilku flag z każdej z grup i sprawdzeniu jak flagi wizualnie do siebie pasują.</w:t>
      </w:r>
    </w:p>
    <w:p w14:paraId="579DE25D" w14:textId="2FD5FDFF" w:rsidR="00417D3D" w:rsidRDefault="00417D3D" w:rsidP="00BC778E">
      <w:pPr>
        <w:jc w:val="both"/>
        <w:rPr>
          <w:rFonts w:ascii="Times New Roman" w:hAnsi="Times New Roman" w:cs="Times New Roman"/>
          <w:sz w:val="26"/>
          <w:szCs w:val="26"/>
        </w:rPr>
      </w:pPr>
    </w:p>
    <w:p w14:paraId="3F7DF0B6" w14:textId="5D883E1F" w:rsidR="00995B28" w:rsidRDefault="00995B28" w:rsidP="00BC778E">
      <w:pPr>
        <w:jc w:val="both"/>
        <w:rPr>
          <w:rFonts w:ascii="Times New Roman" w:hAnsi="Times New Roman" w:cs="Times New Roman"/>
          <w:sz w:val="26"/>
          <w:szCs w:val="26"/>
        </w:rPr>
      </w:pPr>
    </w:p>
    <w:p w14:paraId="4EC41A74" w14:textId="5437C342" w:rsidR="00995B28" w:rsidRDefault="00995B28" w:rsidP="00BC778E">
      <w:pPr>
        <w:jc w:val="both"/>
        <w:rPr>
          <w:rFonts w:ascii="Times New Roman" w:hAnsi="Times New Roman" w:cs="Times New Roman"/>
          <w:sz w:val="26"/>
          <w:szCs w:val="26"/>
        </w:rPr>
      </w:pPr>
    </w:p>
    <w:p w14:paraId="7A4AA320" w14:textId="1C60EEE6" w:rsidR="00995B28" w:rsidRDefault="00995B28" w:rsidP="00BC778E">
      <w:pPr>
        <w:jc w:val="both"/>
        <w:rPr>
          <w:rFonts w:ascii="Times New Roman" w:hAnsi="Times New Roman" w:cs="Times New Roman"/>
          <w:sz w:val="26"/>
          <w:szCs w:val="26"/>
        </w:rPr>
      </w:pPr>
    </w:p>
    <w:p w14:paraId="4DB9B32A" w14:textId="77777777" w:rsidR="00995B28" w:rsidRPr="00D240CF" w:rsidRDefault="00995B28" w:rsidP="00BC778E">
      <w:pPr>
        <w:jc w:val="both"/>
        <w:rPr>
          <w:rFonts w:ascii="Times New Roman" w:hAnsi="Times New Roman" w:cs="Times New Roman"/>
          <w:sz w:val="26"/>
          <w:szCs w:val="26"/>
        </w:rPr>
      </w:pPr>
    </w:p>
    <w:p w14:paraId="5A3EE910" w14:textId="681B2247" w:rsidR="00560E3B" w:rsidRDefault="00995B28" w:rsidP="00BC778E">
      <w:pPr>
        <w:jc w:val="both"/>
        <w:rPr>
          <w:rFonts w:ascii="Times New Roman" w:hAnsi="Times New Roman" w:cs="Times New Roman"/>
          <w:b/>
          <w:bCs/>
          <w:sz w:val="28"/>
          <w:szCs w:val="28"/>
        </w:rPr>
      </w:pPr>
      <w:r w:rsidRPr="00995B28">
        <w:rPr>
          <w:rFonts w:ascii="Times New Roman" w:hAnsi="Times New Roman" w:cs="Times New Roman"/>
          <w:b/>
          <w:bCs/>
          <w:sz w:val="28"/>
          <w:szCs w:val="28"/>
        </w:rPr>
        <w:lastRenderedPageBreak/>
        <w:t xml:space="preserve">3.2 </w:t>
      </w:r>
      <w:r w:rsidR="00560E3B" w:rsidRPr="00995B28">
        <w:rPr>
          <w:rFonts w:ascii="Times New Roman" w:hAnsi="Times New Roman" w:cs="Times New Roman"/>
          <w:b/>
          <w:bCs/>
          <w:sz w:val="28"/>
          <w:szCs w:val="28"/>
        </w:rPr>
        <w:t xml:space="preserve">Wizualizacja </w:t>
      </w:r>
      <w:r w:rsidR="006823C4" w:rsidRPr="00995B28">
        <w:rPr>
          <w:rFonts w:ascii="Times New Roman" w:hAnsi="Times New Roman" w:cs="Times New Roman"/>
          <w:b/>
          <w:bCs/>
          <w:sz w:val="28"/>
          <w:szCs w:val="28"/>
        </w:rPr>
        <w:t xml:space="preserve">i analiza </w:t>
      </w:r>
      <w:r w:rsidR="00560E3B" w:rsidRPr="00995B28">
        <w:rPr>
          <w:rFonts w:ascii="Times New Roman" w:hAnsi="Times New Roman" w:cs="Times New Roman"/>
          <w:b/>
          <w:bCs/>
          <w:sz w:val="28"/>
          <w:szCs w:val="28"/>
        </w:rPr>
        <w:t>efektów grupowania</w:t>
      </w:r>
      <w:r w:rsidR="00417D3D" w:rsidRPr="00995B28">
        <w:rPr>
          <w:rFonts w:ascii="Times New Roman" w:hAnsi="Times New Roman" w:cs="Times New Roman"/>
          <w:b/>
          <w:bCs/>
          <w:sz w:val="28"/>
          <w:szCs w:val="28"/>
        </w:rPr>
        <w:t>:</w:t>
      </w:r>
    </w:p>
    <w:p w14:paraId="73FEFDB1" w14:textId="77777777" w:rsidR="00995B28" w:rsidRPr="00995B28" w:rsidRDefault="00995B28" w:rsidP="00BC778E">
      <w:pPr>
        <w:jc w:val="both"/>
        <w:rPr>
          <w:rFonts w:ascii="Times New Roman" w:hAnsi="Times New Roman" w:cs="Times New Roman"/>
          <w:b/>
          <w:bCs/>
          <w:sz w:val="28"/>
          <w:szCs w:val="28"/>
        </w:rPr>
      </w:pPr>
    </w:p>
    <w:p w14:paraId="13E561E2" w14:textId="6367E1DA" w:rsidR="004918CC" w:rsidRDefault="004918CC" w:rsidP="00BC778E">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w:t>
      </w:r>
    </w:p>
    <w:p w14:paraId="23504170" w14:textId="2F2BAA65" w:rsidR="001204C0" w:rsidRDefault="001204C0" w:rsidP="00BC778E">
      <w:pPr>
        <w:jc w:val="both"/>
        <w:rPr>
          <w:rFonts w:ascii="Times New Roman" w:hAnsi="Times New Roman" w:cs="Times New Roman"/>
          <w:sz w:val="26"/>
          <w:szCs w:val="26"/>
        </w:rPr>
      </w:pPr>
      <w:r>
        <w:rPr>
          <w:rFonts w:ascii="Times New Roman" w:hAnsi="Times New Roman" w:cs="Times New Roman"/>
          <w:sz w:val="26"/>
          <w:szCs w:val="26"/>
        </w:rPr>
        <w:t xml:space="preserve">Przykładowe flagi z tej grupy: </w:t>
      </w:r>
    </w:p>
    <w:p w14:paraId="3934AB6D" w14:textId="4E717C4F" w:rsidR="001204C0" w:rsidRPr="001204C0" w:rsidRDefault="001204C0" w:rsidP="00BC778E">
      <w:pPr>
        <w:jc w:val="both"/>
        <w:rPr>
          <w:rFonts w:ascii="Times New Roman" w:hAnsi="Times New Roman" w:cs="Times New Roman"/>
          <w:sz w:val="26"/>
          <w:szCs w:val="26"/>
        </w:rPr>
      </w:pPr>
      <w:r>
        <w:rPr>
          <w:noProof/>
          <w:sz w:val="26"/>
          <w:szCs w:val="26"/>
        </w:rPr>
        <w:drawing>
          <wp:inline distT="0" distB="0" distL="0" distR="0" wp14:anchorId="59BE3140" wp14:editId="439253EC">
            <wp:extent cx="1438275" cy="1028700"/>
            <wp:effectExtent l="0" t="0" r="952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8275" cy="1028700"/>
                    </a:xfrm>
                    <a:prstGeom prst="rect">
                      <a:avLst/>
                    </a:prstGeom>
                    <a:noFill/>
                    <a:ln>
                      <a:noFill/>
                    </a:ln>
                  </pic:spPr>
                </pic:pic>
              </a:graphicData>
            </a:graphic>
          </wp:inline>
        </w:drawing>
      </w:r>
      <w:r>
        <w:rPr>
          <w:noProof/>
          <w:sz w:val="26"/>
          <w:szCs w:val="26"/>
        </w:rPr>
        <w:t xml:space="preserve"> </w:t>
      </w:r>
      <w:r>
        <w:rPr>
          <w:noProof/>
          <w:sz w:val="26"/>
          <w:szCs w:val="26"/>
        </w:rPr>
        <w:drawing>
          <wp:inline distT="0" distB="0" distL="0" distR="0" wp14:anchorId="66C723FE" wp14:editId="7B5D2374">
            <wp:extent cx="1730375" cy="1038225"/>
            <wp:effectExtent l="0" t="0" r="3175"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30375" cy="1038225"/>
                    </a:xfrm>
                    <a:prstGeom prst="rect">
                      <a:avLst/>
                    </a:prstGeom>
                    <a:noFill/>
                    <a:ln>
                      <a:noFill/>
                    </a:ln>
                  </pic:spPr>
                </pic:pic>
              </a:graphicData>
            </a:graphic>
          </wp:inline>
        </w:drawing>
      </w:r>
      <w:r>
        <w:rPr>
          <w:noProof/>
          <w:sz w:val="26"/>
          <w:szCs w:val="26"/>
        </w:rPr>
        <w:drawing>
          <wp:inline distT="0" distB="0" distL="0" distR="0" wp14:anchorId="6969B878" wp14:editId="1057496B">
            <wp:extent cx="1836556" cy="1028472"/>
            <wp:effectExtent l="0" t="0" r="0" b="63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0892" cy="1042100"/>
                    </a:xfrm>
                    <a:prstGeom prst="rect">
                      <a:avLst/>
                    </a:prstGeom>
                    <a:noFill/>
                    <a:ln>
                      <a:noFill/>
                    </a:ln>
                  </pic:spPr>
                </pic:pic>
              </a:graphicData>
            </a:graphic>
          </wp:inline>
        </w:drawing>
      </w:r>
      <w:r>
        <w:rPr>
          <w:noProof/>
          <w:sz w:val="26"/>
          <w:szCs w:val="26"/>
        </w:rPr>
        <w:drawing>
          <wp:inline distT="0" distB="0" distL="0" distR="0" wp14:anchorId="2E568EDF" wp14:editId="118AB668">
            <wp:extent cx="1459719" cy="971377"/>
            <wp:effectExtent l="0" t="0" r="7620" b="63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flipH="1">
                      <a:off x="0" y="0"/>
                      <a:ext cx="1537077" cy="1022855"/>
                    </a:xfrm>
                    <a:prstGeom prst="rect">
                      <a:avLst/>
                    </a:prstGeom>
                    <a:noFill/>
                    <a:ln>
                      <a:noFill/>
                    </a:ln>
                  </pic:spPr>
                </pic:pic>
              </a:graphicData>
            </a:graphic>
          </wp:inline>
        </w:drawing>
      </w:r>
      <w:r>
        <w:rPr>
          <w:noProof/>
          <w:sz w:val="26"/>
          <w:szCs w:val="26"/>
        </w:rPr>
        <w:t xml:space="preserve"> </w:t>
      </w:r>
      <w:r>
        <w:rPr>
          <w:noProof/>
          <w:sz w:val="26"/>
          <w:szCs w:val="26"/>
        </w:rPr>
        <w:drawing>
          <wp:inline distT="0" distB="0" distL="0" distR="0" wp14:anchorId="61746BE0" wp14:editId="0A8C1FDD">
            <wp:extent cx="1905000" cy="95250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6680" cy="953340"/>
                    </a:xfrm>
                    <a:prstGeom prst="rect">
                      <a:avLst/>
                    </a:prstGeom>
                    <a:noFill/>
                    <a:ln>
                      <a:noFill/>
                    </a:ln>
                  </pic:spPr>
                </pic:pic>
              </a:graphicData>
            </a:graphic>
          </wp:inline>
        </w:drawing>
      </w:r>
    </w:p>
    <w:p w14:paraId="44D7A55B" w14:textId="0EA40678" w:rsidR="00776EC1" w:rsidRPr="00D240CF" w:rsidRDefault="00776EC1" w:rsidP="00BC778E">
      <w:pPr>
        <w:jc w:val="both"/>
        <w:rPr>
          <w:rFonts w:ascii="Times New Roman" w:hAnsi="Times New Roman" w:cs="Times New Roman"/>
          <w:b/>
          <w:bCs/>
          <w:sz w:val="26"/>
          <w:szCs w:val="26"/>
        </w:rPr>
      </w:pPr>
    </w:p>
    <w:p w14:paraId="168234E7" w14:textId="2B5D9788" w:rsidR="00E81618" w:rsidRPr="005A05A4" w:rsidRDefault="00E81618" w:rsidP="00BC778E">
      <w:pPr>
        <w:jc w:val="both"/>
        <w:rPr>
          <w:rFonts w:ascii="Times New Roman" w:hAnsi="Times New Roman" w:cs="Times New Roman"/>
          <w:sz w:val="26"/>
          <w:szCs w:val="26"/>
          <w:u w:val="single"/>
        </w:rPr>
      </w:pPr>
      <w:r w:rsidRPr="005A05A4">
        <w:rPr>
          <w:rFonts w:ascii="Times New Roman" w:hAnsi="Times New Roman" w:cs="Times New Roman"/>
          <w:sz w:val="26"/>
          <w:szCs w:val="26"/>
          <w:u w:val="single"/>
        </w:rPr>
        <w:t xml:space="preserve">Składa się z </w:t>
      </w:r>
      <w:r w:rsidR="00D240CF" w:rsidRPr="005A05A4">
        <w:rPr>
          <w:rFonts w:ascii="Times New Roman" w:hAnsi="Times New Roman" w:cs="Times New Roman"/>
          <w:sz w:val="26"/>
          <w:szCs w:val="26"/>
          <w:u w:val="single"/>
        </w:rPr>
        <w:t xml:space="preserve">34 </w:t>
      </w:r>
      <w:r w:rsidRPr="005A05A4">
        <w:rPr>
          <w:rFonts w:ascii="Times New Roman" w:hAnsi="Times New Roman" w:cs="Times New Roman"/>
          <w:sz w:val="26"/>
          <w:szCs w:val="26"/>
          <w:u w:val="single"/>
        </w:rPr>
        <w:t>flag, dla wszystkich liczba poziomych bloków wynosi 0, jedna flaga ma główny kolor pomarańczowy, reszta czerwony.</w:t>
      </w:r>
    </w:p>
    <w:p w14:paraId="123DCF75" w14:textId="77777777" w:rsidR="00E81618" w:rsidRPr="00D240CF" w:rsidRDefault="00E81618" w:rsidP="00BC778E">
      <w:pPr>
        <w:jc w:val="both"/>
        <w:rPr>
          <w:rFonts w:ascii="Times New Roman" w:hAnsi="Times New Roman" w:cs="Times New Roman"/>
          <w:sz w:val="26"/>
          <w:szCs w:val="26"/>
        </w:rPr>
      </w:pPr>
    </w:p>
    <w:p w14:paraId="6B6C0816" w14:textId="4598EB28" w:rsidR="00417D3D" w:rsidRPr="00D240CF" w:rsidRDefault="00417D3D" w:rsidP="00BC778E">
      <w:pPr>
        <w:jc w:val="both"/>
        <w:rPr>
          <w:rFonts w:ascii="Times New Roman" w:hAnsi="Times New Roman" w:cs="Times New Roman"/>
          <w:sz w:val="26"/>
          <w:szCs w:val="26"/>
        </w:rPr>
      </w:pPr>
      <w:r w:rsidRPr="00D240CF">
        <w:rPr>
          <w:rFonts w:ascii="Times New Roman" w:hAnsi="Times New Roman" w:cs="Times New Roman"/>
          <w:sz w:val="26"/>
          <w:szCs w:val="26"/>
        </w:rPr>
        <w:t xml:space="preserve">Ponad połowa (56%) państw z tej grupy, leży w </w:t>
      </w:r>
      <w:r w:rsidR="00776EC1" w:rsidRPr="00D240CF">
        <w:rPr>
          <w:rFonts w:ascii="Times New Roman" w:hAnsi="Times New Roman" w:cs="Times New Roman"/>
          <w:sz w:val="26"/>
          <w:szCs w:val="26"/>
        </w:rPr>
        <w:t>strefie</w:t>
      </w:r>
      <w:r w:rsidRPr="00D240CF">
        <w:rPr>
          <w:rFonts w:ascii="Times New Roman" w:hAnsi="Times New Roman" w:cs="Times New Roman"/>
          <w:sz w:val="26"/>
          <w:szCs w:val="26"/>
        </w:rPr>
        <w:t xml:space="preserve"> NE.</w:t>
      </w:r>
      <w:r w:rsidR="00776EC1" w:rsidRPr="00D240CF">
        <w:rPr>
          <w:rFonts w:ascii="Times New Roman" w:hAnsi="Times New Roman" w:cs="Times New Roman"/>
          <w:sz w:val="26"/>
          <w:szCs w:val="26"/>
        </w:rPr>
        <w:t xml:space="preserve"> Mimo tak dobrego wyniku, państwa są rozrzucone pośród kontynentów.</w:t>
      </w:r>
    </w:p>
    <w:p w14:paraId="5218ACAE" w14:textId="15528FD6" w:rsidR="00776EC1" w:rsidRPr="00D240CF" w:rsidRDefault="00776EC1" w:rsidP="00BC778E">
      <w:pPr>
        <w:jc w:val="both"/>
        <w:rPr>
          <w:rFonts w:ascii="Times New Roman" w:hAnsi="Times New Roman" w:cs="Times New Roman"/>
          <w:sz w:val="26"/>
          <w:szCs w:val="26"/>
        </w:rPr>
      </w:pPr>
      <w:r w:rsidRPr="00D240CF">
        <w:rPr>
          <w:rFonts w:ascii="Times New Roman" w:hAnsi="Times New Roman" w:cs="Times New Roman"/>
          <w:sz w:val="26"/>
          <w:szCs w:val="26"/>
        </w:rPr>
        <w:t>W przypadku języka, widzimy 3 mniejsze grupy, dlatego nie możemy stwierdzić, że istnieje, w tej grupie, korelacja pomiędzy wyglądem flagi i języka.</w:t>
      </w:r>
    </w:p>
    <w:p w14:paraId="1B64C495" w14:textId="11F0168E" w:rsidR="00776EC1" w:rsidRDefault="00776EC1" w:rsidP="00BC778E">
      <w:pPr>
        <w:jc w:val="both"/>
        <w:rPr>
          <w:rFonts w:ascii="Times New Roman" w:hAnsi="Times New Roman" w:cs="Times New Roman"/>
          <w:sz w:val="26"/>
          <w:szCs w:val="26"/>
        </w:rPr>
      </w:pPr>
      <w:r w:rsidRPr="00D240CF">
        <w:rPr>
          <w:rFonts w:ascii="Times New Roman" w:hAnsi="Times New Roman" w:cs="Times New Roman"/>
          <w:sz w:val="26"/>
          <w:szCs w:val="26"/>
        </w:rPr>
        <w:t>35% państw z tej grupy mają jako główną religię odłamy chrześcijaństwa.</w:t>
      </w:r>
    </w:p>
    <w:p w14:paraId="429E0354" w14:textId="42F27AC4" w:rsidR="00995B28" w:rsidRDefault="00995B28" w:rsidP="00BC778E">
      <w:pPr>
        <w:jc w:val="both"/>
        <w:rPr>
          <w:rFonts w:ascii="Times New Roman" w:hAnsi="Times New Roman" w:cs="Times New Roman"/>
          <w:sz w:val="26"/>
          <w:szCs w:val="26"/>
        </w:rPr>
      </w:pPr>
    </w:p>
    <w:p w14:paraId="6B5C9574" w14:textId="59DE84B1" w:rsidR="00995B28" w:rsidRDefault="00995B28" w:rsidP="00BC778E">
      <w:pPr>
        <w:jc w:val="both"/>
        <w:rPr>
          <w:rFonts w:ascii="Times New Roman" w:hAnsi="Times New Roman" w:cs="Times New Roman"/>
          <w:sz w:val="26"/>
          <w:szCs w:val="26"/>
        </w:rPr>
      </w:pPr>
    </w:p>
    <w:p w14:paraId="48955663" w14:textId="241FF6DF" w:rsidR="00995B28" w:rsidRDefault="00995B28" w:rsidP="00BC778E">
      <w:pPr>
        <w:jc w:val="both"/>
        <w:rPr>
          <w:rFonts w:ascii="Times New Roman" w:hAnsi="Times New Roman" w:cs="Times New Roman"/>
          <w:sz w:val="26"/>
          <w:szCs w:val="26"/>
        </w:rPr>
      </w:pPr>
    </w:p>
    <w:p w14:paraId="794E99DB" w14:textId="57716663" w:rsidR="00995B28" w:rsidRDefault="00995B28" w:rsidP="00BC778E">
      <w:pPr>
        <w:jc w:val="both"/>
        <w:rPr>
          <w:rFonts w:ascii="Times New Roman" w:hAnsi="Times New Roman" w:cs="Times New Roman"/>
          <w:sz w:val="26"/>
          <w:szCs w:val="26"/>
        </w:rPr>
      </w:pPr>
    </w:p>
    <w:p w14:paraId="3471B94F" w14:textId="09DEE145" w:rsidR="00995B28" w:rsidRDefault="00995B28" w:rsidP="00BC778E">
      <w:pPr>
        <w:jc w:val="both"/>
        <w:rPr>
          <w:rFonts w:ascii="Times New Roman" w:hAnsi="Times New Roman" w:cs="Times New Roman"/>
          <w:sz w:val="26"/>
          <w:szCs w:val="26"/>
        </w:rPr>
      </w:pPr>
    </w:p>
    <w:p w14:paraId="4674D82D" w14:textId="0B961476" w:rsidR="00995B28" w:rsidRDefault="00995B28" w:rsidP="00BC778E">
      <w:pPr>
        <w:jc w:val="both"/>
        <w:rPr>
          <w:rFonts w:ascii="Times New Roman" w:hAnsi="Times New Roman" w:cs="Times New Roman"/>
          <w:sz w:val="26"/>
          <w:szCs w:val="26"/>
        </w:rPr>
      </w:pPr>
    </w:p>
    <w:p w14:paraId="179BABBE" w14:textId="4A184654" w:rsidR="00995B28" w:rsidRDefault="00995B28" w:rsidP="00BC778E">
      <w:pPr>
        <w:jc w:val="both"/>
        <w:rPr>
          <w:rFonts w:ascii="Times New Roman" w:hAnsi="Times New Roman" w:cs="Times New Roman"/>
          <w:sz w:val="26"/>
          <w:szCs w:val="26"/>
        </w:rPr>
      </w:pPr>
    </w:p>
    <w:p w14:paraId="204EE819" w14:textId="0E2AC9EC" w:rsidR="00995B28" w:rsidRDefault="00995B28" w:rsidP="00BC778E">
      <w:pPr>
        <w:jc w:val="both"/>
        <w:rPr>
          <w:rFonts w:ascii="Times New Roman" w:hAnsi="Times New Roman" w:cs="Times New Roman"/>
          <w:sz w:val="26"/>
          <w:szCs w:val="26"/>
        </w:rPr>
      </w:pPr>
    </w:p>
    <w:p w14:paraId="1A91171D" w14:textId="4B3065BD" w:rsidR="00995B28" w:rsidRDefault="00995B28" w:rsidP="00BC778E">
      <w:pPr>
        <w:jc w:val="both"/>
        <w:rPr>
          <w:rFonts w:ascii="Times New Roman" w:hAnsi="Times New Roman" w:cs="Times New Roman"/>
          <w:sz w:val="26"/>
          <w:szCs w:val="26"/>
        </w:rPr>
      </w:pPr>
    </w:p>
    <w:p w14:paraId="1ABBD1F6" w14:textId="77777777" w:rsidR="00995B28" w:rsidRPr="00D240CF" w:rsidRDefault="00995B28" w:rsidP="00BC778E">
      <w:pPr>
        <w:jc w:val="both"/>
        <w:rPr>
          <w:rFonts w:ascii="Times New Roman" w:hAnsi="Times New Roman" w:cs="Times New Roman"/>
          <w:sz w:val="26"/>
          <w:szCs w:val="26"/>
        </w:rPr>
      </w:pPr>
    </w:p>
    <w:p w14:paraId="61E8E188" w14:textId="3CAF1210" w:rsidR="004918CC" w:rsidRDefault="004918CC" w:rsidP="00BC778E">
      <w:pPr>
        <w:jc w:val="both"/>
        <w:rPr>
          <w:rFonts w:ascii="Times New Roman" w:hAnsi="Times New Roman" w:cs="Times New Roman"/>
          <w:b/>
          <w:bCs/>
          <w:sz w:val="26"/>
          <w:szCs w:val="26"/>
        </w:rPr>
      </w:pPr>
      <w:r w:rsidRPr="00D240CF">
        <w:rPr>
          <w:rFonts w:ascii="Times New Roman" w:hAnsi="Times New Roman" w:cs="Times New Roman"/>
          <w:b/>
          <w:bCs/>
          <w:sz w:val="26"/>
          <w:szCs w:val="26"/>
        </w:rPr>
        <w:lastRenderedPageBreak/>
        <w:t>Grupa nr 2:</w:t>
      </w:r>
    </w:p>
    <w:p w14:paraId="2354D32B" w14:textId="498FA6DD" w:rsidR="001204C0" w:rsidRDefault="001204C0" w:rsidP="00BC778E">
      <w:pPr>
        <w:jc w:val="both"/>
        <w:rPr>
          <w:rFonts w:ascii="Times New Roman" w:hAnsi="Times New Roman" w:cs="Times New Roman"/>
          <w:sz w:val="26"/>
          <w:szCs w:val="26"/>
        </w:rPr>
      </w:pPr>
      <w:r>
        <w:rPr>
          <w:rFonts w:ascii="Times New Roman" w:hAnsi="Times New Roman" w:cs="Times New Roman"/>
          <w:sz w:val="26"/>
          <w:szCs w:val="26"/>
        </w:rPr>
        <w:t>Przykładowe flagi z tej grupy:</w:t>
      </w:r>
    </w:p>
    <w:p w14:paraId="27014A52" w14:textId="0E2A22DD" w:rsidR="001204C0" w:rsidRDefault="001204C0" w:rsidP="00BC778E">
      <w:pPr>
        <w:jc w:val="both"/>
        <w:rPr>
          <w:rFonts w:ascii="Times New Roman" w:hAnsi="Times New Roman" w:cs="Times New Roman"/>
          <w:sz w:val="26"/>
          <w:szCs w:val="26"/>
        </w:rPr>
      </w:pPr>
      <w:r>
        <w:rPr>
          <w:noProof/>
        </w:rPr>
        <w:drawing>
          <wp:inline distT="0" distB="0" distL="0" distR="0" wp14:anchorId="6D7F1D5F" wp14:editId="58DBB19E">
            <wp:extent cx="1190625" cy="790575"/>
            <wp:effectExtent l="0" t="0" r="9525" b="9525"/>
            <wp:docPr id="43" name="Obraz 43" descr="Flag of Czechoslovak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lag of Czechoslovak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90625" cy="790575"/>
                    </a:xfrm>
                    <a:prstGeom prst="rect">
                      <a:avLst/>
                    </a:prstGeom>
                    <a:noFill/>
                    <a:ln>
                      <a:noFill/>
                    </a:ln>
                  </pic:spPr>
                </pic:pic>
              </a:graphicData>
            </a:graphic>
          </wp:inline>
        </w:drawing>
      </w:r>
      <w:r>
        <w:rPr>
          <w:rFonts w:ascii="Times New Roman" w:hAnsi="Times New Roman" w:cs="Times New Roman"/>
          <w:sz w:val="26"/>
          <w:szCs w:val="26"/>
        </w:rPr>
        <w:t xml:space="preserve"> </w:t>
      </w:r>
      <w:r>
        <w:rPr>
          <w:noProof/>
        </w:rPr>
        <w:drawing>
          <wp:inline distT="0" distB="0" distL="0" distR="0" wp14:anchorId="66D6010D" wp14:editId="17C936CD">
            <wp:extent cx="1345471" cy="895350"/>
            <wp:effectExtent l="0" t="0" r="7620" b="0"/>
            <wp:docPr id="44" name="Obraz 44" descr="Ital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taly - Wikipedi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57852" cy="903589"/>
                    </a:xfrm>
                    <a:prstGeom prst="rect">
                      <a:avLst/>
                    </a:prstGeom>
                    <a:noFill/>
                    <a:ln>
                      <a:noFill/>
                    </a:ln>
                  </pic:spPr>
                </pic:pic>
              </a:graphicData>
            </a:graphic>
          </wp:inline>
        </w:drawing>
      </w:r>
      <w:r w:rsidR="005214C0">
        <w:rPr>
          <w:rFonts w:ascii="Times New Roman" w:hAnsi="Times New Roman" w:cs="Times New Roman"/>
          <w:sz w:val="26"/>
          <w:szCs w:val="26"/>
        </w:rPr>
        <w:t xml:space="preserve"> </w:t>
      </w:r>
      <w:r w:rsidR="005214C0">
        <w:rPr>
          <w:noProof/>
        </w:rPr>
        <w:drawing>
          <wp:inline distT="0" distB="0" distL="0" distR="0" wp14:anchorId="53F158D6" wp14:editId="202D8A94">
            <wp:extent cx="1359785" cy="904875"/>
            <wp:effectExtent l="0" t="0" r="0" b="0"/>
            <wp:docPr id="5" name="Obraz 5" descr="Japan | 2012 Film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pan | 2012 Film Wiki | Fando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flipH="1">
                      <a:off x="0" y="0"/>
                      <a:ext cx="1375222" cy="915148"/>
                    </a:xfrm>
                    <a:prstGeom prst="rect">
                      <a:avLst/>
                    </a:prstGeom>
                    <a:noFill/>
                    <a:ln>
                      <a:noFill/>
                    </a:ln>
                  </pic:spPr>
                </pic:pic>
              </a:graphicData>
            </a:graphic>
          </wp:inline>
        </w:drawing>
      </w:r>
    </w:p>
    <w:p w14:paraId="01883CA0" w14:textId="7F080099" w:rsidR="005214C0" w:rsidRPr="001204C0" w:rsidRDefault="005214C0" w:rsidP="00BC778E">
      <w:pPr>
        <w:jc w:val="both"/>
        <w:rPr>
          <w:rFonts w:ascii="Times New Roman" w:hAnsi="Times New Roman" w:cs="Times New Roman"/>
          <w:sz w:val="26"/>
          <w:szCs w:val="26"/>
        </w:rPr>
      </w:pPr>
      <w:r>
        <w:rPr>
          <w:noProof/>
        </w:rPr>
        <w:drawing>
          <wp:inline distT="0" distB="0" distL="0" distR="0" wp14:anchorId="596B75FF" wp14:editId="701076DF">
            <wp:extent cx="1778000" cy="1066800"/>
            <wp:effectExtent l="0" t="0" r="0" b="0"/>
            <wp:docPr id="14" name="Obraz 14" descr="Flag Country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g Country - Free vector graphic on Pixaba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78000" cy="1066800"/>
                    </a:xfrm>
                    <a:prstGeom prst="rect">
                      <a:avLst/>
                    </a:prstGeom>
                    <a:noFill/>
                    <a:ln>
                      <a:noFill/>
                    </a:ln>
                  </pic:spPr>
                </pic:pic>
              </a:graphicData>
            </a:graphic>
          </wp:inline>
        </w:drawing>
      </w:r>
      <w:r>
        <w:rPr>
          <w:rFonts w:ascii="Times New Roman" w:hAnsi="Times New Roman" w:cs="Times New Roman"/>
          <w:sz w:val="26"/>
          <w:szCs w:val="26"/>
        </w:rPr>
        <w:t xml:space="preserve"> </w:t>
      </w:r>
      <w:r>
        <w:rPr>
          <w:noProof/>
        </w:rPr>
        <w:drawing>
          <wp:inline distT="0" distB="0" distL="0" distR="0" wp14:anchorId="098EB163" wp14:editId="7D7463E8">
            <wp:extent cx="1733550" cy="1066800"/>
            <wp:effectExtent l="0" t="0" r="0" b="0"/>
            <wp:docPr id="15" name="Obraz 15" descr="Finland - Flag | Flagz Group - F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land - Flag | Flagz Group - Flag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45356" cy="1074065"/>
                    </a:xfrm>
                    <a:prstGeom prst="rect">
                      <a:avLst/>
                    </a:prstGeom>
                    <a:noFill/>
                    <a:ln>
                      <a:noFill/>
                    </a:ln>
                  </pic:spPr>
                </pic:pic>
              </a:graphicData>
            </a:graphic>
          </wp:inline>
        </w:drawing>
      </w:r>
    </w:p>
    <w:p w14:paraId="28857356" w14:textId="32729D17" w:rsidR="0073736E" w:rsidRPr="00995B28" w:rsidRDefault="00E81618" w:rsidP="00BC778E">
      <w:pPr>
        <w:jc w:val="both"/>
        <w:rPr>
          <w:rFonts w:ascii="Times New Roman" w:hAnsi="Times New Roman" w:cs="Times New Roman"/>
          <w:sz w:val="26"/>
          <w:szCs w:val="26"/>
          <w:u w:val="single"/>
        </w:rPr>
      </w:pPr>
      <w:r w:rsidRPr="005A05A4">
        <w:rPr>
          <w:rFonts w:ascii="Times New Roman" w:hAnsi="Times New Roman" w:cs="Times New Roman"/>
          <w:sz w:val="26"/>
          <w:szCs w:val="26"/>
          <w:u w:val="single"/>
        </w:rPr>
        <w:t xml:space="preserve">Składa się z </w:t>
      </w:r>
      <w:r w:rsidR="00D240CF" w:rsidRPr="005A05A4">
        <w:rPr>
          <w:rFonts w:ascii="Times New Roman" w:hAnsi="Times New Roman" w:cs="Times New Roman"/>
          <w:sz w:val="26"/>
          <w:szCs w:val="26"/>
          <w:u w:val="single"/>
        </w:rPr>
        <w:t xml:space="preserve">13 </w:t>
      </w:r>
      <w:r w:rsidRPr="005A05A4">
        <w:rPr>
          <w:rFonts w:ascii="Times New Roman" w:hAnsi="Times New Roman" w:cs="Times New Roman"/>
          <w:sz w:val="26"/>
          <w:szCs w:val="26"/>
          <w:u w:val="single"/>
        </w:rPr>
        <w:t>flag, dla wszystkich liczba poziomych bloków wynosi 0, a główny kolor to biały.</w:t>
      </w:r>
    </w:p>
    <w:p w14:paraId="0B4D065E" w14:textId="1C273E15" w:rsidR="00417D3D" w:rsidRPr="00D240CF" w:rsidRDefault="00776EC1" w:rsidP="00BC778E">
      <w:pPr>
        <w:jc w:val="both"/>
        <w:rPr>
          <w:rFonts w:ascii="Times New Roman" w:hAnsi="Times New Roman" w:cs="Times New Roman"/>
          <w:sz w:val="26"/>
          <w:szCs w:val="26"/>
        </w:rPr>
      </w:pPr>
      <w:r w:rsidRPr="00D240CF">
        <w:rPr>
          <w:rFonts w:ascii="Times New Roman" w:hAnsi="Times New Roman" w:cs="Times New Roman"/>
          <w:sz w:val="26"/>
          <w:szCs w:val="26"/>
        </w:rPr>
        <w:t>54% państw z tej grupy znajduje się w Europie.</w:t>
      </w:r>
    </w:p>
    <w:p w14:paraId="4E485489" w14:textId="70E4F8B2" w:rsidR="0073736E" w:rsidRDefault="0073736E" w:rsidP="00BC778E">
      <w:pPr>
        <w:jc w:val="both"/>
        <w:rPr>
          <w:rFonts w:ascii="Times New Roman" w:hAnsi="Times New Roman" w:cs="Times New Roman"/>
          <w:sz w:val="26"/>
          <w:szCs w:val="26"/>
        </w:rPr>
      </w:pPr>
      <w:r w:rsidRPr="00D240CF">
        <w:rPr>
          <w:rFonts w:ascii="Times New Roman" w:hAnsi="Times New Roman" w:cs="Times New Roman"/>
          <w:sz w:val="26"/>
          <w:szCs w:val="26"/>
        </w:rPr>
        <w:t>W tej grupie, można też zauważyć, że głównymi religiami jest chrześcijaństwo i odłamy chrześcijaństwa. Może być to powiązane z tym, że głównym kontynentem jest Europa.</w:t>
      </w:r>
    </w:p>
    <w:p w14:paraId="1B25BDD3" w14:textId="77777777" w:rsidR="00995B28" w:rsidRPr="00D240CF" w:rsidRDefault="00995B28" w:rsidP="00BC778E">
      <w:pPr>
        <w:jc w:val="both"/>
        <w:rPr>
          <w:rFonts w:ascii="Times New Roman" w:hAnsi="Times New Roman" w:cs="Times New Roman"/>
          <w:sz w:val="26"/>
          <w:szCs w:val="26"/>
        </w:rPr>
      </w:pPr>
    </w:p>
    <w:p w14:paraId="3E2114B8" w14:textId="24FA05B6" w:rsidR="004918CC" w:rsidRPr="00D240CF" w:rsidRDefault="004918CC" w:rsidP="00BC778E">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3:</w:t>
      </w:r>
    </w:p>
    <w:p w14:paraId="26B9EE7C" w14:textId="48D0BC2E" w:rsidR="00417D3D" w:rsidRDefault="005214C0" w:rsidP="00BC778E">
      <w:pPr>
        <w:jc w:val="both"/>
        <w:rPr>
          <w:rFonts w:ascii="Times New Roman" w:hAnsi="Times New Roman" w:cs="Times New Roman"/>
          <w:sz w:val="26"/>
          <w:szCs w:val="26"/>
        </w:rPr>
      </w:pPr>
      <w:r>
        <w:rPr>
          <w:rFonts w:ascii="Times New Roman" w:hAnsi="Times New Roman" w:cs="Times New Roman"/>
          <w:sz w:val="26"/>
          <w:szCs w:val="26"/>
        </w:rPr>
        <w:t>Wszystkie flagi państw należące do tej grupy:</w:t>
      </w:r>
    </w:p>
    <w:p w14:paraId="22DDDAFC" w14:textId="29A188ED" w:rsidR="005214C0" w:rsidRDefault="005214C0" w:rsidP="00BC778E">
      <w:pPr>
        <w:jc w:val="both"/>
        <w:rPr>
          <w:rFonts w:ascii="Times New Roman" w:hAnsi="Times New Roman" w:cs="Times New Roman"/>
          <w:sz w:val="26"/>
          <w:szCs w:val="26"/>
        </w:rPr>
      </w:pPr>
      <w:r>
        <w:rPr>
          <w:noProof/>
          <w:sz w:val="26"/>
          <w:szCs w:val="26"/>
        </w:rPr>
        <w:drawing>
          <wp:inline distT="0" distB="0" distL="0" distR="0" wp14:anchorId="081BBFFD" wp14:editId="6029732A">
            <wp:extent cx="1098953" cy="735062"/>
            <wp:effectExtent l="0" t="0" r="6350" b="825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07525" cy="740796"/>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6547A7A6" wp14:editId="10E30B32">
            <wp:extent cx="1569129" cy="78456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84348" cy="792174"/>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1D4A35E5" wp14:editId="78EA9F57">
            <wp:extent cx="1210320" cy="809552"/>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34500" cy="825725"/>
                    </a:xfrm>
                    <a:prstGeom prst="rect">
                      <a:avLst/>
                    </a:prstGeom>
                    <a:noFill/>
                    <a:ln>
                      <a:noFill/>
                    </a:ln>
                  </pic:spPr>
                </pic:pic>
              </a:graphicData>
            </a:graphic>
          </wp:inline>
        </w:drawing>
      </w:r>
      <w:r>
        <w:rPr>
          <w:rFonts w:ascii="Times New Roman" w:hAnsi="Times New Roman" w:cs="Times New Roman"/>
          <w:sz w:val="26"/>
          <w:szCs w:val="26"/>
        </w:rPr>
        <w:t xml:space="preserve">  </w:t>
      </w:r>
      <w:r>
        <w:rPr>
          <w:noProof/>
        </w:rPr>
        <w:drawing>
          <wp:inline distT="0" distB="0" distL="0" distR="0" wp14:anchorId="68979C37" wp14:editId="58262CE6">
            <wp:extent cx="1572295" cy="785938"/>
            <wp:effectExtent l="0" t="0" r="0" b="0"/>
            <wp:docPr id="47" name="Obraz 47" descr="Flag of Anguill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lag of Anguilla - Wikipe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86951" cy="793264"/>
                    </a:xfrm>
                    <a:prstGeom prst="rect">
                      <a:avLst/>
                    </a:prstGeom>
                    <a:noFill/>
                    <a:ln>
                      <a:noFill/>
                    </a:ln>
                  </pic:spPr>
                </pic:pic>
              </a:graphicData>
            </a:graphic>
          </wp:inline>
        </w:drawing>
      </w:r>
    </w:p>
    <w:p w14:paraId="2C27DCAB" w14:textId="02892EDA" w:rsidR="005214C0" w:rsidRDefault="005214C0" w:rsidP="00BC778E">
      <w:pPr>
        <w:jc w:val="both"/>
        <w:rPr>
          <w:rFonts w:ascii="Times New Roman" w:hAnsi="Times New Roman" w:cs="Times New Roman"/>
          <w:sz w:val="26"/>
          <w:szCs w:val="26"/>
        </w:rPr>
      </w:pPr>
    </w:p>
    <w:p w14:paraId="2B1A902F" w14:textId="77777777" w:rsidR="005214C0" w:rsidRPr="00D240CF" w:rsidRDefault="005214C0" w:rsidP="00BC778E">
      <w:pPr>
        <w:jc w:val="both"/>
        <w:rPr>
          <w:rFonts w:ascii="Times New Roman" w:hAnsi="Times New Roman" w:cs="Times New Roman"/>
          <w:sz w:val="26"/>
          <w:szCs w:val="26"/>
        </w:rPr>
      </w:pPr>
    </w:p>
    <w:p w14:paraId="50068B27" w14:textId="20BAA072" w:rsidR="00E81618" w:rsidRPr="005A05A4" w:rsidRDefault="00E81618" w:rsidP="00BC778E">
      <w:pPr>
        <w:jc w:val="both"/>
        <w:rPr>
          <w:rFonts w:ascii="Times New Roman" w:hAnsi="Times New Roman" w:cs="Times New Roman"/>
          <w:sz w:val="26"/>
          <w:szCs w:val="26"/>
          <w:u w:val="single"/>
        </w:rPr>
      </w:pPr>
      <w:r w:rsidRPr="005A05A4">
        <w:rPr>
          <w:rFonts w:ascii="Times New Roman" w:hAnsi="Times New Roman" w:cs="Times New Roman"/>
          <w:sz w:val="26"/>
          <w:szCs w:val="26"/>
          <w:u w:val="single"/>
        </w:rPr>
        <w:t>Składa się z 4 flag, dla wszystkich liczba poziomych bloków wynosi 1, dla trzech flag główny kolor to biały, dla jednej czerwony.</w:t>
      </w:r>
    </w:p>
    <w:p w14:paraId="3AB1BF59" w14:textId="77777777" w:rsidR="00E81618" w:rsidRPr="00D240CF" w:rsidRDefault="00E81618" w:rsidP="00BC778E">
      <w:pPr>
        <w:jc w:val="both"/>
        <w:rPr>
          <w:rFonts w:ascii="Times New Roman" w:hAnsi="Times New Roman" w:cs="Times New Roman"/>
          <w:sz w:val="26"/>
          <w:szCs w:val="26"/>
        </w:rPr>
      </w:pPr>
    </w:p>
    <w:p w14:paraId="71E45E0D" w14:textId="6779136A" w:rsidR="0073736E" w:rsidRPr="00D240CF" w:rsidRDefault="0073736E" w:rsidP="00BC778E">
      <w:pPr>
        <w:jc w:val="both"/>
        <w:rPr>
          <w:rFonts w:ascii="Times New Roman" w:hAnsi="Times New Roman" w:cs="Times New Roman"/>
          <w:sz w:val="26"/>
          <w:szCs w:val="26"/>
        </w:rPr>
      </w:pPr>
      <w:r w:rsidRPr="00D240CF">
        <w:rPr>
          <w:rFonts w:ascii="Times New Roman" w:hAnsi="Times New Roman" w:cs="Times New Roman"/>
          <w:sz w:val="26"/>
          <w:szCs w:val="26"/>
        </w:rPr>
        <w:t>Wszystkie państwa z tej grupy:</w:t>
      </w:r>
    </w:p>
    <w:p w14:paraId="70246E94" w14:textId="2AEAC73D" w:rsidR="0073736E" w:rsidRPr="00D240CF" w:rsidRDefault="0073736E" w:rsidP="00BC778E">
      <w:pPr>
        <w:pStyle w:val="Akapitzlist"/>
        <w:numPr>
          <w:ilvl w:val="0"/>
          <w:numId w:val="6"/>
        </w:numPr>
        <w:jc w:val="both"/>
        <w:rPr>
          <w:rFonts w:ascii="Times New Roman" w:hAnsi="Times New Roman" w:cs="Times New Roman"/>
          <w:sz w:val="26"/>
          <w:szCs w:val="26"/>
        </w:rPr>
      </w:pPr>
      <w:r w:rsidRPr="00D240CF">
        <w:rPr>
          <w:rFonts w:ascii="Times New Roman" w:hAnsi="Times New Roman" w:cs="Times New Roman"/>
          <w:sz w:val="26"/>
          <w:szCs w:val="26"/>
        </w:rPr>
        <w:t>znajdują się w strefie NW,</w:t>
      </w:r>
    </w:p>
    <w:p w14:paraId="285C60A3" w14:textId="76850576" w:rsidR="0073736E" w:rsidRPr="00D240CF" w:rsidRDefault="0073736E" w:rsidP="00BC778E">
      <w:pPr>
        <w:pStyle w:val="Akapitzlist"/>
        <w:numPr>
          <w:ilvl w:val="0"/>
          <w:numId w:val="6"/>
        </w:numPr>
        <w:jc w:val="both"/>
        <w:rPr>
          <w:rFonts w:ascii="Times New Roman" w:hAnsi="Times New Roman" w:cs="Times New Roman"/>
          <w:sz w:val="26"/>
          <w:szCs w:val="26"/>
        </w:rPr>
      </w:pPr>
      <w:r w:rsidRPr="00D240CF">
        <w:rPr>
          <w:rFonts w:ascii="Times New Roman" w:hAnsi="Times New Roman" w:cs="Times New Roman"/>
          <w:sz w:val="26"/>
          <w:szCs w:val="26"/>
        </w:rPr>
        <w:t>ich głównymi religiami są odłamy chrześcijaństwa,</w:t>
      </w:r>
    </w:p>
    <w:p w14:paraId="682F731B" w14:textId="4B281F6B" w:rsidR="0073736E" w:rsidRPr="00D240CF" w:rsidRDefault="0073736E" w:rsidP="00BC778E">
      <w:pPr>
        <w:pStyle w:val="Akapitzlist"/>
        <w:numPr>
          <w:ilvl w:val="0"/>
          <w:numId w:val="6"/>
        </w:numPr>
        <w:jc w:val="both"/>
        <w:rPr>
          <w:rFonts w:ascii="Times New Roman" w:hAnsi="Times New Roman" w:cs="Times New Roman"/>
          <w:sz w:val="26"/>
          <w:szCs w:val="26"/>
        </w:rPr>
      </w:pPr>
      <w:r w:rsidRPr="00D240CF">
        <w:rPr>
          <w:rFonts w:ascii="Times New Roman" w:hAnsi="Times New Roman" w:cs="Times New Roman"/>
          <w:sz w:val="26"/>
          <w:szCs w:val="26"/>
        </w:rPr>
        <w:t>ich populacja nie przekracza 500 tys. mieszkańców.</w:t>
      </w:r>
    </w:p>
    <w:p w14:paraId="3DC4AE6E" w14:textId="5D4A2F4D" w:rsidR="0073736E" w:rsidRPr="00D240CF" w:rsidRDefault="0073736E" w:rsidP="00BC778E">
      <w:pPr>
        <w:jc w:val="both"/>
        <w:rPr>
          <w:rFonts w:ascii="Times New Roman" w:hAnsi="Times New Roman" w:cs="Times New Roman"/>
          <w:sz w:val="26"/>
          <w:szCs w:val="26"/>
        </w:rPr>
      </w:pPr>
      <w:r w:rsidRPr="00D240CF">
        <w:rPr>
          <w:rFonts w:ascii="Times New Roman" w:hAnsi="Times New Roman" w:cs="Times New Roman"/>
          <w:sz w:val="26"/>
          <w:szCs w:val="26"/>
        </w:rPr>
        <w:t>Takie wyniki mogą być skutkiem małej populacji w badanej grupie (4 państwa).</w:t>
      </w:r>
    </w:p>
    <w:p w14:paraId="1624A96B" w14:textId="31340101" w:rsidR="004918CC" w:rsidRDefault="004918CC" w:rsidP="00BC778E">
      <w:pPr>
        <w:jc w:val="both"/>
        <w:rPr>
          <w:rFonts w:ascii="Times New Roman" w:hAnsi="Times New Roman" w:cs="Times New Roman"/>
          <w:b/>
          <w:bCs/>
          <w:sz w:val="26"/>
          <w:szCs w:val="26"/>
        </w:rPr>
      </w:pPr>
      <w:r w:rsidRPr="00D240CF">
        <w:rPr>
          <w:rFonts w:ascii="Times New Roman" w:hAnsi="Times New Roman" w:cs="Times New Roman"/>
          <w:b/>
          <w:bCs/>
          <w:sz w:val="26"/>
          <w:szCs w:val="26"/>
        </w:rPr>
        <w:lastRenderedPageBreak/>
        <w:t>Grupa nr 4:</w:t>
      </w:r>
    </w:p>
    <w:p w14:paraId="331748AC" w14:textId="0AAC1E2C" w:rsidR="005214C0" w:rsidRDefault="005214C0" w:rsidP="00BC778E">
      <w:pPr>
        <w:jc w:val="both"/>
        <w:rPr>
          <w:rFonts w:ascii="Times New Roman" w:hAnsi="Times New Roman" w:cs="Times New Roman"/>
          <w:sz w:val="26"/>
          <w:szCs w:val="26"/>
        </w:rPr>
      </w:pPr>
      <w:r>
        <w:rPr>
          <w:rFonts w:ascii="Times New Roman" w:hAnsi="Times New Roman" w:cs="Times New Roman"/>
          <w:sz w:val="26"/>
          <w:szCs w:val="26"/>
        </w:rPr>
        <w:t>Wszystkie flagi państw należących do tej grupy:</w:t>
      </w:r>
    </w:p>
    <w:p w14:paraId="6C13B4F1" w14:textId="77777777" w:rsidR="00082C3A" w:rsidRDefault="005214C0" w:rsidP="00BC778E">
      <w:pPr>
        <w:jc w:val="both"/>
        <w:rPr>
          <w:rFonts w:ascii="Times New Roman" w:hAnsi="Times New Roman" w:cs="Times New Roman"/>
          <w:sz w:val="26"/>
          <w:szCs w:val="26"/>
        </w:rPr>
      </w:pPr>
      <w:r>
        <w:rPr>
          <w:noProof/>
          <w:sz w:val="26"/>
          <w:szCs w:val="26"/>
        </w:rPr>
        <w:drawing>
          <wp:inline distT="0" distB="0" distL="0" distR="0" wp14:anchorId="39EA6370" wp14:editId="222940BC">
            <wp:extent cx="1435100" cy="723265"/>
            <wp:effectExtent l="0" t="0" r="0" b="63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35100" cy="72326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6B221D0D" wp14:editId="1B166962">
            <wp:extent cx="1204833" cy="722955"/>
            <wp:effectExtent l="0" t="0" r="0" b="127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flipH="1">
                      <a:off x="0" y="0"/>
                      <a:ext cx="1244955" cy="747030"/>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150E35BF" wp14:editId="1A8C24C2">
            <wp:extent cx="1247038" cy="733100"/>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07023" cy="768363"/>
                    </a:xfrm>
                    <a:prstGeom prst="rect">
                      <a:avLst/>
                    </a:prstGeom>
                    <a:noFill/>
                    <a:ln>
                      <a:noFill/>
                    </a:ln>
                  </pic:spPr>
                </pic:pic>
              </a:graphicData>
            </a:graphic>
          </wp:inline>
        </w:drawing>
      </w:r>
      <w:r>
        <w:rPr>
          <w:rFonts w:ascii="Times New Roman" w:hAnsi="Times New Roman" w:cs="Times New Roman"/>
          <w:sz w:val="26"/>
          <w:szCs w:val="26"/>
        </w:rPr>
        <w:t xml:space="preserve"> </w:t>
      </w:r>
    </w:p>
    <w:p w14:paraId="080E289F" w14:textId="1AC50CF5" w:rsidR="005214C0" w:rsidRPr="005214C0" w:rsidRDefault="005214C0" w:rsidP="00BC778E">
      <w:pPr>
        <w:jc w:val="both"/>
        <w:rPr>
          <w:rFonts w:ascii="Times New Roman" w:hAnsi="Times New Roman" w:cs="Times New Roman"/>
          <w:sz w:val="26"/>
          <w:szCs w:val="26"/>
        </w:rPr>
      </w:pPr>
      <w:r>
        <w:rPr>
          <w:noProof/>
          <w:sz w:val="26"/>
          <w:szCs w:val="26"/>
        </w:rPr>
        <w:drawing>
          <wp:inline distT="0" distB="0" distL="0" distR="0" wp14:anchorId="334FC60F" wp14:editId="3A51947B">
            <wp:extent cx="1147486" cy="765160"/>
            <wp:effectExtent l="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47486" cy="765160"/>
                    </a:xfrm>
                    <a:prstGeom prst="rect">
                      <a:avLst/>
                    </a:prstGeom>
                    <a:noFill/>
                    <a:ln>
                      <a:noFill/>
                    </a:ln>
                  </pic:spPr>
                </pic:pic>
              </a:graphicData>
            </a:graphic>
          </wp:inline>
        </w:drawing>
      </w:r>
      <w:r w:rsidR="00082C3A">
        <w:rPr>
          <w:rFonts w:ascii="Times New Roman" w:hAnsi="Times New Roman" w:cs="Times New Roman"/>
          <w:sz w:val="26"/>
          <w:szCs w:val="26"/>
        </w:rPr>
        <w:t xml:space="preserve"> </w:t>
      </w:r>
      <w:r w:rsidR="00082C3A">
        <w:rPr>
          <w:noProof/>
          <w:sz w:val="26"/>
          <w:szCs w:val="26"/>
        </w:rPr>
        <w:drawing>
          <wp:inline distT="0" distB="0" distL="0" distR="0" wp14:anchorId="61537872" wp14:editId="50A02A48">
            <wp:extent cx="1132325" cy="754883"/>
            <wp:effectExtent l="0" t="0" r="0" b="762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flipH="1">
                      <a:off x="0" y="0"/>
                      <a:ext cx="1160949" cy="773966"/>
                    </a:xfrm>
                    <a:prstGeom prst="rect">
                      <a:avLst/>
                    </a:prstGeom>
                    <a:noFill/>
                    <a:ln>
                      <a:noFill/>
                    </a:ln>
                  </pic:spPr>
                </pic:pic>
              </a:graphicData>
            </a:graphic>
          </wp:inline>
        </w:drawing>
      </w:r>
    </w:p>
    <w:p w14:paraId="32A9EAAE" w14:textId="42AE8F25" w:rsidR="00E81618" w:rsidRPr="005A05A4" w:rsidRDefault="00E81618" w:rsidP="00BC778E">
      <w:pPr>
        <w:jc w:val="both"/>
        <w:rPr>
          <w:rFonts w:ascii="Times New Roman" w:hAnsi="Times New Roman" w:cs="Times New Roman"/>
          <w:sz w:val="26"/>
          <w:szCs w:val="26"/>
          <w:u w:val="single"/>
        </w:rPr>
      </w:pPr>
      <w:r w:rsidRPr="005A05A4">
        <w:rPr>
          <w:rFonts w:ascii="Times New Roman" w:hAnsi="Times New Roman" w:cs="Times New Roman"/>
          <w:sz w:val="26"/>
          <w:szCs w:val="26"/>
          <w:u w:val="single"/>
        </w:rPr>
        <w:t>Składa się z 5 flag, dla wszystkich główny kolor to złoty, trzy flagi mają liczbę poziomych bloków równą 3, zaś dwie równą 2.</w:t>
      </w:r>
    </w:p>
    <w:p w14:paraId="5D6EF7D8" w14:textId="0205783D" w:rsidR="00417D3D" w:rsidRPr="00D240CF" w:rsidRDefault="00417D3D" w:rsidP="00BC778E">
      <w:pPr>
        <w:jc w:val="both"/>
        <w:rPr>
          <w:rFonts w:ascii="Times New Roman" w:hAnsi="Times New Roman" w:cs="Times New Roman"/>
          <w:sz w:val="26"/>
          <w:szCs w:val="26"/>
        </w:rPr>
      </w:pPr>
    </w:p>
    <w:p w14:paraId="26E278C7" w14:textId="72014335" w:rsidR="0073736E" w:rsidRDefault="0073736E" w:rsidP="00BC778E">
      <w:pPr>
        <w:jc w:val="both"/>
        <w:rPr>
          <w:rFonts w:ascii="Times New Roman" w:hAnsi="Times New Roman" w:cs="Times New Roman"/>
          <w:sz w:val="26"/>
          <w:szCs w:val="26"/>
        </w:rPr>
      </w:pPr>
      <w:r w:rsidRPr="00D240CF">
        <w:rPr>
          <w:rFonts w:ascii="Times New Roman" w:hAnsi="Times New Roman" w:cs="Times New Roman"/>
          <w:sz w:val="26"/>
          <w:szCs w:val="26"/>
        </w:rPr>
        <w:t>W tej grupie żadne atrybuty (poza „</w:t>
      </w:r>
      <w:proofErr w:type="spellStart"/>
      <w:r w:rsidRPr="00D240CF">
        <w:rPr>
          <w:rFonts w:ascii="Times New Roman" w:hAnsi="Times New Roman" w:cs="Times New Roman"/>
          <w:sz w:val="26"/>
          <w:szCs w:val="26"/>
        </w:rPr>
        <w:t>stripes</w:t>
      </w:r>
      <w:proofErr w:type="spellEnd"/>
      <w:r w:rsidRPr="00D240CF">
        <w:rPr>
          <w:rFonts w:ascii="Times New Roman" w:hAnsi="Times New Roman" w:cs="Times New Roman"/>
          <w:sz w:val="26"/>
          <w:szCs w:val="26"/>
        </w:rPr>
        <w:t>” i „</w:t>
      </w:r>
      <w:proofErr w:type="spellStart"/>
      <w:r w:rsidRPr="00D240CF">
        <w:rPr>
          <w:rFonts w:ascii="Times New Roman" w:hAnsi="Times New Roman" w:cs="Times New Roman"/>
          <w:sz w:val="26"/>
          <w:szCs w:val="26"/>
        </w:rPr>
        <w:t>mainhue</w:t>
      </w:r>
      <w:proofErr w:type="spellEnd"/>
      <w:r w:rsidRPr="00D240CF">
        <w:rPr>
          <w:rFonts w:ascii="Times New Roman" w:hAnsi="Times New Roman" w:cs="Times New Roman"/>
          <w:sz w:val="26"/>
          <w:szCs w:val="26"/>
        </w:rPr>
        <w:t>”) nie wyróżniają się pod względem wartości.</w:t>
      </w:r>
    </w:p>
    <w:p w14:paraId="357C4FE0" w14:textId="77777777" w:rsidR="00995B28" w:rsidRPr="00D240CF" w:rsidRDefault="00995B28" w:rsidP="00BC778E">
      <w:pPr>
        <w:jc w:val="both"/>
        <w:rPr>
          <w:rFonts w:ascii="Times New Roman" w:hAnsi="Times New Roman" w:cs="Times New Roman"/>
          <w:sz w:val="26"/>
          <w:szCs w:val="26"/>
        </w:rPr>
      </w:pPr>
    </w:p>
    <w:p w14:paraId="178427CB" w14:textId="052701B3" w:rsidR="004918CC" w:rsidRPr="00D240CF" w:rsidRDefault="004918CC" w:rsidP="00BC778E">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5:</w:t>
      </w:r>
    </w:p>
    <w:p w14:paraId="4478D68A" w14:textId="5EB966CD" w:rsidR="00417D3D" w:rsidRDefault="008D1443" w:rsidP="00BC778E">
      <w:pPr>
        <w:jc w:val="both"/>
        <w:rPr>
          <w:rFonts w:ascii="Times New Roman" w:hAnsi="Times New Roman" w:cs="Times New Roman"/>
          <w:sz w:val="26"/>
          <w:szCs w:val="26"/>
        </w:rPr>
      </w:pPr>
      <w:r>
        <w:rPr>
          <w:rFonts w:ascii="Times New Roman" w:hAnsi="Times New Roman" w:cs="Times New Roman"/>
          <w:sz w:val="26"/>
          <w:szCs w:val="26"/>
        </w:rPr>
        <w:t xml:space="preserve">Przykładowe flagi należące do tej grupy: </w:t>
      </w:r>
    </w:p>
    <w:p w14:paraId="09A9A82F" w14:textId="20F2D115" w:rsidR="008D1443" w:rsidRDefault="008D1443" w:rsidP="00BC778E">
      <w:pPr>
        <w:jc w:val="both"/>
        <w:rPr>
          <w:noProof/>
          <w:sz w:val="26"/>
          <w:szCs w:val="26"/>
        </w:rPr>
      </w:pPr>
      <w:r>
        <w:rPr>
          <w:noProof/>
          <w:sz w:val="26"/>
          <w:szCs w:val="26"/>
        </w:rPr>
        <w:drawing>
          <wp:inline distT="0" distB="0" distL="0" distR="0" wp14:anchorId="0AE65796" wp14:editId="0C21C05B">
            <wp:extent cx="1147844" cy="765229"/>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32886" cy="821923"/>
                    </a:xfrm>
                    <a:prstGeom prst="rect">
                      <a:avLst/>
                    </a:prstGeom>
                    <a:noFill/>
                    <a:ln>
                      <a:noFill/>
                    </a:ln>
                  </pic:spPr>
                </pic:pic>
              </a:graphicData>
            </a:graphic>
          </wp:inline>
        </w:drawing>
      </w:r>
      <w:r>
        <w:rPr>
          <w:noProof/>
          <w:sz w:val="26"/>
          <w:szCs w:val="26"/>
        </w:rPr>
        <w:t xml:space="preserve"> </w:t>
      </w:r>
      <w:r>
        <w:rPr>
          <w:noProof/>
          <w:sz w:val="26"/>
          <w:szCs w:val="26"/>
        </w:rPr>
        <w:drawing>
          <wp:inline distT="0" distB="0" distL="0" distR="0" wp14:anchorId="0F82681D" wp14:editId="1CFF29FF">
            <wp:extent cx="1153277" cy="768852"/>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flipH="1">
                      <a:off x="0" y="0"/>
                      <a:ext cx="1271799" cy="847867"/>
                    </a:xfrm>
                    <a:prstGeom prst="rect">
                      <a:avLst/>
                    </a:prstGeom>
                    <a:noFill/>
                    <a:ln>
                      <a:noFill/>
                    </a:ln>
                  </pic:spPr>
                </pic:pic>
              </a:graphicData>
            </a:graphic>
          </wp:inline>
        </w:drawing>
      </w:r>
      <w:r>
        <w:rPr>
          <w:noProof/>
          <w:sz w:val="26"/>
          <w:szCs w:val="26"/>
        </w:rPr>
        <w:t xml:space="preserve"> </w:t>
      </w:r>
      <w:r>
        <w:rPr>
          <w:noProof/>
          <w:sz w:val="26"/>
          <w:szCs w:val="26"/>
        </w:rPr>
        <w:drawing>
          <wp:inline distT="0" distB="0" distL="0" distR="0" wp14:anchorId="23DDF6F4" wp14:editId="772D53BF">
            <wp:extent cx="1561682" cy="787060"/>
            <wp:effectExtent l="0" t="0" r="635"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70047" cy="791276"/>
                    </a:xfrm>
                    <a:prstGeom prst="rect">
                      <a:avLst/>
                    </a:prstGeom>
                    <a:noFill/>
                    <a:ln>
                      <a:noFill/>
                    </a:ln>
                  </pic:spPr>
                </pic:pic>
              </a:graphicData>
            </a:graphic>
          </wp:inline>
        </w:drawing>
      </w:r>
    </w:p>
    <w:p w14:paraId="1E4BCE80" w14:textId="54D9EA4A" w:rsidR="008D1443" w:rsidRPr="00D240CF" w:rsidRDefault="008D1443" w:rsidP="00BC778E">
      <w:pPr>
        <w:jc w:val="both"/>
        <w:rPr>
          <w:rFonts w:ascii="Times New Roman" w:hAnsi="Times New Roman" w:cs="Times New Roman"/>
          <w:sz w:val="26"/>
          <w:szCs w:val="26"/>
        </w:rPr>
      </w:pPr>
      <w:r>
        <w:rPr>
          <w:noProof/>
          <w:sz w:val="26"/>
          <w:szCs w:val="26"/>
        </w:rPr>
        <w:drawing>
          <wp:inline distT="0" distB="0" distL="0" distR="0" wp14:anchorId="53BCC3AD" wp14:editId="0E3FF365">
            <wp:extent cx="1339702" cy="1137095"/>
            <wp:effectExtent l="0" t="0" r="0" b="635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flipH="1">
                      <a:off x="0" y="0"/>
                      <a:ext cx="1401814" cy="1189814"/>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3B6BA0AF" wp14:editId="540A7487">
            <wp:extent cx="2347183" cy="1169656"/>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74870" cy="1183453"/>
                    </a:xfrm>
                    <a:prstGeom prst="rect">
                      <a:avLst/>
                    </a:prstGeom>
                    <a:noFill/>
                    <a:ln>
                      <a:noFill/>
                    </a:ln>
                  </pic:spPr>
                </pic:pic>
              </a:graphicData>
            </a:graphic>
          </wp:inline>
        </w:drawing>
      </w:r>
    </w:p>
    <w:p w14:paraId="2B173D47" w14:textId="0DFA55F3" w:rsidR="00E81618" w:rsidRPr="005A05A4" w:rsidRDefault="00E81618" w:rsidP="00BC778E">
      <w:pPr>
        <w:jc w:val="both"/>
        <w:rPr>
          <w:rFonts w:ascii="Times New Roman" w:hAnsi="Times New Roman" w:cs="Times New Roman"/>
          <w:sz w:val="26"/>
          <w:szCs w:val="26"/>
          <w:u w:val="single"/>
        </w:rPr>
      </w:pPr>
      <w:r w:rsidRPr="005A05A4">
        <w:rPr>
          <w:rFonts w:ascii="Times New Roman" w:hAnsi="Times New Roman" w:cs="Times New Roman"/>
          <w:sz w:val="26"/>
          <w:szCs w:val="26"/>
          <w:u w:val="single"/>
        </w:rPr>
        <w:t>Składa się z</w:t>
      </w:r>
      <w:r w:rsidR="00D240CF" w:rsidRPr="005A05A4">
        <w:rPr>
          <w:rFonts w:ascii="Times New Roman" w:hAnsi="Times New Roman" w:cs="Times New Roman"/>
          <w:sz w:val="26"/>
          <w:szCs w:val="26"/>
          <w:u w:val="single"/>
        </w:rPr>
        <w:t xml:space="preserve"> 11</w:t>
      </w:r>
      <w:r w:rsidRPr="005A05A4">
        <w:rPr>
          <w:rFonts w:ascii="Times New Roman" w:hAnsi="Times New Roman" w:cs="Times New Roman"/>
          <w:sz w:val="26"/>
          <w:szCs w:val="26"/>
          <w:u w:val="single"/>
        </w:rPr>
        <w:t xml:space="preserve"> flag, dla wszystkich liczba poziomych bloków wynosi 3, główny kolor dla większości flag to zielony, dla trzech flag to pomarańczowy.</w:t>
      </w:r>
    </w:p>
    <w:p w14:paraId="16969D24" w14:textId="77777777" w:rsidR="00E81618" w:rsidRPr="00D240CF" w:rsidRDefault="00E81618" w:rsidP="00BC778E">
      <w:pPr>
        <w:jc w:val="both"/>
        <w:rPr>
          <w:rFonts w:ascii="Times New Roman" w:hAnsi="Times New Roman" w:cs="Times New Roman"/>
          <w:sz w:val="26"/>
          <w:szCs w:val="26"/>
        </w:rPr>
      </w:pPr>
    </w:p>
    <w:p w14:paraId="605E0E70" w14:textId="44C2DD1D" w:rsidR="0073736E" w:rsidRPr="00D240CF" w:rsidRDefault="0073736E" w:rsidP="00BC778E">
      <w:pPr>
        <w:jc w:val="both"/>
        <w:rPr>
          <w:rFonts w:ascii="Times New Roman" w:hAnsi="Times New Roman" w:cs="Times New Roman"/>
          <w:sz w:val="26"/>
          <w:szCs w:val="26"/>
        </w:rPr>
      </w:pPr>
      <w:r w:rsidRPr="00D240CF">
        <w:rPr>
          <w:rFonts w:ascii="Times New Roman" w:hAnsi="Times New Roman" w:cs="Times New Roman"/>
          <w:sz w:val="26"/>
          <w:szCs w:val="26"/>
        </w:rPr>
        <w:t>W tej grupie, możemy zauważyć korelację z położeniem geograficznym.</w:t>
      </w:r>
    </w:p>
    <w:p w14:paraId="4A22BFA2" w14:textId="77777777" w:rsidR="007866E7" w:rsidRPr="00D240CF" w:rsidRDefault="0073736E" w:rsidP="00BC778E">
      <w:pPr>
        <w:pStyle w:val="Akapitzlist"/>
        <w:numPr>
          <w:ilvl w:val="0"/>
          <w:numId w:val="8"/>
        </w:numPr>
        <w:jc w:val="both"/>
        <w:rPr>
          <w:rFonts w:ascii="Times New Roman" w:hAnsi="Times New Roman" w:cs="Times New Roman"/>
          <w:sz w:val="26"/>
          <w:szCs w:val="26"/>
        </w:rPr>
      </w:pPr>
      <w:r w:rsidRPr="00D240CF">
        <w:rPr>
          <w:rFonts w:ascii="Times New Roman" w:hAnsi="Times New Roman" w:cs="Times New Roman"/>
          <w:sz w:val="26"/>
          <w:szCs w:val="26"/>
        </w:rPr>
        <w:t>73% państw leży w strefie</w:t>
      </w:r>
      <w:r w:rsidR="007866E7" w:rsidRPr="00D240CF">
        <w:rPr>
          <w:rFonts w:ascii="Times New Roman" w:hAnsi="Times New Roman" w:cs="Times New Roman"/>
          <w:sz w:val="26"/>
          <w:szCs w:val="26"/>
        </w:rPr>
        <w:t xml:space="preserve"> NE</w:t>
      </w:r>
    </w:p>
    <w:p w14:paraId="78D767A6" w14:textId="7D111585" w:rsidR="007866E7" w:rsidRDefault="0073736E" w:rsidP="00BC778E">
      <w:pPr>
        <w:pStyle w:val="Akapitzlist"/>
        <w:numPr>
          <w:ilvl w:val="0"/>
          <w:numId w:val="8"/>
        </w:numPr>
        <w:jc w:val="both"/>
        <w:rPr>
          <w:rFonts w:ascii="Times New Roman" w:hAnsi="Times New Roman" w:cs="Times New Roman"/>
          <w:sz w:val="26"/>
          <w:szCs w:val="26"/>
        </w:rPr>
      </w:pPr>
      <w:r w:rsidRPr="00D240CF">
        <w:rPr>
          <w:rFonts w:ascii="Times New Roman" w:hAnsi="Times New Roman" w:cs="Times New Roman"/>
          <w:sz w:val="26"/>
          <w:szCs w:val="26"/>
        </w:rPr>
        <w:t>64% państw leży w Afryce</w:t>
      </w:r>
    </w:p>
    <w:p w14:paraId="137384A8" w14:textId="77777777" w:rsidR="00995B28" w:rsidRPr="00995B28" w:rsidRDefault="00995B28" w:rsidP="00995B28">
      <w:pPr>
        <w:jc w:val="both"/>
        <w:rPr>
          <w:rFonts w:ascii="Times New Roman" w:hAnsi="Times New Roman" w:cs="Times New Roman"/>
          <w:sz w:val="26"/>
          <w:szCs w:val="26"/>
        </w:rPr>
      </w:pPr>
    </w:p>
    <w:p w14:paraId="43F759E2" w14:textId="480EBF8D" w:rsidR="004918CC" w:rsidRPr="00D240CF" w:rsidRDefault="004918CC" w:rsidP="00BC778E">
      <w:pPr>
        <w:jc w:val="both"/>
        <w:rPr>
          <w:rFonts w:ascii="Times New Roman" w:hAnsi="Times New Roman" w:cs="Times New Roman"/>
          <w:sz w:val="26"/>
          <w:szCs w:val="26"/>
        </w:rPr>
      </w:pPr>
      <w:r w:rsidRPr="00D240CF">
        <w:rPr>
          <w:rFonts w:ascii="Times New Roman" w:hAnsi="Times New Roman" w:cs="Times New Roman"/>
          <w:b/>
          <w:bCs/>
          <w:sz w:val="26"/>
          <w:szCs w:val="26"/>
        </w:rPr>
        <w:lastRenderedPageBreak/>
        <w:t>Grupa nr 6:</w:t>
      </w:r>
    </w:p>
    <w:p w14:paraId="155EDB14" w14:textId="6179B64F" w:rsidR="00417D3D" w:rsidRDefault="00DA0A96" w:rsidP="00BC778E">
      <w:pPr>
        <w:jc w:val="both"/>
        <w:rPr>
          <w:rFonts w:ascii="Times New Roman" w:hAnsi="Times New Roman" w:cs="Times New Roman"/>
          <w:sz w:val="26"/>
          <w:szCs w:val="26"/>
        </w:rPr>
      </w:pPr>
      <w:r>
        <w:rPr>
          <w:rFonts w:ascii="Times New Roman" w:hAnsi="Times New Roman" w:cs="Times New Roman"/>
          <w:sz w:val="26"/>
          <w:szCs w:val="26"/>
        </w:rPr>
        <w:t>Przykładowe flagi należące do tej grupy:</w:t>
      </w:r>
    </w:p>
    <w:p w14:paraId="1553D74F" w14:textId="3A682CBF" w:rsidR="00DA0A96" w:rsidRDefault="00DA0A96" w:rsidP="00BC778E">
      <w:pPr>
        <w:jc w:val="both"/>
        <w:rPr>
          <w:rFonts w:ascii="Times New Roman" w:hAnsi="Times New Roman" w:cs="Times New Roman"/>
          <w:sz w:val="26"/>
          <w:szCs w:val="26"/>
        </w:rPr>
      </w:pPr>
      <w:r>
        <w:rPr>
          <w:noProof/>
          <w:sz w:val="26"/>
          <w:szCs w:val="26"/>
        </w:rPr>
        <w:drawing>
          <wp:inline distT="0" distB="0" distL="0" distR="0" wp14:anchorId="34731F8F" wp14:editId="6384785F">
            <wp:extent cx="1515095" cy="1010063"/>
            <wp:effectExtent l="0" t="0" r="9525"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5095" cy="1010063"/>
                    </a:xfrm>
                    <a:prstGeom prst="rect">
                      <a:avLst/>
                    </a:prstGeom>
                    <a:noFill/>
                    <a:ln>
                      <a:noFill/>
                    </a:ln>
                  </pic:spPr>
                </pic:pic>
              </a:graphicData>
            </a:graphic>
          </wp:inline>
        </w:drawing>
      </w:r>
      <w:r>
        <w:rPr>
          <w:noProof/>
          <w:sz w:val="26"/>
          <w:szCs w:val="26"/>
        </w:rPr>
        <w:drawing>
          <wp:inline distT="0" distB="0" distL="0" distR="0" wp14:anchorId="74ACD872" wp14:editId="53F5F171">
            <wp:extent cx="1514963" cy="1009975"/>
            <wp:effectExtent l="0" t="0" r="9525"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1870" cy="1021247"/>
                    </a:xfrm>
                    <a:prstGeom prst="rect">
                      <a:avLst/>
                    </a:prstGeom>
                    <a:noFill/>
                    <a:ln>
                      <a:noFill/>
                    </a:ln>
                  </pic:spPr>
                </pic:pic>
              </a:graphicData>
            </a:graphic>
          </wp:inline>
        </w:drawing>
      </w:r>
      <w:r>
        <w:rPr>
          <w:noProof/>
          <w:sz w:val="26"/>
          <w:szCs w:val="26"/>
        </w:rPr>
        <w:drawing>
          <wp:inline distT="0" distB="0" distL="0" distR="0" wp14:anchorId="50DF503B" wp14:editId="3F0C7DE7">
            <wp:extent cx="1497743" cy="998495"/>
            <wp:effectExtent l="0" t="0" r="7620"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8672" cy="1019114"/>
                    </a:xfrm>
                    <a:prstGeom prst="rect">
                      <a:avLst/>
                    </a:prstGeom>
                    <a:noFill/>
                    <a:ln>
                      <a:noFill/>
                    </a:ln>
                  </pic:spPr>
                </pic:pic>
              </a:graphicData>
            </a:graphic>
          </wp:inline>
        </w:drawing>
      </w:r>
    </w:p>
    <w:p w14:paraId="4989608C" w14:textId="3C6345CB" w:rsidR="00DA0A96" w:rsidRPr="00D240CF" w:rsidRDefault="00DA0A96" w:rsidP="00BC778E">
      <w:pPr>
        <w:jc w:val="both"/>
        <w:rPr>
          <w:rFonts w:ascii="Times New Roman" w:hAnsi="Times New Roman" w:cs="Times New Roman"/>
          <w:sz w:val="26"/>
          <w:szCs w:val="26"/>
        </w:rPr>
      </w:pPr>
      <w:r>
        <w:rPr>
          <w:noProof/>
          <w:sz w:val="26"/>
          <w:szCs w:val="26"/>
        </w:rPr>
        <w:drawing>
          <wp:inline distT="0" distB="0" distL="0" distR="0" wp14:anchorId="3A8CD79A" wp14:editId="25732E3F">
            <wp:extent cx="1515096" cy="1010064"/>
            <wp:effectExtent l="0" t="0" r="9525"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3755" cy="1022503"/>
                    </a:xfrm>
                    <a:prstGeom prst="rect">
                      <a:avLst/>
                    </a:prstGeom>
                    <a:noFill/>
                    <a:ln>
                      <a:noFill/>
                    </a:ln>
                  </pic:spPr>
                </pic:pic>
              </a:graphicData>
            </a:graphic>
          </wp:inline>
        </w:drawing>
      </w:r>
      <w:r>
        <w:rPr>
          <w:noProof/>
          <w:sz w:val="26"/>
          <w:szCs w:val="26"/>
        </w:rPr>
        <w:drawing>
          <wp:inline distT="0" distB="0" distL="0" distR="0" wp14:anchorId="515BD5BA" wp14:editId="1FABEBAD">
            <wp:extent cx="1515096" cy="1010064"/>
            <wp:effectExtent l="0" t="0" r="9525"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2173" cy="1021449"/>
                    </a:xfrm>
                    <a:prstGeom prst="rect">
                      <a:avLst/>
                    </a:prstGeom>
                    <a:noFill/>
                    <a:ln>
                      <a:noFill/>
                    </a:ln>
                  </pic:spPr>
                </pic:pic>
              </a:graphicData>
            </a:graphic>
          </wp:inline>
        </w:drawing>
      </w:r>
    </w:p>
    <w:p w14:paraId="34254326" w14:textId="730B13F2" w:rsidR="00515AB7" w:rsidRPr="005A05A4" w:rsidRDefault="00515AB7" w:rsidP="00BC778E">
      <w:pPr>
        <w:jc w:val="both"/>
        <w:rPr>
          <w:rFonts w:ascii="Times New Roman" w:hAnsi="Times New Roman" w:cs="Times New Roman"/>
          <w:sz w:val="26"/>
          <w:szCs w:val="26"/>
          <w:u w:val="single"/>
        </w:rPr>
      </w:pPr>
      <w:r w:rsidRPr="005A05A4">
        <w:rPr>
          <w:rFonts w:ascii="Times New Roman" w:hAnsi="Times New Roman" w:cs="Times New Roman"/>
          <w:sz w:val="26"/>
          <w:szCs w:val="26"/>
          <w:u w:val="single"/>
        </w:rPr>
        <w:t>Składa się z 6 flag, dla wszystkich główny kolor to czerwony, dla większości liczba poziomych bloków wynosi 5, dla jednej flagi 4</w:t>
      </w:r>
      <w:r w:rsidR="00374414" w:rsidRPr="005A05A4">
        <w:rPr>
          <w:rFonts w:ascii="Times New Roman" w:hAnsi="Times New Roman" w:cs="Times New Roman"/>
          <w:sz w:val="26"/>
          <w:szCs w:val="26"/>
          <w:u w:val="single"/>
        </w:rPr>
        <w:t>.</w:t>
      </w:r>
    </w:p>
    <w:p w14:paraId="45C86707" w14:textId="77777777" w:rsidR="00515AB7" w:rsidRPr="00D240CF" w:rsidRDefault="00515AB7" w:rsidP="00BC778E">
      <w:pPr>
        <w:jc w:val="both"/>
        <w:rPr>
          <w:rFonts w:ascii="Times New Roman" w:hAnsi="Times New Roman" w:cs="Times New Roman"/>
          <w:sz w:val="26"/>
          <w:szCs w:val="26"/>
        </w:rPr>
      </w:pPr>
    </w:p>
    <w:p w14:paraId="4F1E8B4A" w14:textId="61D83946" w:rsidR="007866E7" w:rsidRPr="00D240CF" w:rsidRDefault="007866E7" w:rsidP="00BC778E">
      <w:pPr>
        <w:jc w:val="both"/>
        <w:rPr>
          <w:rFonts w:ascii="Times New Roman" w:hAnsi="Times New Roman" w:cs="Times New Roman"/>
          <w:sz w:val="26"/>
          <w:szCs w:val="26"/>
        </w:rPr>
      </w:pPr>
      <w:r w:rsidRPr="00D240CF">
        <w:rPr>
          <w:rFonts w:ascii="Times New Roman" w:hAnsi="Times New Roman" w:cs="Times New Roman"/>
          <w:sz w:val="26"/>
          <w:szCs w:val="26"/>
        </w:rPr>
        <w:t>W tej grupie żadne atrybuty (poza „</w:t>
      </w:r>
      <w:proofErr w:type="spellStart"/>
      <w:r w:rsidRPr="00D240CF">
        <w:rPr>
          <w:rFonts w:ascii="Times New Roman" w:hAnsi="Times New Roman" w:cs="Times New Roman"/>
          <w:sz w:val="26"/>
          <w:szCs w:val="26"/>
        </w:rPr>
        <w:t>stripes</w:t>
      </w:r>
      <w:proofErr w:type="spellEnd"/>
      <w:r w:rsidRPr="00D240CF">
        <w:rPr>
          <w:rFonts w:ascii="Times New Roman" w:hAnsi="Times New Roman" w:cs="Times New Roman"/>
          <w:sz w:val="26"/>
          <w:szCs w:val="26"/>
        </w:rPr>
        <w:t>” i „</w:t>
      </w:r>
      <w:proofErr w:type="spellStart"/>
      <w:r w:rsidRPr="00D240CF">
        <w:rPr>
          <w:rFonts w:ascii="Times New Roman" w:hAnsi="Times New Roman" w:cs="Times New Roman"/>
          <w:sz w:val="26"/>
          <w:szCs w:val="26"/>
        </w:rPr>
        <w:t>mainhue</w:t>
      </w:r>
      <w:proofErr w:type="spellEnd"/>
      <w:r w:rsidRPr="00D240CF">
        <w:rPr>
          <w:rFonts w:ascii="Times New Roman" w:hAnsi="Times New Roman" w:cs="Times New Roman"/>
          <w:sz w:val="26"/>
          <w:szCs w:val="26"/>
        </w:rPr>
        <w:t>”) nie wyróżniają się pod względem wartości.</w:t>
      </w:r>
    </w:p>
    <w:p w14:paraId="0340035B" w14:textId="6A9A3E29" w:rsidR="004918CC" w:rsidRDefault="004918CC" w:rsidP="00BC778E">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7:</w:t>
      </w:r>
    </w:p>
    <w:p w14:paraId="3A4FA301" w14:textId="3960FCF9" w:rsidR="00AB6B08" w:rsidRDefault="00AB6B08" w:rsidP="00BC778E">
      <w:pPr>
        <w:jc w:val="both"/>
        <w:rPr>
          <w:rFonts w:ascii="Times New Roman" w:hAnsi="Times New Roman" w:cs="Times New Roman"/>
          <w:sz w:val="26"/>
          <w:szCs w:val="26"/>
        </w:rPr>
      </w:pPr>
      <w:r>
        <w:rPr>
          <w:rFonts w:ascii="Times New Roman" w:hAnsi="Times New Roman" w:cs="Times New Roman"/>
          <w:sz w:val="26"/>
          <w:szCs w:val="26"/>
        </w:rPr>
        <w:t>Wszystkie flagi należące do tej grupy:</w:t>
      </w:r>
    </w:p>
    <w:p w14:paraId="6A416393" w14:textId="034FF738" w:rsidR="00AB6B08" w:rsidRDefault="003D6081" w:rsidP="00BC778E">
      <w:pPr>
        <w:jc w:val="both"/>
        <w:rPr>
          <w:rFonts w:ascii="Times New Roman" w:hAnsi="Times New Roman" w:cs="Times New Roman"/>
          <w:sz w:val="26"/>
          <w:szCs w:val="26"/>
        </w:rPr>
      </w:pPr>
      <w:r>
        <w:rPr>
          <w:noProof/>
          <w:sz w:val="26"/>
          <w:szCs w:val="26"/>
        </w:rPr>
        <w:drawing>
          <wp:inline distT="0" distB="0" distL="0" distR="0" wp14:anchorId="78E57BEF" wp14:editId="2F3BDA72">
            <wp:extent cx="1289279" cy="966710"/>
            <wp:effectExtent l="0" t="0" r="6350" b="508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07903" cy="980674"/>
                    </a:xfrm>
                    <a:prstGeom prst="rect">
                      <a:avLst/>
                    </a:prstGeom>
                    <a:noFill/>
                    <a:ln>
                      <a:noFill/>
                    </a:ln>
                  </pic:spPr>
                </pic:pic>
              </a:graphicData>
            </a:graphic>
          </wp:inline>
        </w:drawing>
      </w:r>
      <w:r>
        <w:rPr>
          <w:noProof/>
          <w:sz w:val="26"/>
          <w:szCs w:val="26"/>
        </w:rPr>
        <w:drawing>
          <wp:inline distT="0" distB="0" distL="0" distR="0" wp14:anchorId="4A6AD3FD" wp14:editId="56A8B55A">
            <wp:extent cx="1349291" cy="977484"/>
            <wp:effectExtent l="0" t="0" r="381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77409" cy="997854"/>
                    </a:xfrm>
                    <a:prstGeom prst="rect">
                      <a:avLst/>
                    </a:prstGeom>
                    <a:noFill/>
                    <a:ln>
                      <a:noFill/>
                    </a:ln>
                  </pic:spPr>
                </pic:pic>
              </a:graphicData>
            </a:graphic>
          </wp:inline>
        </w:drawing>
      </w:r>
      <w:r>
        <w:rPr>
          <w:rFonts w:ascii="Times New Roman" w:hAnsi="Times New Roman" w:cs="Times New Roman"/>
          <w:sz w:val="26"/>
          <w:szCs w:val="26"/>
        </w:rPr>
        <w:t xml:space="preserve"> </w:t>
      </w:r>
      <w:r w:rsidR="008F1458">
        <w:rPr>
          <w:noProof/>
          <w:sz w:val="26"/>
          <w:szCs w:val="26"/>
        </w:rPr>
        <w:drawing>
          <wp:inline distT="0" distB="0" distL="0" distR="0" wp14:anchorId="6AA63FF3" wp14:editId="75F621C8">
            <wp:extent cx="1534647" cy="955837"/>
            <wp:effectExtent l="0" t="0" r="8890" b="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56949" cy="969728"/>
                    </a:xfrm>
                    <a:prstGeom prst="rect">
                      <a:avLst/>
                    </a:prstGeom>
                    <a:noFill/>
                    <a:ln>
                      <a:noFill/>
                    </a:ln>
                  </pic:spPr>
                </pic:pic>
              </a:graphicData>
            </a:graphic>
          </wp:inline>
        </w:drawing>
      </w:r>
      <w:r w:rsidR="008F1458">
        <w:rPr>
          <w:noProof/>
          <w:sz w:val="26"/>
          <w:szCs w:val="26"/>
        </w:rPr>
        <w:t xml:space="preserve"> </w:t>
      </w:r>
      <w:r w:rsidR="008F1458">
        <w:rPr>
          <w:noProof/>
          <w:sz w:val="26"/>
          <w:szCs w:val="26"/>
        </w:rPr>
        <w:drawing>
          <wp:inline distT="0" distB="0" distL="0" distR="0" wp14:anchorId="529CE992" wp14:editId="68B9559C">
            <wp:extent cx="1435100" cy="956945"/>
            <wp:effectExtent l="0" t="0" r="0"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p>
    <w:p w14:paraId="7D99F956" w14:textId="77777777" w:rsidR="008F1458" w:rsidRPr="00AB6B08" w:rsidRDefault="008F1458" w:rsidP="00BC778E">
      <w:pPr>
        <w:jc w:val="both"/>
        <w:rPr>
          <w:rFonts w:ascii="Times New Roman" w:hAnsi="Times New Roman" w:cs="Times New Roman"/>
          <w:sz w:val="26"/>
          <w:szCs w:val="26"/>
        </w:rPr>
      </w:pPr>
    </w:p>
    <w:p w14:paraId="560C472F" w14:textId="34029DBC" w:rsidR="00515AB7" w:rsidRPr="005A05A4" w:rsidRDefault="00515AB7" w:rsidP="00BC778E">
      <w:pPr>
        <w:jc w:val="both"/>
        <w:rPr>
          <w:rFonts w:ascii="Times New Roman" w:hAnsi="Times New Roman" w:cs="Times New Roman"/>
          <w:sz w:val="26"/>
          <w:szCs w:val="26"/>
          <w:u w:val="single"/>
        </w:rPr>
      </w:pPr>
      <w:r w:rsidRPr="005A05A4">
        <w:rPr>
          <w:rFonts w:ascii="Times New Roman" w:hAnsi="Times New Roman" w:cs="Times New Roman"/>
          <w:sz w:val="26"/>
          <w:szCs w:val="26"/>
          <w:u w:val="single"/>
        </w:rPr>
        <w:t>Składa się z 4 flag, dla wszystkich liczba poziomych bloków wynosi 2, a główny kolor to wszystkich to biały.</w:t>
      </w:r>
    </w:p>
    <w:p w14:paraId="6BB9E828" w14:textId="77777777" w:rsidR="00515AB7" w:rsidRPr="00D240CF" w:rsidRDefault="00515AB7" w:rsidP="00BC778E">
      <w:pPr>
        <w:jc w:val="both"/>
        <w:rPr>
          <w:rFonts w:ascii="Times New Roman" w:hAnsi="Times New Roman" w:cs="Times New Roman"/>
          <w:b/>
          <w:bCs/>
          <w:sz w:val="26"/>
          <w:szCs w:val="26"/>
        </w:rPr>
      </w:pPr>
    </w:p>
    <w:p w14:paraId="787D672D" w14:textId="2E864A85" w:rsidR="00417D3D" w:rsidRPr="00D240CF" w:rsidRDefault="00417D3D" w:rsidP="00BC778E">
      <w:pPr>
        <w:jc w:val="both"/>
        <w:rPr>
          <w:rFonts w:ascii="Times New Roman" w:hAnsi="Times New Roman" w:cs="Times New Roman"/>
          <w:sz w:val="26"/>
          <w:szCs w:val="26"/>
        </w:rPr>
      </w:pPr>
    </w:p>
    <w:p w14:paraId="70E5A80E" w14:textId="176CBCE1" w:rsidR="007866E7" w:rsidRPr="00D240CF" w:rsidRDefault="007866E7" w:rsidP="00BC778E">
      <w:pPr>
        <w:jc w:val="both"/>
        <w:rPr>
          <w:rFonts w:ascii="Times New Roman" w:hAnsi="Times New Roman" w:cs="Times New Roman"/>
          <w:sz w:val="26"/>
          <w:szCs w:val="26"/>
        </w:rPr>
      </w:pPr>
      <w:r w:rsidRPr="00D240CF">
        <w:rPr>
          <w:rFonts w:ascii="Times New Roman" w:hAnsi="Times New Roman" w:cs="Times New Roman"/>
          <w:sz w:val="26"/>
          <w:szCs w:val="26"/>
        </w:rPr>
        <w:t>Wszystkie państwa z tej grupy, leżą w tej samej strefie – NE.</w:t>
      </w:r>
    </w:p>
    <w:p w14:paraId="4196BE1C" w14:textId="289900CF" w:rsidR="007866E7" w:rsidRPr="00D240CF" w:rsidRDefault="007866E7" w:rsidP="00BC778E">
      <w:pPr>
        <w:jc w:val="both"/>
        <w:rPr>
          <w:rFonts w:ascii="Times New Roman" w:hAnsi="Times New Roman" w:cs="Times New Roman"/>
          <w:sz w:val="26"/>
          <w:szCs w:val="26"/>
        </w:rPr>
      </w:pPr>
      <w:r w:rsidRPr="00D240CF">
        <w:rPr>
          <w:rFonts w:ascii="Times New Roman" w:hAnsi="Times New Roman" w:cs="Times New Roman"/>
          <w:sz w:val="26"/>
          <w:szCs w:val="26"/>
        </w:rPr>
        <w:t>Co ciekawe, każda z tych flag, posiada dokładnie 2 kolory.</w:t>
      </w:r>
    </w:p>
    <w:p w14:paraId="5406CC6A" w14:textId="5CDCCBB9" w:rsidR="007866E7" w:rsidRDefault="007866E7" w:rsidP="00BC778E">
      <w:pPr>
        <w:jc w:val="both"/>
        <w:rPr>
          <w:rFonts w:ascii="Times New Roman" w:hAnsi="Times New Roman" w:cs="Times New Roman"/>
          <w:sz w:val="26"/>
          <w:szCs w:val="26"/>
        </w:rPr>
      </w:pPr>
      <w:r w:rsidRPr="00D240CF">
        <w:rPr>
          <w:rFonts w:ascii="Times New Roman" w:hAnsi="Times New Roman" w:cs="Times New Roman"/>
          <w:sz w:val="26"/>
          <w:szCs w:val="26"/>
        </w:rPr>
        <w:t>Takie wyniki mogą być skutkiem małej populacji w badanej grupie (4 państwa).</w:t>
      </w:r>
    </w:p>
    <w:p w14:paraId="1D806CA6" w14:textId="62D4DA1E" w:rsidR="00995B28" w:rsidRDefault="00995B28" w:rsidP="00BC778E">
      <w:pPr>
        <w:jc w:val="both"/>
        <w:rPr>
          <w:rFonts w:ascii="Times New Roman" w:hAnsi="Times New Roman" w:cs="Times New Roman"/>
          <w:sz w:val="26"/>
          <w:szCs w:val="26"/>
        </w:rPr>
      </w:pPr>
    </w:p>
    <w:p w14:paraId="1AC0AB7C" w14:textId="77777777" w:rsidR="00995B28" w:rsidRPr="00D240CF" w:rsidRDefault="00995B28" w:rsidP="00BC778E">
      <w:pPr>
        <w:jc w:val="both"/>
        <w:rPr>
          <w:rFonts w:ascii="Times New Roman" w:hAnsi="Times New Roman" w:cs="Times New Roman"/>
          <w:sz w:val="26"/>
          <w:szCs w:val="26"/>
        </w:rPr>
      </w:pPr>
    </w:p>
    <w:p w14:paraId="49CD5BC7" w14:textId="64341BC6" w:rsidR="004918CC" w:rsidRDefault="004918CC" w:rsidP="00BC778E">
      <w:pPr>
        <w:jc w:val="both"/>
        <w:rPr>
          <w:rFonts w:ascii="Times New Roman" w:hAnsi="Times New Roman" w:cs="Times New Roman"/>
          <w:b/>
          <w:bCs/>
          <w:sz w:val="26"/>
          <w:szCs w:val="26"/>
        </w:rPr>
      </w:pPr>
      <w:r w:rsidRPr="00D240CF">
        <w:rPr>
          <w:rFonts w:ascii="Times New Roman" w:hAnsi="Times New Roman" w:cs="Times New Roman"/>
          <w:b/>
          <w:bCs/>
          <w:sz w:val="26"/>
          <w:szCs w:val="26"/>
        </w:rPr>
        <w:lastRenderedPageBreak/>
        <w:t>Grupa nr 8:</w:t>
      </w:r>
    </w:p>
    <w:p w14:paraId="3E1A67BA" w14:textId="6FD01CE1" w:rsidR="00C10FDA" w:rsidRDefault="00C10FDA" w:rsidP="00BC778E">
      <w:pPr>
        <w:jc w:val="both"/>
        <w:rPr>
          <w:rFonts w:ascii="Times New Roman" w:hAnsi="Times New Roman" w:cs="Times New Roman"/>
          <w:sz w:val="26"/>
          <w:szCs w:val="26"/>
        </w:rPr>
      </w:pPr>
      <w:r>
        <w:rPr>
          <w:rFonts w:ascii="Times New Roman" w:hAnsi="Times New Roman" w:cs="Times New Roman"/>
          <w:sz w:val="26"/>
          <w:szCs w:val="26"/>
        </w:rPr>
        <w:t>Przykładowe flagi należące do tej grupy:</w:t>
      </w:r>
    </w:p>
    <w:p w14:paraId="1DF0C3CC" w14:textId="52AA9642" w:rsidR="00C10FDA" w:rsidRDefault="00C10FDA" w:rsidP="00BC778E">
      <w:pPr>
        <w:jc w:val="both"/>
        <w:rPr>
          <w:rFonts w:ascii="Times New Roman" w:hAnsi="Times New Roman" w:cs="Times New Roman"/>
          <w:sz w:val="26"/>
          <w:szCs w:val="26"/>
        </w:rPr>
      </w:pPr>
      <w:r>
        <w:rPr>
          <w:noProof/>
          <w:sz w:val="26"/>
          <w:szCs w:val="26"/>
        </w:rPr>
        <w:drawing>
          <wp:inline distT="0" distB="0" distL="0" distR="0" wp14:anchorId="215F2376" wp14:editId="3A7FEAC5">
            <wp:extent cx="1435100" cy="956945"/>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53D1FBD4" wp14:editId="1800088A">
            <wp:extent cx="1435100" cy="956945"/>
            <wp:effectExtent l="0" t="0" r="0"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78C14256" wp14:editId="414A18EA">
            <wp:extent cx="1594982" cy="1063182"/>
            <wp:effectExtent l="0" t="0" r="5715" b="381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18341" cy="1078753"/>
                    </a:xfrm>
                    <a:prstGeom prst="rect">
                      <a:avLst/>
                    </a:prstGeom>
                    <a:noFill/>
                    <a:ln>
                      <a:noFill/>
                    </a:ln>
                  </pic:spPr>
                </pic:pic>
              </a:graphicData>
            </a:graphic>
          </wp:inline>
        </w:drawing>
      </w:r>
    </w:p>
    <w:p w14:paraId="7553463A" w14:textId="05F48EB6" w:rsidR="00C10FDA" w:rsidRPr="00D240CF" w:rsidRDefault="00C10FDA" w:rsidP="00BC778E">
      <w:pPr>
        <w:jc w:val="both"/>
        <w:rPr>
          <w:rFonts w:ascii="Times New Roman" w:hAnsi="Times New Roman" w:cs="Times New Roman"/>
          <w:sz w:val="26"/>
          <w:szCs w:val="26"/>
        </w:rPr>
      </w:pPr>
      <w:r>
        <w:rPr>
          <w:noProof/>
          <w:sz w:val="26"/>
          <w:szCs w:val="26"/>
        </w:rPr>
        <w:drawing>
          <wp:inline distT="0" distB="0" distL="0" distR="0" wp14:anchorId="5BB19F22" wp14:editId="10EF9664">
            <wp:extent cx="1435100" cy="956945"/>
            <wp:effectExtent l="0" t="0" r="0"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254024C0" wp14:editId="092C9ADD">
            <wp:extent cx="1935126" cy="964320"/>
            <wp:effectExtent l="0" t="0" r="8255" b="762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48390" cy="970930"/>
                    </a:xfrm>
                    <a:prstGeom prst="rect">
                      <a:avLst/>
                    </a:prstGeom>
                    <a:noFill/>
                    <a:ln>
                      <a:noFill/>
                    </a:ln>
                  </pic:spPr>
                </pic:pic>
              </a:graphicData>
            </a:graphic>
          </wp:inline>
        </w:drawing>
      </w:r>
    </w:p>
    <w:p w14:paraId="6369F702" w14:textId="2434FA72" w:rsidR="00515AB7" w:rsidRPr="005A05A4" w:rsidRDefault="00515AB7" w:rsidP="00BC778E">
      <w:pPr>
        <w:jc w:val="both"/>
        <w:rPr>
          <w:rFonts w:ascii="Times New Roman" w:hAnsi="Times New Roman" w:cs="Times New Roman"/>
          <w:sz w:val="26"/>
          <w:szCs w:val="26"/>
          <w:u w:val="single"/>
        </w:rPr>
      </w:pPr>
      <w:r w:rsidRPr="005A05A4">
        <w:rPr>
          <w:rFonts w:ascii="Times New Roman" w:hAnsi="Times New Roman" w:cs="Times New Roman"/>
          <w:sz w:val="26"/>
          <w:szCs w:val="26"/>
          <w:u w:val="single"/>
        </w:rPr>
        <w:t>Składa się z</w:t>
      </w:r>
      <w:r w:rsidR="00D240CF" w:rsidRPr="005A05A4">
        <w:rPr>
          <w:rFonts w:ascii="Times New Roman" w:hAnsi="Times New Roman" w:cs="Times New Roman"/>
          <w:sz w:val="26"/>
          <w:szCs w:val="26"/>
          <w:u w:val="single"/>
        </w:rPr>
        <w:t xml:space="preserve"> 29</w:t>
      </w:r>
      <w:r w:rsidRPr="005A05A4">
        <w:rPr>
          <w:rFonts w:ascii="Times New Roman" w:hAnsi="Times New Roman" w:cs="Times New Roman"/>
          <w:sz w:val="26"/>
          <w:szCs w:val="26"/>
          <w:u w:val="single"/>
        </w:rPr>
        <w:t xml:space="preserve"> flag, dla wszystkich główny kolor to czerwony, liczba poziomych bloków dla większości wynosi 3, dla dziewięciu flag wynosi 2.</w:t>
      </w:r>
    </w:p>
    <w:p w14:paraId="657EF4F0" w14:textId="23DCE11E" w:rsidR="00417D3D" w:rsidRPr="00D240CF" w:rsidRDefault="00417D3D" w:rsidP="00BC778E">
      <w:pPr>
        <w:jc w:val="both"/>
        <w:rPr>
          <w:rFonts w:ascii="Times New Roman" w:hAnsi="Times New Roman" w:cs="Times New Roman"/>
          <w:sz w:val="26"/>
          <w:szCs w:val="26"/>
        </w:rPr>
      </w:pPr>
    </w:p>
    <w:p w14:paraId="6BB4F0DF" w14:textId="41811DC5" w:rsidR="007866E7" w:rsidRPr="00D240CF" w:rsidRDefault="007866E7" w:rsidP="00BC778E">
      <w:pPr>
        <w:jc w:val="both"/>
        <w:rPr>
          <w:rFonts w:ascii="Times New Roman" w:hAnsi="Times New Roman" w:cs="Times New Roman"/>
          <w:sz w:val="26"/>
          <w:szCs w:val="26"/>
        </w:rPr>
      </w:pPr>
      <w:r w:rsidRPr="00D240CF">
        <w:rPr>
          <w:rFonts w:ascii="Times New Roman" w:hAnsi="Times New Roman" w:cs="Times New Roman"/>
          <w:sz w:val="26"/>
          <w:szCs w:val="26"/>
        </w:rPr>
        <w:t>59% państw z tej grupy leży w strefie NE.</w:t>
      </w:r>
    </w:p>
    <w:p w14:paraId="6646B118" w14:textId="52877E04" w:rsidR="004918CC" w:rsidRPr="00D240CF" w:rsidRDefault="004918CC" w:rsidP="00BC778E">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9:</w:t>
      </w:r>
    </w:p>
    <w:p w14:paraId="32FA4FB2" w14:textId="2933BA43" w:rsidR="00417D3D" w:rsidRDefault="004F4DC9" w:rsidP="00BC778E">
      <w:pPr>
        <w:jc w:val="both"/>
        <w:rPr>
          <w:rFonts w:ascii="Times New Roman" w:hAnsi="Times New Roman" w:cs="Times New Roman"/>
          <w:sz w:val="26"/>
          <w:szCs w:val="26"/>
        </w:rPr>
      </w:pPr>
      <w:r>
        <w:rPr>
          <w:rFonts w:ascii="Times New Roman" w:hAnsi="Times New Roman" w:cs="Times New Roman"/>
          <w:sz w:val="26"/>
          <w:szCs w:val="26"/>
        </w:rPr>
        <w:t>Wszystkie flagi należące do tej grupy:</w:t>
      </w:r>
    </w:p>
    <w:p w14:paraId="407D68FE" w14:textId="0D70A934" w:rsidR="00B629E3" w:rsidRDefault="00B629E3" w:rsidP="00BC778E">
      <w:pPr>
        <w:jc w:val="both"/>
        <w:rPr>
          <w:rFonts w:ascii="Times New Roman" w:hAnsi="Times New Roman" w:cs="Times New Roman"/>
          <w:sz w:val="26"/>
          <w:szCs w:val="26"/>
        </w:rPr>
      </w:pPr>
      <w:r>
        <w:rPr>
          <w:noProof/>
          <w:sz w:val="26"/>
          <w:szCs w:val="26"/>
        </w:rPr>
        <w:drawing>
          <wp:inline distT="0" distB="0" distL="0" distR="0" wp14:anchorId="40CBCACF" wp14:editId="0D725DC6">
            <wp:extent cx="1435100" cy="956945"/>
            <wp:effectExtent l="0" t="0" r="0"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5ED0E425" wp14:editId="7613ECCF">
            <wp:extent cx="1419402" cy="946268"/>
            <wp:effectExtent l="0" t="0" r="9525" b="635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44275" cy="962850"/>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1713A25E" wp14:editId="209BA0B3">
            <wp:extent cx="1878139" cy="946549"/>
            <wp:effectExtent l="0" t="0" r="8255" b="6350"/>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96169" cy="955636"/>
                    </a:xfrm>
                    <a:prstGeom prst="rect">
                      <a:avLst/>
                    </a:prstGeom>
                    <a:noFill/>
                    <a:ln>
                      <a:noFill/>
                    </a:ln>
                  </pic:spPr>
                </pic:pic>
              </a:graphicData>
            </a:graphic>
          </wp:inline>
        </w:drawing>
      </w:r>
    </w:p>
    <w:p w14:paraId="3617EFE1" w14:textId="0C83C933" w:rsidR="00B629E3" w:rsidRPr="00D240CF" w:rsidRDefault="00B629E3" w:rsidP="00BC778E">
      <w:pPr>
        <w:jc w:val="both"/>
        <w:rPr>
          <w:rFonts w:ascii="Times New Roman" w:hAnsi="Times New Roman" w:cs="Times New Roman"/>
          <w:sz w:val="26"/>
          <w:szCs w:val="26"/>
        </w:rPr>
      </w:pPr>
      <w:r>
        <w:rPr>
          <w:noProof/>
          <w:sz w:val="26"/>
          <w:szCs w:val="26"/>
        </w:rPr>
        <w:drawing>
          <wp:inline distT="0" distB="0" distL="0" distR="0" wp14:anchorId="388175CB" wp14:editId="70772734">
            <wp:extent cx="1435100" cy="871855"/>
            <wp:effectExtent l="0" t="0" r="0" b="4445"/>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35100" cy="87185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08AF26F2" wp14:editId="6E08A863">
            <wp:extent cx="1307762" cy="871841"/>
            <wp:effectExtent l="0" t="0" r="6985" b="508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flipH="1">
                      <a:off x="0" y="0"/>
                      <a:ext cx="1337296" cy="891530"/>
                    </a:xfrm>
                    <a:prstGeom prst="rect">
                      <a:avLst/>
                    </a:prstGeom>
                    <a:noFill/>
                    <a:ln>
                      <a:noFill/>
                    </a:ln>
                  </pic:spPr>
                </pic:pic>
              </a:graphicData>
            </a:graphic>
          </wp:inline>
        </w:drawing>
      </w:r>
    </w:p>
    <w:p w14:paraId="422C3C35" w14:textId="31691E12" w:rsidR="00515AB7" w:rsidRPr="005A05A4" w:rsidRDefault="00515AB7" w:rsidP="00BC778E">
      <w:pPr>
        <w:jc w:val="both"/>
        <w:rPr>
          <w:rFonts w:ascii="Times New Roman" w:hAnsi="Times New Roman" w:cs="Times New Roman"/>
          <w:sz w:val="26"/>
          <w:szCs w:val="26"/>
          <w:u w:val="single"/>
        </w:rPr>
      </w:pPr>
      <w:r w:rsidRPr="005A05A4">
        <w:rPr>
          <w:rFonts w:ascii="Times New Roman" w:hAnsi="Times New Roman" w:cs="Times New Roman"/>
          <w:sz w:val="26"/>
          <w:szCs w:val="26"/>
          <w:u w:val="single"/>
        </w:rPr>
        <w:t>Składa się z 5 flag, dla wszystkich liczba poziomych bloków wynosi 5, a główny kolor to wszystkich to niebieski.</w:t>
      </w:r>
    </w:p>
    <w:p w14:paraId="7D2CFE7F" w14:textId="77777777" w:rsidR="00515AB7" w:rsidRPr="00D240CF" w:rsidRDefault="00515AB7" w:rsidP="00BC778E">
      <w:pPr>
        <w:jc w:val="both"/>
        <w:rPr>
          <w:rFonts w:ascii="Times New Roman" w:hAnsi="Times New Roman" w:cs="Times New Roman"/>
          <w:sz w:val="26"/>
          <w:szCs w:val="26"/>
        </w:rPr>
      </w:pPr>
    </w:p>
    <w:p w14:paraId="1506D0B3" w14:textId="6C7F6DD0" w:rsidR="007866E7" w:rsidRDefault="007866E7" w:rsidP="00BC778E">
      <w:pPr>
        <w:jc w:val="both"/>
        <w:rPr>
          <w:rFonts w:ascii="Times New Roman" w:hAnsi="Times New Roman" w:cs="Times New Roman"/>
          <w:sz w:val="26"/>
          <w:szCs w:val="26"/>
        </w:rPr>
      </w:pPr>
      <w:r w:rsidRPr="00D240CF">
        <w:rPr>
          <w:rFonts w:ascii="Times New Roman" w:hAnsi="Times New Roman" w:cs="Times New Roman"/>
          <w:sz w:val="26"/>
          <w:szCs w:val="26"/>
        </w:rPr>
        <w:t>W tej grupie żadne atrybuty (poza „</w:t>
      </w:r>
      <w:proofErr w:type="spellStart"/>
      <w:r w:rsidRPr="00D240CF">
        <w:rPr>
          <w:rFonts w:ascii="Times New Roman" w:hAnsi="Times New Roman" w:cs="Times New Roman"/>
          <w:sz w:val="26"/>
          <w:szCs w:val="26"/>
        </w:rPr>
        <w:t>stripes</w:t>
      </w:r>
      <w:proofErr w:type="spellEnd"/>
      <w:r w:rsidRPr="00D240CF">
        <w:rPr>
          <w:rFonts w:ascii="Times New Roman" w:hAnsi="Times New Roman" w:cs="Times New Roman"/>
          <w:sz w:val="26"/>
          <w:szCs w:val="26"/>
        </w:rPr>
        <w:t>” i „</w:t>
      </w:r>
      <w:proofErr w:type="spellStart"/>
      <w:r w:rsidRPr="00D240CF">
        <w:rPr>
          <w:rFonts w:ascii="Times New Roman" w:hAnsi="Times New Roman" w:cs="Times New Roman"/>
          <w:sz w:val="26"/>
          <w:szCs w:val="26"/>
        </w:rPr>
        <w:t>mainhue</w:t>
      </w:r>
      <w:proofErr w:type="spellEnd"/>
      <w:r w:rsidRPr="00D240CF">
        <w:rPr>
          <w:rFonts w:ascii="Times New Roman" w:hAnsi="Times New Roman" w:cs="Times New Roman"/>
          <w:sz w:val="26"/>
          <w:szCs w:val="26"/>
        </w:rPr>
        <w:t>”) nie wyróżniają się pod względem wartości.</w:t>
      </w:r>
    </w:p>
    <w:p w14:paraId="6FA4C67C" w14:textId="1F5F820D" w:rsidR="00995B28" w:rsidRDefault="00995B28" w:rsidP="00BC778E">
      <w:pPr>
        <w:jc w:val="both"/>
        <w:rPr>
          <w:rFonts w:ascii="Times New Roman" w:hAnsi="Times New Roman" w:cs="Times New Roman"/>
          <w:sz w:val="26"/>
          <w:szCs w:val="26"/>
        </w:rPr>
      </w:pPr>
    </w:p>
    <w:p w14:paraId="2E0D0211" w14:textId="44151BBE" w:rsidR="00995B28" w:rsidRDefault="00995B28" w:rsidP="00BC778E">
      <w:pPr>
        <w:jc w:val="both"/>
        <w:rPr>
          <w:rFonts w:ascii="Times New Roman" w:hAnsi="Times New Roman" w:cs="Times New Roman"/>
          <w:sz w:val="26"/>
          <w:szCs w:val="26"/>
        </w:rPr>
      </w:pPr>
    </w:p>
    <w:p w14:paraId="78D6327E" w14:textId="77777777" w:rsidR="00995B28" w:rsidRPr="00D240CF" w:rsidRDefault="00995B28" w:rsidP="00BC778E">
      <w:pPr>
        <w:jc w:val="both"/>
        <w:rPr>
          <w:rFonts w:ascii="Times New Roman" w:hAnsi="Times New Roman" w:cs="Times New Roman"/>
          <w:sz w:val="26"/>
          <w:szCs w:val="26"/>
        </w:rPr>
      </w:pPr>
    </w:p>
    <w:p w14:paraId="4104C15B" w14:textId="4390701D" w:rsidR="004918CC" w:rsidRDefault="004918CC" w:rsidP="00BC778E">
      <w:pPr>
        <w:jc w:val="both"/>
        <w:rPr>
          <w:rFonts w:ascii="Times New Roman" w:hAnsi="Times New Roman" w:cs="Times New Roman"/>
          <w:b/>
          <w:bCs/>
          <w:sz w:val="26"/>
          <w:szCs w:val="26"/>
        </w:rPr>
      </w:pPr>
      <w:r w:rsidRPr="00D240CF">
        <w:rPr>
          <w:rFonts w:ascii="Times New Roman" w:hAnsi="Times New Roman" w:cs="Times New Roman"/>
          <w:b/>
          <w:bCs/>
          <w:sz w:val="26"/>
          <w:szCs w:val="26"/>
        </w:rPr>
        <w:lastRenderedPageBreak/>
        <w:t>Grupa nr 10:</w:t>
      </w:r>
    </w:p>
    <w:p w14:paraId="1729E107" w14:textId="181D61C2" w:rsidR="00C32417" w:rsidRDefault="00C32417" w:rsidP="00BC778E">
      <w:pPr>
        <w:jc w:val="both"/>
        <w:rPr>
          <w:rFonts w:ascii="Times New Roman" w:hAnsi="Times New Roman" w:cs="Times New Roman"/>
          <w:sz w:val="26"/>
          <w:szCs w:val="26"/>
        </w:rPr>
      </w:pPr>
      <w:r>
        <w:rPr>
          <w:rFonts w:ascii="Times New Roman" w:hAnsi="Times New Roman" w:cs="Times New Roman"/>
          <w:sz w:val="26"/>
          <w:szCs w:val="26"/>
        </w:rPr>
        <w:t>Wszystkie flagi należące do tej grupy:</w:t>
      </w:r>
    </w:p>
    <w:p w14:paraId="3A3C1F80" w14:textId="70EA01EB" w:rsidR="00C32417" w:rsidRDefault="00C32417" w:rsidP="00BC778E">
      <w:pPr>
        <w:jc w:val="both"/>
        <w:rPr>
          <w:rFonts w:ascii="Times New Roman" w:hAnsi="Times New Roman" w:cs="Times New Roman"/>
          <w:sz w:val="26"/>
          <w:szCs w:val="26"/>
        </w:rPr>
      </w:pPr>
      <w:r>
        <w:rPr>
          <w:noProof/>
          <w:sz w:val="26"/>
          <w:szCs w:val="26"/>
        </w:rPr>
        <w:drawing>
          <wp:inline distT="0" distB="0" distL="0" distR="0" wp14:anchorId="0BFD5839" wp14:editId="526C36E5">
            <wp:extent cx="1435100" cy="723265"/>
            <wp:effectExtent l="0" t="0" r="0" b="635"/>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35100" cy="72326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7EC2432D" wp14:editId="5D925386">
            <wp:extent cx="1204833" cy="722955"/>
            <wp:effectExtent l="0" t="0" r="0" b="127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32550" cy="739586"/>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53938A92" wp14:editId="4F33EE15">
            <wp:extent cx="1084302" cy="723028"/>
            <wp:effectExtent l="0" t="0" r="1905" b="127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91998" cy="728160"/>
                    </a:xfrm>
                    <a:prstGeom prst="rect">
                      <a:avLst/>
                    </a:prstGeom>
                    <a:noFill/>
                    <a:ln>
                      <a:noFill/>
                    </a:ln>
                  </pic:spPr>
                </pic:pic>
              </a:graphicData>
            </a:graphic>
          </wp:inline>
        </w:drawing>
      </w:r>
    </w:p>
    <w:p w14:paraId="5C587554" w14:textId="77777777" w:rsidR="00136750" w:rsidRPr="00C32417" w:rsidRDefault="00136750" w:rsidP="00BC778E">
      <w:pPr>
        <w:jc w:val="both"/>
        <w:rPr>
          <w:rFonts w:ascii="Times New Roman" w:hAnsi="Times New Roman" w:cs="Times New Roman"/>
          <w:sz w:val="26"/>
          <w:szCs w:val="26"/>
        </w:rPr>
      </w:pPr>
    </w:p>
    <w:p w14:paraId="1ACA9512" w14:textId="4899F327" w:rsidR="00417D3D" w:rsidRPr="00136750" w:rsidRDefault="00515AB7" w:rsidP="00BC778E">
      <w:pPr>
        <w:jc w:val="both"/>
        <w:rPr>
          <w:rFonts w:ascii="Times New Roman" w:hAnsi="Times New Roman" w:cs="Times New Roman"/>
          <w:sz w:val="26"/>
          <w:szCs w:val="26"/>
          <w:u w:val="single"/>
        </w:rPr>
      </w:pPr>
      <w:r w:rsidRPr="00136750">
        <w:rPr>
          <w:rFonts w:ascii="Times New Roman" w:hAnsi="Times New Roman" w:cs="Times New Roman"/>
          <w:sz w:val="26"/>
          <w:szCs w:val="26"/>
          <w:u w:val="single"/>
        </w:rPr>
        <w:t>Składa się z 3 flag, dla wszystkich liczba poziomych bloków wynosi 3, a główny kolor to wszystkich to czarny.</w:t>
      </w:r>
    </w:p>
    <w:p w14:paraId="6DA240EC" w14:textId="77777777" w:rsidR="0027025A" w:rsidRPr="00D240CF" w:rsidRDefault="007866E7" w:rsidP="00BC778E">
      <w:pPr>
        <w:jc w:val="both"/>
        <w:rPr>
          <w:rFonts w:ascii="Times New Roman" w:hAnsi="Times New Roman" w:cs="Times New Roman"/>
          <w:sz w:val="26"/>
          <w:szCs w:val="26"/>
        </w:rPr>
      </w:pPr>
      <w:r w:rsidRPr="00D240CF">
        <w:rPr>
          <w:rFonts w:ascii="Times New Roman" w:hAnsi="Times New Roman" w:cs="Times New Roman"/>
          <w:sz w:val="26"/>
          <w:szCs w:val="26"/>
        </w:rPr>
        <w:t>Wszystkie państwa z tej grupy znajdują się w strefie NE.</w:t>
      </w:r>
    </w:p>
    <w:p w14:paraId="5413FF36" w14:textId="5511FEA0" w:rsidR="007866E7" w:rsidRDefault="007866E7" w:rsidP="00BC778E">
      <w:pPr>
        <w:jc w:val="both"/>
        <w:rPr>
          <w:rFonts w:ascii="Times New Roman" w:hAnsi="Times New Roman" w:cs="Times New Roman"/>
          <w:sz w:val="26"/>
          <w:szCs w:val="26"/>
        </w:rPr>
      </w:pPr>
      <w:r w:rsidRPr="00D240CF">
        <w:rPr>
          <w:rFonts w:ascii="Times New Roman" w:hAnsi="Times New Roman" w:cs="Times New Roman"/>
          <w:sz w:val="26"/>
          <w:szCs w:val="26"/>
        </w:rPr>
        <w:t>Takie wyniki mogą być skutkiem małej populacji w badanej grupie (</w:t>
      </w:r>
      <w:r w:rsidR="0027025A" w:rsidRPr="00D240CF">
        <w:rPr>
          <w:rFonts w:ascii="Times New Roman" w:hAnsi="Times New Roman" w:cs="Times New Roman"/>
          <w:sz w:val="26"/>
          <w:szCs w:val="26"/>
        </w:rPr>
        <w:t>3</w:t>
      </w:r>
      <w:r w:rsidRPr="00D240CF">
        <w:rPr>
          <w:rFonts w:ascii="Times New Roman" w:hAnsi="Times New Roman" w:cs="Times New Roman"/>
          <w:sz w:val="26"/>
          <w:szCs w:val="26"/>
        </w:rPr>
        <w:t xml:space="preserve"> państwa).</w:t>
      </w:r>
    </w:p>
    <w:p w14:paraId="2E6229B3" w14:textId="77777777" w:rsidR="00136750" w:rsidRPr="00D240CF" w:rsidRDefault="00136750" w:rsidP="00BC778E">
      <w:pPr>
        <w:jc w:val="both"/>
        <w:rPr>
          <w:rFonts w:ascii="Times New Roman" w:hAnsi="Times New Roman" w:cs="Times New Roman"/>
          <w:sz w:val="26"/>
          <w:szCs w:val="26"/>
        </w:rPr>
      </w:pPr>
    </w:p>
    <w:p w14:paraId="6E7A9F84" w14:textId="7043B893" w:rsidR="004918CC" w:rsidRDefault="004918CC" w:rsidP="00BC778E">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11:</w:t>
      </w:r>
    </w:p>
    <w:p w14:paraId="710CCCB8" w14:textId="526A8E82" w:rsidR="0064527B" w:rsidRDefault="0064527B" w:rsidP="00BC778E">
      <w:pPr>
        <w:jc w:val="both"/>
        <w:rPr>
          <w:rFonts w:ascii="Times New Roman" w:hAnsi="Times New Roman" w:cs="Times New Roman"/>
          <w:sz w:val="26"/>
          <w:szCs w:val="26"/>
        </w:rPr>
      </w:pPr>
      <w:r>
        <w:rPr>
          <w:rFonts w:ascii="Times New Roman" w:hAnsi="Times New Roman" w:cs="Times New Roman"/>
          <w:sz w:val="26"/>
          <w:szCs w:val="26"/>
        </w:rPr>
        <w:t>Przykładowe flagi należące do tej grupy:</w:t>
      </w:r>
    </w:p>
    <w:p w14:paraId="5CE9E67E" w14:textId="06E68F3F" w:rsidR="0064527B" w:rsidRDefault="0064527B" w:rsidP="00BC778E">
      <w:pPr>
        <w:jc w:val="both"/>
        <w:rPr>
          <w:rFonts w:ascii="Times New Roman" w:hAnsi="Times New Roman" w:cs="Times New Roman"/>
          <w:sz w:val="26"/>
          <w:szCs w:val="26"/>
        </w:rPr>
      </w:pPr>
      <w:r>
        <w:rPr>
          <w:noProof/>
          <w:sz w:val="26"/>
          <w:szCs w:val="26"/>
        </w:rPr>
        <w:drawing>
          <wp:inline distT="0" distB="0" distL="0" distR="0" wp14:anchorId="3BE51352" wp14:editId="095334D0">
            <wp:extent cx="1520456" cy="912344"/>
            <wp:effectExtent l="0" t="0" r="3810" b="254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64054" cy="93850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1E1EA74A" wp14:editId="0D429BAA">
            <wp:extent cx="1792343" cy="893167"/>
            <wp:effectExtent l="0" t="0" r="0" b="2540"/>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6527" cy="910202"/>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0F6E92EE" wp14:editId="29A37A92">
            <wp:extent cx="1771628" cy="892869"/>
            <wp:effectExtent l="0" t="0" r="635" b="2540"/>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31875" cy="923232"/>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310D3EA8" wp14:editId="2AC4DB6A">
            <wp:extent cx="1907458" cy="950531"/>
            <wp:effectExtent l="0" t="0" r="0" b="254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35123" cy="964317"/>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024203C4" wp14:editId="53409D93">
            <wp:extent cx="1468758" cy="914400"/>
            <wp:effectExtent l="0" t="0" r="4445" b="0"/>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01628" cy="934864"/>
                    </a:xfrm>
                    <a:prstGeom prst="rect">
                      <a:avLst/>
                    </a:prstGeom>
                    <a:noFill/>
                    <a:ln>
                      <a:noFill/>
                    </a:ln>
                  </pic:spPr>
                </pic:pic>
              </a:graphicData>
            </a:graphic>
          </wp:inline>
        </w:drawing>
      </w:r>
    </w:p>
    <w:p w14:paraId="561227D8" w14:textId="77777777" w:rsidR="00136750" w:rsidRPr="00136750" w:rsidRDefault="00136750" w:rsidP="00BC778E">
      <w:pPr>
        <w:jc w:val="both"/>
        <w:rPr>
          <w:rFonts w:ascii="Times New Roman" w:hAnsi="Times New Roman" w:cs="Times New Roman"/>
          <w:sz w:val="26"/>
          <w:szCs w:val="26"/>
          <w:u w:val="single"/>
        </w:rPr>
      </w:pPr>
    </w:p>
    <w:p w14:paraId="0065CD43" w14:textId="30D8E1CE" w:rsidR="00417D3D" w:rsidRDefault="00515AB7" w:rsidP="00BC778E">
      <w:pPr>
        <w:jc w:val="both"/>
        <w:rPr>
          <w:rFonts w:ascii="Times New Roman" w:hAnsi="Times New Roman" w:cs="Times New Roman"/>
          <w:sz w:val="26"/>
          <w:szCs w:val="26"/>
          <w:u w:val="single"/>
        </w:rPr>
      </w:pPr>
      <w:r w:rsidRPr="00136750">
        <w:rPr>
          <w:rFonts w:ascii="Times New Roman" w:hAnsi="Times New Roman" w:cs="Times New Roman"/>
          <w:sz w:val="26"/>
          <w:szCs w:val="26"/>
          <w:u w:val="single"/>
        </w:rPr>
        <w:t>Składa się z 8 flag, dla wszystkich główny kolor to wszystkich to niebieski, dla większości liczba poziomych bloków wynosi 3, dla jednego wynosi 2.</w:t>
      </w:r>
    </w:p>
    <w:p w14:paraId="0B5B6186" w14:textId="77777777" w:rsidR="00136750" w:rsidRPr="00136750" w:rsidRDefault="00136750" w:rsidP="00BC778E">
      <w:pPr>
        <w:jc w:val="both"/>
        <w:rPr>
          <w:rFonts w:ascii="Times New Roman" w:hAnsi="Times New Roman" w:cs="Times New Roman"/>
          <w:sz w:val="26"/>
          <w:szCs w:val="26"/>
          <w:u w:val="single"/>
        </w:rPr>
      </w:pPr>
    </w:p>
    <w:p w14:paraId="32B418B7" w14:textId="309AB9A6" w:rsidR="0027025A" w:rsidRPr="00D240CF" w:rsidRDefault="0027025A" w:rsidP="00BC778E">
      <w:pPr>
        <w:jc w:val="both"/>
        <w:rPr>
          <w:rFonts w:ascii="Times New Roman" w:hAnsi="Times New Roman" w:cs="Times New Roman"/>
          <w:sz w:val="26"/>
          <w:szCs w:val="26"/>
        </w:rPr>
      </w:pPr>
      <w:r w:rsidRPr="00D240CF">
        <w:rPr>
          <w:rFonts w:ascii="Times New Roman" w:hAnsi="Times New Roman" w:cs="Times New Roman"/>
          <w:sz w:val="26"/>
          <w:szCs w:val="26"/>
        </w:rPr>
        <w:t>63% państwa z tej grupy:</w:t>
      </w:r>
    </w:p>
    <w:p w14:paraId="45F0D9BC" w14:textId="2BF40BB3" w:rsidR="0027025A" w:rsidRPr="00D240CF" w:rsidRDefault="0027025A" w:rsidP="00BC778E">
      <w:pPr>
        <w:pStyle w:val="Akapitzlist"/>
        <w:numPr>
          <w:ilvl w:val="0"/>
          <w:numId w:val="9"/>
        </w:numPr>
        <w:jc w:val="both"/>
        <w:rPr>
          <w:rFonts w:ascii="Times New Roman" w:hAnsi="Times New Roman" w:cs="Times New Roman"/>
          <w:sz w:val="26"/>
          <w:szCs w:val="26"/>
        </w:rPr>
      </w:pPr>
      <w:r w:rsidRPr="00D240CF">
        <w:rPr>
          <w:rFonts w:ascii="Times New Roman" w:hAnsi="Times New Roman" w:cs="Times New Roman"/>
          <w:sz w:val="26"/>
          <w:szCs w:val="26"/>
        </w:rPr>
        <w:t>leżą na tym samym kontynencie – Ameryka Północna,</w:t>
      </w:r>
    </w:p>
    <w:p w14:paraId="112A102C" w14:textId="14262253" w:rsidR="0027025A" w:rsidRPr="00D240CF" w:rsidRDefault="0027025A" w:rsidP="00BC778E">
      <w:pPr>
        <w:pStyle w:val="Akapitzlist"/>
        <w:numPr>
          <w:ilvl w:val="0"/>
          <w:numId w:val="9"/>
        </w:numPr>
        <w:jc w:val="both"/>
        <w:rPr>
          <w:rFonts w:ascii="Times New Roman" w:hAnsi="Times New Roman" w:cs="Times New Roman"/>
          <w:sz w:val="26"/>
          <w:szCs w:val="26"/>
        </w:rPr>
      </w:pPr>
      <w:r w:rsidRPr="00D240CF">
        <w:rPr>
          <w:rFonts w:ascii="Times New Roman" w:hAnsi="Times New Roman" w:cs="Times New Roman"/>
          <w:sz w:val="26"/>
          <w:szCs w:val="26"/>
        </w:rPr>
        <w:t>leżą w tej samej strefie – NW,</w:t>
      </w:r>
    </w:p>
    <w:p w14:paraId="15FF7743" w14:textId="19427B8B" w:rsidR="0027025A" w:rsidRPr="00D240CF" w:rsidRDefault="0027025A" w:rsidP="00BC778E">
      <w:pPr>
        <w:pStyle w:val="Akapitzlist"/>
        <w:numPr>
          <w:ilvl w:val="0"/>
          <w:numId w:val="9"/>
        </w:numPr>
        <w:jc w:val="both"/>
        <w:rPr>
          <w:rFonts w:ascii="Times New Roman" w:hAnsi="Times New Roman" w:cs="Times New Roman"/>
          <w:sz w:val="26"/>
          <w:szCs w:val="26"/>
        </w:rPr>
      </w:pPr>
      <w:r w:rsidRPr="00D240CF">
        <w:rPr>
          <w:rFonts w:ascii="Times New Roman" w:hAnsi="Times New Roman" w:cs="Times New Roman"/>
          <w:sz w:val="26"/>
          <w:szCs w:val="26"/>
        </w:rPr>
        <w:t>mają ten sam język – hiszpański,</w:t>
      </w:r>
    </w:p>
    <w:p w14:paraId="19CE231F" w14:textId="118F8002" w:rsidR="0027025A" w:rsidRDefault="0027025A" w:rsidP="00BC778E">
      <w:pPr>
        <w:pStyle w:val="Akapitzlist"/>
        <w:numPr>
          <w:ilvl w:val="0"/>
          <w:numId w:val="9"/>
        </w:numPr>
        <w:jc w:val="both"/>
        <w:rPr>
          <w:rFonts w:ascii="Times New Roman" w:hAnsi="Times New Roman" w:cs="Times New Roman"/>
          <w:sz w:val="26"/>
          <w:szCs w:val="26"/>
        </w:rPr>
      </w:pPr>
      <w:r w:rsidRPr="00D240CF">
        <w:rPr>
          <w:rFonts w:ascii="Times New Roman" w:hAnsi="Times New Roman" w:cs="Times New Roman"/>
          <w:sz w:val="26"/>
          <w:szCs w:val="26"/>
        </w:rPr>
        <w:t>jako główną religię mają chrześcijaństwo (pozostałe państwa – odłamy chrześcijańskie).</w:t>
      </w:r>
    </w:p>
    <w:p w14:paraId="492E8DD7" w14:textId="4C5C103F" w:rsidR="00136750" w:rsidRDefault="00136750" w:rsidP="00136750">
      <w:pPr>
        <w:pStyle w:val="Akapitzlist"/>
        <w:jc w:val="both"/>
        <w:rPr>
          <w:rFonts w:ascii="Times New Roman" w:hAnsi="Times New Roman" w:cs="Times New Roman"/>
          <w:sz w:val="26"/>
          <w:szCs w:val="26"/>
        </w:rPr>
      </w:pPr>
    </w:p>
    <w:p w14:paraId="02E82020" w14:textId="77777777" w:rsidR="00995B28" w:rsidRPr="00D240CF" w:rsidRDefault="00995B28" w:rsidP="00136750">
      <w:pPr>
        <w:pStyle w:val="Akapitzlist"/>
        <w:jc w:val="both"/>
        <w:rPr>
          <w:rFonts w:ascii="Times New Roman" w:hAnsi="Times New Roman" w:cs="Times New Roman"/>
          <w:sz w:val="26"/>
          <w:szCs w:val="26"/>
        </w:rPr>
      </w:pPr>
    </w:p>
    <w:p w14:paraId="71467486" w14:textId="15F4C147" w:rsidR="004918CC" w:rsidRDefault="004918CC" w:rsidP="00BC778E">
      <w:pPr>
        <w:jc w:val="both"/>
        <w:rPr>
          <w:rFonts w:ascii="Times New Roman" w:hAnsi="Times New Roman" w:cs="Times New Roman"/>
          <w:sz w:val="26"/>
          <w:szCs w:val="26"/>
        </w:rPr>
      </w:pPr>
      <w:r w:rsidRPr="00D240CF">
        <w:rPr>
          <w:rFonts w:ascii="Times New Roman" w:hAnsi="Times New Roman" w:cs="Times New Roman"/>
          <w:b/>
          <w:bCs/>
          <w:sz w:val="26"/>
          <w:szCs w:val="26"/>
        </w:rPr>
        <w:lastRenderedPageBreak/>
        <w:t>Grupa nr 12:</w:t>
      </w:r>
    </w:p>
    <w:p w14:paraId="69A78D4B" w14:textId="4000997B" w:rsidR="00A86EB3" w:rsidRDefault="00A86EB3" w:rsidP="00BC778E">
      <w:pPr>
        <w:jc w:val="both"/>
        <w:rPr>
          <w:rFonts w:ascii="Times New Roman" w:hAnsi="Times New Roman" w:cs="Times New Roman"/>
          <w:sz w:val="26"/>
          <w:szCs w:val="26"/>
        </w:rPr>
      </w:pPr>
      <w:r>
        <w:rPr>
          <w:rFonts w:ascii="Times New Roman" w:hAnsi="Times New Roman" w:cs="Times New Roman"/>
          <w:sz w:val="26"/>
          <w:szCs w:val="26"/>
        </w:rPr>
        <w:t>Przykładowe flagi należące do tej grupy:</w:t>
      </w:r>
    </w:p>
    <w:p w14:paraId="720CCA57" w14:textId="60E946CF" w:rsidR="00A86EB3" w:rsidRDefault="00A86EB3" w:rsidP="00BC778E">
      <w:pPr>
        <w:jc w:val="both"/>
        <w:rPr>
          <w:rFonts w:ascii="Times New Roman" w:hAnsi="Times New Roman" w:cs="Times New Roman"/>
          <w:sz w:val="26"/>
          <w:szCs w:val="26"/>
        </w:rPr>
      </w:pPr>
      <w:r>
        <w:rPr>
          <w:noProof/>
          <w:sz w:val="26"/>
          <w:szCs w:val="26"/>
        </w:rPr>
        <w:drawing>
          <wp:inline distT="0" distB="0" distL="0" distR="0" wp14:anchorId="7A8C2192" wp14:editId="3D536254">
            <wp:extent cx="1435100" cy="956945"/>
            <wp:effectExtent l="0" t="0" r="0" b="0"/>
            <wp:docPr id="90" name="Obraz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497B7A20" wp14:editId="1915ACD7">
            <wp:extent cx="1292997" cy="967459"/>
            <wp:effectExtent l="0" t="0" r="2540" b="4445"/>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99630" cy="972422"/>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3D6697F3" wp14:editId="1A3AE82A">
            <wp:extent cx="1627616" cy="988813"/>
            <wp:effectExtent l="0" t="0" r="0" b="1905"/>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36185" cy="994019"/>
                    </a:xfrm>
                    <a:prstGeom prst="rect">
                      <a:avLst/>
                    </a:prstGeom>
                    <a:noFill/>
                    <a:ln>
                      <a:noFill/>
                    </a:ln>
                  </pic:spPr>
                </pic:pic>
              </a:graphicData>
            </a:graphic>
          </wp:inline>
        </w:drawing>
      </w:r>
    </w:p>
    <w:p w14:paraId="704E4BD6" w14:textId="4BB9024F" w:rsidR="00A86EB3" w:rsidRDefault="00A86EB3" w:rsidP="00BC778E">
      <w:pPr>
        <w:jc w:val="both"/>
        <w:rPr>
          <w:rFonts w:ascii="Times New Roman" w:hAnsi="Times New Roman" w:cs="Times New Roman"/>
          <w:sz w:val="26"/>
          <w:szCs w:val="26"/>
        </w:rPr>
      </w:pPr>
      <w:r>
        <w:rPr>
          <w:noProof/>
          <w:sz w:val="26"/>
          <w:szCs w:val="26"/>
        </w:rPr>
        <w:drawing>
          <wp:inline distT="0" distB="0" distL="0" distR="0" wp14:anchorId="279A57D4" wp14:editId="700F9ED7">
            <wp:extent cx="1435100" cy="723265"/>
            <wp:effectExtent l="0" t="0" r="0" b="635"/>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35100" cy="72326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4F8B1B86" wp14:editId="2C002D3D">
            <wp:extent cx="1493979" cy="744485"/>
            <wp:effectExtent l="0" t="0" r="0" b="0"/>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19309" cy="757107"/>
                    </a:xfrm>
                    <a:prstGeom prst="rect">
                      <a:avLst/>
                    </a:prstGeom>
                    <a:noFill/>
                    <a:ln>
                      <a:noFill/>
                    </a:ln>
                  </pic:spPr>
                </pic:pic>
              </a:graphicData>
            </a:graphic>
          </wp:inline>
        </w:drawing>
      </w:r>
    </w:p>
    <w:p w14:paraId="139A661F" w14:textId="77777777" w:rsidR="00136750" w:rsidRPr="00A86EB3" w:rsidRDefault="00136750" w:rsidP="00BC778E">
      <w:pPr>
        <w:jc w:val="both"/>
        <w:rPr>
          <w:rFonts w:ascii="Times New Roman" w:hAnsi="Times New Roman" w:cs="Times New Roman"/>
          <w:sz w:val="26"/>
          <w:szCs w:val="26"/>
        </w:rPr>
      </w:pPr>
    </w:p>
    <w:p w14:paraId="6B57575F" w14:textId="254C6970" w:rsidR="00271AE6" w:rsidRPr="00136750" w:rsidRDefault="00515AB7" w:rsidP="00BC778E">
      <w:pPr>
        <w:jc w:val="both"/>
        <w:rPr>
          <w:rFonts w:ascii="Times New Roman" w:hAnsi="Times New Roman" w:cs="Times New Roman"/>
          <w:sz w:val="26"/>
          <w:szCs w:val="26"/>
          <w:u w:val="single"/>
        </w:rPr>
      </w:pPr>
      <w:r w:rsidRPr="00136750">
        <w:rPr>
          <w:rFonts w:ascii="Times New Roman" w:hAnsi="Times New Roman" w:cs="Times New Roman"/>
          <w:sz w:val="26"/>
          <w:szCs w:val="26"/>
          <w:u w:val="single"/>
        </w:rPr>
        <w:t xml:space="preserve">Składa się z </w:t>
      </w:r>
      <w:r w:rsidR="00D240CF" w:rsidRPr="00136750">
        <w:rPr>
          <w:rFonts w:ascii="Times New Roman" w:hAnsi="Times New Roman" w:cs="Times New Roman"/>
          <w:sz w:val="26"/>
          <w:szCs w:val="26"/>
          <w:u w:val="single"/>
        </w:rPr>
        <w:t>28</w:t>
      </w:r>
      <w:r w:rsidRPr="00136750">
        <w:rPr>
          <w:rFonts w:ascii="Times New Roman" w:hAnsi="Times New Roman" w:cs="Times New Roman"/>
          <w:sz w:val="26"/>
          <w:szCs w:val="26"/>
          <w:u w:val="single"/>
        </w:rPr>
        <w:t xml:space="preserve"> flag, dla wszystkich liczba poziomych bloków wynosi 0, a główny kolor to większości to niebieski, dla dwóch flag czarny</w:t>
      </w:r>
      <w:r w:rsidR="00374414" w:rsidRPr="00136750">
        <w:rPr>
          <w:rFonts w:ascii="Times New Roman" w:hAnsi="Times New Roman" w:cs="Times New Roman"/>
          <w:sz w:val="26"/>
          <w:szCs w:val="26"/>
          <w:u w:val="single"/>
        </w:rPr>
        <w:t>.</w:t>
      </w:r>
    </w:p>
    <w:p w14:paraId="3E02FEC1" w14:textId="10BFC4E9" w:rsidR="00417D3D" w:rsidRPr="00D240CF" w:rsidRDefault="00271AE6" w:rsidP="00BC778E">
      <w:pPr>
        <w:jc w:val="both"/>
        <w:rPr>
          <w:rFonts w:ascii="Times New Roman" w:hAnsi="Times New Roman" w:cs="Times New Roman"/>
          <w:sz w:val="26"/>
          <w:szCs w:val="26"/>
        </w:rPr>
      </w:pPr>
      <w:r w:rsidRPr="00D240CF">
        <w:rPr>
          <w:rFonts w:ascii="Times New Roman" w:hAnsi="Times New Roman" w:cs="Times New Roman"/>
          <w:sz w:val="26"/>
          <w:szCs w:val="26"/>
        </w:rPr>
        <w:t>Mimo tego, że państwa z tej grupy rozrzucone są po całym świecie, to i tak można zauważyć, że głównym (57%) językiem jest język angielski, a główną (68%) religią są odłamy chrześcijaństwa.</w:t>
      </w:r>
    </w:p>
    <w:p w14:paraId="36F13656" w14:textId="263E9AE5" w:rsidR="004918CC" w:rsidRDefault="004918CC" w:rsidP="00BC778E">
      <w:pPr>
        <w:jc w:val="both"/>
        <w:rPr>
          <w:rFonts w:ascii="Times New Roman" w:hAnsi="Times New Roman" w:cs="Times New Roman"/>
          <w:sz w:val="26"/>
          <w:szCs w:val="26"/>
        </w:rPr>
      </w:pPr>
      <w:r w:rsidRPr="00D240CF">
        <w:rPr>
          <w:rFonts w:ascii="Times New Roman" w:hAnsi="Times New Roman" w:cs="Times New Roman"/>
          <w:b/>
          <w:bCs/>
          <w:sz w:val="26"/>
          <w:szCs w:val="26"/>
        </w:rPr>
        <w:t>Grupa nr 13:</w:t>
      </w:r>
    </w:p>
    <w:p w14:paraId="4AC90E45" w14:textId="5A312E60" w:rsidR="00394B29" w:rsidRDefault="00394B29" w:rsidP="00BC778E">
      <w:pPr>
        <w:jc w:val="both"/>
        <w:rPr>
          <w:rFonts w:ascii="Times New Roman" w:hAnsi="Times New Roman" w:cs="Times New Roman"/>
          <w:sz w:val="26"/>
          <w:szCs w:val="26"/>
        </w:rPr>
      </w:pPr>
      <w:r>
        <w:rPr>
          <w:rFonts w:ascii="Times New Roman" w:hAnsi="Times New Roman" w:cs="Times New Roman"/>
          <w:sz w:val="26"/>
          <w:szCs w:val="26"/>
        </w:rPr>
        <w:t>Przykładowe flagi należące do tej grupy:</w:t>
      </w:r>
    </w:p>
    <w:p w14:paraId="2BCD103D" w14:textId="7A737823" w:rsidR="00394B29" w:rsidRDefault="00042EA0" w:rsidP="00BC778E">
      <w:pPr>
        <w:jc w:val="both"/>
        <w:rPr>
          <w:rFonts w:ascii="Times New Roman" w:hAnsi="Times New Roman" w:cs="Times New Roman"/>
          <w:sz w:val="26"/>
          <w:szCs w:val="26"/>
        </w:rPr>
      </w:pPr>
      <w:r>
        <w:rPr>
          <w:noProof/>
          <w:sz w:val="26"/>
          <w:szCs w:val="26"/>
        </w:rPr>
        <w:drawing>
          <wp:inline distT="0" distB="0" distL="0" distR="0" wp14:anchorId="65A7DC76" wp14:editId="49DA3EF1">
            <wp:extent cx="1435100" cy="871855"/>
            <wp:effectExtent l="0" t="0" r="0" b="4445"/>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435100" cy="87185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2950FF8C" wp14:editId="304F45DF">
            <wp:extent cx="1581552" cy="903693"/>
            <wp:effectExtent l="0" t="0" r="0" b="0"/>
            <wp:docPr id="97" name="Obraz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01537" cy="915112"/>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1A5FA981" wp14:editId="6E422432">
            <wp:extent cx="1387264" cy="925047"/>
            <wp:effectExtent l="0" t="0" r="3810" b="8890"/>
            <wp:docPr id="98" name="Obraz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88482" cy="925859"/>
                    </a:xfrm>
                    <a:prstGeom prst="rect">
                      <a:avLst/>
                    </a:prstGeom>
                    <a:noFill/>
                    <a:ln>
                      <a:noFill/>
                    </a:ln>
                  </pic:spPr>
                </pic:pic>
              </a:graphicData>
            </a:graphic>
          </wp:inline>
        </w:drawing>
      </w:r>
    </w:p>
    <w:p w14:paraId="3AD4DF29" w14:textId="7F75ADAC" w:rsidR="00042EA0" w:rsidRDefault="00042EA0" w:rsidP="00BC778E">
      <w:pPr>
        <w:jc w:val="both"/>
        <w:rPr>
          <w:rFonts w:ascii="Times New Roman" w:hAnsi="Times New Roman" w:cs="Times New Roman"/>
          <w:sz w:val="26"/>
          <w:szCs w:val="26"/>
        </w:rPr>
      </w:pPr>
      <w:r>
        <w:rPr>
          <w:noProof/>
          <w:sz w:val="26"/>
          <w:szCs w:val="26"/>
        </w:rPr>
        <w:drawing>
          <wp:inline distT="0" distB="0" distL="0" distR="0" wp14:anchorId="7CFC948D" wp14:editId="1DAF36AB">
            <wp:extent cx="1610789" cy="1073859"/>
            <wp:effectExtent l="0" t="0" r="8890" b="0"/>
            <wp:docPr id="99" name="Obraz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24756" cy="1083170"/>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2F9E2D2D" wp14:editId="09F2BEA0">
            <wp:extent cx="1594841" cy="1063227"/>
            <wp:effectExtent l="0" t="0" r="5715" b="3810"/>
            <wp:docPr id="100" name="Obraz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619323" cy="1079549"/>
                    </a:xfrm>
                    <a:prstGeom prst="rect">
                      <a:avLst/>
                    </a:prstGeom>
                    <a:noFill/>
                    <a:ln>
                      <a:noFill/>
                    </a:ln>
                  </pic:spPr>
                </pic:pic>
              </a:graphicData>
            </a:graphic>
          </wp:inline>
        </w:drawing>
      </w:r>
    </w:p>
    <w:p w14:paraId="6094A455" w14:textId="77777777" w:rsidR="00136750" w:rsidRPr="00394B29" w:rsidRDefault="00136750" w:rsidP="00BC778E">
      <w:pPr>
        <w:jc w:val="both"/>
        <w:rPr>
          <w:rFonts w:ascii="Times New Roman" w:hAnsi="Times New Roman" w:cs="Times New Roman"/>
          <w:sz w:val="26"/>
          <w:szCs w:val="26"/>
        </w:rPr>
      </w:pPr>
    </w:p>
    <w:p w14:paraId="65785981" w14:textId="2776BD2D" w:rsidR="00515AB7" w:rsidRPr="00D240CF" w:rsidRDefault="00515AB7" w:rsidP="00BC778E">
      <w:pPr>
        <w:jc w:val="both"/>
        <w:rPr>
          <w:rFonts w:ascii="Times New Roman" w:hAnsi="Times New Roman" w:cs="Times New Roman"/>
          <w:sz w:val="26"/>
          <w:szCs w:val="26"/>
        </w:rPr>
      </w:pPr>
      <w:r w:rsidRPr="00136750">
        <w:rPr>
          <w:rFonts w:ascii="Times New Roman" w:hAnsi="Times New Roman" w:cs="Times New Roman"/>
          <w:sz w:val="26"/>
          <w:szCs w:val="26"/>
          <w:u w:val="single"/>
        </w:rPr>
        <w:t xml:space="preserve">Składa się z </w:t>
      </w:r>
      <w:r w:rsidR="00D240CF" w:rsidRPr="00136750">
        <w:rPr>
          <w:rFonts w:ascii="Times New Roman" w:hAnsi="Times New Roman" w:cs="Times New Roman"/>
          <w:sz w:val="26"/>
          <w:szCs w:val="26"/>
          <w:u w:val="single"/>
        </w:rPr>
        <w:t xml:space="preserve">21 </w:t>
      </w:r>
      <w:r w:rsidRPr="00136750">
        <w:rPr>
          <w:rFonts w:ascii="Times New Roman" w:hAnsi="Times New Roman" w:cs="Times New Roman"/>
          <w:sz w:val="26"/>
          <w:szCs w:val="26"/>
          <w:u w:val="single"/>
        </w:rPr>
        <w:t>flag, dla wszystkich liczba poziomych bloków wynosi 0, a główny kolor to wszystkich to zielony</w:t>
      </w:r>
      <w:r w:rsidRPr="00D240CF">
        <w:rPr>
          <w:rFonts w:ascii="Times New Roman" w:hAnsi="Times New Roman" w:cs="Times New Roman"/>
          <w:sz w:val="26"/>
          <w:szCs w:val="26"/>
        </w:rPr>
        <w:t>.</w:t>
      </w:r>
    </w:p>
    <w:p w14:paraId="147B6151" w14:textId="27F1D99D" w:rsidR="00417D3D" w:rsidRPr="00D240CF" w:rsidRDefault="00417D3D" w:rsidP="00BC778E">
      <w:pPr>
        <w:jc w:val="both"/>
        <w:rPr>
          <w:rFonts w:ascii="Times New Roman" w:hAnsi="Times New Roman" w:cs="Times New Roman"/>
          <w:sz w:val="26"/>
          <w:szCs w:val="26"/>
        </w:rPr>
      </w:pPr>
    </w:p>
    <w:p w14:paraId="7CB9C384" w14:textId="77777777" w:rsidR="00010285" w:rsidRPr="00D240CF" w:rsidRDefault="00010285" w:rsidP="00BC778E">
      <w:pPr>
        <w:jc w:val="both"/>
        <w:rPr>
          <w:rFonts w:ascii="Times New Roman" w:hAnsi="Times New Roman" w:cs="Times New Roman"/>
          <w:sz w:val="26"/>
          <w:szCs w:val="26"/>
        </w:rPr>
      </w:pPr>
      <w:r w:rsidRPr="00D240CF">
        <w:rPr>
          <w:rFonts w:ascii="Times New Roman" w:hAnsi="Times New Roman" w:cs="Times New Roman"/>
          <w:sz w:val="26"/>
          <w:szCs w:val="26"/>
        </w:rPr>
        <w:t>W tej grupie można zauważyć, że znacząca część (48%) państw leży w Afryce.</w:t>
      </w:r>
    </w:p>
    <w:p w14:paraId="04363401" w14:textId="606BD6A8" w:rsidR="00271AE6" w:rsidRPr="00D240CF" w:rsidRDefault="00010285" w:rsidP="00BC778E">
      <w:pPr>
        <w:jc w:val="both"/>
        <w:rPr>
          <w:rFonts w:ascii="Times New Roman" w:hAnsi="Times New Roman" w:cs="Times New Roman"/>
          <w:sz w:val="26"/>
          <w:szCs w:val="26"/>
        </w:rPr>
      </w:pPr>
      <w:r w:rsidRPr="00D240CF">
        <w:rPr>
          <w:rFonts w:ascii="Times New Roman" w:hAnsi="Times New Roman" w:cs="Times New Roman"/>
          <w:sz w:val="26"/>
          <w:szCs w:val="26"/>
        </w:rPr>
        <w:t>Widać również, że 43% państw z tej grupy, jest krajami muzułmańskimi.</w:t>
      </w:r>
    </w:p>
    <w:p w14:paraId="5EBE4C3E" w14:textId="6932A26C" w:rsidR="004918CC" w:rsidRDefault="004918CC" w:rsidP="00BC778E">
      <w:pPr>
        <w:jc w:val="both"/>
        <w:rPr>
          <w:rFonts w:ascii="Times New Roman" w:hAnsi="Times New Roman" w:cs="Times New Roman"/>
          <w:sz w:val="26"/>
          <w:szCs w:val="26"/>
        </w:rPr>
      </w:pPr>
      <w:r w:rsidRPr="00D240CF">
        <w:rPr>
          <w:rFonts w:ascii="Times New Roman" w:hAnsi="Times New Roman" w:cs="Times New Roman"/>
          <w:b/>
          <w:bCs/>
          <w:sz w:val="26"/>
          <w:szCs w:val="26"/>
        </w:rPr>
        <w:lastRenderedPageBreak/>
        <w:t>Grupa nr 14:</w:t>
      </w:r>
    </w:p>
    <w:p w14:paraId="568E0158" w14:textId="4CBA8DD9" w:rsidR="00EE7951" w:rsidRDefault="00EE7951" w:rsidP="00BC778E">
      <w:pPr>
        <w:jc w:val="both"/>
        <w:rPr>
          <w:rFonts w:ascii="Times New Roman" w:hAnsi="Times New Roman" w:cs="Times New Roman"/>
          <w:sz w:val="26"/>
          <w:szCs w:val="26"/>
        </w:rPr>
      </w:pPr>
      <w:r>
        <w:rPr>
          <w:rFonts w:ascii="Times New Roman" w:hAnsi="Times New Roman" w:cs="Times New Roman"/>
          <w:sz w:val="26"/>
          <w:szCs w:val="26"/>
        </w:rPr>
        <w:t>Przykładowe flagi należące do tej grupy:</w:t>
      </w:r>
    </w:p>
    <w:p w14:paraId="2BE09A12" w14:textId="07A14AA1" w:rsidR="00EE7951" w:rsidRDefault="00EE7951" w:rsidP="00BC778E">
      <w:pPr>
        <w:jc w:val="both"/>
        <w:rPr>
          <w:rFonts w:ascii="Times New Roman" w:hAnsi="Times New Roman" w:cs="Times New Roman"/>
          <w:sz w:val="26"/>
          <w:szCs w:val="26"/>
        </w:rPr>
      </w:pPr>
      <w:r>
        <w:rPr>
          <w:noProof/>
          <w:sz w:val="26"/>
          <w:szCs w:val="26"/>
        </w:rPr>
        <w:drawing>
          <wp:inline distT="0" distB="0" distL="0" distR="0" wp14:anchorId="20AC0121" wp14:editId="04E2CD26">
            <wp:extent cx="1658324" cy="1105549"/>
            <wp:effectExtent l="0" t="0" r="0" b="0"/>
            <wp:docPr id="101" name="Obraz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681502" cy="1121001"/>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77F2962C" wp14:editId="59BAFCC4">
            <wp:extent cx="1658679" cy="1105786"/>
            <wp:effectExtent l="0" t="0" r="0" b="0"/>
            <wp:docPr id="102" name="Obraz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682663" cy="1121776"/>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6387A6C1" wp14:editId="2152FC2F">
            <wp:extent cx="1842737" cy="1105727"/>
            <wp:effectExtent l="0" t="0" r="5715" b="0"/>
            <wp:docPr id="103" name="Obraz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66225" cy="1119821"/>
                    </a:xfrm>
                    <a:prstGeom prst="rect">
                      <a:avLst/>
                    </a:prstGeom>
                    <a:noFill/>
                    <a:ln>
                      <a:noFill/>
                    </a:ln>
                  </pic:spPr>
                </pic:pic>
              </a:graphicData>
            </a:graphic>
          </wp:inline>
        </w:drawing>
      </w:r>
    </w:p>
    <w:p w14:paraId="51B8B4C4" w14:textId="41712CAB" w:rsidR="00EE7951" w:rsidRDefault="00EE7951" w:rsidP="00BC778E">
      <w:pPr>
        <w:jc w:val="both"/>
        <w:rPr>
          <w:rFonts w:ascii="Times New Roman" w:hAnsi="Times New Roman" w:cs="Times New Roman"/>
          <w:sz w:val="26"/>
          <w:szCs w:val="26"/>
        </w:rPr>
      </w:pPr>
      <w:r>
        <w:rPr>
          <w:noProof/>
          <w:sz w:val="26"/>
          <w:szCs w:val="26"/>
        </w:rPr>
        <w:drawing>
          <wp:inline distT="0" distB="0" distL="0" distR="0" wp14:anchorId="1B33EFFA" wp14:editId="412A4E71">
            <wp:extent cx="1594841" cy="1063227"/>
            <wp:effectExtent l="0" t="0" r="5715" b="3810"/>
            <wp:docPr id="104" name="Obraz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610732" cy="1073821"/>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1C6859BB" wp14:editId="60D2B7A6">
            <wp:extent cx="1519078" cy="1063241"/>
            <wp:effectExtent l="0" t="0" r="5080" b="3810"/>
            <wp:docPr id="105" name="Obraz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43173" cy="1080106"/>
                    </a:xfrm>
                    <a:prstGeom prst="rect">
                      <a:avLst/>
                    </a:prstGeom>
                    <a:noFill/>
                    <a:ln>
                      <a:noFill/>
                    </a:ln>
                  </pic:spPr>
                </pic:pic>
              </a:graphicData>
            </a:graphic>
          </wp:inline>
        </w:drawing>
      </w:r>
    </w:p>
    <w:p w14:paraId="2DCB6328" w14:textId="77777777" w:rsidR="00136750" w:rsidRPr="00136750" w:rsidRDefault="00136750" w:rsidP="00BC778E">
      <w:pPr>
        <w:jc w:val="both"/>
        <w:rPr>
          <w:rFonts w:ascii="Times New Roman" w:hAnsi="Times New Roman" w:cs="Times New Roman"/>
          <w:sz w:val="26"/>
          <w:szCs w:val="26"/>
          <w:u w:val="single"/>
        </w:rPr>
      </w:pPr>
    </w:p>
    <w:p w14:paraId="2D64175E" w14:textId="6EA7B07F" w:rsidR="00417D3D" w:rsidRPr="00136750" w:rsidRDefault="00515AB7" w:rsidP="00BC778E">
      <w:pPr>
        <w:jc w:val="both"/>
        <w:rPr>
          <w:rFonts w:ascii="Times New Roman" w:hAnsi="Times New Roman" w:cs="Times New Roman"/>
          <w:sz w:val="26"/>
          <w:szCs w:val="26"/>
          <w:u w:val="single"/>
        </w:rPr>
      </w:pPr>
      <w:r w:rsidRPr="00136750">
        <w:rPr>
          <w:rFonts w:ascii="Times New Roman" w:hAnsi="Times New Roman" w:cs="Times New Roman"/>
          <w:sz w:val="26"/>
          <w:szCs w:val="26"/>
          <w:u w:val="single"/>
        </w:rPr>
        <w:t xml:space="preserve">Składa się z </w:t>
      </w:r>
      <w:r w:rsidR="00D240CF" w:rsidRPr="00136750">
        <w:rPr>
          <w:rFonts w:ascii="Times New Roman" w:hAnsi="Times New Roman" w:cs="Times New Roman"/>
          <w:sz w:val="26"/>
          <w:szCs w:val="26"/>
          <w:u w:val="single"/>
        </w:rPr>
        <w:t xml:space="preserve">14 </w:t>
      </w:r>
      <w:r w:rsidRPr="00136750">
        <w:rPr>
          <w:rFonts w:ascii="Times New Roman" w:hAnsi="Times New Roman" w:cs="Times New Roman"/>
          <w:sz w:val="26"/>
          <w:szCs w:val="26"/>
          <w:u w:val="single"/>
        </w:rPr>
        <w:t>flag, dla wszystkich liczba poziomych bloków wynosi 0, a główny kolor dla większości to złoty(żółty), dla dwóch to brązowy.</w:t>
      </w:r>
    </w:p>
    <w:p w14:paraId="62264AAA" w14:textId="322AF678" w:rsidR="00010285" w:rsidRDefault="00010285" w:rsidP="00BC778E">
      <w:pPr>
        <w:jc w:val="both"/>
        <w:rPr>
          <w:rFonts w:ascii="Times New Roman" w:hAnsi="Times New Roman" w:cs="Times New Roman"/>
          <w:sz w:val="26"/>
          <w:szCs w:val="26"/>
        </w:rPr>
      </w:pPr>
      <w:r w:rsidRPr="00D240CF">
        <w:rPr>
          <w:rFonts w:ascii="Times New Roman" w:hAnsi="Times New Roman" w:cs="Times New Roman"/>
          <w:sz w:val="26"/>
          <w:szCs w:val="26"/>
        </w:rPr>
        <w:t>71% państw z tej grupy, leży w strefie NE</w:t>
      </w:r>
    </w:p>
    <w:p w14:paraId="353E16A9" w14:textId="77777777" w:rsidR="00136750" w:rsidRPr="00D240CF" w:rsidRDefault="00136750" w:rsidP="00BC778E">
      <w:pPr>
        <w:jc w:val="both"/>
        <w:rPr>
          <w:rFonts w:ascii="Times New Roman" w:hAnsi="Times New Roman" w:cs="Times New Roman"/>
          <w:sz w:val="26"/>
          <w:szCs w:val="26"/>
        </w:rPr>
      </w:pPr>
    </w:p>
    <w:p w14:paraId="457FDFE8" w14:textId="4C82151A" w:rsidR="004918CC" w:rsidRDefault="004918CC" w:rsidP="00BC778E">
      <w:pPr>
        <w:jc w:val="both"/>
        <w:rPr>
          <w:rFonts w:ascii="Times New Roman" w:hAnsi="Times New Roman" w:cs="Times New Roman"/>
          <w:sz w:val="26"/>
          <w:szCs w:val="26"/>
        </w:rPr>
      </w:pPr>
      <w:r w:rsidRPr="00D240CF">
        <w:rPr>
          <w:rFonts w:ascii="Times New Roman" w:hAnsi="Times New Roman" w:cs="Times New Roman"/>
          <w:b/>
          <w:bCs/>
          <w:sz w:val="26"/>
          <w:szCs w:val="26"/>
        </w:rPr>
        <w:t>Grupa nr 15:</w:t>
      </w:r>
    </w:p>
    <w:p w14:paraId="3570745E" w14:textId="44C6930E" w:rsidR="00457DD6" w:rsidRDefault="00457DD6" w:rsidP="00BC778E">
      <w:pPr>
        <w:jc w:val="both"/>
        <w:rPr>
          <w:rFonts w:ascii="Times New Roman" w:hAnsi="Times New Roman" w:cs="Times New Roman"/>
          <w:sz w:val="26"/>
          <w:szCs w:val="26"/>
        </w:rPr>
      </w:pPr>
      <w:r>
        <w:rPr>
          <w:rFonts w:ascii="Times New Roman" w:hAnsi="Times New Roman" w:cs="Times New Roman"/>
          <w:sz w:val="26"/>
          <w:szCs w:val="26"/>
        </w:rPr>
        <w:t>Wszystkie flagi należące do tej grupy:</w:t>
      </w:r>
    </w:p>
    <w:p w14:paraId="1104592E" w14:textId="29F82CA9" w:rsidR="00457DD6" w:rsidRDefault="00457DD6" w:rsidP="00BC778E">
      <w:pPr>
        <w:jc w:val="both"/>
        <w:rPr>
          <w:noProof/>
          <w:sz w:val="26"/>
          <w:szCs w:val="26"/>
        </w:rPr>
      </w:pPr>
      <w:r>
        <w:rPr>
          <w:noProof/>
          <w:sz w:val="26"/>
          <w:szCs w:val="26"/>
        </w:rPr>
        <w:t xml:space="preserve"> </w:t>
      </w:r>
      <w:r>
        <w:rPr>
          <w:noProof/>
          <w:sz w:val="26"/>
          <w:szCs w:val="26"/>
        </w:rPr>
        <w:drawing>
          <wp:inline distT="0" distB="0" distL="0" distR="0" wp14:anchorId="1A5E44D2" wp14:editId="203FA48C">
            <wp:extent cx="1435100" cy="956945"/>
            <wp:effectExtent l="0" t="0" r="0" b="0"/>
            <wp:docPr id="107" name="Obraz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r>
        <w:rPr>
          <w:noProof/>
          <w:sz w:val="26"/>
          <w:szCs w:val="26"/>
        </w:rPr>
        <w:t xml:space="preserve"> </w:t>
      </w:r>
      <w:r>
        <w:rPr>
          <w:noProof/>
          <w:sz w:val="26"/>
          <w:szCs w:val="26"/>
        </w:rPr>
        <w:drawing>
          <wp:inline distT="0" distB="0" distL="0" distR="0" wp14:anchorId="0717FD4C" wp14:editId="1D0D3CC7">
            <wp:extent cx="1435100" cy="956945"/>
            <wp:effectExtent l="0" t="0" r="0" b="0"/>
            <wp:docPr id="106" name="Obraz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p>
    <w:p w14:paraId="30D60C03" w14:textId="77777777" w:rsidR="00136750" w:rsidRPr="00136750" w:rsidRDefault="00136750" w:rsidP="00BC778E">
      <w:pPr>
        <w:jc w:val="both"/>
        <w:rPr>
          <w:rFonts w:ascii="Times New Roman" w:hAnsi="Times New Roman" w:cs="Times New Roman"/>
          <w:sz w:val="26"/>
          <w:szCs w:val="26"/>
          <w:u w:val="single"/>
        </w:rPr>
      </w:pPr>
    </w:p>
    <w:p w14:paraId="15353196" w14:textId="0A313268" w:rsidR="00515AB7" w:rsidRPr="00136750" w:rsidRDefault="00515AB7" w:rsidP="00BC778E">
      <w:pPr>
        <w:jc w:val="both"/>
        <w:rPr>
          <w:rFonts w:ascii="Times New Roman" w:hAnsi="Times New Roman" w:cs="Times New Roman"/>
          <w:sz w:val="26"/>
          <w:szCs w:val="26"/>
          <w:u w:val="single"/>
        </w:rPr>
      </w:pPr>
      <w:r w:rsidRPr="00136750">
        <w:rPr>
          <w:rFonts w:ascii="Times New Roman" w:hAnsi="Times New Roman" w:cs="Times New Roman"/>
          <w:sz w:val="26"/>
          <w:szCs w:val="26"/>
          <w:u w:val="single"/>
        </w:rPr>
        <w:t>Składa się z 2 flag, główny kolor to dla wszystkich to złoty(żółty), dla jednej liczba pionowych bloków wynosi 5, dla drugiej 6.</w:t>
      </w:r>
    </w:p>
    <w:p w14:paraId="22EA35E6" w14:textId="72019DF8" w:rsidR="00417D3D" w:rsidRPr="00D240CF" w:rsidRDefault="00417D3D" w:rsidP="00BC778E">
      <w:pPr>
        <w:jc w:val="both"/>
        <w:rPr>
          <w:rFonts w:ascii="Times New Roman" w:hAnsi="Times New Roman" w:cs="Times New Roman"/>
          <w:sz w:val="26"/>
          <w:szCs w:val="26"/>
        </w:rPr>
      </w:pPr>
    </w:p>
    <w:p w14:paraId="431638EA" w14:textId="039BF721" w:rsidR="00010285" w:rsidRPr="00D240CF" w:rsidRDefault="00010285" w:rsidP="00BC778E">
      <w:pPr>
        <w:jc w:val="both"/>
        <w:rPr>
          <w:rFonts w:ascii="Times New Roman" w:hAnsi="Times New Roman" w:cs="Times New Roman"/>
          <w:sz w:val="26"/>
          <w:szCs w:val="26"/>
        </w:rPr>
      </w:pPr>
      <w:r w:rsidRPr="00D240CF">
        <w:rPr>
          <w:rFonts w:ascii="Times New Roman" w:hAnsi="Times New Roman" w:cs="Times New Roman"/>
          <w:sz w:val="26"/>
          <w:szCs w:val="26"/>
        </w:rPr>
        <w:t>Wszystkie państwa z tej grupy:</w:t>
      </w:r>
    </w:p>
    <w:p w14:paraId="116465C9" w14:textId="039DD5C4" w:rsidR="00010285" w:rsidRPr="00D240CF" w:rsidRDefault="00010285" w:rsidP="00BC778E">
      <w:pPr>
        <w:pStyle w:val="Akapitzlist"/>
        <w:numPr>
          <w:ilvl w:val="0"/>
          <w:numId w:val="10"/>
        </w:numPr>
        <w:jc w:val="both"/>
        <w:rPr>
          <w:rFonts w:ascii="Times New Roman" w:hAnsi="Times New Roman" w:cs="Times New Roman"/>
          <w:sz w:val="26"/>
          <w:szCs w:val="26"/>
        </w:rPr>
      </w:pPr>
      <w:r w:rsidRPr="00D240CF">
        <w:rPr>
          <w:rFonts w:ascii="Times New Roman" w:hAnsi="Times New Roman" w:cs="Times New Roman"/>
          <w:sz w:val="26"/>
          <w:szCs w:val="26"/>
        </w:rPr>
        <w:t>leżą na tym samym kontynencie – Afryka</w:t>
      </w:r>
    </w:p>
    <w:p w14:paraId="05C54E67" w14:textId="7126D8FF" w:rsidR="00010285" w:rsidRPr="00D240CF" w:rsidRDefault="00010285" w:rsidP="00BC778E">
      <w:pPr>
        <w:pStyle w:val="Akapitzlist"/>
        <w:numPr>
          <w:ilvl w:val="0"/>
          <w:numId w:val="10"/>
        </w:numPr>
        <w:jc w:val="both"/>
        <w:rPr>
          <w:rFonts w:ascii="Times New Roman" w:hAnsi="Times New Roman" w:cs="Times New Roman"/>
          <w:sz w:val="26"/>
          <w:szCs w:val="26"/>
        </w:rPr>
      </w:pPr>
      <w:r w:rsidRPr="00D240CF">
        <w:rPr>
          <w:rFonts w:ascii="Times New Roman" w:hAnsi="Times New Roman" w:cs="Times New Roman"/>
          <w:sz w:val="26"/>
          <w:szCs w:val="26"/>
        </w:rPr>
        <w:t>mają jedną religię –</w:t>
      </w:r>
      <w:r w:rsidR="00A9380D" w:rsidRPr="00D240CF">
        <w:rPr>
          <w:rFonts w:ascii="Times New Roman" w:hAnsi="Times New Roman" w:cs="Times New Roman"/>
          <w:sz w:val="26"/>
          <w:szCs w:val="26"/>
        </w:rPr>
        <w:t xml:space="preserve"> religia miejscowa</w:t>
      </w:r>
    </w:p>
    <w:p w14:paraId="01887816" w14:textId="7A5FB1FC" w:rsidR="00010285" w:rsidRPr="00D240CF" w:rsidRDefault="00010285" w:rsidP="00BC778E">
      <w:pPr>
        <w:pStyle w:val="Akapitzlist"/>
        <w:numPr>
          <w:ilvl w:val="0"/>
          <w:numId w:val="10"/>
        </w:numPr>
        <w:jc w:val="both"/>
        <w:rPr>
          <w:rFonts w:ascii="Times New Roman" w:hAnsi="Times New Roman" w:cs="Times New Roman"/>
          <w:sz w:val="26"/>
          <w:szCs w:val="26"/>
        </w:rPr>
      </w:pPr>
      <w:r w:rsidRPr="00D240CF">
        <w:rPr>
          <w:rFonts w:ascii="Times New Roman" w:hAnsi="Times New Roman" w:cs="Times New Roman"/>
          <w:sz w:val="26"/>
          <w:szCs w:val="26"/>
        </w:rPr>
        <w:t>przyjmują tą samą wartość jako język – inny</w:t>
      </w:r>
    </w:p>
    <w:p w14:paraId="6FFD0DA6" w14:textId="441AD294" w:rsidR="00010285" w:rsidRPr="00D240CF" w:rsidRDefault="00010285" w:rsidP="00BC778E">
      <w:pPr>
        <w:jc w:val="both"/>
        <w:rPr>
          <w:rFonts w:ascii="Times New Roman" w:hAnsi="Times New Roman" w:cs="Times New Roman"/>
          <w:sz w:val="26"/>
          <w:szCs w:val="26"/>
        </w:rPr>
      </w:pPr>
      <w:r w:rsidRPr="00D240CF">
        <w:rPr>
          <w:rFonts w:ascii="Times New Roman" w:hAnsi="Times New Roman" w:cs="Times New Roman"/>
          <w:sz w:val="26"/>
          <w:szCs w:val="26"/>
        </w:rPr>
        <w:t>Takie wyniki najprawdopodobniej są skutkiem małej populacji w badanej grupie (2 państwa).</w:t>
      </w:r>
    </w:p>
    <w:p w14:paraId="55BDAB03" w14:textId="20C8EE59" w:rsidR="004918CC" w:rsidRPr="00D240CF" w:rsidRDefault="004918CC" w:rsidP="00BC778E">
      <w:pPr>
        <w:jc w:val="both"/>
        <w:rPr>
          <w:rFonts w:ascii="Times New Roman" w:hAnsi="Times New Roman" w:cs="Times New Roman"/>
          <w:b/>
          <w:bCs/>
          <w:sz w:val="26"/>
          <w:szCs w:val="26"/>
        </w:rPr>
      </w:pPr>
      <w:r w:rsidRPr="00D240CF">
        <w:rPr>
          <w:rFonts w:ascii="Times New Roman" w:hAnsi="Times New Roman" w:cs="Times New Roman"/>
          <w:b/>
          <w:bCs/>
          <w:sz w:val="26"/>
          <w:szCs w:val="26"/>
        </w:rPr>
        <w:lastRenderedPageBreak/>
        <w:t>Grup</w:t>
      </w:r>
      <w:r w:rsidR="00010285" w:rsidRPr="00D240CF">
        <w:rPr>
          <w:rFonts w:ascii="Times New Roman" w:hAnsi="Times New Roman" w:cs="Times New Roman"/>
          <w:b/>
          <w:bCs/>
          <w:sz w:val="26"/>
          <w:szCs w:val="26"/>
        </w:rPr>
        <w:t>y</w:t>
      </w:r>
      <w:r w:rsidRPr="00D240CF">
        <w:rPr>
          <w:rFonts w:ascii="Times New Roman" w:hAnsi="Times New Roman" w:cs="Times New Roman"/>
          <w:b/>
          <w:bCs/>
          <w:sz w:val="26"/>
          <w:szCs w:val="26"/>
        </w:rPr>
        <w:t xml:space="preserve"> nr 16</w:t>
      </w:r>
      <w:r w:rsidR="00010285" w:rsidRPr="00D240CF">
        <w:rPr>
          <w:rFonts w:ascii="Times New Roman" w:hAnsi="Times New Roman" w:cs="Times New Roman"/>
          <w:b/>
          <w:bCs/>
          <w:sz w:val="26"/>
          <w:szCs w:val="26"/>
        </w:rPr>
        <w:t>-22</w:t>
      </w:r>
      <w:r w:rsidRPr="00D240CF">
        <w:rPr>
          <w:rFonts w:ascii="Times New Roman" w:hAnsi="Times New Roman" w:cs="Times New Roman"/>
          <w:b/>
          <w:bCs/>
          <w:sz w:val="26"/>
          <w:szCs w:val="26"/>
        </w:rPr>
        <w:t>:</w:t>
      </w:r>
    </w:p>
    <w:p w14:paraId="576C8E45" w14:textId="394D2FDF" w:rsidR="00010285" w:rsidRPr="00D240CF" w:rsidRDefault="00010285" w:rsidP="00BC778E">
      <w:pPr>
        <w:jc w:val="both"/>
        <w:rPr>
          <w:rFonts w:ascii="Times New Roman" w:hAnsi="Times New Roman" w:cs="Times New Roman"/>
          <w:sz w:val="26"/>
          <w:szCs w:val="26"/>
        </w:rPr>
      </w:pPr>
      <w:r w:rsidRPr="00D240CF">
        <w:rPr>
          <w:rFonts w:ascii="Times New Roman" w:hAnsi="Times New Roman" w:cs="Times New Roman"/>
          <w:sz w:val="26"/>
          <w:szCs w:val="26"/>
        </w:rPr>
        <w:t>Te grupy zawierają po jedn</w:t>
      </w:r>
      <w:r w:rsidR="00A9380D" w:rsidRPr="00D240CF">
        <w:rPr>
          <w:rFonts w:ascii="Times New Roman" w:hAnsi="Times New Roman" w:cs="Times New Roman"/>
          <w:sz w:val="26"/>
          <w:szCs w:val="26"/>
        </w:rPr>
        <w:t>ej</w:t>
      </w:r>
      <w:r w:rsidRPr="00D240CF">
        <w:rPr>
          <w:rFonts w:ascii="Times New Roman" w:hAnsi="Times New Roman" w:cs="Times New Roman"/>
          <w:sz w:val="26"/>
          <w:szCs w:val="26"/>
        </w:rPr>
        <w:t xml:space="preserve"> </w:t>
      </w:r>
      <w:r w:rsidR="00A9380D" w:rsidRPr="00D240CF">
        <w:rPr>
          <w:rFonts w:ascii="Times New Roman" w:hAnsi="Times New Roman" w:cs="Times New Roman"/>
          <w:sz w:val="26"/>
          <w:szCs w:val="26"/>
        </w:rPr>
        <w:t>fladze</w:t>
      </w:r>
      <w:r w:rsidRPr="00D240CF">
        <w:rPr>
          <w:rFonts w:ascii="Times New Roman" w:hAnsi="Times New Roman" w:cs="Times New Roman"/>
          <w:sz w:val="26"/>
          <w:szCs w:val="26"/>
        </w:rPr>
        <w:t>, więc zostały przez nas przeanalizowane jako jedna grupa państw.</w:t>
      </w:r>
    </w:p>
    <w:p w14:paraId="27A356F8" w14:textId="5EC85B8A" w:rsidR="009D0D56" w:rsidRPr="00D240CF" w:rsidRDefault="009D0D56" w:rsidP="00BC778E">
      <w:pPr>
        <w:jc w:val="both"/>
        <w:rPr>
          <w:rFonts w:ascii="Times New Roman" w:hAnsi="Times New Roman" w:cs="Times New Roman"/>
          <w:sz w:val="26"/>
          <w:szCs w:val="26"/>
        </w:rPr>
      </w:pPr>
      <w:r w:rsidRPr="00D240CF">
        <w:rPr>
          <w:rFonts w:ascii="Times New Roman" w:hAnsi="Times New Roman" w:cs="Times New Roman"/>
          <w:sz w:val="26"/>
          <w:szCs w:val="26"/>
        </w:rPr>
        <w:t>W tych grupach żadne atrybuty nie wyróżniają się pod względem wartości (najprawdopodobniej z powodu tego, że są to państwa których flagi nie pasowały do żadnej innej grupy).</w:t>
      </w:r>
    </w:p>
    <w:p w14:paraId="2B89C466" w14:textId="463B138B" w:rsidR="00E81618" w:rsidRPr="00D240CF" w:rsidRDefault="00E81618" w:rsidP="00BC778E">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16:</w:t>
      </w:r>
    </w:p>
    <w:p w14:paraId="04009553" w14:textId="71B47120" w:rsidR="00515AB7" w:rsidRPr="00136750" w:rsidRDefault="00515AB7" w:rsidP="00BC778E">
      <w:pPr>
        <w:jc w:val="both"/>
        <w:rPr>
          <w:rFonts w:ascii="Times New Roman" w:hAnsi="Times New Roman" w:cs="Times New Roman"/>
          <w:sz w:val="26"/>
          <w:szCs w:val="26"/>
          <w:u w:val="single"/>
        </w:rPr>
      </w:pPr>
      <w:r w:rsidRPr="00136750">
        <w:rPr>
          <w:rFonts w:ascii="Times New Roman" w:hAnsi="Times New Roman" w:cs="Times New Roman"/>
          <w:sz w:val="26"/>
          <w:szCs w:val="26"/>
          <w:u w:val="single"/>
        </w:rPr>
        <w:t>Składa się z 1 flagi, liczba poziomych bloków wynosi 5, a główny kolor to zielony.</w:t>
      </w:r>
    </w:p>
    <w:p w14:paraId="476C9480" w14:textId="1145A9ED" w:rsidR="00E81618" w:rsidRDefault="00457DD6" w:rsidP="00BC778E">
      <w:pPr>
        <w:jc w:val="both"/>
        <w:rPr>
          <w:rFonts w:ascii="Times New Roman" w:hAnsi="Times New Roman" w:cs="Times New Roman"/>
          <w:sz w:val="26"/>
          <w:szCs w:val="26"/>
        </w:rPr>
      </w:pPr>
      <w:r>
        <w:rPr>
          <w:noProof/>
          <w:sz w:val="26"/>
          <w:szCs w:val="26"/>
        </w:rPr>
        <w:drawing>
          <wp:inline distT="0" distB="0" distL="0" distR="0" wp14:anchorId="6E6F28DF" wp14:editId="756CAA8B">
            <wp:extent cx="1435100" cy="882650"/>
            <wp:effectExtent l="0" t="0" r="0" b="0"/>
            <wp:docPr id="108" name="Obraz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35100" cy="882650"/>
                    </a:xfrm>
                    <a:prstGeom prst="rect">
                      <a:avLst/>
                    </a:prstGeom>
                    <a:noFill/>
                    <a:ln>
                      <a:noFill/>
                    </a:ln>
                  </pic:spPr>
                </pic:pic>
              </a:graphicData>
            </a:graphic>
          </wp:inline>
        </w:drawing>
      </w:r>
    </w:p>
    <w:p w14:paraId="3894B2D4" w14:textId="77777777" w:rsidR="00995B28" w:rsidRPr="00D240CF" w:rsidRDefault="00995B28" w:rsidP="00BC778E">
      <w:pPr>
        <w:jc w:val="both"/>
        <w:rPr>
          <w:rFonts w:ascii="Times New Roman" w:hAnsi="Times New Roman" w:cs="Times New Roman"/>
          <w:sz w:val="26"/>
          <w:szCs w:val="26"/>
        </w:rPr>
      </w:pPr>
    </w:p>
    <w:p w14:paraId="799DFBCE" w14:textId="6686FF69" w:rsidR="00E81618" w:rsidRPr="00D240CF" w:rsidRDefault="00E81618" w:rsidP="00BC778E">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17:</w:t>
      </w:r>
    </w:p>
    <w:p w14:paraId="3AEAE7A0" w14:textId="77777777" w:rsidR="00136750" w:rsidRDefault="00515AB7" w:rsidP="00BC778E">
      <w:pPr>
        <w:jc w:val="both"/>
        <w:rPr>
          <w:rFonts w:ascii="Times New Roman" w:hAnsi="Times New Roman" w:cs="Times New Roman"/>
          <w:sz w:val="26"/>
          <w:szCs w:val="26"/>
        </w:rPr>
      </w:pPr>
      <w:r w:rsidRPr="00136750">
        <w:rPr>
          <w:rFonts w:ascii="Times New Roman" w:hAnsi="Times New Roman" w:cs="Times New Roman"/>
          <w:sz w:val="26"/>
          <w:szCs w:val="26"/>
          <w:u w:val="single"/>
        </w:rPr>
        <w:t>Składa się z 1 flagi, liczba poziomych bloków wynosi 7, a główny kolor to zielony</w:t>
      </w:r>
      <w:r w:rsidRPr="00D240CF">
        <w:rPr>
          <w:rFonts w:ascii="Times New Roman" w:hAnsi="Times New Roman" w:cs="Times New Roman"/>
          <w:sz w:val="26"/>
          <w:szCs w:val="26"/>
        </w:rPr>
        <w:t>.</w:t>
      </w:r>
    </w:p>
    <w:p w14:paraId="3FA35FC6" w14:textId="363B8F6F" w:rsidR="00E81618" w:rsidRDefault="00457DD6" w:rsidP="00BC778E">
      <w:pPr>
        <w:jc w:val="both"/>
        <w:rPr>
          <w:rFonts w:ascii="Times New Roman" w:hAnsi="Times New Roman" w:cs="Times New Roman"/>
          <w:sz w:val="26"/>
          <w:szCs w:val="26"/>
        </w:rPr>
      </w:pPr>
      <w:r>
        <w:rPr>
          <w:noProof/>
          <w:sz w:val="26"/>
          <w:szCs w:val="26"/>
        </w:rPr>
        <w:drawing>
          <wp:inline distT="0" distB="0" distL="0" distR="0" wp14:anchorId="10030445" wp14:editId="53C5C4E6">
            <wp:extent cx="1664673" cy="829546"/>
            <wp:effectExtent l="0" t="0" r="0" b="8890"/>
            <wp:docPr id="110" name="Obraz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699975" cy="847138"/>
                    </a:xfrm>
                    <a:prstGeom prst="rect">
                      <a:avLst/>
                    </a:prstGeom>
                    <a:noFill/>
                    <a:ln>
                      <a:noFill/>
                    </a:ln>
                  </pic:spPr>
                </pic:pic>
              </a:graphicData>
            </a:graphic>
          </wp:inline>
        </w:drawing>
      </w:r>
    </w:p>
    <w:p w14:paraId="25FA601B" w14:textId="77777777" w:rsidR="00995B28" w:rsidRPr="00D240CF" w:rsidRDefault="00995B28" w:rsidP="00BC778E">
      <w:pPr>
        <w:jc w:val="both"/>
        <w:rPr>
          <w:rFonts w:ascii="Times New Roman" w:hAnsi="Times New Roman" w:cs="Times New Roman"/>
          <w:sz w:val="26"/>
          <w:szCs w:val="26"/>
        </w:rPr>
      </w:pPr>
    </w:p>
    <w:p w14:paraId="68ECFC3D" w14:textId="1FC2D446" w:rsidR="00E81618" w:rsidRPr="00D240CF" w:rsidRDefault="00E81618" w:rsidP="00BC778E">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18:</w:t>
      </w:r>
    </w:p>
    <w:p w14:paraId="562A1A99" w14:textId="31BBE559" w:rsidR="00515AB7" w:rsidRPr="00136750" w:rsidRDefault="00515AB7" w:rsidP="00BC778E">
      <w:pPr>
        <w:jc w:val="both"/>
        <w:rPr>
          <w:rFonts w:ascii="Times New Roman" w:hAnsi="Times New Roman" w:cs="Times New Roman"/>
          <w:sz w:val="26"/>
          <w:szCs w:val="26"/>
          <w:u w:val="single"/>
        </w:rPr>
      </w:pPr>
      <w:r w:rsidRPr="00136750">
        <w:rPr>
          <w:rFonts w:ascii="Times New Roman" w:hAnsi="Times New Roman" w:cs="Times New Roman"/>
          <w:sz w:val="26"/>
          <w:szCs w:val="26"/>
          <w:u w:val="single"/>
        </w:rPr>
        <w:t>Składa się z 1 flagi, liczba poziomych bloków wynosi 9, a główny kolor to niebieski.</w:t>
      </w:r>
    </w:p>
    <w:p w14:paraId="10563489" w14:textId="6D84AD68" w:rsidR="00515AB7" w:rsidRDefault="00457DD6" w:rsidP="00BC778E">
      <w:pPr>
        <w:jc w:val="both"/>
        <w:rPr>
          <w:rFonts w:ascii="Times New Roman" w:hAnsi="Times New Roman" w:cs="Times New Roman"/>
          <w:b/>
          <w:bCs/>
          <w:sz w:val="26"/>
          <w:szCs w:val="26"/>
        </w:rPr>
      </w:pPr>
      <w:r>
        <w:rPr>
          <w:b/>
          <w:bCs/>
          <w:noProof/>
          <w:sz w:val="26"/>
          <w:szCs w:val="26"/>
        </w:rPr>
        <w:drawing>
          <wp:inline distT="0" distB="0" distL="0" distR="0" wp14:anchorId="47E1E913" wp14:editId="50F152FA">
            <wp:extent cx="1435100" cy="956945"/>
            <wp:effectExtent l="0" t="0" r="0" b="0"/>
            <wp:docPr id="111" name="Obraz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p>
    <w:p w14:paraId="15FD6C97" w14:textId="77777777" w:rsidR="00995B28" w:rsidRPr="00D240CF" w:rsidRDefault="00995B28" w:rsidP="00BC778E">
      <w:pPr>
        <w:jc w:val="both"/>
        <w:rPr>
          <w:rFonts w:ascii="Times New Roman" w:hAnsi="Times New Roman" w:cs="Times New Roman"/>
          <w:b/>
          <w:bCs/>
          <w:sz w:val="26"/>
          <w:szCs w:val="26"/>
        </w:rPr>
      </w:pPr>
    </w:p>
    <w:p w14:paraId="66959995" w14:textId="284B4D94" w:rsidR="00E81618" w:rsidRPr="00D240CF" w:rsidRDefault="00E81618" w:rsidP="00BC778E">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19:</w:t>
      </w:r>
    </w:p>
    <w:p w14:paraId="55DAA342" w14:textId="5119342E" w:rsidR="00515AB7" w:rsidRPr="00136750" w:rsidRDefault="00515AB7" w:rsidP="00BC778E">
      <w:pPr>
        <w:jc w:val="both"/>
        <w:rPr>
          <w:rFonts w:ascii="Times New Roman" w:hAnsi="Times New Roman" w:cs="Times New Roman"/>
          <w:sz w:val="26"/>
          <w:szCs w:val="26"/>
          <w:u w:val="single"/>
        </w:rPr>
      </w:pPr>
      <w:r w:rsidRPr="00136750">
        <w:rPr>
          <w:rFonts w:ascii="Times New Roman" w:hAnsi="Times New Roman" w:cs="Times New Roman"/>
          <w:sz w:val="26"/>
          <w:szCs w:val="26"/>
          <w:u w:val="single"/>
        </w:rPr>
        <w:t xml:space="preserve">Składa się z 1 flagi, liczba poziomych bloków wynosi 14, a główny kolor to </w:t>
      </w:r>
      <w:r w:rsidR="00D240CF" w:rsidRPr="00136750">
        <w:rPr>
          <w:rFonts w:ascii="Times New Roman" w:hAnsi="Times New Roman" w:cs="Times New Roman"/>
          <w:sz w:val="26"/>
          <w:szCs w:val="26"/>
          <w:u w:val="single"/>
        </w:rPr>
        <w:t>czerwony.</w:t>
      </w:r>
    </w:p>
    <w:p w14:paraId="6BEBF31D" w14:textId="1E2519EF" w:rsidR="00515AB7" w:rsidRDefault="00457DD6" w:rsidP="00BC778E">
      <w:pPr>
        <w:jc w:val="both"/>
        <w:rPr>
          <w:rFonts w:ascii="Times New Roman" w:hAnsi="Times New Roman" w:cs="Times New Roman"/>
          <w:b/>
          <w:bCs/>
          <w:sz w:val="26"/>
          <w:szCs w:val="26"/>
        </w:rPr>
      </w:pPr>
      <w:r>
        <w:rPr>
          <w:b/>
          <w:bCs/>
          <w:noProof/>
          <w:sz w:val="26"/>
          <w:szCs w:val="26"/>
        </w:rPr>
        <w:drawing>
          <wp:inline distT="0" distB="0" distL="0" distR="0" wp14:anchorId="1BB9ABDC" wp14:editId="17855B81">
            <wp:extent cx="1435100" cy="723265"/>
            <wp:effectExtent l="0" t="0" r="0" b="635"/>
            <wp:docPr id="112" name="Obraz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35100" cy="723265"/>
                    </a:xfrm>
                    <a:prstGeom prst="rect">
                      <a:avLst/>
                    </a:prstGeom>
                    <a:noFill/>
                    <a:ln>
                      <a:noFill/>
                    </a:ln>
                  </pic:spPr>
                </pic:pic>
              </a:graphicData>
            </a:graphic>
          </wp:inline>
        </w:drawing>
      </w:r>
    </w:p>
    <w:p w14:paraId="1060A30C" w14:textId="665BB6D5" w:rsidR="00995B28" w:rsidRDefault="00995B28" w:rsidP="00BC778E">
      <w:pPr>
        <w:jc w:val="both"/>
        <w:rPr>
          <w:rFonts w:ascii="Times New Roman" w:hAnsi="Times New Roman" w:cs="Times New Roman"/>
          <w:b/>
          <w:bCs/>
          <w:sz w:val="26"/>
          <w:szCs w:val="26"/>
        </w:rPr>
      </w:pPr>
    </w:p>
    <w:p w14:paraId="67820169" w14:textId="017D18E7" w:rsidR="00995B28" w:rsidRDefault="00995B28" w:rsidP="00BC778E">
      <w:pPr>
        <w:jc w:val="both"/>
        <w:rPr>
          <w:rFonts w:ascii="Times New Roman" w:hAnsi="Times New Roman" w:cs="Times New Roman"/>
          <w:b/>
          <w:bCs/>
          <w:sz w:val="26"/>
          <w:szCs w:val="26"/>
        </w:rPr>
      </w:pPr>
    </w:p>
    <w:p w14:paraId="3730FDC8" w14:textId="77777777" w:rsidR="00995B28" w:rsidRPr="00D240CF" w:rsidRDefault="00995B28" w:rsidP="00BC778E">
      <w:pPr>
        <w:jc w:val="both"/>
        <w:rPr>
          <w:rFonts w:ascii="Times New Roman" w:hAnsi="Times New Roman" w:cs="Times New Roman"/>
          <w:b/>
          <w:bCs/>
          <w:sz w:val="26"/>
          <w:szCs w:val="26"/>
        </w:rPr>
      </w:pPr>
    </w:p>
    <w:p w14:paraId="1431D8C6" w14:textId="4C948F9A" w:rsidR="00E81618" w:rsidRPr="00D240CF" w:rsidRDefault="00E81618" w:rsidP="00BC778E">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20</w:t>
      </w:r>
      <w:r w:rsidR="00515AB7" w:rsidRPr="00D240CF">
        <w:rPr>
          <w:rFonts w:ascii="Times New Roman" w:hAnsi="Times New Roman" w:cs="Times New Roman"/>
          <w:b/>
          <w:bCs/>
          <w:sz w:val="26"/>
          <w:szCs w:val="26"/>
        </w:rPr>
        <w:t>:</w:t>
      </w:r>
    </w:p>
    <w:p w14:paraId="4D8E9A51" w14:textId="1E9136A0" w:rsidR="00515AB7" w:rsidRPr="00136750" w:rsidRDefault="00515AB7" w:rsidP="00BC778E">
      <w:pPr>
        <w:jc w:val="both"/>
        <w:rPr>
          <w:rFonts w:ascii="Times New Roman" w:hAnsi="Times New Roman" w:cs="Times New Roman"/>
          <w:sz w:val="26"/>
          <w:szCs w:val="26"/>
          <w:u w:val="single"/>
        </w:rPr>
      </w:pPr>
      <w:r w:rsidRPr="00136750">
        <w:rPr>
          <w:rFonts w:ascii="Times New Roman" w:hAnsi="Times New Roman" w:cs="Times New Roman"/>
          <w:sz w:val="26"/>
          <w:szCs w:val="26"/>
          <w:u w:val="single"/>
        </w:rPr>
        <w:t>Składa się z 1 flagi, liczba poziomych bloków wynosi 13, a główny kolor to</w:t>
      </w:r>
      <w:r w:rsidR="00D240CF" w:rsidRPr="00136750">
        <w:rPr>
          <w:rFonts w:ascii="Times New Roman" w:hAnsi="Times New Roman" w:cs="Times New Roman"/>
          <w:sz w:val="26"/>
          <w:szCs w:val="26"/>
          <w:u w:val="single"/>
        </w:rPr>
        <w:t xml:space="preserve"> biały.</w:t>
      </w:r>
      <w:r w:rsidRPr="00136750">
        <w:rPr>
          <w:rFonts w:ascii="Times New Roman" w:hAnsi="Times New Roman" w:cs="Times New Roman"/>
          <w:sz w:val="26"/>
          <w:szCs w:val="26"/>
          <w:u w:val="single"/>
        </w:rPr>
        <w:t xml:space="preserve"> </w:t>
      </w:r>
    </w:p>
    <w:p w14:paraId="7A55EDBE" w14:textId="3B9D3EAA" w:rsidR="00515AB7" w:rsidRDefault="00457DD6" w:rsidP="00BC778E">
      <w:pPr>
        <w:jc w:val="both"/>
        <w:rPr>
          <w:rFonts w:ascii="Times New Roman" w:hAnsi="Times New Roman" w:cs="Times New Roman"/>
          <w:b/>
          <w:bCs/>
          <w:sz w:val="26"/>
          <w:szCs w:val="26"/>
        </w:rPr>
      </w:pPr>
      <w:r>
        <w:rPr>
          <w:b/>
          <w:bCs/>
          <w:noProof/>
          <w:sz w:val="26"/>
          <w:szCs w:val="26"/>
        </w:rPr>
        <w:drawing>
          <wp:inline distT="0" distB="0" distL="0" distR="0" wp14:anchorId="016FC649" wp14:editId="3165E6E7">
            <wp:extent cx="1435100" cy="755015"/>
            <wp:effectExtent l="0" t="0" r="0" b="6985"/>
            <wp:docPr id="113" name="Obraz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435100" cy="755015"/>
                    </a:xfrm>
                    <a:prstGeom prst="rect">
                      <a:avLst/>
                    </a:prstGeom>
                    <a:noFill/>
                    <a:ln>
                      <a:noFill/>
                    </a:ln>
                  </pic:spPr>
                </pic:pic>
              </a:graphicData>
            </a:graphic>
          </wp:inline>
        </w:drawing>
      </w:r>
    </w:p>
    <w:p w14:paraId="1A79DCD2" w14:textId="77777777" w:rsidR="00995B28" w:rsidRPr="00D240CF" w:rsidRDefault="00995B28" w:rsidP="00BC778E">
      <w:pPr>
        <w:jc w:val="both"/>
        <w:rPr>
          <w:rFonts w:ascii="Times New Roman" w:hAnsi="Times New Roman" w:cs="Times New Roman"/>
          <w:b/>
          <w:bCs/>
          <w:sz w:val="26"/>
          <w:szCs w:val="26"/>
        </w:rPr>
      </w:pPr>
    </w:p>
    <w:p w14:paraId="5755F021" w14:textId="72C2FED9" w:rsidR="00E81618" w:rsidRPr="00D240CF" w:rsidRDefault="00E81618" w:rsidP="00BC778E">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21:</w:t>
      </w:r>
    </w:p>
    <w:p w14:paraId="4C79A6AC" w14:textId="257A0E4C" w:rsidR="00515AB7" w:rsidRPr="00136750" w:rsidRDefault="00515AB7" w:rsidP="00BC778E">
      <w:pPr>
        <w:jc w:val="both"/>
        <w:rPr>
          <w:rFonts w:ascii="Times New Roman" w:hAnsi="Times New Roman" w:cs="Times New Roman"/>
          <w:sz w:val="26"/>
          <w:szCs w:val="26"/>
          <w:u w:val="single"/>
        </w:rPr>
      </w:pPr>
      <w:r w:rsidRPr="00136750">
        <w:rPr>
          <w:rFonts w:ascii="Times New Roman" w:hAnsi="Times New Roman" w:cs="Times New Roman"/>
          <w:sz w:val="26"/>
          <w:szCs w:val="26"/>
          <w:u w:val="single"/>
        </w:rPr>
        <w:t xml:space="preserve">Składa się z 1 flagi, liczba poziomych bloków wynosi 11, a główny kolor to </w:t>
      </w:r>
      <w:r w:rsidR="00D240CF" w:rsidRPr="00136750">
        <w:rPr>
          <w:rFonts w:ascii="Times New Roman" w:hAnsi="Times New Roman" w:cs="Times New Roman"/>
          <w:sz w:val="26"/>
          <w:szCs w:val="26"/>
          <w:u w:val="single"/>
        </w:rPr>
        <w:t>czerwony.</w:t>
      </w:r>
    </w:p>
    <w:p w14:paraId="3DB7BA7A" w14:textId="50192EB1" w:rsidR="00515AB7" w:rsidRDefault="00457DD6" w:rsidP="00BC778E">
      <w:pPr>
        <w:jc w:val="both"/>
        <w:rPr>
          <w:rFonts w:ascii="Times New Roman" w:hAnsi="Times New Roman" w:cs="Times New Roman"/>
          <w:sz w:val="26"/>
          <w:szCs w:val="26"/>
        </w:rPr>
      </w:pPr>
      <w:r>
        <w:rPr>
          <w:noProof/>
          <w:sz w:val="26"/>
          <w:szCs w:val="26"/>
        </w:rPr>
        <w:drawing>
          <wp:inline distT="0" distB="0" distL="0" distR="0" wp14:anchorId="2CE8812A" wp14:editId="72E15A49">
            <wp:extent cx="1435100" cy="755015"/>
            <wp:effectExtent l="0" t="0" r="0" b="6985"/>
            <wp:docPr id="114" name="Obraz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35100" cy="755015"/>
                    </a:xfrm>
                    <a:prstGeom prst="rect">
                      <a:avLst/>
                    </a:prstGeom>
                    <a:noFill/>
                    <a:ln>
                      <a:noFill/>
                    </a:ln>
                  </pic:spPr>
                </pic:pic>
              </a:graphicData>
            </a:graphic>
          </wp:inline>
        </w:drawing>
      </w:r>
    </w:p>
    <w:p w14:paraId="7121244C" w14:textId="77777777" w:rsidR="00995B28" w:rsidRPr="00457DD6" w:rsidRDefault="00995B28" w:rsidP="00BC778E">
      <w:pPr>
        <w:jc w:val="both"/>
        <w:rPr>
          <w:rFonts w:ascii="Times New Roman" w:hAnsi="Times New Roman" w:cs="Times New Roman"/>
          <w:sz w:val="26"/>
          <w:szCs w:val="26"/>
        </w:rPr>
      </w:pPr>
    </w:p>
    <w:p w14:paraId="16EA17C7" w14:textId="71FBF1D8" w:rsidR="00E81618" w:rsidRPr="00D240CF" w:rsidRDefault="00E81618" w:rsidP="00BC778E">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22:</w:t>
      </w:r>
    </w:p>
    <w:p w14:paraId="017063FB" w14:textId="043AAABA" w:rsidR="00515AB7" w:rsidRPr="00136750" w:rsidRDefault="00515AB7" w:rsidP="00BC778E">
      <w:pPr>
        <w:jc w:val="both"/>
        <w:rPr>
          <w:rFonts w:ascii="Times New Roman" w:hAnsi="Times New Roman" w:cs="Times New Roman"/>
          <w:sz w:val="26"/>
          <w:szCs w:val="26"/>
          <w:u w:val="single"/>
        </w:rPr>
      </w:pPr>
      <w:r w:rsidRPr="00136750">
        <w:rPr>
          <w:rFonts w:ascii="Times New Roman" w:hAnsi="Times New Roman" w:cs="Times New Roman"/>
          <w:sz w:val="26"/>
          <w:szCs w:val="26"/>
          <w:u w:val="single"/>
        </w:rPr>
        <w:t xml:space="preserve">Składa się z 1 flagi, liczba poziomych bloków wynosi 9, a główny kolor to </w:t>
      </w:r>
      <w:r w:rsidR="00D240CF" w:rsidRPr="00136750">
        <w:rPr>
          <w:rFonts w:ascii="Times New Roman" w:hAnsi="Times New Roman" w:cs="Times New Roman"/>
          <w:sz w:val="26"/>
          <w:szCs w:val="26"/>
          <w:u w:val="single"/>
        </w:rPr>
        <w:t>biały.</w:t>
      </w:r>
    </w:p>
    <w:p w14:paraId="59B45798" w14:textId="2BC07E76" w:rsidR="00457DD6" w:rsidRPr="00D240CF" w:rsidRDefault="00457DD6" w:rsidP="00BC778E">
      <w:pPr>
        <w:jc w:val="both"/>
        <w:rPr>
          <w:rFonts w:ascii="Times New Roman" w:hAnsi="Times New Roman" w:cs="Times New Roman"/>
          <w:sz w:val="26"/>
          <w:szCs w:val="26"/>
        </w:rPr>
      </w:pPr>
      <w:r>
        <w:rPr>
          <w:noProof/>
          <w:sz w:val="26"/>
          <w:szCs w:val="26"/>
        </w:rPr>
        <w:drawing>
          <wp:inline distT="0" distB="0" distL="0" distR="0" wp14:anchorId="0A1F2902" wp14:editId="1292FB54">
            <wp:extent cx="1435100" cy="956945"/>
            <wp:effectExtent l="0" t="0" r="0" b="0"/>
            <wp:docPr id="115" name="Obraz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p>
    <w:p w14:paraId="6979D1BE" w14:textId="77777777" w:rsidR="00515AB7" w:rsidRPr="00D240CF" w:rsidRDefault="00515AB7" w:rsidP="00BC778E">
      <w:pPr>
        <w:jc w:val="both"/>
        <w:rPr>
          <w:rFonts w:ascii="Times New Roman" w:hAnsi="Times New Roman" w:cs="Times New Roman"/>
          <w:b/>
          <w:bCs/>
          <w:sz w:val="26"/>
          <w:szCs w:val="26"/>
        </w:rPr>
      </w:pPr>
    </w:p>
    <w:p w14:paraId="5DC8518A" w14:textId="77777777" w:rsidR="00E81618" w:rsidRPr="00D240CF" w:rsidRDefault="00E81618" w:rsidP="00BC778E">
      <w:pPr>
        <w:jc w:val="both"/>
        <w:rPr>
          <w:rFonts w:ascii="Times New Roman" w:hAnsi="Times New Roman" w:cs="Times New Roman"/>
          <w:sz w:val="26"/>
          <w:szCs w:val="26"/>
        </w:rPr>
      </w:pPr>
    </w:p>
    <w:p w14:paraId="68A70FE1" w14:textId="0AD007B5" w:rsidR="00CD4289" w:rsidRPr="00D240CF" w:rsidRDefault="00CD4289" w:rsidP="00BC778E">
      <w:pPr>
        <w:keepNext/>
        <w:jc w:val="both"/>
        <w:rPr>
          <w:rFonts w:ascii="Times New Roman" w:hAnsi="Times New Roman" w:cs="Times New Roman"/>
          <w:sz w:val="26"/>
          <w:szCs w:val="26"/>
        </w:rPr>
      </w:pPr>
    </w:p>
    <w:p w14:paraId="2E00E2BF" w14:textId="69C459CF" w:rsidR="00CD4289" w:rsidRDefault="00CD4289" w:rsidP="00BC778E">
      <w:pPr>
        <w:jc w:val="both"/>
      </w:pPr>
    </w:p>
    <w:p w14:paraId="03CEFC35" w14:textId="5A51CF91" w:rsidR="00A16B06" w:rsidRPr="00A16B06" w:rsidRDefault="00A16B06" w:rsidP="00BC778E">
      <w:pPr>
        <w:jc w:val="both"/>
        <w:rPr>
          <w:rFonts w:ascii="Constantia" w:hAnsi="Constantia" w:cs="Calibri"/>
          <w:sz w:val="28"/>
          <w:szCs w:val="28"/>
        </w:rPr>
      </w:pPr>
    </w:p>
    <w:sectPr w:rsidR="00A16B06" w:rsidRPr="00A16B06">
      <w:headerReference w:type="default" r:id="rId114"/>
      <w:footerReference w:type="default" r:id="rId1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FD87FF" w14:textId="77777777" w:rsidR="00832FB1" w:rsidRDefault="00832FB1" w:rsidP="008A62A9">
      <w:pPr>
        <w:spacing w:after="0" w:line="240" w:lineRule="auto"/>
      </w:pPr>
      <w:r>
        <w:separator/>
      </w:r>
    </w:p>
  </w:endnote>
  <w:endnote w:type="continuationSeparator" w:id="0">
    <w:p w14:paraId="451FDE88" w14:textId="77777777" w:rsidR="00832FB1" w:rsidRDefault="00832FB1" w:rsidP="008A6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onstantia">
    <w:panose1 w:val="02030602050306030303"/>
    <w:charset w:val="EE"/>
    <w:family w:val="roman"/>
    <w:pitch w:val="variable"/>
    <w:sig w:usb0="A00002EF" w:usb1="4000204B" w:usb2="00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90918" w14:textId="77777777" w:rsidR="00136750" w:rsidRPr="00D240CF" w:rsidRDefault="00136750">
    <w:pPr>
      <w:pStyle w:val="Stopka"/>
      <w:jc w:val="center"/>
      <w:rPr>
        <w:color w:val="000000" w:themeColor="text1"/>
      </w:rPr>
    </w:pPr>
    <w:r w:rsidRPr="00D240CF">
      <w:rPr>
        <w:color w:val="000000" w:themeColor="text1"/>
      </w:rPr>
      <w:t xml:space="preserve">Strona </w:t>
    </w:r>
    <w:r w:rsidRPr="00D240CF">
      <w:rPr>
        <w:color w:val="000000" w:themeColor="text1"/>
      </w:rPr>
      <w:fldChar w:fldCharType="begin"/>
    </w:r>
    <w:r w:rsidRPr="00D240CF">
      <w:rPr>
        <w:color w:val="000000" w:themeColor="text1"/>
      </w:rPr>
      <w:instrText>PAGE  \* Arabic  \* MERGEFORMAT</w:instrText>
    </w:r>
    <w:r w:rsidRPr="00D240CF">
      <w:rPr>
        <w:color w:val="000000" w:themeColor="text1"/>
      </w:rPr>
      <w:fldChar w:fldCharType="separate"/>
    </w:r>
    <w:r w:rsidRPr="00D240CF">
      <w:rPr>
        <w:color w:val="000000" w:themeColor="text1"/>
      </w:rPr>
      <w:t>2</w:t>
    </w:r>
    <w:r w:rsidRPr="00D240CF">
      <w:rPr>
        <w:color w:val="000000" w:themeColor="text1"/>
      </w:rPr>
      <w:fldChar w:fldCharType="end"/>
    </w:r>
    <w:r w:rsidRPr="00D240CF">
      <w:rPr>
        <w:color w:val="000000" w:themeColor="text1"/>
      </w:rPr>
      <w:t xml:space="preserve"> z </w:t>
    </w:r>
    <w:r w:rsidRPr="00D240CF">
      <w:rPr>
        <w:color w:val="000000" w:themeColor="text1"/>
      </w:rPr>
      <w:fldChar w:fldCharType="begin"/>
    </w:r>
    <w:r w:rsidRPr="00D240CF">
      <w:rPr>
        <w:color w:val="000000" w:themeColor="text1"/>
      </w:rPr>
      <w:instrText>NUMPAGES \ * arabskie \ * MERGEFORMAT</w:instrText>
    </w:r>
    <w:r w:rsidRPr="00D240CF">
      <w:rPr>
        <w:color w:val="000000" w:themeColor="text1"/>
      </w:rPr>
      <w:fldChar w:fldCharType="separate"/>
    </w:r>
    <w:r w:rsidRPr="00D240CF">
      <w:rPr>
        <w:color w:val="000000" w:themeColor="text1"/>
      </w:rPr>
      <w:t>2</w:t>
    </w:r>
    <w:r w:rsidRPr="00D240CF">
      <w:rPr>
        <w:color w:val="000000" w:themeColor="text1"/>
      </w:rPr>
      <w:fldChar w:fldCharType="end"/>
    </w:r>
  </w:p>
  <w:p w14:paraId="24ED6B38" w14:textId="77777777" w:rsidR="00136750" w:rsidRDefault="0013675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7507BB" w14:textId="77777777" w:rsidR="00832FB1" w:rsidRDefault="00832FB1" w:rsidP="008A62A9">
      <w:pPr>
        <w:spacing w:after="0" w:line="240" w:lineRule="auto"/>
      </w:pPr>
      <w:r>
        <w:separator/>
      </w:r>
    </w:p>
  </w:footnote>
  <w:footnote w:type="continuationSeparator" w:id="0">
    <w:p w14:paraId="674D2707" w14:textId="77777777" w:rsidR="00832FB1" w:rsidRDefault="00832FB1" w:rsidP="008A62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E6BE8" w14:textId="4337B0E7" w:rsidR="00136750" w:rsidRPr="008B6AE9" w:rsidRDefault="00136750">
    <w:pPr>
      <w:pStyle w:val="Nagwek"/>
      <w:rPr>
        <w:b/>
        <w:bCs/>
      </w:rPr>
    </w:pPr>
    <w:r>
      <w:tab/>
    </w:r>
    <w:r>
      <w:tab/>
    </w:r>
    <w:r w:rsidRPr="008B6AE9">
      <w:rPr>
        <w:b/>
        <w:bCs/>
      </w:rPr>
      <w:t>Wersja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77CD6"/>
    <w:multiLevelType w:val="hybridMultilevel"/>
    <w:tmpl w:val="F9500A9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15:restartNumberingAfterBreak="0">
    <w:nsid w:val="17E029DF"/>
    <w:multiLevelType w:val="hybridMultilevel"/>
    <w:tmpl w:val="F4226E0A"/>
    <w:lvl w:ilvl="0" w:tplc="04150001">
      <w:start w:val="1"/>
      <w:numFmt w:val="bullet"/>
      <w:lvlText w:val=""/>
      <w:lvlJc w:val="left"/>
      <w:pPr>
        <w:ind w:left="1434" w:hanging="360"/>
      </w:pPr>
      <w:rPr>
        <w:rFonts w:ascii="Symbol" w:hAnsi="Symbol" w:hint="default"/>
      </w:rPr>
    </w:lvl>
    <w:lvl w:ilvl="1" w:tplc="04150003" w:tentative="1">
      <w:start w:val="1"/>
      <w:numFmt w:val="bullet"/>
      <w:lvlText w:val="o"/>
      <w:lvlJc w:val="left"/>
      <w:pPr>
        <w:ind w:left="2154" w:hanging="360"/>
      </w:pPr>
      <w:rPr>
        <w:rFonts w:ascii="Courier New" w:hAnsi="Courier New" w:cs="Courier New" w:hint="default"/>
      </w:rPr>
    </w:lvl>
    <w:lvl w:ilvl="2" w:tplc="04150005" w:tentative="1">
      <w:start w:val="1"/>
      <w:numFmt w:val="bullet"/>
      <w:lvlText w:val=""/>
      <w:lvlJc w:val="left"/>
      <w:pPr>
        <w:ind w:left="2874" w:hanging="360"/>
      </w:pPr>
      <w:rPr>
        <w:rFonts w:ascii="Wingdings" w:hAnsi="Wingdings" w:hint="default"/>
      </w:rPr>
    </w:lvl>
    <w:lvl w:ilvl="3" w:tplc="04150001" w:tentative="1">
      <w:start w:val="1"/>
      <w:numFmt w:val="bullet"/>
      <w:lvlText w:val=""/>
      <w:lvlJc w:val="left"/>
      <w:pPr>
        <w:ind w:left="3594" w:hanging="360"/>
      </w:pPr>
      <w:rPr>
        <w:rFonts w:ascii="Symbol" w:hAnsi="Symbol" w:hint="default"/>
      </w:rPr>
    </w:lvl>
    <w:lvl w:ilvl="4" w:tplc="04150003" w:tentative="1">
      <w:start w:val="1"/>
      <w:numFmt w:val="bullet"/>
      <w:lvlText w:val="o"/>
      <w:lvlJc w:val="left"/>
      <w:pPr>
        <w:ind w:left="4314" w:hanging="360"/>
      </w:pPr>
      <w:rPr>
        <w:rFonts w:ascii="Courier New" w:hAnsi="Courier New" w:cs="Courier New" w:hint="default"/>
      </w:rPr>
    </w:lvl>
    <w:lvl w:ilvl="5" w:tplc="04150005" w:tentative="1">
      <w:start w:val="1"/>
      <w:numFmt w:val="bullet"/>
      <w:lvlText w:val=""/>
      <w:lvlJc w:val="left"/>
      <w:pPr>
        <w:ind w:left="5034" w:hanging="360"/>
      </w:pPr>
      <w:rPr>
        <w:rFonts w:ascii="Wingdings" w:hAnsi="Wingdings" w:hint="default"/>
      </w:rPr>
    </w:lvl>
    <w:lvl w:ilvl="6" w:tplc="04150001" w:tentative="1">
      <w:start w:val="1"/>
      <w:numFmt w:val="bullet"/>
      <w:lvlText w:val=""/>
      <w:lvlJc w:val="left"/>
      <w:pPr>
        <w:ind w:left="5754" w:hanging="360"/>
      </w:pPr>
      <w:rPr>
        <w:rFonts w:ascii="Symbol" w:hAnsi="Symbol" w:hint="default"/>
      </w:rPr>
    </w:lvl>
    <w:lvl w:ilvl="7" w:tplc="04150003" w:tentative="1">
      <w:start w:val="1"/>
      <w:numFmt w:val="bullet"/>
      <w:lvlText w:val="o"/>
      <w:lvlJc w:val="left"/>
      <w:pPr>
        <w:ind w:left="6474" w:hanging="360"/>
      </w:pPr>
      <w:rPr>
        <w:rFonts w:ascii="Courier New" w:hAnsi="Courier New" w:cs="Courier New" w:hint="default"/>
      </w:rPr>
    </w:lvl>
    <w:lvl w:ilvl="8" w:tplc="04150005" w:tentative="1">
      <w:start w:val="1"/>
      <w:numFmt w:val="bullet"/>
      <w:lvlText w:val=""/>
      <w:lvlJc w:val="left"/>
      <w:pPr>
        <w:ind w:left="7194" w:hanging="360"/>
      </w:pPr>
      <w:rPr>
        <w:rFonts w:ascii="Wingdings" w:hAnsi="Wingdings" w:hint="default"/>
      </w:rPr>
    </w:lvl>
  </w:abstractNum>
  <w:abstractNum w:abstractNumId="2" w15:restartNumberingAfterBreak="0">
    <w:nsid w:val="37EA407E"/>
    <w:multiLevelType w:val="multilevel"/>
    <w:tmpl w:val="C0A4E3E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AB337CB"/>
    <w:multiLevelType w:val="hybridMultilevel"/>
    <w:tmpl w:val="677EEBEC"/>
    <w:lvl w:ilvl="0" w:tplc="04150001">
      <w:start w:val="1"/>
      <w:numFmt w:val="bullet"/>
      <w:lvlText w:val=""/>
      <w:lvlJc w:val="left"/>
      <w:pPr>
        <w:ind w:left="795" w:hanging="360"/>
      </w:pPr>
      <w:rPr>
        <w:rFonts w:ascii="Symbol" w:hAnsi="Symbol" w:hint="default"/>
      </w:rPr>
    </w:lvl>
    <w:lvl w:ilvl="1" w:tplc="04150003" w:tentative="1">
      <w:start w:val="1"/>
      <w:numFmt w:val="bullet"/>
      <w:lvlText w:val="o"/>
      <w:lvlJc w:val="left"/>
      <w:pPr>
        <w:ind w:left="1515" w:hanging="360"/>
      </w:pPr>
      <w:rPr>
        <w:rFonts w:ascii="Courier New" w:hAnsi="Courier New" w:cs="Courier New" w:hint="default"/>
      </w:rPr>
    </w:lvl>
    <w:lvl w:ilvl="2" w:tplc="04150005" w:tentative="1">
      <w:start w:val="1"/>
      <w:numFmt w:val="bullet"/>
      <w:lvlText w:val=""/>
      <w:lvlJc w:val="left"/>
      <w:pPr>
        <w:ind w:left="2235" w:hanging="360"/>
      </w:pPr>
      <w:rPr>
        <w:rFonts w:ascii="Wingdings" w:hAnsi="Wingdings" w:hint="default"/>
      </w:rPr>
    </w:lvl>
    <w:lvl w:ilvl="3" w:tplc="04150001" w:tentative="1">
      <w:start w:val="1"/>
      <w:numFmt w:val="bullet"/>
      <w:lvlText w:val=""/>
      <w:lvlJc w:val="left"/>
      <w:pPr>
        <w:ind w:left="2955" w:hanging="360"/>
      </w:pPr>
      <w:rPr>
        <w:rFonts w:ascii="Symbol" w:hAnsi="Symbol" w:hint="default"/>
      </w:rPr>
    </w:lvl>
    <w:lvl w:ilvl="4" w:tplc="04150003" w:tentative="1">
      <w:start w:val="1"/>
      <w:numFmt w:val="bullet"/>
      <w:lvlText w:val="o"/>
      <w:lvlJc w:val="left"/>
      <w:pPr>
        <w:ind w:left="3675" w:hanging="360"/>
      </w:pPr>
      <w:rPr>
        <w:rFonts w:ascii="Courier New" w:hAnsi="Courier New" w:cs="Courier New" w:hint="default"/>
      </w:rPr>
    </w:lvl>
    <w:lvl w:ilvl="5" w:tplc="04150005" w:tentative="1">
      <w:start w:val="1"/>
      <w:numFmt w:val="bullet"/>
      <w:lvlText w:val=""/>
      <w:lvlJc w:val="left"/>
      <w:pPr>
        <w:ind w:left="4395" w:hanging="360"/>
      </w:pPr>
      <w:rPr>
        <w:rFonts w:ascii="Wingdings" w:hAnsi="Wingdings" w:hint="default"/>
      </w:rPr>
    </w:lvl>
    <w:lvl w:ilvl="6" w:tplc="04150001" w:tentative="1">
      <w:start w:val="1"/>
      <w:numFmt w:val="bullet"/>
      <w:lvlText w:val=""/>
      <w:lvlJc w:val="left"/>
      <w:pPr>
        <w:ind w:left="5115" w:hanging="360"/>
      </w:pPr>
      <w:rPr>
        <w:rFonts w:ascii="Symbol" w:hAnsi="Symbol" w:hint="default"/>
      </w:rPr>
    </w:lvl>
    <w:lvl w:ilvl="7" w:tplc="04150003" w:tentative="1">
      <w:start w:val="1"/>
      <w:numFmt w:val="bullet"/>
      <w:lvlText w:val="o"/>
      <w:lvlJc w:val="left"/>
      <w:pPr>
        <w:ind w:left="5835" w:hanging="360"/>
      </w:pPr>
      <w:rPr>
        <w:rFonts w:ascii="Courier New" w:hAnsi="Courier New" w:cs="Courier New" w:hint="default"/>
      </w:rPr>
    </w:lvl>
    <w:lvl w:ilvl="8" w:tplc="04150005" w:tentative="1">
      <w:start w:val="1"/>
      <w:numFmt w:val="bullet"/>
      <w:lvlText w:val=""/>
      <w:lvlJc w:val="left"/>
      <w:pPr>
        <w:ind w:left="6555" w:hanging="360"/>
      </w:pPr>
      <w:rPr>
        <w:rFonts w:ascii="Wingdings" w:hAnsi="Wingdings" w:hint="default"/>
      </w:rPr>
    </w:lvl>
  </w:abstractNum>
  <w:abstractNum w:abstractNumId="4" w15:restartNumberingAfterBreak="0">
    <w:nsid w:val="3B6B250C"/>
    <w:multiLevelType w:val="multilevel"/>
    <w:tmpl w:val="C0A4E3E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2241F90"/>
    <w:multiLevelType w:val="hybridMultilevel"/>
    <w:tmpl w:val="2A9E6E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5576830"/>
    <w:multiLevelType w:val="hybridMultilevel"/>
    <w:tmpl w:val="95DA5D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C6B5CD2"/>
    <w:multiLevelType w:val="multilevel"/>
    <w:tmpl w:val="687A721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F855442"/>
    <w:multiLevelType w:val="hybridMultilevel"/>
    <w:tmpl w:val="4C247010"/>
    <w:lvl w:ilvl="0" w:tplc="7B6A0A80">
      <w:numFmt w:val="bullet"/>
      <w:lvlText w:val=""/>
      <w:lvlJc w:val="left"/>
      <w:pPr>
        <w:ind w:left="720" w:hanging="360"/>
      </w:pPr>
      <w:rPr>
        <w:rFonts w:ascii="Symbol" w:eastAsiaTheme="minorHAnsi" w:hAnsi="Symbol"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53A07A2B"/>
    <w:multiLevelType w:val="hybridMultilevel"/>
    <w:tmpl w:val="317EFE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0F84B45"/>
    <w:multiLevelType w:val="hybridMultilevel"/>
    <w:tmpl w:val="A8D0CE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8FD01AB"/>
    <w:multiLevelType w:val="multilevel"/>
    <w:tmpl w:val="3A6CD00A"/>
    <w:lvl w:ilvl="0">
      <w:start w:val="1"/>
      <w:numFmt w:val="decimal"/>
      <w:lvlText w:val="%1"/>
      <w:lvlJc w:val="left"/>
      <w:pPr>
        <w:ind w:left="460" w:hanging="460"/>
      </w:pPr>
      <w:rPr>
        <w:rFonts w:hint="default"/>
      </w:rPr>
    </w:lvl>
    <w:lvl w:ilvl="1">
      <w:start w:val="1"/>
      <w:numFmt w:val="decimal"/>
      <w:lvlText w:val="%1.%2"/>
      <w:lvlJc w:val="left"/>
      <w:pPr>
        <w:ind w:left="820" w:hanging="4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9216C97"/>
    <w:multiLevelType w:val="hybridMultilevel"/>
    <w:tmpl w:val="760895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699847BD"/>
    <w:multiLevelType w:val="hybridMultilevel"/>
    <w:tmpl w:val="C10802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A992B7C"/>
    <w:multiLevelType w:val="multilevel"/>
    <w:tmpl w:val="E3D85290"/>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5" w15:restartNumberingAfterBreak="0">
    <w:nsid w:val="78EE1670"/>
    <w:multiLevelType w:val="multilevel"/>
    <w:tmpl w:val="E4065F9C"/>
    <w:lvl w:ilvl="0">
      <w:start w:val="2"/>
      <w:numFmt w:val="decimal"/>
      <w:lvlText w:val="%1"/>
      <w:lvlJc w:val="left"/>
      <w:pPr>
        <w:ind w:left="380" w:hanging="3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
  </w:num>
  <w:num w:numId="2">
    <w:abstractNumId w:val="12"/>
  </w:num>
  <w:num w:numId="3">
    <w:abstractNumId w:val="1"/>
  </w:num>
  <w:num w:numId="4">
    <w:abstractNumId w:val="13"/>
  </w:num>
  <w:num w:numId="5">
    <w:abstractNumId w:val="3"/>
  </w:num>
  <w:num w:numId="6">
    <w:abstractNumId w:val="10"/>
  </w:num>
  <w:num w:numId="7">
    <w:abstractNumId w:val="6"/>
  </w:num>
  <w:num w:numId="8">
    <w:abstractNumId w:val="0"/>
  </w:num>
  <w:num w:numId="9">
    <w:abstractNumId w:val="5"/>
  </w:num>
  <w:num w:numId="10">
    <w:abstractNumId w:val="9"/>
  </w:num>
  <w:num w:numId="11">
    <w:abstractNumId w:val="8"/>
  </w:num>
  <w:num w:numId="12">
    <w:abstractNumId w:val="14"/>
  </w:num>
  <w:num w:numId="13">
    <w:abstractNumId w:val="7"/>
  </w:num>
  <w:num w:numId="14">
    <w:abstractNumId w:val="11"/>
  </w:num>
  <w:num w:numId="15">
    <w:abstractNumId w:val="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2A9"/>
    <w:rsid w:val="00010285"/>
    <w:rsid w:val="000236A0"/>
    <w:rsid w:val="0003508F"/>
    <w:rsid w:val="00042EA0"/>
    <w:rsid w:val="00074BA4"/>
    <w:rsid w:val="00074F05"/>
    <w:rsid w:val="00082C3A"/>
    <w:rsid w:val="00091BEE"/>
    <w:rsid w:val="001204C0"/>
    <w:rsid w:val="001213AC"/>
    <w:rsid w:val="00134962"/>
    <w:rsid w:val="00136750"/>
    <w:rsid w:val="001A31C5"/>
    <w:rsid w:val="001B0830"/>
    <w:rsid w:val="001F68F8"/>
    <w:rsid w:val="002101FD"/>
    <w:rsid w:val="00220532"/>
    <w:rsid w:val="0027025A"/>
    <w:rsid w:val="00271AE6"/>
    <w:rsid w:val="00342460"/>
    <w:rsid w:val="00361F14"/>
    <w:rsid w:val="00374414"/>
    <w:rsid w:val="00394B29"/>
    <w:rsid w:val="003D6081"/>
    <w:rsid w:val="00417D3D"/>
    <w:rsid w:val="0043749B"/>
    <w:rsid w:val="00457DD6"/>
    <w:rsid w:val="00486328"/>
    <w:rsid w:val="004918CC"/>
    <w:rsid w:val="004A04E9"/>
    <w:rsid w:val="004A4A41"/>
    <w:rsid w:val="004F4DC9"/>
    <w:rsid w:val="005060BF"/>
    <w:rsid w:val="005118EA"/>
    <w:rsid w:val="00515AB7"/>
    <w:rsid w:val="005214C0"/>
    <w:rsid w:val="00551782"/>
    <w:rsid w:val="00560E3B"/>
    <w:rsid w:val="005A05A4"/>
    <w:rsid w:val="0064527B"/>
    <w:rsid w:val="006823C4"/>
    <w:rsid w:val="006D304F"/>
    <w:rsid w:val="0070673D"/>
    <w:rsid w:val="0073736E"/>
    <w:rsid w:val="007539BB"/>
    <w:rsid w:val="00765E24"/>
    <w:rsid w:val="00776EC1"/>
    <w:rsid w:val="007866E7"/>
    <w:rsid w:val="007A0584"/>
    <w:rsid w:val="007C4CDF"/>
    <w:rsid w:val="007D1667"/>
    <w:rsid w:val="00832FB1"/>
    <w:rsid w:val="008A62A9"/>
    <w:rsid w:val="008B4782"/>
    <w:rsid w:val="008B6AE9"/>
    <w:rsid w:val="008D1443"/>
    <w:rsid w:val="008F0A1C"/>
    <w:rsid w:val="008F1458"/>
    <w:rsid w:val="00995B28"/>
    <w:rsid w:val="009A6376"/>
    <w:rsid w:val="009B3798"/>
    <w:rsid w:val="009D0D56"/>
    <w:rsid w:val="00A16B06"/>
    <w:rsid w:val="00A86EB3"/>
    <w:rsid w:val="00A9380D"/>
    <w:rsid w:val="00AB6B08"/>
    <w:rsid w:val="00B56196"/>
    <w:rsid w:val="00B629E3"/>
    <w:rsid w:val="00B638D0"/>
    <w:rsid w:val="00BC778E"/>
    <w:rsid w:val="00C10FDA"/>
    <w:rsid w:val="00C32417"/>
    <w:rsid w:val="00C71495"/>
    <w:rsid w:val="00C94282"/>
    <w:rsid w:val="00CB1141"/>
    <w:rsid w:val="00CD4289"/>
    <w:rsid w:val="00CD638A"/>
    <w:rsid w:val="00D15500"/>
    <w:rsid w:val="00D240CF"/>
    <w:rsid w:val="00D439C2"/>
    <w:rsid w:val="00D47E51"/>
    <w:rsid w:val="00DA0A96"/>
    <w:rsid w:val="00DA11A7"/>
    <w:rsid w:val="00DA3340"/>
    <w:rsid w:val="00DE51CE"/>
    <w:rsid w:val="00E045CE"/>
    <w:rsid w:val="00E40BC4"/>
    <w:rsid w:val="00E47440"/>
    <w:rsid w:val="00E6106F"/>
    <w:rsid w:val="00E741D4"/>
    <w:rsid w:val="00E81618"/>
    <w:rsid w:val="00ED775A"/>
    <w:rsid w:val="00EE7951"/>
    <w:rsid w:val="00F21FE6"/>
    <w:rsid w:val="00F74FAF"/>
    <w:rsid w:val="00F937D6"/>
    <w:rsid w:val="00FF134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87113"/>
  <w15:chartTrackingRefBased/>
  <w15:docId w15:val="{A5E8D0E5-2F28-4447-9100-B5ABFB93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8A62A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A62A9"/>
  </w:style>
  <w:style w:type="paragraph" w:styleId="Stopka">
    <w:name w:val="footer"/>
    <w:basedOn w:val="Normalny"/>
    <w:link w:val="StopkaZnak"/>
    <w:uiPriority w:val="99"/>
    <w:unhideWhenUsed/>
    <w:rsid w:val="008A62A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A62A9"/>
  </w:style>
  <w:style w:type="paragraph" w:styleId="Akapitzlist">
    <w:name w:val="List Paragraph"/>
    <w:basedOn w:val="Normalny"/>
    <w:uiPriority w:val="34"/>
    <w:qFormat/>
    <w:rsid w:val="00220532"/>
    <w:pPr>
      <w:ind w:left="720"/>
      <w:contextualSpacing/>
    </w:pPr>
  </w:style>
  <w:style w:type="character" w:styleId="Hipercze">
    <w:name w:val="Hyperlink"/>
    <w:basedOn w:val="Domylnaczcionkaakapitu"/>
    <w:uiPriority w:val="99"/>
    <w:unhideWhenUsed/>
    <w:rsid w:val="00DA3340"/>
    <w:rPr>
      <w:color w:val="0563C1" w:themeColor="hyperlink"/>
      <w:u w:val="single"/>
    </w:rPr>
  </w:style>
  <w:style w:type="character" w:styleId="Nierozpoznanawzmianka">
    <w:name w:val="Unresolved Mention"/>
    <w:basedOn w:val="Domylnaczcionkaakapitu"/>
    <w:uiPriority w:val="99"/>
    <w:semiHidden/>
    <w:unhideWhenUsed/>
    <w:rsid w:val="00DA3340"/>
    <w:rPr>
      <w:color w:val="605E5C"/>
      <w:shd w:val="clear" w:color="auto" w:fill="E1DFDD"/>
    </w:rPr>
  </w:style>
  <w:style w:type="paragraph" w:styleId="Legenda">
    <w:name w:val="caption"/>
    <w:basedOn w:val="Normalny"/>
    <w:next w:val="Normalny"/>
    <w:uiPriority w:val="35"/>
    <w:unhideWhenUsed/>
    <w:qFormat/>
    <w:rsid w:val="00D155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339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hyperlink" Target="https://archive.ics.uci.edu/ml/datasets/Flags" TargetMode="Externa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jpe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742</TotalTime>
  <Pages>28</Pages>
  <Words>3512</Words>
  <Characters>21076</Characters>
  <Application>Microsoft Office Word</Application>
  <DocSecurity>0</DocSecurity>
  <Lines>175</Lines>
  <Paragraphs>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Achramowicz</dc:creator>
  <cp:keywords/>
  <dc:description/>
  <cp:lastModifiedBy>Kowalczyk Aleksandra 10 (STUD)</cp:lastModifiedBy>
  <cp:revision>34</cp:revision>
  <dcterms:created xsi:type="dcterms:W3CDTF">2021-01-29T22:56:00Z</dcterms:created>
  <dcterms:modified xsi:type="dcterms:W3CDTF">2021-01-31T18:36:00Z</dcterms:modified>
</cp:coreProperties>
</file>