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AEED2" w14:textId="35748FF3" w:rsidR="007410A2" w:rsidRPr="007410A2" w:rsidRDefault="00932B64">
      <w:pPr>
        <w:rPr>
          <w:b/>
          <w:bCs/>
          <w:sz w:val="28"/>
          <w:szCs w:val="28"/>
        </w:rPr>
      </w:pPr>
      <w:r w:rsidRPr="00EA0F86">
        <w:rPr>
          <w:b/>
          <w:bCs/>
          <w:sz w:val="28"/>
          <w:szCs w:val="28"/>
        </w:rPr>
        <w:t xml:space="preserve">AGGREATED </w:t>
      </w:r>
      <w:r w:rsidR="007410A2" w:rsidRPr="00EA0F86">
        <w:rPr>
          <w:b/>
          <w:bCs/>
          <w:sz w:val="28"/>
          <w:szCs w:val="28"/>
        </w:rPr>
        <w:t>FUNCTION</w:t>
      </w:r>
      <w:r w:rsidR="007410A2">
        <w:rPr>
          <w:b/>
          <w:bCs/>
          <w:sz w:val="28"/>
          <w:szCs w:val="28"/>
        </w:rPr>
        <w:t xml:space="preserve">: </w:t>
      </w:r>
      <w:r w:rsidR="007410A2">
        <w:rPr>
          <w:sz w:val="28"/>
          <w:szCs w:val="28"/>
        </w:rPr>
        <w:t xml:space="preserve">count, sum, avg, max, min </w:t>
      </w:r>
    </w:p>
    <w:p w14:paraId="683D2F86" w14:textId="4C1F725F" w:rsidR="00932B64" w:rsidRDefault="00932B64">
      <w:r w:rsidRPr="00932B64">
        <w:drawing>
          <wp:inline distT="0" distB="0" distL="0" distR="0" wp14:anchorId="6BE1C8BD" wp14:editId="29B8B856">
            <wp:extent cx="5943600" cy="2963545"/>
            <wp:effectExtent l="0" t="0" r="0" b="825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9208" w14:textId="05B62FDA" w:rsidR="00EA0F86" w:rsidRDefault="00EA0F86"/>
    <w:p w14:paraId="5C24D293" w14:textId="77777777" w:rsidR="00EA0F86" w:rsidRDefault="00EA0F86">
      <w:r>
        <w:t xml:space="preserve">Note : </w:t>
      </w:r>
    </w:p>
    <w:p w14:paraId="395663E3" w14:textId="0235AD7D" w:rsidR="00EA0F86" w:rsidRDefault="00EA0F86" w:rsidP="00EA0F86">
      <w:pPr>
        <w:pStyle w:val="ListParagraph"/>
        <w:numPr>
          <w:ilvl w:val="0"/>
          <w:numId w:val="1"/>
        </w:numPr>
      </w:pPr>
      <w:r>
        <w:t>sum, avg, max, min would only work if they contained numbers</w:t>
      </w:r>
    </w:p>
    <w:p w14:paraId="003D6530" w14:textId="228834F2" w:rsidR="00EA0F86" w:rsidRDefault="00EA0F86" w:rsidP="00EA0F86">
      <w:pPr>
        <w:pStyle w:val="ListParagraph"/>
        <w:numPr>
          <w:ilvl w:val="0"/>
          <w:numId w:val="1"/>
        </w:numPr>
      </w:pPr>
      <w:r>
        <w:t>Max and min can be provided in the same query</w:t>
      </w:r>
    </w:p>
    <w:p w14:paraId="5E63F217" w14:textId="662CCCD0" w:rsidR="00EA0F86" w:rsidRDefault="00EA0F86" w:rsidP="00EA0F86">
      <w:r w:rsidRPr="00EA0F86">
        <w:drawing>
          <wp:inline distT="0" distB="0" distL="0" distR="0" wp14:anchorId="0A8ED371" wp14:editId="24525524">
            <wp:extent cx="5887272" cy="1066949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40A6" w14:textId="074EFF2B" w:rsidR="007410A2" w:rsidRDefault="007410A2" w:rsidP="00EA0F86"/>
    <w:p w14:paraId="7C9FC672" w14:textId="56AD6943" w:rsidR="007410A2" w:rsidRDefault="007410A2" w:rsidP="00EA0F86">
      <w:pPr>
        <w:rPr>
          <w:b/>
          <w:bCs/>
          <w:sz w:val="28"/>
          <w:szCs w:val="28"/>
        </w:rPr>
      </w:pPr>
      <w:r w:rsidRPr="007410A2">
        <w:rPr>
          <w:b/>
          <w:bCs/>
          <w:sz w:val="28"/>
          <w:szCs w:val="28"/>
        </w:rPr>
        <w:t>GROUP BY:</w:t>
      </w:r>
    </w:p>
    <w:p w14:paraId="55AC128B" w14:textId="45504B38" w:rsidR="007410A2" w:rsidRDefault="007410A2" w:rsidP="00EA0F86">
      <w:pPr>
        <w:rPr>
          <w:b/>
          <w:bCs/>
          <w:sz w:val="28"/>
          <w:szCs w:val="28"/>
        </w:rPr>
      </w:pPr>
    </w:p>
    <w:p w14:paraId="34626C53" w14:textId="270DEDE1" w:rsidR="007410A2" w:rsidRDefault="007410A2" w:rsidP="00EA0F86">
      <w:pPr>
        <w:rPr>
          <w:b/>
          <w:bCs/>
          <w:sz w:val="28"/>
          <w:szCs w:val="28"/>
        </w:rPr>
      </w:pPr>
      <w:r w:rsidRPr="007410A2">
        <w:rPr>
          <w:b/>
          <w:bCs/>
          <w:sz w:val="28"/>
          <w:szCs w:val="28"/>
        </w:rPr>
        <w:lastRenderedPageBreak/>
        <w:drawing>
          <wp:inline distT="0" distB="0" distL="0" distR="0" wp14:anchorId="6DEEF1D6" wp14:editId="65E80DE2">
            <wp:extent cx="5943600" cy="3825240"/>
            <wp:effectExtent l="0" t="0" r="0" b="381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97B2" w14:textId="0A683D66" w:rsidR="00EC21B0" w:rsidRDefault="00EC21B0" w:rsidP="00EA0F86">
      <w:pPr>
        <w:rPr>
          <w:b/>
          <w:bCs/>
          <w:sz w:val="28"/>
          <w:szCs w:val="28"/>
        </w:rPr>
      </w:pPr>
    </w:p>
    <w:p w14:paraId="5C081C8A" w14:textId="670A13A3" w:rsidR="00EC21B0" w:rsidRDefault="00EC21B0" w:rsidP="00EA0F8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HAVING </w:t>
      </w:r>
    </w:p>
    <w:p w14:paraId="08A033D4" w14:textId="6C2B6C92" w:rsidR="008D5101" w:rsidRPr="008D5101" w:rsidRDefault="008D5101" w:rsidP="00EA0F86">
      <w:r>
        <w:t>Having clause restricts the groups of rows to only those who meet the specified condition.</w:t>
      </w:r>
    </w:p>
    <w:p w14:paraId="7EF8D542" w14:textId="399F70E3" w:rsidR="00EC21B0" w:rsidRDefault="00EC21B0" w:rsidP="00EA0F86">
      <w:pPr>
        <w:rPr>
          <w:b/>
          <w:bCs/>
          <w:sz w:val="28"/>
          <w:szCs w:val="28"/>
        </w:rPr>
      </w:pPr>
      <w:r w:rsidRPr="00EC21B0">
        <w:rPr>
          <w:b/>
          <w:bCs/>
          <w:sz w:val="28"/>
          <w:szCs w:val="28"/>
        </w:rPr>
        <w:drawing>
          <wp:inline distT="0" distB="0" distL="0" distR="0" wp14:anchorId="34BA76C7" wp14:editId="5B5E9462">
            <wp:extent cx="5943600" cy="2470150"/>
            <wp:effectExtent l="0" t="0" r="0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CDAB" w14:textId="77777777" w:rsidR="00EC21B0" w:rsidRPr="007410A2" w:rsidRDefault="00EC21B0" w:rsidP="00EA0F86">
      <w:pPr>
        <w:rPr>
          <w:b/>
          <w:bCs/>
          <w:sz w:val="28"/>
          <w:szCs w:val="28"/>
        </w:rPr>
      </w:pPr>
    </w:p>
    <w:p w14:paraId="180E522E" w14:textId="77777777" w:rsidR="007410A2" w:rsidRDefault="007410A2" w:rsidP="00EA0F86"/>
    <w:p w14:paraId="739D03E8" w14:textId="77777777" w:rsidR="007410A2" w:rsidRDefault="007410A2" w:rsidP="00EA0F86"/>
    <w:sectPr w:rsidR="007410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F5AE3"/>
    <w:multiLevelType w:val="hybridMultilevel"/>
    <w:tmpl w:val="EB98B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C95"/>
    <w:rsid w:val="007410A2"/>
    <w:rsid w:val="00805029"/>
    <w:rsid w:val="008D5101"/>
    <w:rsid w:val="00932B64"/>
    <w:rsid w:val="00BF4C95"/>
    <w:rsid w:val="00BF7265"/>
    <w:rsid w:val="00EA0F86"/>
    <w:rsid w:val="00EC2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6144D"/>
  <w15:chartTrackingRefBased/>
  <w15:docId w15:val="{63F0E61C-5C23-4EAF-9AFD-D5E02EFF8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F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6</cp:revision>
  <dcterms:created xsi:type="dcterms:W3CDTF">2022-04-01T10:14:00Z</dcterms:created>
  <dcterms:modified xsi:type="dcterms:W3CDTF">2022-04-01T10:25:00Z</dcterms:modified>
</cp:coreProperties>
</file>