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Лабораторная работа-11</w:t>
      </w:r>
    </w:p>
    <w:p>
      <w:pPr>
        <w:pStyle w:val="21"/>
      </w:pPr>
      <w:r>
        <w:t>Программирование в командном процессоре ОС UNIX. Ветвления и циклы</w:t>
      </w:r>
    </w:p>
    <w:p>
      <w:pPr>
        <w:pStyle w:val="25"/>
      </w:pPr>
      <w:r>
        <w:rPr>
          <w:lang w:val="ru-RU"/>
        </w:rPr>
        <w:t>Кузнецов</w:t>
      </w:r>
      <w:r>
        <w:rPr>
          <w:rFonts w:hint="default"/>
          <w:lang w:val="ru-RU"/>
        </w:rPr>
        <w:t xml:space="preserve"> Алексей</w:t>
      </w:r>
      <w:r>
        <w:t xml:space="preserve"> НБИбд-0</w:t>
      </w:r>
      <w:r>
        <w:rPr>
          <w:rFonts w:hint="default"/>
          <w:lang w:val="ru-RU"/>
        </w:rPr>
        <w:t>2</w:t>
      </w:r>
      <w:bookmarkStart w:id="15" w:name="_GoBack"/>
      <w:bookmarkEnd w:id="15"/>
      <w:r>
        <w:t>-21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>
      <w:pPr>
        <w:pStyle w:val="23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0"/>
    <w:p>
      <w:pPr>
        <w:pStyle w:val="2"/>
      </w:pPr>
      <w:bookmarkStart w:id="1" w:name="задания"/>
      <w:r>
        <w:rPr>
          <w:rStyle w:val="37"/>
        </w:rPr>
        <w:t>2</w:t>
      </w:r>
      <w:r>
        <w:tab/>
      </w:r>
      <w:r>
        <w:t>Задания</w:t>
      </w:r>
    </w:p>
    <w:p>
      <w:pPr>
        <w:numPr>
          <w:ilvl w:val="0"/>
          <w:numId w:val="1"/>
        </w:numPr>
      </w:pPr>
      <w:r>
        <w:t>Используя команды getopts grep,написать командный файл,который анализирует командную строку с ключами: – -iinputfile —прочитатьданные из указанного файла; – -ooutputfile —вывести данные в указанный файл; – -pшаблон —указать шаблон для поиска; – -C —различать большие и малые буквы; – -n —выдавать номера строк. а затем ищет в указанном файле нужные строки,определяемые ключом -p.</w:t>
      </w:r>
    </w:p>
    <w:p>
      <w:pPr>
        <w:numPr>
          <w:ilvl w:val="0"/>
          <w:numId w:val="1"/>
        </w:numPr>
      </w:pPr>
      <w:r>
        <w:t>Написатьна языке Си программу,которая вводитчисло и определяет,являетсяли оно больше нуля,меньше нуля или равно нулю.Затем программа завершается с помощью функции exit(n),передавая информацию в о коде завершения в оболочку.Команд- ный файл должен вызывать эту программу и,проанализировав с помощью команды $?,выдать сообщение отом,какое число было введено.</w:t>
      </w:r>
    </w:p>
    <w:p>
      <w:pPr>
        <w:numPr>
          <w:ilvl w:val="0"/>
          <w:numId w:val="1"/>
        </w:numPr>
      </w:pPr>
      <w:r>
        <w:t>Написать командный файл,создающий указанное число файлов,пронумерованных последовательноот1до𝑁(например1.tmp,2.tmp,3.tmp,4.tmp ит.д.).Числофайлов, которые необходимо создать,передаётся в аргументы командной строки.Этот же ко- мандный файл должен уметь удалять все созданные им файлы (если они существуют).</w:t>
      </w:r>
    </w:p>
    <w:p>
      <w:pPr>
        <w:numPr>
          <w:ilvl w:val="0"/>
          <w:numId w:val="1"/>
        </w:numPr>
      </w:pPr>
      <w:r>
        <w:t>Написать командный файл,который с помощью команды tar запаковываетв архив все файлы в указанной директории.Модифицировать еготак,чтобы запаковывались только те файлы,которые были изменены менее недели тому назад (использовать команду find).</w:t>
      </w:r>
    </w:p>
    <w:bookmarkEnd w:id="1"/>
    <w:p>
      <w:pPr>
        <w:pStyle w:val="2"/>
      </w:pPr>
      <w:bookmarkStart w:id="2" w:name="выполнение-лабораторной-работы"/>
      <w:r>
        <w:rPr>
          <w:rStyle w:val="37"/>
        </w:rPr>
        <w:t>3</w:t>
      </w:r>
      <w:r>
        <w:tab/>
      </w:r>
      <w:r>
        <w:t>Выполнение лабораторной работы</w:t>
      </w:r>
    </w:p>
    <w:p>
      <w:pPr>
        <w:pStyle w:val="24"/>
        <w:numPr>
          <w:ilvl w:val="0"/>
          <w:numId w:val="2"/>
        </w:numPr>
      </w:pPr>
      <w:r>
        <w:t>Используя команды getopts grep, написал командный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строк.</w:t>
      </w:r>
    </w:p>
    <w:p>
      <w:pPr>
        <w:pStyle w:val="23"/>
      </w:pPr>
      <w:r>
        <w:t>а затем ищет в указанном файле нужные строки, определяемые ключом -p.(рис. 1)(рис. 2)(рис. 3)</w:t>
      </w:r>
    </w:p>
    <w:p>
      <w:pPr>
        <w:pStyle w:val="34"/>
      </w:pPr>
      <w:bookmarkStart w:id="3" w:name="fig:001"/>
      <w:r>
        <w:drawing>
          <wp:inline distT="0" distB="0" distL="114300" distR="114300">
            <wp:extent cx="5334000" cy="2578100"/>
            <wp:effectExtent l="0" t="0" r="0" b="0"/>
            <wp:docPr id="23" name="Picture" descr="Рис. 1: Вставил в файл любой текст из интерн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. 1: Вставил в файл любой текст из интернет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32"/>
      </w:pPr>
      <w:r>
        <w:t>Рис. 1: Вставил в файл любой текст из интернета</w:t>
      </w:r>
    </w:p>
    <w:p>
      <w:pPr>
        <w:pStyle w:val="34"/>
      </w:pPr>
      <w:bookmarkStart w:id="4" w:name="fig:002"/>
      <w:r>
        <w:drawing>
          <wp:inline distT="0" distB="0" distL="114300" distR="114300">
            <wp:extent cx="5334000" cy="2578100"/>
            <wp:effectExtent l="0" t="0" r="0" b="0"/>
            <wp:docPr id="27" name="Picture" descr="Рис. 2: Пишу первый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Рис. 2: Пишу первый скрипт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32"/>
      </w:pPr>
      <w:r>
        <w:t>Рис. 2: Пишу первый скрипт</w:t>
      </w:r>
    </w:p>
    <w:p>
      <w:pPr>
        <w:pStyle w:val="34"/>
      </w:pPr>
      <w:bookmarkStart w:id="5" w:name="fig:003"/>
      <w:r>
        <w:drawing>
          <wp:inline distT="0" distB="0" distL="114300" distR="114300">
            <wp:extent cx="5334000" cy="2578100"/>
            <wp:effectExtent l="0" t="0" r="0" b="0"/>
            <wp:docPr id="31" name="Picture" descr="Рис. 3: Проверяю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Рис. 3: Проверяю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32"/>
      </w:pPr>
      <w:r>
        <w:t>Рис. 3: Проверяю в терминале</w:t>
      </w:r>
    </w:p>
    <w:p>
      <w:pPr>
        <w:pStyle w:val="24"/>
        <w:numPr>
          <w:ilvl w:val="0"/>
          <w:numId w:val="3"/>
        </w:numPr>
      </w:pPr>
      <w:r>
        <w:t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 4)(рис. 5)(рис. 6)</w:t>
      </w:r>
    </w:p>
    <w:p>
      <w:pPr>
        <w:pStyle w:val="34"/>
      </w:pPr>
      <w:bookmarkStart w:id="6" w:name="fig:004"/>
      <w:r>
        <w:drawing>
          <wp:inline distT="0" distB="0" distL="114300" distR="114300">
            <wp:extent cx="5334000" cy="2578100"/>
            <wp:effectExtent l="0" t="0" r="0" b="0"/>
            <wp:docPr id="35" name="Picture" descr="Рис. 4: Пишу новый скрипт-на языке 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. 4: Пишу новый скрипт-на языке С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pStyle w:val="32"/>
      </w:pPr>
      <w:r>
        <w:t>Рис. 4: Пишу новый скрипт-на языке Си</w:t>
      </w:r>
    </w:p>
    <w:p>
      <w:pPr>
        <w:pStyle w:val="34"/>
      </w:pPr>
      <w:bookmarkStart w:id="7" w:name="fig:005"/>
      <w:r>
        <w:drawing>
          <wp:inline distT="0" distB="0" distL="114300" distR="114300">
            <wp:extent cx="5334000" cy="2578100"/>
            <wp:effectExtent l="0" t="0" r="0" b="0"/>
            <wp:docPr id="39" name="Picture" descr="Рис. 5: Пишу еще один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Рис. 5: Пишу еще один скрип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32"/>
      </w:pPr>
      <w:r>
        <w:t>Рис. 5: Пишу еще один скрипт</w:t>
      </w:r>
    </w:p>
    <w:p>
      <w:pPr>
        <w:pStyle w:val="34"/>
      </w:pPr>
      <w:bookmarkStart w:id="8" w:name="fig:006"/>
      <w:r>
        <w:drawing>
          <wp:inline distT="0" distB="0" distL="114300" distR="114300">
            <wp:extent cx="5334000" cy="2578100"/>
            <wp:effectExtent l="0" t="0" r="0" b="0"/>
            <wp:docPr id="43" name="Picture" descr="Рис. 6: Проверяю все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Рис. 6: Проверяю все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32"/>
      </w:pPr>
      <w:r>
        <w:t>Рис. 6: Проверяю все в терминале</w:t>
      </w:r>
    </w:p>
    <w:p>
      <w:pPr>
        <w:pStyle w:val="24"/>
        <w:numPr>
          <w:ilvl w:val="0"/>
          <w:numId w:val="4"/>
        </w:numPr>
      </w:pPr>
      <w:r>
        <w:t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существуют).(рис. 7)(рис. 8)</w:t>
      </w:r>
    </w:p>
    <w:p>
      <w:pPr>
        <w:pStyle w:val="34"/>
      </w:pPr>
      <w:bookmarkStart w:id="9" w:name="fig:007"/>
      <w:r>
        <w:drawing>
          <wp:inline distT="0" distB="0" distL="114300" distR="114300">
            <wp:extent cx="5334000" cy="2578100"/>
            <wp:effectExtent l="0" t="0" r="0" b="0"/>
            <wp:docPr id="47" name="Picture" descr="Рис. 7: Пишу новый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. 7: Пишу новый скрипт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32"/>
      </w:pPr>
      <w:r>
        <w:t>Рис. 7: Пишу новый скрипт</w:t>
      </w:r>
    </w:p>
    <w:p>
      <w:pPr>
        <w:pStyle w:val="34"/>
      </w:pPr>
      <w:bookmarkStart w:id="10" w:name="fig:008"/>
      <w:r>
        <w:drawing>
          <wp:inline distT="0" distB="0" distL="114300" distR="114300">
            <wp:extent cx="5334000" cy="2578100"/>
            <wp:effectExtent l="0" t="0" r="0" b="0"/>
            <wp:docPr id="51" name="Picture" descr="Рис. 8: Проверяю его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Рис. 8: Проверяю его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pStyle w:val="32"/>
      </w:pPr>
      <w:r>
        <w:t>Рис. 8: Проверяю его в терминале</w:t>
      </w:r>
    </w:p>
    <w:p>
      <w:pPr>
        <w:pStyle w:val="24"/>
        <w:numPr>
          <w:ilvl w:val="0"/>
          <w:numId w:val="5"/>
        </w:numPr>
      </w:pPr>
      <w:r>
        <w:t>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find).(рис. 9)(рис. 10)</w:t>
      </w:r>
    </w:p>
    <w:p>
      <w:pPr>
        <w:pStyle w:val="34"/>
      </w:pPr>
      <w:bookmarkStart w:id="11" w:name="fig:009"/>
      <w:r>
        <w:drawing>
          <wp:inline distT="0" distB="0" distL="114300" distR="114300">
            <wp:extent cx="5334000" cy="2578100"/>
            <wp:effectExtent l="0" t="0" r="0" b="0"/>
            <wp:docPr id="55" name="Picture" descr="Рис. 9: Пишу новый скри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Рис. 9: Пишу новый скрипт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>
      <w:pPr>
        <w:pStyle w:val="32"/>
      </w:pPr>
      <w:r>
        <w:t>Рис. 9: Пишу новый скрипт</w:t>
      </w:r>
    </w:p>
    <w:p>
      <w:pPr>
        <w:pStyle w:val="34"/>
      </w:pPr>
      <w:bookmarkStart w:id="12" w:name="fig:010"/>
      <w:r>
        <w:drawing>
          <wp:inline distT="0" distB="0" distL="114300" distR="114300">
            <wp:extent cx="5334000" cy="2578100"/>
            <wp:effectExtent l="0" t="0" r="0" b="0"/>
            <wp:docPr id="59" name="Picture" descr="Рис. 10: Проверил его в термин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Рис. 10: Проверил его в терминале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32"/>
      </w:pPr>
      <w:r>
        <w:t>Рис. 10: Проверил его в терминале</w:t>
      </w:r>
    </w:p>
    <w:bookmarkEnd w:id="2"/>
    <w:p>
      <w:pPr>
        <w:pStyle w:val="2"/>
      </w:pPr>
      <w:bookmarkStart w:id="13" w:name="вывод"/>
      <w:r>
        <w:rPr>
          <w:rStyle w:val="37"/>
        </w:rPr>
        <w:t>4</w:t>
      </w:r>
      <w:r>
        <w:tab/>
      </w:r>
      <w:r>
        <w:t>Вывод:</w:t>
      </w:r>
    </w:p>
    <w:p>
      <w:pPr>
        <w:pStyle w:val="23"/>
      </w:pPr>
      <w:r>
        <w:t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13"/>
    <w:p>
      <w:pPr>
        <w:pStyle w:val="2"/>
      </w:pPr>
      <w:bookmarkStart w:id="14" w:name="ответы-на-контрольные-вопросы"/>
      <w:r>
        <w:rPr>
          <w:rStyle w:val="37"/>
        </w:rPr>
        <w:t>5</w:t>
      </w:r>
      <w:r>
        <w:tab/>
      </w:r>
      <w:r>
        <w:t>Ответы на контрольные вопросы:</w:t>
      </w:r>
    </w:p>
    <w:p>
      <w:pPr>
        <w:numPr>
          <w:ilvl w:val="0"/>
          <w:numId w:val="6"/>
        </w:numPr>
      </w:pPr>
      <w:r>
        <w:t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6"/>
        </w:numPr>
      </w:pPr>
      <w:r>
        <w:t>При генерации имен используют метасимволы:</w:t>
      </w:r>
    </w:p>
    <w:p>
      <w:pPr>
        <w:pStyle w:val="24"/>
        <w:numPr>
          <w:ilvl w:val="0"/>
          <w:numId w:val="7"/>
        </w:numPr>
      </w:pPr>
      <w:r>
        <w:t xml:space="preserve">произвольная (возможно пустая) последовательность символов; ? один произвольный символ; […] любой из символов, указанных в скобках перечислением и/или с указанием диапазона; cat f* выдаст все файлы каталога, начинающиеся с “f”; cat </w:t>
      </w:r>
      <w:r>
        <w:rPr>
          <w:i/>
          <w:iCs/>
        </w:rPr>
        <w:t>f</w:t>
      </w:r>
      <w:r>
        <w:t xml:space="preserve"> выдаст все файлы, содержащие “f”; cat program.? выдаст файлы данного каталога с однобуквенными расширениями, скажем “program.c” и “program.o”, но не выдаст “program.com”; cat [a-d]* выдаст файлы, которые начинаются с “a”, “b”, “c”, “d”. Аналогичный эффект дадут и команды “cat [abcd]</w:t>
      </w:r>
      <w:r>
        <w:rPr>
          <w:i/>
          <w:iCs/>
        </w:rPr>
        <w:t>” и ”cat [bdac]</w:t>
      </w:r>
      <w:r>
        <w:t>”.</w:t>
      </w:r>
    </w:p>
    <w:p>
      <w:pPr>
        <w:numPr>
          <w:ilvl w:val="0"/>
          <w:numId w:val="8"/>
        </w:numPr>
      </w:pPr>
      <w:r>
        <w:t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8"/>
        </w:numPr>
      </w:pPr>
      <w:r>
        <w:t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8"/>
        </w:numPr>
      </w:pPr>
      <w:r>
        <w:t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8"/>
        </w:numPr>
      </w:pPr>
      <w:r>
        <w:t>Введенная строка означает условие существования файла man</w:t>
      </w:r>
      <m:oMath>
        <m:r>
          <m:rPr/>
          <m:t>s</m:t>
        </m:r>
        <m:r>
          <m:rPr>
            <m:sty m:val="p"/>
          </m:rPr>
          <m:t>/</m:t>
        </m:r>
      </m:oMath>
      <w:r>
        <w:t>i.$s</w:t>
      </w:r>
    </w:p>
    <w:p>
      <w:pPr>
        <w:numPr>
          <w:ilvl w:val="0"/>
          <w:numId w:val="8"/>
        </w:numPr>
      </w:pPr>
      <w:r>
        <w:t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1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509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next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7"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2022-05-06T14:41:00Z</dcterms:created>
  <dc:creator>Бровкин Александр НБИбд-01-21</dc:creator>
  <cp:lastModifiedBy>google1545817270</cp:lastModifiedBy>
  <dcterms:modified xsi:type="dcterms:W3CDTF">2022-05-28T20:30:40Z</dcterms:modified>
  <dc:title>Лабораторная работа-11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  <property fmtid="{D5CDD505-2E9C-101B-9397-08002B2CF9AE}" pid="86" name="KSOProductBuildVer">
    <vt:lpwstr>1049-11.2.0.11130</vt:lpwstr>
  </property>
  <property fmtid="{D5CDD505-2E9C-101B-9397-08002B2CF9AE}" pid="87" name="ICV">
    <vt:lpwstr>82CA326D36BF4664B0A8098CD718CEF4</vt:lpwstr>
  </property>
</Properties>
</file>