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Suvadip</w:t>
      </w:r>
      <w:r>
        <w:rPr>
          <w:spacing w:val="13"/>
        </w:rPr>
        <w:t> </w:t>
      </w:r>
      <w:r>
        <w:rPr>
          <w:spacing w:val="-2"/>
        </w:rPr>
        <w:t>Pramanik</w:t>
      </w:r>
    </w:p>
    <w:p>
      <w:pPr>
        <w:pStyle w:val="BodyText"/>
        <w:spacing w:before="6"/>
        <w:ind w:left="0"/>
        <w:jc w:val="center"/>
      </w:pPr>
      <w:r>
        <w:rPr/>
        <w:t>+91</w:t>
      </w:r>
      <w:r>
        <w:rPr>
          <w:spacing w:val="-11"/>
        </w:rPr>
        <w:t> </w:t>
      </w:r>
      <w:r>
        <w:rPr/>
        <w:t>9832286841•</w:t>
      </w:r>
      <w:r>
        <w:rPr>
          <w:spacing w:val="-11"/>
        </w:rPr>
        <w:t> </w:t>
      </w:r>
      <w:hyperlink r:id="rId5">
        <w:r>
          <w:rPr>
            <w:color w:val="0000FF"/>
          </w:rPr>
          <w:t>pramaniksuvadip10@gmail.com</w:t>
        </w:r>
      </w:hyperlink>
      <w:r>
        <w:rPr>
          <w:color w:val="0000FF"/>
          <w:spacing w:val="-11"/>
        </w:rPr>
        <w:t> </w:t>
      </w:r>
      <w:r>
        <w:rPr/>
        <w:t>•</w:t>
      </w:r>
      <w:r>
        <w:rPr>
          <w:spacing w:val="-11"/>
        </w:rPr>
        <w:t> </w:t>
      </w:r>
      <w:hyperlink r:id="rId6">
        <w:r>
          <w:rPr>
            <w:color w:val="0000FF"/>
          </w:rPr>
          <w:t>LinkedIn</w:t>
        </w:r>
      </w:hyperlink>
      <w:r>
        <w:rPr>
          <w:color w:val="0000FF"/>
          <w:spacing w:val="-11"/>
        </w:rPr>
        <w:t> </w:t>
      </w:r>
      <w:r>
        <w:rPr/>
        <w:t>•</w:t>
      </w:r>
      <w:r>
        <w:rPr>
          <w:spacing w:val="-11"/>
        </w:rPr>
        <w:t> </w:t>
      </w:r>
      <w:hyperlink r:id="rId7">
        <w:r>
          <w:rPr>
            <w:color w:val="0000FF"/>
          </w:rPr>
          <w:t>GitHub</w:t>
        </w:r>
      </w:hyperlink>
      <w:r>
        <w:rPr/>
        <w:t>•</w:t>
      </w:r>
      <w:r>
        <w:rPr>
          <w:spacing w:val="-11"/>
        </w:rPr>
        <w:t> </w:t>
      </w:r>
      <w:r>
        <w:rPr/>
        <w:t>West</w:t>
      </w:r>
      <w:r>
        <w:rPr>
          <w:spacing w:val="-11"/>
        </w:rPr>
        <w:t> </w:t>
      </w:r>
      <w:r>
        <w:rPr/>
        <w:t>Bengal,</w:t>
      </w:r>
      <w:r>
        <w:rPr>
          <w:spacing w:val="-11"/>
        </w:rPr>
        <w:t> </w:t>
      </w:r>
      <w:r>
        <w:rPr>
          <w:spacing w:val="-2"/>
        </w:rPr>
        <w:t>India</w:t>
      </w:r>
    </w:p>
    <w:p>
      <w:pPr>
        <w:pStyle w:val="BodyText"/>
        <w:spacing w:before="23"/>
        <w:ind w:left="0"/>
      </w:pPr>
    </w:p>
    <w:p>
      <w:pPr>
        <w:pStyle w:val="Heading1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548640</wp:posOffset>
                </wp:positionH>
                <wp:positionV relativeFrom="paragraph">
                  <wp:posOffset>237316</wp:posOffset>
                </wp:positionV>
                <wp:extent cx="646303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43.200001pt,18.686346pt" to="552.075001pt,18.68634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Education</w:t>
      </w:r>
    </w:p>
    <w:p>
      <w:pPr>
        <w:tabs>
          <w:tab w:pos="10191" w:val="right" w:leader="none"/>
        </w:tabs>
        <w:spacing w:before="78"/>
        <w:ind w:left="113" w:right="0" w:firstLine="0"/>
        <w:jc w:val="left"/>
        <w:rPr>
          <w:b/>
          <w:sz w:val="20"/>
        </w:rPr>
      </w:pPr>
      <w:r>
        <w:rPr>
          <w:b/>
          <w:sz w:val="20"/>
        </w:rPr>
        <w:t>B.Tech,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Computer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Science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12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12"/>
          <w:sz w:val="20"/>
        </w:rPr>
        <w:t> </w:t>
      </w:r>
      <w:r>
        <w:rPr>
          <w:b/>
          <w:spacing w:val="-2"/>
          <w:sz w:val="20"/>
        </w:rPr>
        <w:t>(Cybersecurity)</w:t>
      </w:r>
      <w:r>
        <w:rPr>
          <w:sz w:val="20"/>
        </w:rPr>
        <w:tab/>
      </w:r>
      <w:r>
        <w:rPr>
          <w:b/>
          <w:spacing w:val="-4"/>
          <w:sz w:val="20"/>
        </w:rPr>
        <w:t>2022 </w:t>
      </w:r>
      <w:r>
        <w:rPr>
          <w:b/>
          <w:sz w:val="20"/>
        </w:rPr>
        <w:t>– 2026</w:t>
      </w:r>
    </w:p>
    <w:p>
      <w:pPr>
        <w:pStyle w:val="BodyText"/>
        <w:tabs>
          <w:tab w:pos="9224" w:val="left" w:leader="none"/>
        </w:tabs>
        <w:rPr>
          <w:i/>
        </w:rPr>
      </w:pPr>
      <w:r>
        <w:rPr>
          <w:spacing w:val="-2"/>
        </w:rPr>
        <w:t>Vellore</w:t>
      </w:r>
      <w:r>
        <w:rPr>
          <w:spacing w:val="-6"/>
        </w:rPr>
        <w:t> </w:t>
      </w:r>
      <w:r>
        <w:rPr>
          <w:spacing w:val="-2"/>
        </w:rPr>
        <w:t>Institute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Technology,</w:t>
      </w:r>
      <w:r>
        <w:rPr>
          <w:spacing w:val="-5"/>
        </w:rPr>
        <w:t> </w:t>
      </w:r>
      <w:r>
        <w:rPr>
          <w:spacing w:val="-2"/>
        </w:rPr>
        <w:t>Bhopal</w:t>
      </w:r>
      <w:r>
        <w:rPr/>
        <w:tab/>
      </w:r>
      <w:r>
        <w:rPr>
          <w:i/>
          <w:spacing w:val="-4"/>
        </w:rPr>
        <w:t>CGPA:</w:t>
      </w:r>
      <w:r>
        <w:rPr>
          <w:i/>
          <w:spacing w:val="-5"/>
        </w:rPr>
        <w:t> </w:t>
      </w:r>
      <w:r>
        <w:rPr>
          <w:i/>
          <w:spacing w:val="-4"/>
        </w:rPr>
        <w:t>7.73</w:t>
      </w:r>
    </w:p>
    <w:p>
      <w:pPr>
        <w:tabs>
          <w:tab w:pos="10191" w:val="right" w:leader="none"/>
        </w:tabs>
        <w:spacing w:before="59"/>
        <w:ind w:left="113" w:right="0" w:firstLine="0"/>
        <w:jc w:val="left"/>
        <w:rPr>
          <w:b/>
          <w:sz w:val="20"/>
        </w:rPr>
      </w:pPr>
      <w:r>
        <w:rPr>
          <w:b/>
          <w:sz w:val="20"/>
        </w:rPr>
        <w:t>XII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Grade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(CBSE)</w:t>
      </w:r>
      <w:r>
        <w:rPr>
          <w:sz w:val="20"/>
        </w:rPr>
        <w:tab/>
      </w:r>
      <w:r>
        <w:rPr>
          <w:b/>
          <w:spacing w:val="-4"/>
          <w:sz w:val="20"/>
        </w:rPr>
        <w:t>2020 </w:t>
      </w:r>
      <w:r>
        <w:rPr>
          <w:b/>
          <w:sz w:val="20"/>
        </w:rPr>
        <w:t>– 2021</w:t>
      </w:r>
    </w:p>
    <w:p>
      <w:pPr>
        <w:tabs>
          <w:tab w:pos="8817" w:val="left" w:leader="none"/>
        </w:tabs>
        <w:spacing w:before="9"/>
        <w:ind w:left="113" w:right="0" w:firstLine="0"/>
        <w:jc w:val="left"/>
        <w:rPr>
          <w:i/>
          <w:sz w:val="20"/>
        </w:rPr>
      </w:pPr>
      <w:r>
        <w:rPr>
          <w:sz w:val="20"/>
        </w:rPr>
        <w:t>Army</w:t>
      </w:r>
      <w:r>
        <w:rPr>
          <w:spacing w:val="-7"/>
          <w:sz w:val="20"/>
        </w:rPr>
        <w:t> </w:t>
      </w:r>
      <w:r>
        <w:rPr>
          <w:sz w:val="20"/>
        </w:rPr>
        <w:t>Public</w:t>
      </w:r>
      <w:r>
        <w:rPr>
          <w:spacing w:val="-6"/>
          <w:sz w:val="20"/>
        </w:rPr>
        <w:t> </w:t>
      </w:r>
      <w:r>
        <w:rPr>
          <w:sz w:val="20"/>
        </w:rPr>
        <w:t>School,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Barrackpore</w:t>
      </w:r>
      <w:r>
        <w:rPr>
          <w:sz w:val="20"/>
        </w:rPr>
        <w:tab/>
      </w:r>
      <w:r>
        <w:rPr>
          <w:i/>
          <w:spacing w:val="-2"/>
          <w:sz w:val="20"/>
        </w:rPr>
        <w:t>Percentage:</w:t>
      </w:r>
      <w:r>
        <w:rPr>
          <w:i/>
          <w:spacing w:val="-5"/>
          <w:sz w:val="20"/>
        </w:rPr>
        <w:t> 87%</w:t>
      </w:r>
    </w:p>
    <w:p>
      <w:pPr>
        <w:tabs>
          <w:tab w:pos="10191" w:val="right" w:leader="none"/>
        </w:tabs>
        <w:spacing w:before="59"/>
        <w:ind w:left="113" w:right="0" w:firstLine="0"/>
        <w:jc w:val="left"/>
        <w:rPr>
          <w:b/>
          <w:sz w:val="20"/>
        </w:rPr>
      </w:pPr>
      <w:r>
        <w:rPr>
          <w:b/>
          <w:sz w:val="20"/>
        </w:rPr>
        <w:t>X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Grade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(CBSE)</w:t>
      </w:r>
      <w:r>
        <w:rPr>
          <w:sz w:val="20"/>
        </w:rPr>
        <w:tab/>
      </w:r>
      <w:r>
        <w:rPr>
          <w:b/>
          <w:spacing w:val="-4"/>
          <w:sz w:val="20"/>
        </w:rPr>
        <w:t>2018 </w:t>
      </w:r>
      <w:r>
        <w:rPr>
          <w:b/>
          <w:sz w:val="20"/>
        </w:rPr>
        <w:t>– 2019</w:t>
      </w:r>
    </w:p>
    <w:p>
      <w:pPr>
        <w:tabs>
          <w:tab w:pos="8568" w:val="left" w:leader="none"/>
        </w:tabs>
        <w:spacing w:before="9"/>
        <w:ind w:left="113" w:right="0" w:firstLine="0"/>
        <w:jc w:val="left"/>
        <w:rPr>
          <w:i/>
          <w:sz w:val="20"/>
        </w:rPr>
      </w:pPr>
      <w:r>
        <w:rPr>
          <w:sz w:val="20"/>
        </w:rPr>
        <w:t>Army</w:t>
      </w:r>
      <w:r>
        <w:rPr>
          <w:spacing w:val="-7"/>
          <w:sz w:val="20"/>
        </w:rPr>
        <w:t> </w:t>
      </w:r>
      <w:r>
        <w:rPr>
          <w:sz w:val="20"/>
        </w:rPr>
        <w:t>Public</w:t>
      </w:r>
      <w:r>
        <w:rPr>
          <w:spacing w:val="-6"/>
          <w:sz w:val="20"/>
        </w:rPr>
        <w:t> </w:t>
      </w:r>
      <w:r>
        <w:rPr>
          <w:sz w:val="20"/>
        </w:rPr>
        <w:t>School,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Jaipur</w:t>
      </w:r>
      <w:r>
        <w:rPr>
          <w:sz w:val="20"/>
        </w:rPr>
        <w:tab/>
      </w:r>
      <w:r>
        <w:rPr>
          <w:i/>
          <w:spacing w:val="-2"/>
          <w:sz w:val="20"/>
        </w:rPr>
        <w:t>Percentage: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89.46%</w:t>
      </w:r>
    </w:p>
    <w:p>
      <w:pPr>
        <w:pStyle w:val="Heading1"/>
        <w:spacing w:before="162"/>
        <w:ind w:left="13"/>
      </w:pPr>
      <w:r>
        <w:rPr>
          <w:spacing w:val="-2"/>
        </w:rPr>
        <w:t>Experience</w:t>
      </w:r>
    </w:p>
    <w:p>
      <w:pPr>
        <w:tabs>
          <w:tab w:pos="8441" w:val="left" w:leader="none"/>
        </w:tabs>
        <w:spacing w:before="77"/>
        <w:ind w:left="113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548640</wp:posOffset>
                </wp:positionH>
                <wp:positionV relativeFrom="paragraph">
                  <wp:posOffset>32308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43.200001pt,2.543939pt" to="552.075001pt,2.54393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sz w:val="20"/>
        </w:rPr>
        <w:t>Penetration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Testing</w:t>
      </w:r>
      <w:r>
        <w:rPr>
          <w:b/>
          <w:spacing w:val="-3"/>
          <w:sz w:val="20"/>
        </w:rPr>
        <w:t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  <w:t>Feb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2025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–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Apr</w:t>
      </w:r>
      <w:r>
        <w:rPr>
          <w:b/>
          <w:spacing w:val="-6"/>
          <w:sz w:val="20"/>
        </w:rPr>
        <w:t> </w:t>
      </w:r>
      <w:r>
        <w:rPr>
          <w:b/>
          <w:spacing w:val="-4"/>
          <w:sz w:val="20"/>
        </w:rPr>
        <w:t>2025</w:t>
      </w:r>
    </w:p>
    <w:p>
      <w:pPr>
        <w:pStyle w:val="BodyText"/>
        <w:tabs>
          <w:tab w:pos="9715" w:val="left" w:leader="none"/>
        </w:tabs>
      </w:pPr>
      <w:r>
        <w:rPr>
          <w:spacing w:val="-6"/>
        </w:rPr>
        <w:t>VARX</w:t>
      </w:r>
      <w:r>
        <w:rPr>
          <w:spacing w:val="-3"/>
        </w:rPr>
        <w:t> </w:t>
      </w:r>
      <w:r>
        <w:rPr>
          <w:spacing w:val="-6"/>
        </w:rPr>
        <w:t>Tech</w:t>
      </w:r>
      <w:r>
        <w:rPr>
          <w:spacing w:val="-2"/>
        </w:rPr>
        <w:t> </w:t>
      </w:r>
      <w:r>
        <w:rPr>
          <w:spacing w:val="-6"/>
        </w:rPr>
        <w:t>LLP</w:t>
      </w:r>
      <w:r>
        <w:rPr/>
        <w:tab/>
      </w:r>
      <w:hyperlink r:id="rId8">
        <w:r>
          <w:rPr>
            <w:color w:val="0000FF"/>
            <w:spacing w:val="-2"/>
          </w:rPr>
          <w:t>Letter</w:t>
        </w:r>
      </w:hyperlink>
    </w:p>
    <w:p>
      <w:pPr>
        <w:pStyle w:val="ListParagraph"/>
        <w:numPr>
          <w:ilvl w:val="0"/>
          <w:numId w:val="1"/>
        </w:numPr>
        <w:tabs>
          <w:tab w:pos="280" w:val="left" w:leader="none"/>
          <w:tab w:pos="282" w:val="left" w:leader="none"/>
        </w:tabs>
        <w:spacing w:line="249" w:lineRule="auto" w:before="9" w:after="0"/>
        <w:ind w:left="282" w:right="11" w:hanging="170"/>
        <w:jc w:val="left"/>
        <w:rPr>
          <w:sz w:val="20"/>
        </w:rPr>
      </w:pPr>
      <w:r>
        <w:rPr>
          <w:sz w:val="20"/>
        </w:rPr>
        <w:t>Selected</w:t>
      </w:r>
      <w:r>
        <w:rPr>
          <w:spacing w:val="-1"/>
          <w:sz w:val="20"/>
        </w:rPr>
        <w:t> </w:t>
      </w:r>
      <w:r>
        <w:rPr>
          <w:sz w:val="20"/>
        </w:rPr>
        <w:t>for a</w:t>
      </w:r>
      <w:r>
        <w:rPr>
          <w:spacing w:val="-1"/>
          <w:sz w:val="20"/>
        </w:rPr>
        <w:t> </w:t>
      </w:r>
      <w:r>
        <w:rPr>
          <w:sz w:val="20"/>
        </w:rPr>
        <w:t>60-day</w:t>
      </w:r>
      <w:r>
        <w:rPr>
          <w:spacing w:val="-1"/>
          <w:sz w:val="20"/>
        </w:rPr>
        <w:t> </w:t>
      </w:r>
      <w:r>
        <w:rPr>
          <w:sz w:val="20"/>
        </w:rPr>
        <w:t>internship to</w:t>
      </w:r>
      <w:r>
        <w:rPr>
          <w:spacing w:val="-1"/>
          <w:sz w:val="20"/>
        </w:rPr>
        <w:t> </w:t>
      </w:r>
      <w:r>
        <w:rPr>
          <w:sz w:val="20"/>
        </w:rPr>
        <w:t>contribute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penetration testing</w:t>
      </w:r>
      <w:r>
        <w:rPr>
          <w:spacing w:val="-1"/>
          <w:sz w:val="20"/>
        </w:rPr>
        <w:t> </w:t>
      </w:r>
      <w:r>
        <w:rPr>
          <w:sz w:val="20"/>
        </w:rPr>
        <w:t>projects, focusing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identifying</w:t>
      </w:r>
      <w:r>
        <w:rPr>
          <w:spacing w:val="-1"/>
          <w:sz w:val="20"/>
        </w:rPr>
        <w:t> </w:t>
      </w:r>
      <w:r>
        <w:rPr>
          <w:sz w:val="20"/>
        </w:rPr>
        <w:t>security vulnerabilities and collaborating with the cybersecurity team.</w:t>
      </w:r>
    </w:p>
    <w:p>
      <w:pPr>
        <w:pStyle w:val="Heading1"/>
        <w:ind w:left="13"/>
      </w:pPr>
      <w:r>
        <w:rPr>
          <w:spacing w:val="-2"/>
        </w:rPr>
        <w:t>Projects</w:t>
      </w:r>
    </w:p>
    <w:p>
      <w:pPr>
        <w:tabs>
          <w:tab w:pos="9173" w:val="left" w:leader="none"/>
        </w:tabs>
        <w:spacing w:before="78"/>
        <w:ind w:left="11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548640</wp:posOffset>
                </wp:positionH>
                <wp:positionV relativeFrom="paragraph">
                  <wp:posOffset>32845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3.200001pt,2.586291pt" to="552.075001pt,2.58629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w:t>Network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Scanner</w:t>
      </w:r>
      <w:r>
        <w:rPr>
          <w:b/>
          <w:sz w:val="20"/>
        </w:rPr>
        <w:tab/>
      </w:r>
      <w:hyperlink r:id="rId9">
        <w:r>
          <w:rPr>
            <w:color w:val="0000FF"/>
            <w:spacing w:val="-2"/>
            <w:sz w:val="20"/>
          </w:rPr>
          <w:t>Open-source</w:t>
        </w:r>
      </w:hyperlink>
    </w:p>
    <w:p>
      <w:pPr>
        <w:pStyle w:val="BodyText"/>
        <w:spacing w:line="249" w:lineRule="auto"/>
      </w:pPr>
      <w:r>
        <w:rPr/>
        <w:t>Built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WiFi</w:t>
      </w:r>
      <w:r>
        <w:rPr>
          <w:spacing w:val="-10"/>
        </w:rPr>
        <w:t> </w:t>
      </w:r>
      <w:r>
        <w:rPr/>
        <w:t>scanner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Micro</w:t>
      </w:r>
      <w:r>
        <w:rPr>
          <w:spacing w:val="-10"/>
        </w:rPr>
        <w:t> </w:t>
      </w:r>
      <w:r>
        <w:rPr/>
        <w:t>Python</w:t>
      </w:r>
      <w:r>
        <w:rPr>
          <w:spacing w:val="-10"/>
        </w:rPr>
        <w:t> </w:t>
      </w:r>
      <w:r>
        <w:rPr/>
        <w:t>for</w:t>
      </w:r>
      <w:r>
        <w:rPr>
          <w:spacing w:val="-10"/>
        </w:rPr>
        <w:t> </w:t>
      </w:r>
      <w:r>
        <w:rPr/>
        <w:t>programming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Raspberry</w:t>
      </w:r>
      <w:r>
        <w:rPr>
          <w:spacing w:val="-10"/>
        </w:rPr>
        <w:t> </w:t>
      </w:r>
      <w:r>
        <w:rPr/>
        <w:t>Pi</w:t>
      </w:r>
      <w:r>
        <w:rPr>
          <w:spacing w:val="-10"/>
        </w:rPr>
        <w:t> </w:t>
      </w:r>
      <w:r>
        <w:rPr/>
        <w:t>Pico</w:t>
      </w:r>
      <w:r>
        <w:rPr>
          <w:spacing w:val="-10"/>
        </w:rPr>
        <w:t> </w:t>
      </w:r>
      <w:r>
        <w:rPr/>
        <w:t>WH.</w:t>
      </w:r>
      <w:r>
        <w:rPr>
          <w:spacing w:val="-10"/>
        </w:rPr>
        <w:t> </w:t>
      </w:r>
      <w:r>
        <w:rPr/>
        <w:t>Captured</w:t>
      </w:r>
      <w:r>
        <w:rPr>
          <w:spacing w:val="-10"/>
        </w:rPr>
        <w:t> </w:t>
      </w:r>
      <w:r>
        <w:rPr/>
        <w:t>SSID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RSSI</w:t>
      </w:r>
      <w:r>
        <w:rPr>
          <w:spacing w:val="-10"/>
        </w:rPr>
        <w:t> </w:t>
      </w:r>
      <w:r>
        <w:rPr/>
        <w:t>values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local networks using an OLED display for visualization and simulated passive footprinting.</w:t>
      </w:r>
    </w:p>
    <w:p>
      <w:pPr>
        <w:tabs>
          <w:tab w:pos="9173" w:val="left" w:leader="none"/>
        </w:tabs>
        <w:spacing w:before="49"/>
        <w:ind w:left="113" w:right="0" w:firstLine="0"/>
        <w:jc w:val="left"/>
        <w:rPr>
          <w:sz w:val="20"/>
        </w:rPr>
      </w:pPr>
      <w:r>
        <w:rPr>
          <w:b/>
          <w:spacing w:val="-2"/>
          <w:sz w:val="20"/>
        </w:rPr>
        <w:t>Lightweight-</w:t>
      </w:r>
      <w:r>
        <w:rPr>
          <w:b/>
          <w:spacing w:val="-4"/>
          <w:sz w:val="20"/>
        </w:rPr>
        <w:t>NIDS</w:t>
      </w:r>
      <w:r>
        <w:rPr>
          <w:b/>
          <w:sz w:val="20"/>
        </w:rPr>
        <w:tab/>
      </w:r>
      <w:hyperlink r:id="rId10">
        <w:r>
          <w:rPr>
            <w:color w:val="0000FF"/>
            <w:spacing w:val="-2"/>
            <w:sz w:val="20"/>
          </w:rPr>
          <w:t>Open-source</w:t>
        </w:r>
      </w:hyperlink>
    </w:p>
    <w:p>
      <w:pPr>
        <w:pStyle w:val="BodyText"/>
        <w:spacing w:line="249" w:lineRule="auto" w:before="10"/>
      </w:pPr>
      <w:r>
        <w:rPr/>
        <w:t>Developed a simple yet effective network intrusion detection system running on a raspberry pi zero 2w development board. This features two different approaches: one with just a python script the other being a random forest classifier.</w:t>
      </w:r>
    </w:p>
    <w:p>
      <w:pPr>
        <w:tabs>
          <w:tab w:pos="9173" w:val="left" w:leader="none"/>
        </w:tabs>
        <w:spacing w:before="49"/>
        <w:ind w:left="113" w:right="0" w:firstLine="0"/>
        <w:jc w:val="left"/>
        <w:rPr>
          <w:sz w:val="20"/>
        </w:rPr>
      </w:pPr>
      <w:r>
        <w:rPr>
          <w:b/>
          <w:spacing w:val="-2"/>
          <w:sz w:val="20"/>
        </w:rPr>
        <w:t>WiFi-Pineapple</w:t>
      </w:r>
      <w:r>
        <w:rPr>
          <w:b/>
          <w:sz w:val="20"/>
        </w:rPr>
        <w:tab/>
      </w:r>
      <w:hyperlink r:id="rId11">
        <w:r>
          <w:rPr>
            <w:color w:val="0000FF"/>
            <w:spacing w:val="-2"/>
            <w:sz w:val="20"/>
          </w:rPr>
          <w:t>Open-source</w:t>
        </w:r>
      </w:hyperlink>
    </w:p>
    <w:p>
      <w:pPr>
        <w:pStyle w:val="BodyText"/>
        <w:spacing w:line="249" w:lineRule="auto"/>
      </w:pPr>
      <w:r>
        <w:rPr/>
        <w:t>Developed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WiFi</w:t>
      </w:r>
      <w:r>
        <w:rPr>
          <w:spacing w:val="-13"/>
        </w:rPr>
        <w:t> </w:t>
      </w:r>
      <w:r>
        <w:rPr/>
        <w:t>Pineapple</w:t>
      </w:r>
      <w:r>
        <w:rPr>
          <w:spacing w:val="-11"/>
        </w:rPr>
        <w:t> </w:t>
      </w:r>
      <w:r>
        <w:rPr/>
        <w:t>with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evil</w:t>
      </w:r>
      <w:r>
        <w:rPr>
          <w:spacing w:val="-13"/>
        </w:rPr>
        <w:t> </w:t>
      </w:r>
      <w:r>
        <w:rPr/>
        <w:t>portal</w:t>
      </w:r>
      <w:r>
        <w:rPr>
          <w:spacing w:val="-12"/>
        </w:rPr>
        <w:t> </w:t>
      </w:r>
      <w:r>
        <w:rPr/>
        <w:t>feature.</w:t>
      </w:r>
      <w:r>
        <w:rPr>
          <w:spacing w:val="4"/>
        </w:rPr>
        <w:t> </w:t>
      </w:r>
      <w:r>
        <w:rPr/>
        <w:t>This</w:t>
      </w:r>
      <w:r>
        <w:rPr>
          <w:spacing w:val="-13"/>
        </w:rPr>
        <w:t> </w:t>
      </w:r>
      <w:r>
        <w:rPr/>
        <w:t>project</w:t>
      </w:r>
      <w:r>
        <w:rPr>
          <w:spacing w:val="-12"/>
        </w:rPr>
        <w:t> </w:t>
      </w:r>
      <w:r>
        <w:rPr/>
        <w:t>features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rogue</w:t>
      </w:r>
      <w:r>
        <w:rPr>
          <w:spacing w:val="-12"/>
        </w:rPr>
        <w:t> </w:t>
      </w:r>
      <w:r>
        <w:rPr/>
        <w:t>AP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Raspberry</w:t>
      </w:r>
      <w:r>
        <w:rPr>
          <w:spacing w:val="-13"/>
        </w:rPr>
        <w:t> </w:t>
      </w:r>
      <w:r>
        <w:rPr/>
        <w:t>Pi</w:t>
      </w:r>
      <w:r>
        <w:rPr>
          <w:spacing w:val="-12"/>
        </w:rPr>
        <w:t> </w:t>
      </w:r>
      <w:r>
        <w:rPr/>
        <w:t>pico</w:t>
      </w:r>
      <w:r>
        <w:rPr>
          <w:spacing w:val="-13"/>
        </w:rPr>
        <w:t> </w:t>
      </w:r>
      <w:r>
        <w:rPr/>
        <w:t>WH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redirects traffic to a phishing site running on a Raspberry Pi Zero 2W.</w:t>
      </w:r>
    </w:p>
    <w:p>
      <w:pPr>
        <w:tabs>
          <w:tab w:pos="9173" w:val="left" w:leader="none"/>
        </w:tabs>
        <w:spacing w:before="50"/>
        <w:ind w:left="113" w:right="0" w:firstLine="0"/>
        <w:jc w:val="left"/>
        <w:rPr>
          <w:sz w:val="20"/>
        </w:rPr>
      </w:pPr>
      <w:r>
        <w:rPr>
          <w:b/>
          <w:sz w:val="20"/>
        </w:rPr>
        <w:t>picoCTF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Solutions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Writeups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(2019–2025)</w:t>
      </w:r>
      <w:r>
        <w:rPr>
          <w:b/>
          <w:sz w:val="20"/>
        </w:rPr>
        <w:tab/>
      </w:r>
      <w:hyperlink r:id="rId12">
        <w:r>
          <w:rPr>
            <w:color w:val="0000FF"/>
            <w:spacing w:val="-2"/>
            <w:sz w:val="20"/>
          </w:rPr>
          <w:t>Open-source</w:t>
        </w:r>
      </w:hyperlink>
    </w:p>
    <w:p>
      <w:pPr>
        <w:pStyle w:val="BodyText"/>
        <w:spacing w:line="249" w:lineRule="auto"/>
      </w:pPr>
      <w:r>
        <w:rPr/>
        <w:t>Authored</w:t>
      </w:r>
      <w:r>
        <w:rPr>
          <w:spacing w:val="-6"/>
        </w:rPr>
        <w:t> </w:t>
      </w:r>
      <w:r>
        <w:rPr/>
        <w:t>100+</w:t>
      </w:r>
      <w:r>
        <w:rPr>
          <w:spacing w:val="-6"/>
        </w:rPr>
        <w:t> </w:t>
      </w:r>
      <w:r>
        <w:rPr/>
        <w:t>writeups</w:t>
      </w:r>
      <w:r>
        <w:rPr>
          <w:spacing w:val="-6"/>
        </w:rPr>
        <w:t> </w:t>
      </w:r>
      <w:r>
        <w:rPr/>
        <w:t>across</w:t>
      </w:r>
      <w:r>
        <w:rPr>
          <w:spacing w:val="-6"/>
        </w:rPr>
        <w:t> </w:t>
      </w:r>
      <w:r>
        <w:rPr/>
        <w:t>cryptography,</w:t>
      </w:r>
      <w:r>
        <w:rPr>
          <w:spacing w:val="-5"/>
        </w:rPr>
        <w:t> </w:t>
      </w:r>
      <w:r>
        <w:rPr/>
        <w:t>forensics,</w:t>
      </w:r>
      <w:r>
        <w:rPr>
          <w:spacing w:val="-5"/>
        </w:rPr>
        <w:t> </w:t>
      </w:r>
      <w:r>
        <w:rPr/>
        <w:t>reverse</w:t>
      </w:r>
      <w:r>
        <w:rPr>
          <w:spacing w:val="-6"/>
        </w:rPr>
        <w:t> </w:t>
      </w:r>
      <w:r>
        <w:rPr/>
        <w:t>engineering,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web</w:t>
      </w:r>
      <w:r>
        <w:rPr>
          <w:spacing w:val="-6"/>
        </w:rPr>
        <w:t> </w:t>
      </w:r>
      <w:r>
        <w:rPr/>
        <w:t>exploitation. The</w:t>
      </w:r>
      <w:r>
        <w:rPr>
          <w:spacing w:val="-6"/>
        </w:rPr>
        <w:t> </w:t>
      </w:r>
      <w:r>
        <w:rPr/>
        <w:t>repository</w:t>
      </w:r>
      <w:r>
        <w:rPr>
          <w:spacing w:val="-6"/>
        </w:rPr>
        <w:t> </w:t>
      </w:r>
      <w:r>
        <w:rPr/>
        <w:t>aids</w:t>
      </w:r>
      <w:r>
        <w:rPr>
          <w:spacing w:val="-6"/>
        </w:rPr>
        <w:t> </w:t>
      </w:r>
      <w:r>
        <w:rPr/>
        <w:t>begin- ners and ranks among top community resources.</w:t>
      </w:r>
    </w:p>
    <w:p>
      <w:pPr>
        <w:pStyle w:val="Heading1"/>
        <w:spacing w:after="52"/>
      </w:pPr>
      <w:r>
        <w:rPr>
          <w:spacing w:val="-2"/>
        </w:rPr>
        <w:t>Certifications</w:t>
      </w:r>
    </w:p>
    <w:tbl>
      <w:tblPr>
        <w:tblW w:w="0" w:type="auto"/>
        <w:jc w:val="left"/>
        <w:tblInd w:w="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754"/>
        <w:gridCol w:w="423"/>
      </w:tblGrid>
      <w:tr>
        <w:trPr>
          <w:trHeight w:val="523" w:hRule="atLeast"/>
        </w:trPr>
        <w:tc>
          <w:tcPr>
            <w:tcW w:w="9754" w:type="dxa"/>
            <w:tcBorders>
              <w:top w:val="single" w:sz="4" w:space="0" w:color="000000"/>
            </w:tcBorders>
          </w:tcPr>
          <w:p>
            <w:pPr>
              <w:pStyle w:val="TableParagraph"/>
              <w:tabs>
                <w:tab w:pos="8998" w:val="left" w:leader="none"/>
              </w:tabs>
              <w:spacing w:before="21"/>
              <w:rPr>
                <w:i/>
                <w:sz w:val="20"/>
              </w:rPr>
            </w:pPr>
            <w:r>
              <w:rPr>
                <w:b/>
                <w:sz w:val="20"/>
              </w:rPr>
              <w:t>Certified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Ethical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Hacker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v13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(EC-</w:t>
            </w:r>
            <w:r>
              <w:rPr>
                <w:b/>
                <w:spacing w:val="-2"/>
                <w:sz w:val="20"/>
              </w:rPr>
              <w:t>Council)</w:t>
            </w:r>
            <w:r>
              <w:rPr>
                <w:b/>
                <w:sz w:val="20"/>
              </w:rPr>
              <w:tab/>
            </w:r>
            <w:r>
              <w:rPr>
                <w:i/>
                <w:spacing w:val="-2"/>
                <w:sz w:val="20"/>
              </w:rPr>
              <w:t>Expected</w:t>
            </w:r>
          </w:p>
          <w:p>
            <w:pPr>
              <w:pStyle w:val="TableParagraph"/>
              <w:spacing w:before="9"/>
              <w:rPr>
                <w:sz w:val="20"/>
              </w:rPr>
            </w:pPr>
            <w:r>
              <w:rPr>
                <w:sz w:val="20"/>
              </w:rPr>
              <w:t>Enrolled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CEHv13ai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program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focusing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footprinting,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enumeration,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vulnerability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analysis,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exploit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development.</w:t>
            </w:r>
          </w:p>
        </w:tc>
        <w:tc>
          <w:tcPr>
            <w:tcW w:w="42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21"/>
              <w:ind w:left="25" w:right="-15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2025</w:t>
            </w:r>
          </w:p>
        </w:tc>
      </w:tr>
      <w:tr>
        <w:trPr>
          <w:trHeight w:val="528" w:hRule="atLeast"/>
        </w:trPr>
        <w:tc>
          <w:tcPr>
            <w:tcW w:w="975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Hands-on Penetration Testing on Termux</w:t>
            </w:r>
            <w:r>
              <w:rPr>
                <w:b/>
                <w:spacing w:val="-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(EC-Council)</w:t>
            </w:r>
          </w:p>
          <w:p>
            <w:pPr>
              <w:pStyle w:val="TableParagraph"/>
              <w:spacing w:before="9"/>
              <w:rPr>
                <w:sz w:val="20"/>
              </w:rPr>
            </w:pPr>
            <w:hyperlink r:id="rId13">
              <w:r>
                <w:rPr>
                  <w:color w:val="0000FF"/>
                  <w:spacing w:val="-2"/>
                  <w:sz w:val="20"/>
                </w:rPr>
                <w:t>Certificate</w:t>
              </w:r>
              <w:r>
                <w:rPr>
                  <w:color w:val="0000FF"/>
                  <w:spacing w:val="4"/>
                  <w:sz w:val="20"/>
                </w:rPr>
                <w:t> </w:t>
              </w:r>
              <w:r>
                <w:rPr>
                  <w:color w:val="0000FF"/>
                  <w:spacing w:val="-4"/>
                  <w:sz w:val="20"/>
                </w:rPr>
                <w:t>Link</w:t>
              </w:r>
            </w:hyperlink>
          </w:p>
        </w:tc>
        <w:tc>
          <w:tcPr>
            <w:tcW w:w="423" w:type="dxa"/>
          </w:tcPr>
          <w:p>
            <w:pPr>
              <w:pStyle w:val="TableParagraph"/>
              <w:ind w:left="24" w:right="-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2025</w:t>
            </w:r>
          </w:p>
        </w:tc>
      </w:tr>
      <w:tr>
        <w:trPr>
          <w:trHeight w:val="528" w:hRule="atLeast"/>
        </w:trPr>
        <w:tc>
          <w:tcPr>
            <w:tcW w:w="975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Introduction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Networking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Cloud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Computing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(Coursera)</w:t>
            </w:r>
          </w:p>
          <w:p>
            <w:pPr>
              <w:pStyle w:val="TableParagraph"/>
              <w:spacing w:before="9"/>
              <w:rPr>
                <w:sz w:val="20"/>
              </w:rPr>
            </w:pPr>
            <w:hyperlink r:id="rId14">
              <w:r>
                <w:rPr>
                  <w:color w:val="0000FF"/>
                  <w:spacing w:val="-2"/>
                  <w:sz w:val="20"/>
                </w:rPr>
                <w:t>Certificate</w:t>
              </w:r>
              <w:r>
                <w:rPr>
                  <w:color w:val="0000FF"/>
                  <w:spacing w:val="4"/>
                  <w:sz w:val="20"/>
                </w:rPr>
                <w:t> </w:t>
              </w:r>
              <w:r>
                <w:rPr>
                  <w:color w:val="0000FF"/>
                  <w:spacing w:val="-4"/>
                  <w:sz w:val="20"/>
                </w:rPr>
                <w:t>Link</w:t>
              </w:r>
            </w:hyperlink>
          </w:p>
        </w:tc>
        <w:tc>
          <w:tcPr>
            <w:tcW w:w="423" w:type="dxa"/>
          </w:tcPr>
          <w:p>
            <w:pPr>
              <w:pStyle w:val="TableParagraph"/>
              <w:ind w:left="24" w:right="-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</w:tr>
      <w:tr>
        <w:trPr>
          <w:trHeight w:val="507" w:hRule="atLeast"/>
        </w:trPr>
        <w:tc>
          <w:tcPr>
            <w:tcW w:w="9754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Cyber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Security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Threat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Vectors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Mitigation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(Coursera)</w:t>
            </w:r>
          </w:p>
          <w:p>
            <w:pPr>
              <w:pStyle w:val="TableParagraph"/>
              <w:spacing w:line="223" w:lineRule="exact" w:before="9"/>
              <w:rPr>
                <w:sz w:val="20"/>
              </w:rPr>
            </w:pPr>
            <w:hyperlink r:id="rId15">
              <w:r>
                <w:rPr>
                  <w:color w:val="0000FF"/>
                  <w:spacing w:val="-2"/>
                  <w:sz w:val="20"/>
                </w:rPr>
                <w:t>Certificate</w:t>
              </w:r>
              <w:r>
                <w:rPr>
                  <w:color w:val="0000FF"/>
                  <w:spacing w:val="4"/>
                  <w:sz w:val="20"/>
                </w:rPr>
                <w:t> </w:t>
              </w:r>
              <w:r>
                <w:rPr>
                  <w:color w:val="0000FF"/>
                  <w:spacing w:val="-4"/>
                  <w:sz w:val="20"/>
                </w:rPr>
                <w:t>Link</w:t>
              </w:r>
            </w:hyperlink>
          </w:p>
        </w:tc>
        <w:tc>
          <w:tcPr>
            <w:tcW w:w="423" w:type="dxa"/>
          </w:tcPr>
          <w:p>
            <w:pPr>
              <w:pStyle w:val="TableParagraph"/>
              <w:ind w:left="24" w:right="-15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2023</w:t>
            </w:r>
          </w:p>
        </w:tc>
      </w:tr>
    </w:tbl>
    <w:p>
      <w:pPr>
        <w:spacing w:before="145"/>
        <w:ind w:left="14" w:right="0" w:firstLine="0"/>
        <w:jc w:val="left"/>
        <w:rPr>
          <w:b/>
          <w:sz w:val="28"/>
        </w:rPr>
      </w:pPr>
      <w:r>
        <w:rPr>
          <w:b/>
          <w:sz w:val="28"/>
        </w:rPr>
        <w:t>Technical</w:t>
      </w:r>
      <w:r>
        <w:rPr>
          <w:b/>
          <w:spacing w:val="-3"/>
          <w:sz w:val="28"/>
        </w:rPr>
        <w:t> </w:t>
      </w:r>
      <w:r>
        <w:rPr>
          <w:b/>
          <w:spacing w:val="-2"/>
          <w:sz w:val="28"/>
        </w:rPr>
        <w:t>Skills</w:t>
      </w: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40" w:lineRule="auto" w:before="77" w:after="0"/>
        <w:ind w:left="212" w:right="0" w:hanging="19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548640</wp:posOffset>
                </wp:positionH>
                <wp:positionV relativeFrom="paragraph">
                  <wp:posOffset>32402</wp:posOffset>
                </wp:positionV>
                <wp:extent cx="646303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3.200001pt,2.551367pt" to="552.075001pt,2.55136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z w:val="20"/>
        </w:rPr>
        <w:t>Domains</w:t>
      </w:r>
      <w:r>
        <w:rPr>
          <w:sz w:val="20"/>
        </w:rPr>
        <w:t>:</w:t>
      </w:r>
      <w:r>
        <w:rPr>
          <w:spacing w:val="-2"/>
          <w:sz w:val="20"/>
        </w:rPr>
        <w:t> </w:t>
      </w:r>
      <w:r>
        <w:rPr>
          <w:sz w:val="20"/>
        </w:rPr>
        <w:t>Ethical</w:t>
      </w:r>
      <w:r>
        <w:rPr>
          <w:spacing w:val="-10"/>
          <w:sz w:val="20"/>
        </w:rPr>
        <w:t> </w:t>
      </w:r>
      <w:r>
        <w:rPr>
          <w:sz w:val="20"/>
        </w:rPr>
        <w:t>Hacking</w:t>
      </w:r>
      <w:r>
        <w:rPr>
          <w:spacing w:val="-11"/>
          <w:sz w:val="20"/>
        </w:rPr>
        <w:t> </w:t>
      </w:r>
      <w:r>
        <w:rPr>
          <w:sz w:val="20"/>
        </w:rPr>
        <w:t>(CEHv13ai),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Security</w:t>
      </w: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40" w:lineRule="auto" w:before="59" w:after="0"/>
        <w:ind w:left="212" w:right="0" w:hanging="198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Languages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Python,</w:t>
      </w:r>
      <w:r>
        <w:rPr>
          <w:spacing w:val="-10"/>
          <w:sz w:val="20"/>
        </w:rPr>
        <w:t> </w:t>
      </w:r>
      <w:r>
        <w:rPr>
          <w:sz w:val="20"/>
        </w:rPr>
        <w:t>Java,</w:t>
      </w:r>
      <w:r>
        <w:rPr>
          <w:spacing w:val="-11"/>
          <w:sz w:val="20"/>
        </w:rPr>
        <w:t> </w:t>
      </w:r>
      <w:r>
        <w:rPr>
          <w:sz w:val="20"/>
        </w:rPr>
        <w:t>Bash,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MySQL</w:t>
      </w: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40" w:lineRule="auto" w:before="59" w:after="0"/>
        <w:ind w:left="212" w:right="0" w:hanging="198"/>
        <w:jc w:val="left"/>
        <w:rPr>
          <w:sz w:val="20"/>
        </w:rPr>
      </w:pPr>
      <w:r>
        <w:rPr>
          <w:b/>
          <w:sz w:val="20"/>
        </w:rPr>
        <w:t>Operating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Systems</w:t>
      </w:r>
      <w:r>
        <w:rPr>
          <w:sz w:val="20"/>
        </w:rPr>
        <w:t>:</w:t>
      </w:r>
      <w:r>
        <w:rPr>
          <w:spacing w:val="2"/>
          <w:sz w:val="20"/>
        </w:rPr>
        <w:t> </w:t>
      </w:r>
      <w:r>
        <w:rPr>
          <w:sz w:val="20"/>
        </w:rPr>
        <w:t>Linux</w:t>
      </w:r>
      <w:r>
        <w:rPr>
          <w:spacing w:val="-8"/>
          <w:sz w:val="20"/>
        </w:rPr>
        <w:t> </w:t>
      </w:r>
      <w:r>
        <w:rPr>
          <w:sz w:val="20"/>
        </w:rPr>
        <w:t>(Kali,</w:t>
      </w:r>
      <w:r>
        <w:rPr>
          <w:spacing w:val="-8"/>
          <w:sz w:val="20"/>
        </w:rPr>
        <w:t> </w:t>
      </w:r>
      <w:r>
        <w:rPr>
          <w:sz w:val="20"/>
        </w:rPr>
        <w:t>Ubuntu),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40" w:lineRule="auto" w:before="59" w:after="0"/>
        <w:ind w:left="212" w:right="0" w:hanging="198"/>
        <w:jc w:val="left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Frameworks</w:t>
      </w:r>
      <w:r>
        <w:rPr>
          <w:sz w:val="20"/>
        </w:rPr>
        <w:t>: Git,</w:t>
      </w:r>
      <w:r>
        <w:rPr>
          <w:spacing w:val="-9"/>
          <w:sz w:val="20"/>
        </w:rPr>
        <w:t> </w:t>
      </w:r>
      <w:r>
        <w:rPr>
          <w:sz w:val="20"/>
        </w:rPr>
        <w:t>Burp</w:t>
      </w:r>
      <w:r>
        <w:rPr>
          <w:spacing w:val="-10"/>
          <w:sz w:val="20"/>
        </w:rPr>
        <w:t> </w:t>
      </w:r>
      <w:r>
        <w:rPr>
          <w:sz w:val="20"/>
        </w:rPr>
        <w:t>Suite</w:t>
      </w:r>
      <w:r>
        <w:rPr>
          <w:spacing w:val="-9"/>
          <w:sz w:val="20"/>
        </w:rPr>
        <w:t> </w:t>
      </w:r>
      <w:r>
        <w:rPr>
          <w:sz w:val="20"/>
        </w:rPr>
        <w:t>Pro,</w:t>
      </w:r>
      <w:r>
        <w:rPr>
          <w:spacing w:val="-10"/>
          <w:sz w:val="20"/>
        </w:rPr>
        <w:t> </w:t>
      </w:r>
      <w:r>
        <w:rPr>
          <w:sz w:val="20"/>
        </w:rPr>
        <w:t>Wireshark,</w:t>
      </w:r>
      <w:r>
        <w:rPr>
          <w:spacing w:val="-9"/>
          <w:sz w:val="20"/>
        </w:rPr>
        <w:t> </w:t>
      </w:r>
      <w:r>
        <w:rPr>
          <w:sz w:val="20"/>
        </w:rPr>
        <w:t>Nmap,</w:t>
      </w:r>
      <w:r>
        <w:rPr>
          <w:spacing w:val="-10"/>
          <w:sz w:val="20"/>
        </w:rPr>
        <w:t> </w:t>
      </w:r>
      <w:r>
        <w:rPr>
          <w:sz w:val="20"/>
        </w:rPr>
        <w:t>Metasploit,</w:t>
      </w:r>
      <w:r>
        <w:rPr>
          <w:spacing w:val="-9"/>
          <w:sz w:val="20"/>
        </w:rPr>
        <w:t> </w:t>
      </w:r>
      <w:r>
        <w:rPr>
          <w:sz w:val="20"/>
        </w:rPr>
        <w:t>NIST</w:t>
      </w:r>
      <w:r>
        <w:rPr>
          <w:spacing w:val="-10"/>
          <w:sz w:val="20"/>
        </w:rPr>
        <w:t> </w:t>
      </w:r>
      <w:r>
        <w:rPr>
          <w:sz w:val="20"/>
        </w:rPr>
        <w:t>CSF,</w:t>
      </w:r>
      <w:r>
        <w:rPr>
          <w:spacing w:val="-9"/>
          <w:sz w:val="20"/>
        </w:rPr>
        <w:t> </w:t>
      </w:r>
      <w:r>
        <w:rPr>
          <w:sz w:val="20"/>
        </w:rPr>
        <w:t>ISO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27001.</w:t>
      </w:r>
    </w:p>
    <w:p>
      <w:pPr>
        <w:pStyle w:val="Heading1"/>
        <w:spacing w:before="161"/>
      </w:pPr>
      <w:r>
        <w:rPr/>
        <w:t>Achievements</w:t>
      </w:r>
      <w:r>
        <w:rPr>
          <w:spacing w:val="15"/>
        </w:rPr>
        <w:t> </w:t>
      </w:r>
      <w:r>
        <w:rPr/>
        <w:t>&amp;</w:t>
      </w:r>
      <w:r>
        <w:rPr>
          <w:spacing w:val="16"/>
        </w:rPr>
        <w:t> </w:t>
      </w:r>
      <w:r>
        <w:rPr>
          <w:spacing w:val="-2"/>
        </w:rPr>
        <w:t>Activities</w:t>
      </w: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40" w:lineRule="auto" w:before="76" w:after="0"/>
        <w:ind w:left="212" w:right="0" w:hanging="198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548640</wp:posOffset>
                </wp:positionH>
                <wp:positionV relativeFrom="paragraph">
                  <wp:posOffset>32837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 h="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3.200001pt,2.585641pt" to="552.075001pt,2.58564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w:t>Ranked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top</w:t>
      </w:r>
      <w:r>
        <w:rPr>
          <w:spacing w:val="-6"/>
          <w:sz w:val="20"/>
        </w:rPr>
        <w:t> </w:t>
      </w:r>
      <w:r>
        <w:rPr>
          <w:sz w:val="20"/>
        </w:rPr>
        <w:t>3800</w:t>
      </w:r>
      <w:r>
        <w:rPr>
          <w:spacing w:val="-5"/>
          <w:sz w:val="20"/>
        </w:rPr>
        <w:t> </w:t>
      </w:r>
      <w:r>
        <w:rPr>
          <w:sz w:val="20"/>
        </w:rPr>
        <w:t>globally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picoCTF</w:t>
      </w:r>
      <w:r>
        <w:rPr>
          <w:spacing w:val="-6"/>
          <w:sz w:val="20"/>
        </w:rPr>
        <w:t> </w:t>
      </w:r>
      <w:r>
        <w:rPr>
          <w:sz w:val="20"/>
        </w:rPr>
        <w:t>2025</w:t>
      </w:r>
      <w:r>
        <w:rPr>
          <w:spacing w:val="-5"/>
          <w:sz w:val="20"/>
        </w:rPr>
        <w:t> </w:t>
      </w:r>
      <w:r>
        <w:rPr>
          <w:sz w:val="20"/>
        </w:rPr>
        <w:t>among</w:t>
      </w:r>
      <w:r>
        <w:rPr>
          <w:spacing w:val="-6"/>
          <w:sz w:val="20"/>
        </w:rPr>
        <w:t> </w:t>
      </w:r>
      <w:r>
        <w:rPr>
          <w:sz w:val="20"/>
        </w:rPr>
        <w:t>18,000+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participants.</w:t>
      </w:r>
    </w:p>
    <w:p>
      <w:pPr>
        <w:pStyle w:val="ListParagraph"/>
        <w:numPr>
          <w:ilvl w:val="0"/>
          <w:numId w:val="2"/>
        </w:numPr>
        <w:tabs>
          <w:tab w:pos="212" w:val="left" w:leader="none"/>
        </w:tabs>
        <w:spacing w:line="240" w:lineRule="auto" w:before="59" w:after="0"/>
        <w:ind w:left="212" w:right="0" w:hanging="198"/>
        <w:jc w:val="left"/>
        <w:rPr>
          <w:sz w:val="20"/>
        </w:rPr>
      </w:pPr>
      <w:r>
        <w:rPr>
          <w:b/>
          <w:sz w:val="20"/>
        </w:rPr>
        <w:t>Designing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Team</w:t>
      </w:r>
      <w:r>
        <w:rPr>
          <w:b/>
          <w:spacing w:val="-11"/>
          <w:sz w:val="20"/>
        </w:rPr>
        <w:t> </w:t>
      </w:r>
      <w:r>
        <w:rPr>
          <w:b/>
          <w:sz w:val="20"/>
        </w:rPr>
        <w:t>Head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Vitronix</w:t>
      </w:r>
      <w:r>
        <w:rPr>
          <w:spacing w:val="-10"/>
          <w:sz w:val="20"/>
        </w:rPr>
        <w:t> </w:t>
      </w:r>
      <w:r>
        <w:rPr>
          <w:sz w:val="20"/>
        </w:rPr>
        <w:t>club,</w:t>
      </w:r>
      <w:r>
        <w:rPr>
          <w:spacing w:val="-11"/>
          <w:sz w:val="20"/>
        </w:rPr>
        <w:t> </w:t>
      </w:r>
      <w:r>
        <w:rPr>
          <w:sz w:val="20"/>
        </w:rPr>
        <w:t>VIT</w:t>
      </w:r>
      <w:r>
        <w:rPr>
          <w:spacing w:val="-10"/>
          <w:sz w:val="20"/>
        </w:rPr>
        <w:t> </w:t>
      </w:r>
      <w:r>
        <w:rPr>
          <w:sz w:val="20"/>
        </w:rPr>
        <w:t>Bhopal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(2024)</w:t>
      </w:r>
    </w:p>
    <w:p>
      <w:pPr>
        <w:pStyle w:val="ListParagraph"/>
        <w:numPr>
          <w:ilvl w:val="0"/>
          <w:numId w:val="2"/>
        </w:numPr>
        <w:tabs>
          <w:tab w:pos="211" w:val="left" w:leader="none"/>
          <w:tab w:pos="213" w:val="left" w:leader="none"/>
        </w:tabs>
        <w:spacing w:line="249" w:lineRule="auto" w:before="59" w:after="0"/>
        <w:ind w:left="213" w:right="11" w:hanging="200"/>
        <w:jc w:val="left"/>
        <w:rPr>
          <w:sz w:val="20"/>
        </w:rPr>
      </w:pPr>
      <w:r>
        <w:rPr>
          <w:b/>
          <w:sz w:val="20"/>
        </w:rPr>
        <w:t>Interests</w:t>
      </w:r>
      <w:r>
        <w:rPr>
          <w:sz w:val="20"/>
        </w:rPr>
        <w:t>: Capture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Flag</w:t>
      </w:r>
      <w:r>
        <w:rPr>
          <w:spacing w:val="-5"/>
          <w:sz w:val="20"/>
        </w:rPr>
        <w:t> </w:t>
      </w:r>
      <w:r>
        <w:rPr>
          <w:sz w:val="20"/>
        </w:rPr>
        <w:t>(CTF)</w:t>
      </w:r>
      <w:r>
        <w:rPr>
          <w:spacing w:val="-5"/>
          <w:sz w:val="20"/>
        </w:rPr>
        <w:t> </w:t>
      </w:r>
      <w:r>
        <w:rPr>
          <w:sz w:val="20"/>
        </w:rPr>
        <w:t>competitions,</w:t>
      </w:r>
      <w:r>
        <w:rPr>
          <w:spacing w:val="-4"/>
          <w:sz w:val="20"/>
        </w:rPr>
        <w:t> </w:t>
      </w:r>
      <w:r>
        <w:rPr>
          <w:sz w:val="20"/>
        </w:rPr>
        <w:t>cyber</w:t>
      </w:r>
      <w:r>
        <w:rPr>
          <w:spacing w:val="-5"/>
          <w:sz w:val="20"/>
        </w:rPr>
        <w:t> </w:t>
      </w:r>
      <w:r>
        <w:rPr>
          <w:sz w:val="20"/>
        </w:rPr>
        <w:t>security</w:t>
      </w:r>
      <w:r>
        <w:rPr>
          <w:spacing w:val="-5"/>
          <w:sz w:val="20"/>
        </w:rPr>
        <w:t> </w:t>
      </w:r>
      <w:r>
        <w:rPr>
          <w:sz w:val="20"/>
        </w:rPr>
        <w:t>writeups,</w:t>
      </w:r>
      <w:r>
        <w:rPr>
          <w:spacing w:val="-4"/>
          <w:sz w:val="20"/>
        </w:rPr>
        <w:t> </w:t>
      </w:r>
      <w:r>
        <w:rPr>
          <w:sz w:val="20"/>
        </w:rPr>
        <w:t>repository</w:t>
      </w:r>
      <w:r>
        <w:rPr>
          <w:spacing w:val="-5"/>
          <w:sz w:val="20"/>
        </w:rPr>
        <w:t> </w:t>
      </w:r>
      <w:r>
        <w:rPr>
          <w:sz w:val="20"/>
        </w:rPr>
        <w:t>branding,</w:t>
      </w:r>
      <w:r>
        <w:rPr>
          <w:spacing w:val="-4"/>
          <w:sz w:val="20"/>
        </w:rPr>
        <w:t> </w:t>
      </w:r>
      <w:r>
        <w:rPr>
          <w:sz w:val="20"/>
        </w:rPr>
        <w:t>OWASP,</w:t>
      </w:r>
      <w:r>
        <w:rPr>
          <w:spacing w:val="-5"/>
          <w:sz w:val="20"/>
        </w:rPr>
        <w:t> </w:t>
      </w:r>
      <w:r>
        <w:rPr>
          <w:sz w:val="20"/>
        </w:rPr>
        <w:t>technical</w:t>
      </w:r>
      <w:r>
        <w:rPr>
          <w:spacing w:val="-5"/>
          <w:sz w:val="20"/>
        </w:rPr>
        <w:t> </w:t>
      </w:r>
      <w:r>
        <w:rPr>
          <w:sz w:val="20"/>
        </w:rPr>
        <w:t>documen- </w:t>
      </w:r>
      <w:r>
        <w:rPr>
          <w:spacing w:val="-2"/>
          <w:sz w:val="20"/>
        </w:rPr>
        <w:t>tation.</w:t>
      </w:r>
    </w:p>
    <w:sectPr>
      <w:type w:val="continuous"/>
      <w:pgSz w:w="11910" w:h="16840"/>
      <w:pgMar w:top="64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–"/>
      <w:lvlJc w:val="left"/>
      <w:pPr>
        <w:ind w:left="213" w:hanging="20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18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7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12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11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9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8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83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2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5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57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0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2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35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7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17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113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2"/>
      <w:ind w:left="14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0"/>
      <w:jc w:val="center"/>
    </w:pPr>
    <w:rPr>
      <w:rFonts w:ascii="Times New Roman" w:hAnsi="Times New Roman" w:eastAsia="Times New Roman" w:cs="Times New Roman"/>
      <w:b/>
      <w:bCs/>
      <w:sz w:val="49"/>
      <w:szCs w:val="4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212" w:hanging="19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5"/>
      <w:ind w:left="9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pramaniksuvadip10@gmail.com" TargetMode="External"/><Relationship Id="rId6" Type="http://schemas.openxmlformats.org/officeDocument/2006/relationships/hyperlink" Target="https://www.linkedin.com/in/suvadip-pramanik-aaa72a250" TargetMode="External"/><Relationship Id="rId7" Type="http://schemas.openxmlformats.org/officeDocument/2006/relationships/hyperlink" Target="https://github.com/PS-003R32" TargetMode="External"/><Relationship Id="rId8" Type="http://schemas.openxmlformats.org/officeDocument/2006/relationships/hyperlink" Target="https://drive.google.com/file/d/11lG7oiyxLdnhVie9mv6iHvU5S6X6Xiv8/view?usp=sharing" TargetMode="External"/><Relationship Id="rId9" Type="http://schemas.openxmlformats.org/officeDocument/2006/relationships/hyperlink" Target="https://github.com/PS-003R32/raspberrypi-netscan-toolkit" TargetMode="External"/><Relationship Id="rId10" Type="http://schemas.openxmlformats.org/officeDocument/2006/relationships/hyperlink" Target="https://github.com/PS-003R32/Lightweight-NIDS" TargetMode="External"/><Relationship Id="rId11" Type="http://schemas.openxmlformats.org/officeDocument/2006/relationships/hyperlink" Target="https://github.com/PS-003R32/WiFi-Pinapple" TargetMode="External"/><Relationship Id="rId12" Type="http://schemas.openxmlformats.org/officeDocument/2006/relationships/hyperlink" Target="https://github.com/PS-003R32/picoCTF-solutions-writeups" TargetMode="External"/><Relationship Id="rId13" Type="http://schemas.openxmlformats.org/officeDocument/2006/relationships/hyperlink" Target="https://github.com/PS-003R32/CERT/blob/main/Termux-Pt_EC-C.png" TargetMode="External"/><Relationship Id="rId14" Type="http://schemas.openxmlformats.org/officeDocument/2006/relationships/hyperlink" Target="https://github.com/PS-003R32/CERT/blob/main/Coursera%20MS%20P2.pdf" TargetMode="External"/><Relationship Id="rId15" Type="http://schemas.openxmlformats.org/officeDocument/2006/relationships/hyperlink" Target="https://github.com/PS-003R32/CERT/blob/main/Coursera%20TV%26M_Ms3.pdf" TargetMode="External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2025-11-21T16:40:46Z</dcterms:created>
  <dcterms:modified xsi:type="dcterms:W3CDTF">2025-11-21T16:40:46Z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