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79767823"/>
        <w:docPartObj>
          <w:docPartGallery w:val="Cover Pages"/>
          <w:docPartUnique/>
        </w:docPartObj>
      </w:sdtPr>
      <w:sdtEndPr>
        <w:rPr>
          <w:b/>
          <w:color w:val="44546A" w:themeColor="text2"/>
          <w:sz w:val="28"/>
        </w:rPr>
      </w:sdtEndPr>
      <w:sdtContent>
        <w:p w14:paraId="315FE4C9" w14:textId="21AB697F" w:rsidR="009E348F" w:rsidRDefault="009E348F">
          <w:pPr>
            <w:pStyle w:val="NoSpacing"/>
            <w:spacing w:before="1540" w:after="240"/>
            <w:jc w:val="center"/>
            <w:rPr>
              <w:color w:val="4472C4" w:themeColor="accent1"/>
            </w:rPr>
          </w:pPr>
          <w:r>
            <w:rPr>
              <w:noProof/>
              <w:color w:val="4472C4" w:themeColor="accent1"/>
            </w:rPr>
            <w:drawing>
              <wp:inline distT="0" distB="0" distL="0" distR="0" wp14:anchorId="0E4C4DC8" wp14:editId="2050B44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0"/>
              <w:szCs w:val="40"/>
            </w:rPr>
            <w:alias w:val="Title"/>
            <w:tag w:val=""/>
            <w:id w:val="1735040861"/>
            <w:placeholder>
              <w:docPart w:val="EFACEB0DC55E413EBE064CAEC52056AB"/>
            </w:placeholder>
            <w:dataBinding w:prefixMappings="xmlns:ns0='http://purl.org/dc/elements/1.1/' xmlns:ns1='http://schemas.openxmlformats.org/package/2006/metadata/core-properties' " w:xpath="/ns1:coreProperties[1]/ns0:title[1]" w:storeItemID="{6C3C8BC8-F283-45AE-878A-BAB7291924A1}"/>
            <w:text/>
          </w:sdtPr>
          <w:sdtContent>
            <w:p w14:paraId="46D8B2F9" w14:textId="3862E377" w:rsidR="009E348F" w:rsidRPr="009E348F" w:rsidRDefault="009E34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0"/>
                  <w:szCs w:val="40"/>
                </w:rPr>
              </w:pPr>
              <w:r w:rsidRPr="009E348F">
                <w:rPr>
                  <w:rFonts w:asciiTheme="majorHAnsi" w:eastAsiaTheme="majorEastAsia" w:hAnsiTheme="majorHAnsi" w:cstheme="majorBidi"/>
                  <w:caps/>
                  <w:color w:val="4472C4" w:themeColor="accent1"/>
                  <w:sz w:val="40"/>
                  <w:szCs w:val="40"/>
                </w:rPr>
                <w:t>SOCIAL MEDIA TROLLS</w:t>
              </w:r>
              <w:r>
                <w:rPr>
                  <w:rFonts w:asciiTheme="majorHAnsi" w:eastAsiaTheme="majorEastAsia" w:hAnsiTheme="majorHAnsi" w:cstheme="majorBidi"/>
                  <w:caps/>
                  <w:color w:val="4472C4" w:themeColor="accent1"/>
                  <w:sz w:val="40"/>
                  <w:szCs w:val="40"/>
                </w:rPr>
                <w:t xml:space="preserve"> IDENTIFICATION USING MACHINE LEARNING</w:t>
              </w:r>
            </w:p>
          </w:sdtContent>
        </w:sdt>
        <w:sdt>
          <w:sdtPr>
            <w:rPr>
              <w:color w:val="4472C4" w:themeColor="accent1"/>
              <w:sz w:val="48"/>
              <w:szCs w:val="48"/>
            </w:rPr>
            <w:alias w:val="Subtitle"/>
            <w:tag w:val=""/>
            <w:id w:val="328029620"/>
            <w:placeholder>
              <w:docPart w:val="E13877C467C34D0CA87DB0BC2BD298D8"/>
            </w:placeholder>
            <w:dataBinding w:prefixMappings="xmlns:ns0='http://purl.org/dc/elements/1.1/' xmlns:ns1='http://schemas.openxmlformats.org/package/2006/metadata/core-properties' " w:xpath="/ns1:coreProperties[1]/ns0:subject[1]" w:storeItemID="{6C3C8BC8-F283-45AE-878A-BAB7291924A1}"/>
            <w:text/>
          </w:sdtPr>
          <w:sdtContent>
            <w:p w14:paraId="0256C248" w14:textId="29F87D61" w:rsidR="009E348F" w:rsidRDefault="009E348F">
              <w:pPr>
                <w:pStyle w:val="NoSpacing"/>
                <w:jc w:val="center"/>
                <w:rPr>
                  <w:color w:val="4472C4" w:themeColor="accent1"/>
                  <w:sz w:val="28"/>
                  <w:szCs w:val="28"/>
                </w:rPr>
              </w:pPr>
              <w:r w:rsidRPr="009E348F">
                <w:rPr>
                  <w:color w:val="4472C4" w:themeColor="accent1"/>
                  <w:sz w:val="48"/>
                  <w:szCs w:val="48"/>
                </w:rPr>
                <w:t>2024</w:t>
              </w:r>
            </w:p>
          </w:sdtContent>
        </w:sdt>
        <w:p w14:paraId="5567E86C" w14:textId="249FDAAB" w:rsidR="009E348F" w:rsidRDefault="009E348F" w:rsidP="009763A4">
          <w:pPr>
            <w:pStyle w:val="NoSpacing"/>
            <w:spacing w:before="480" w:line="48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32080E6" wp14:editId="20FDDC7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9T00:00:00Z">
                                    <w:dateFormat w:val="MMMM d, yyyy"/>
                                    <w:lid w:val="en-US"/>
                                    <w:storeMappedDataAs w:val="dateTime"/>
                                    <w:calendar w:val="gregorian"/>
                                  </w:date>
                                </w:sdtPr>
                                <w:sdtContent>
                                  <w:p w14:paraId="3057A76B" w14:textId="5EDAAE3D" w:rsidR="009E348F" w:rsidRDefault="009E348F">
                                    <w:pPr>
                                      <w:pStyle w:val="NoSpacing"/>
                                      <w:spacing w:after="40"/>
                                      <w:jc w:val="center"/>
                                      <w:rPr>
                                        <w:caps/>
                                        <w:color w:val="4472C4" w:themeColor="accent1"/>
                                        <w:sz w:val="28"/>
                                        <w:szCs w:val="28"/>
                                      </w:rPr>
                                    </w:pPr>
                                    <w:r>
                                      <w:rPr>
                                        <w:caps/>
                                        <w:color w:val="4472C4" w:themeColor="accent1"/>
                                        <w:sz w:val="28"/>
                                        <w:szCs w:val="28"/>
                                      </w:rPr>
                                      <w:t>January 29</w:t>
                                    </w:r>
                                  </w:p>
                                </w:sdtContent>
                              </w:sdt>
                              <w:p w14:paraId="2DBE8399" w14:textId="1B53A0B5" w:rsidR="009E348F" w:rsidRDefault="009E348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Tech batch-1</w:t>
                                    </w:r>
                                  </w:sdtContent>
                                </w:sdt>
                              </w:p>
                              <w:p w14:paraId="00CB4241" w14:textId="5F2894D3" w:rsidR="009E348F" w:rsidRDefault="009E348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ASSESMENT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2080E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9T00:00:00Z">
                              <w:dateFormat w:val="MMMM d, yyyy"/>
                              <w:lid w:val="en-US"/>
                              <w:storeMappedDataAs w:val="dateTime"/>
                              <w:calendar w:val="gregorian"/>
                            </w:date>
                          </w:sdtPr>
                          <w:sdtContent>
                            <w:p w14:paraId="3057A76B" w14:textId="5EDAAE3D" w:rsidR="009E348F" w:rsidRDefault="009E348F">
                              <w:pPr>
                                <w:pStyle w:val="NoSpacing"/>
                                <w:spacing w:after="40"/>
                                <w:jc w:val="center"/>
                                <w:rPr>
                                  <w:caps/>
                                  <w:color w:val="4472C4" w:themeColor="accent1"/>
                                  <w:sz w:val="28"/>
                                  <w:szCs w:val="28"/>
                                </w:rPr>
                              </w:pPr>
                              <w:r>
                                <w:rPr>
                                  <w:caps/>
                                  <w:color w:val="4472C4" w:themeColor="accent1"/>
                                  <w:sz w:val="28"/>
                                  <w:szCs w:val="28"/>
                                </w:rPr>
                                <w:t>January 29</w:t>
                              </w:r>
                            </w:p>
                          </w:sdtContent>
                        </w:sdt>
                        <w:p w14:paraId="2DBE8399" w14:textId="1B53A0B5" w:rsidR="009E348F" w:rsidRDefault="009E348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Tech batch-1</w:t>
                              </w:r>
                            </w:sdtContent>
                          </w:sdt>
                        </w:p>
                        <w:p w14:paraId="00CB4241" w14:textId="5F2894D3" w:rsidR="009E348F" w:rsidRDefault="009E348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ASSESMENT</w:t>
                              </w:r>
                            </w:sdtContent>
                          </w:sdt>
                        </w:p>
                      </w:txbxContent>
                    </v:textbox>
                    <w10:wrap anchorx="margin" anchory="page"/>
                  </v:shape>
                </w:pict>
              </mc:Fallback>
            </mc:AlternateContent>
          </w:r>
          <w:r>
            <w:rPr>
              <w:noProof/>
              <w:color w:val="4472C4" w:themeColor="accent1"/>
            </w:rPr>
            <w:drawing>
              <wp:inline distT="0" distB="0" distL="0" distR="0" wp14:anchorId="46004E39" wp14:editId="14C5BDF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4472C4" w:themeColor="accent1"/>
            </w:rPr>
            <w:t>PRAVESH SHARMA</w:t>
          </w:r>
        </w:p>
        <w:p w14:paraId="4B54BCEF" w14:textId="1E167E9F" w:rsidR="009E348F" w:rsidRDefault="009E348F">
          <w:pPr>
            <w:spacing w:after="160" w:line="259" w:lineRule="auto"/>
            <w:rPr>
              <w:rFonts w:eastAsiaTheme="majorEastAsia" w:cstheme="majorBidi"/>
              <w:b w:val="0"/>
              <w:sz w:val="36"/>
              <w:szCs w:val="26"/>
            </w:rPr>
          </w:pPr>
          <w:r>
            <w:br w:type="page"/>
          </w:r>
        </w:p>
      </w:sdtContent>
    </w:sdt>
    <w:sdt>
      <w:sdtPr>
        <w:id w:val="1660650702"/>
        <w:placeholder>
          <w:docPart w:val="AF22C9ACDB4A4B1580DE57BDF158A0EB"/>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
          <w:sz w:val="28"/>
          <w:szCs w:val="22"/>
        </w:rPr>
      </w:sdtEndPr>
      <w:sdtContent>
        <w:p w14:paraId="2DE98BEB" w14:textId="42005417" w:rsidR="009E348F" w:rsidRPr="009E348F" w:rsidRDefault="009E348F" w:rsidP="009E348F">
          <w:pPr>
            <w:pStyle w:val="Heading2"/>
            <w:jc w:val="center"/>
            <w:rPr>
              <w:b/>
              <w:bCs/>
              <w:sz w:val="56"/>
              <w:szCs w:val="56"/>
              <w:u w:val="single"/>
            </w:rPr>
          </w:pPr>
          <w:r w:rsidRPr="009E348F">
            <w:rPr>
              <w:b/>
              <w:bCs/>
              <w:sz w:val="56"/>
              <w:szCs w:val="56"/>
              <w:u w:val="single"/>
            </w:rPr>
            <w:t>AIM AND OBJECTIVES</w:t>
          </w:r>
        </w:p>
        <w:p w14:paraId="5C2BA271" w14:textId="32E247CF" w:rsidR="009E348F" w:rsidRDefault="009E348F" w:rsidP="009E348F">
          <w:pPr>
            <w:pStyle w:val="Heading2"/>
          </w:pPr>
          <w:r>
            <w:t>AIM:</w:t>
          </w:r>
        </w:p>
        <w:p w14:paraId="1103B926" w14:textId="77777777" w:rsidR="009E348F" w:rsidRPr="00D7758B" w:rsidRDefault="009E348F" w:rsidP="009E348F"/>
      </w:sdtContent>
    </w:sdt>
    <w:p w14:paraId="56E29017" w14:textId="77777777" w:rsidR="009E348F" w:rsidRDefault="009E348F" w:rsidP="009E348F">
      <w:pPr>
        <w:pStyle w:val="Content"/>
        <w:rPr>
          <w:u w:val="single"/>
        </w:rPr>
      </w:pPr>
      <w:r>
        <w:t xml:space="preserve">To use </w:t>
      </w:r>
      <w:r w:rsidRPr="00801CC9">
        <w:rPr>
          <w:u w:val="single"/>
        </w:rPr>
        <w:t>“dataset-for-detection-of-cyber-troll”</w:t>
      </w:r>
      <w:r>
        <w:t xml:space="preserve"> data to identify whether a social media comment/tweet is a troll or not by implementing fundamentals of </w:t>
      </w:r>
      <w:r w:rsidRPr="00801CC9">
        <w:rPr>
          <w:u w:val="single"/>
        </w:rPr>
        <w:t xml:space="preserve">Machine Learning </w:t>
      </w:r>
      <w:proofErr w:type="gramStart"/>
      <w:r w:rsidRPr="00801CC9">
        <w:rPr>
          <w:u w:val="single"/>
        </w:rPr>
        <w:t>Techniques(</w:t>
      </w:r>
      <w:proofErr w:type="gramEnd"/>
      <w:r w:rsidRPr="00801CC9">
        <w:rPr>
          <w:u w:val="single"/>
        </w:rPr>
        <w:t>Natural Language Processing).</w:t>
      </w:r>
    </w:p>
    <w:p w14:paraId="4CBE9F6A" w14:textId="77777777" w:rsidR="009E348F" w:rsidRPr="00801CC9" w:rsidRDefault="009E348F" w:rsidP="009E348F">
      <w:pPr>
        <w:pStyle w:val="Content"/>
        <w:rPr>
          <w:u w:val="single"/>
        </w:rPr>
      </w:pPr>
    </w:p>
    <w:p w14:paraId="47F69646" w14:textId="77777777" w:rsidR="009E348F" w:rsidRDefault="009E348F" w:rsidP="009E348F">
      <w:pPr>
        <w:pStyle w:val="Content"/>
      </w:pPr>
    </w:p>
    <w:p w14:paraId="59EFE36E" w14:textId="77777777" w:rsidR="009E348F" w:rsidRDefault="009E348F" w:rsidP="009E348F">
      <w:pPr>
        <w:pStyle w:val="Content"/>
        <w:rPr>
          <w:sz w:val="32"/>
          <w:szCs w:val="32"/>
        </w:rPr>
      </w:pPr>
      <w:r w:rsidRPr="000B34B0">
        <w:rPr>
          <w:sz w:val="32"/>
          <w:szCs w:val="32"/>
        </w:rPr>
        <w:t>OBJECTIVES:</w:t>
      </w:r>
    </w:p>
    <w:p w14:paraId="62F4D14B" w14:textId="77777777" w:rsidR="009E348F" w:rsidRDefault="009E348F" w:rsidP="009E348F">
      <w:pPr>
        <w:pStyle w:val="Content"/>
        <w:rPr>
          <w:sz w:val="32"/>
          <w:szCs w:val="32"/>
        </w:rPr>
      </w:pPr>
    </w:p>
    <w:p w14:paraId="650E1E62" w14:textId="77777777" w:rsidR="009E348F" w:rsidRDefault="009E348F" w:rsidP="009E348F">
      <w:pPr>
        <w:pStyle w:val="Content"/>
        <w:rPr>
          <w:szCs w:val="28"/>
        </w:rPr>
      </w:pPr>
      <w:r>
        <w:rPr>
          <w:szCs w:val="28"/>
        </w:rPr>
        <w:t>The main objectives of this research are:</w:t>
      </w:r>
    </w:p>
    <w:p w14:paraId="69B08445" w14:textId="77777777" w:rsidR="009E348F" w:rsidRDefault="009E348F" w:rsidP="009E348F">
      <w:pPr>
        <w:pStyle w:val="Content"/>
        <w:rPr>
          <w:szCs w:val="28"/>
        </w:rPr>
      </w:pPr>
    </w:p>
    <w:p w14:paraId="33CF2FC5" w14:textId="77777777" w:rsidR="009E348F" w:rsidRDefault="009E348F" w:rsidP="009E348F">
      <w:pPr>
        <w:pStyle w:val="Content"/>
        <w:numPr>
          <w:ilvl w:val="0"/>
          <w:numId w:val="1"/>
        </w:numPr>
        <w:rPr>
          <w:szCs w:val="28"/>
        </w:rPr>
      </w:pPr>
      <w:r>
        <w:rPr>
          <w:szCs w:val="28"/>
        </w:rPr>
        <w:t xml:space="preserve"> To prepare data for our modelling experiments using </w:t>
      </w:r>
      <w:r w:rsidRPr="00801CC9">
        <w:rPr>
          <w:szCs w:val="28"/>
          <w:u w:val="single"/>
        </w:rPr>
        <w:t>Data Manipulation</w:t>
      </w:r>
      <w:r>
        <w:rPr>
          <w:szCs w:val="28"/>
        </w:rPr>
        <w:t xml:space="preserve"> and </w:t>
      </w:r>
      <w:r w:rsidRPr="00801CC9">
        <w:rPr>
          <w:szCs w:val="28"/>
          <w:u w:val="single"/>
        </w:rPr>
        <w:t>Data Analysis</w:t>
      </w:r>
      <w:r>
        <w:rPr>
          <w:szCs w:val="28"/>
        </w:rPr>
        <w:t>.</w:t>
      </w:r>
    </w:p>
    <w:p w14:paraId="2E687734" w14:textId="77777777" w:rsidR="009E348F" w:rsidRPr="00D7758B" w:rsidRDefault="009E348F" w:rsidP="009E348F">
      <w:pPr>
        <w:pStyle w:val="Content"/>
        <w:ind w:left="360"/>
        <w:rPr>
          <w:szCs w:val="28"/>
        </w:rPr>
      </w:pPr>
    </w:p>
    <w:p w14:paraId="577FA188" w14:textId="7FF865EA" w:rsidR="009E348F" w:rsidRPr="005E69FC" w:rsidRDefault="009E348F" w:rsidP="005E69FC">
      <w:pPr>
        <w:pStyle w:val="Content"/>
        <w:numPr>
          <w:ilvl w:val="0"/>
          <w:numId w:val="1"/>
        </w:numPr>
        <w:rPr>
          <w:szCs w:val="28"/>
        </w:rPr>
      </w:pPr>
      <w:r>
        <w:rPr>
          <w:szCs w:val="28"/>
        </w:rPr>
        <w:t xml:space="preserve"> To build a </w:t>
      </w:r>
      <w:r w:rsidRPr="00801CC9">
        <w:rPr>
          <w:szCs w:val="28"/>
          <w:u w:val="single"/>
        </w:rPr>
        <w:t>Baseline Model</w:t>
      </w:r>
      <w:r>
        <w:rPr>
          <w:szCs w:val="28"/>
        </w:rPr>
        <w:t xml:space="preserve"> to set a base accuracy score and try to beat it by creating other </w:t>
      </w:r>
      <w:r w:rsidRPr="00801CC9">
        <w:rPr>
          <w:szCs w:val="28"/>
          <w:u w:val="single"/>
        </w:rPr>
        <w:t>Machine Learning/Deep Learning Models</w:t>
      </w:r>
      <w:r>
        <w:rPr>
          <w:szCs w:val="28"/>
        </w:rPr>
        <w:t>.</w:t>
      </w:r>
    </w:p>
    <w:p w14:paraId="5664C4AF" w14:textId="77777777" w:rsidR="009E348F" w:rsidRDefault="009E348F" w:rsidP="009E348F">
      <w:pPr>
        <w:pStyle w:val="Content"/>
        <w:ind w:left="720"/>
        <w:rPr>
          <w:szCs w:val="28"/>
        </w:rPr>
      </w:pPr>
    </w:p>
    <w:p w14:paraId="72DA4516" w14:textId="77777777" w:rsidR="009E348F" w:rsidRDefault="009E348F" w:rsidP="009E348F">
      <w:pPr>
        <w:pStyle w:val="Content"/>
        <w:numPr>
          <w:ilvl w:val="0"/>
          <w:numId w:val="1"/>
        </w:numPr>
        <w:rPr>
          <w:szCs w:val="28"/>
        </w:rPr>
      </w:pPr>
      <w:r>
        <w:rPr>
          <w:szCs w:val="28"/>
        </w:rPr>
        <w:t xml:space="preserve"> To use </w:t>
      </w:r>
      <w:r w:rsidRPr="00801CC9">
        <w:rPr>
          <w:szCs w:val="28"/>
          <w:u w:val="single"/>
        </w:rPr>
        <w:t xml:space="preserve">Pretrained Embedding Layer </w:t>
      </w:r>
      <w:r w:rsidRPr="00D7758B">
        <w:rPr>
          <w:szCs w:val="28"/>
        </w:rPr>
        <w:t xml:space="preserve">(Universal Sentence Encoder) </w:t>
      </w:r>
      <w:r>
        <w:rPr>
          <w:szCs w:val="28"/>
        </w:rPr>
        <w:t xml:space="preserve">to build a model and check its training (is it </w:t>
      </w:r>
      <w:r w:rsidRPr="00801CC9">
        <w:rPr>
          <w:szCs w:val="28"/>
          <w:u w:val="single"/>
        </w:rPr>
        <w:t xml:space="preserve">Overfitting </w:t>
      </w:r>
      <w:r>
        <w:rPr>
          <w:szCs w:val="28"/>
        </w:rPr>
        <w:t>or not).</w:t>
      </w:r>
    </w:p>
    <w:p w14:paraId="3A996330" w14:textId="77777777" w:rsidR="009E348F" w:rsidRDefault="009E348F" w:rsidP="009E348F">
      <w:pPr>
        <w:pStyle w:val="Content"/>
        <w:ind w:left="720"/>
        <w:rPr>
          <w:szCs w:val="28"/>
        </w:rPr>
      </w:pPr>
    </w:p>
    <w:p w14:paraId="459F1709" w14:textId="376655BA" w:rsidR="009E348F" w:rsidRPr="009E348F" w:rsidRDefault="009E348F" w:rsidP="009E348F">
      <w:pPr>
        <w:pStyle w:val="Content"/>
        <w:numPr>
          <w:ilvl w:val="0"/>
          <w:numId w:val="1"/>
        </w:numPr>
        <w:rPr>
          <w:szCs w:val="28"/>
        </w:rPr>
      </w:pPr>
      <w:r>
        <w:rPr>
          <w:szCs w:val="28"/>
        </w:rPr>
        <w:t xml:space="preserve"> To build a </w:t>
      </w:r>
      <w:r w:rsidRPr="00801CC9">
        <w:rPr>
          <w:szCs w:val="28"/>
          <w:u w:val="single"/>
        </w:rPr>
        <w:t>Hybrid Model</w:t>
      </w:r>
      <w:r>
        <w:rPr>
          <w:szCs w:val="28"/>
          <w:u w:val="single"/>
        </w:rPr>
        <w:t xml:space="preserve"> </w:t>
      </w:r>
      <w:r w:rsidRPr="00D7758B">
        <w:rPr>
          <w:szCs w:val="28"/>
        </w:rPr>
        <w:t>(Pretrained Token Embedding + Character Embedding)</w:t>
      </w:r>
      <w:r>
        <w:rPr>
          <w:szCs w:val="28"/>
        </w:rPr>
        <w:t xml:space="preserve"> to reduce the problem of </w:t>
      </w:r>
      <w:r w:rsidRPr="00801CC9">
        <w:rPr>
          <w:szCs w:val="28"/>
          <w:u w:val="single"/>
        </w:rPr>
        <w:t>Overfitting</w:t>
      </w:r>
      <w:r>
        <w:rPr>
          <w:szCs w:val="28"/>
        </w:rPr>
        <w:t xml:space="preserve"> and visualize its </w:t>
      </w:r>
      <w:r w:rsidRPr="00801CC9">
        <w:rPr>
          <w:szCs w:val="28"/>
          <w:u w:val="single"/>
        </w:rPr>
        <w:t>Training and Validation Curves.</w:t>
      </w:r>
    </w:p>
    <w:p w14:paraId="0B4D7727" w14:textId="77777777" w:rsidR="009E348F" w:rsidRDefault="009E348F" w:rsidP="009E348F">
      <w:pPr>
        <w:pStyle w:val="ListParagraph"/>
        <w:rPr>
          <w:szCs w:val="28"/>
        </w:rPr>
      </w:pPr>
    </w:p>
    <w:p w14:paraId="79F37146" w14:textId="0E6D545F" w:rsidR="009E348F" w:rsidRPr="009E348F" w:rsidRDefault="009E348F" w:rsidP="009E348F">
      <w:pPr>
        <w:pStyle w:val="Content"/>
        <w:numPr>
          <w:ilvl w:val="0"/>
          <w:numId w:val="1"/>
        </w:numPr>
        <w:rPr>
          <w:szCs w:val="28"/>
        </w:rPr>
      </w:pPr>
      <w:r>
        <w:rPr>
          <w:bCs/>
          <w:szCs w:val="28"/>
        </w:rPr>
        <w:t xml:space="preserve"> </w:t>
      </w:r>
      <w:r w:rsidRPr="009E348F">
        <w:rPr>
          <w:bCs/>
          <w:szCs w:val="28"/>
        </w:rPr>
        <w:t xml:space="preserve">To evaluate our best model results and use our best model to </w:t>
      </w:r>
      <w:r w:rsidRPr="009E348F">
        <w:rPr>
          <w:bCs/>
          <w:szCs w:val="28"/>
          <w:u w:val="single"/>
        </w:rPr>
        <w:t>make predictions on Test Data.</w:t>
      </w:r>
    </w:p>
    <w:p w14:paraId="0A5E9A42" w14:textId="77777777" w:rsidR="009E348F" w:rsidRDefault="009E348F" w:rsidP="009E348F">
      <w:pPr>
        <w:pStyle w:val="ListParagraph"/>
        <w:rPr>
          <w:szCs w:val="28"/>
        </w:rPr>
      </w:pPr>
    </w:p>
    <w:p w14:paraId="0DBAA2BF" w14:textId="21C304A3" w:rsidR="009E348F" w:rsidRDefault="009E348F" w:rsidP="009E348F">
      <w:pPr>
        <w:pStyle w:val="Content"/>
      </w:pPr>
      <w:r>
        <w:t xml:space="preserve">            </w:t>
      </w:r>
    </w:p>
    <w:p w14:paraId="519599A3" w14:textId="77777777" w:rsidR="009E348F" w:rsidRDefault="009E348F">
      <w:pPr>
        <w:spacing w:after="160" w:line="259" w:lineRule="auto"/>
        <w:rPr>
          <w:b w:val="0"/>
        </w:rPr>
      </w:pPr>
      <w:r>
        <w:br w:type="page"/>
      </w:r>
    </w:p>
    <w:p w14:paraId="265EE6A5" w14:textId="0C2805C4" w:rsidR="00130D55" w:rsidRPr="00A87C1F" w:rsidRDefault="008E59C1" w:rsidP="008E59C1">
      <w:pPr>
        <w:pStyle w:val="Content"/>
        <w:jc w:val="center"/>
        <w:rPr>
          <w:b/>
          <w:bCs/>
          <w:sz w:val="72"/>
          <w:szCs w:val="72"/>
          <w:u w:val="single"/>
        </w:rPr>
      </w:pPr>
      <w:r w:rsidRPr="00A87C1F">
        <w:rPr>
          <w:b/>
          <w:bCs/>
          <w:sz w:val="72"/>
          <w:szCs w:val="72"/>
          <w:u w:val="single"/>
        </w:rPr>
        <w:lastRenderedPageBreak/>
        <w:t>LITERATURE REVIEW</w:t>
      </w:r>
    </w:p>
    <w:p w14:paraId="135AC952" w14:textId="77777777" w:rsidR="008E59C1" w:rsidRDefault="008E59C1" w:rsidP="008E59C1">
      <w:pPr>
        <w:pStyle w:val="Content"/>
        <w:jc w:val="center"/>
        <w:rPr>
          <w:b/>
          <w:bCs/>
          <w:szCs w:val="28"/>
          <w:u w:val="single"/>
        </w:rPr>
      </w:pPr>
    </w:p>
    <w:p w14:paraId="1A3C71DA" w14:textId="5FC69D1B" w:rsidR="008E59C1" w:rsidRDefault="008E59C1" w:rsidP="008E59C1">
      <w:pPr>
        <w:pStyle w:val="Content"/>
        <w:rPr>
          <w:b/>
          <w:bCs/>
          <w:i/>
          <w:iCs/>
          <w:sz w:val="32"/>
          <w:szCs w:val="32"/>
          <w:u w:val="single"/>
        </w:rPr>
      </w:pPr>
      <w:r w:rsidRPr="008E59C1">
        <w:rPr>
          <w:szCs w:val="28"/>
        </w:rPr>
        <w:t>The relevant literature to this research is</w:t>
      </w:r>
      <w:r w:rsidRPr="008E59C1">
        <w:rPr>
          <w:b/>
          <w:bCs/>
          <w:szCs w:val="28"/>
        </w:rPr>
        <w:t xml:space="preserve"> </w:t>
      </w:r>
      <w:r w:rsidRPr="008E59C1">
        <w:rPr>
          <w:b/>
          <w:bCs/>
          <w:i/>
          <w:iCs/>
          <w:sz w:val="32"/>
          <w:szCs w:val="32"/>
          <w:u w:val="single"/>
        </w:rPr>
        <w:t>PubMed 200k RCT: a Dataset for Sequential Sentence Classification in Medical Abstracts</w:t>
      </w:r>
    </w:p>
    <w:p w14:paraId="07E2F9F6" w14:textId="77777777" w:rsidR="008E59C1" w:rsidRPr="008E59C1" w:rsidRDefault="008E59C1" w:rsidP="008E59C1">
      <w:pPr>
        <w:pStyle w:val="Content"/>
        <w:rPr>
          <w:sz w:val="32"/>
          <w:szCs w:val="32"/>
        </w:rPr>
      </w:pPr>
    </w:p>
    <w:p w14:paraId="62C6D38F" w14:textId="62CAD9EF" w:rsidR="008E59C1" w:rsidRPr="00A87C1F" w:rsidRDefault="008E59C1" w:rsidP="008E59C1">
      <w:pPr>
        <w:pStyle w:val="Content"/>
        <w:jc w:val="center"/>
        <w:rPr>
          <w:b/>
          <w:bCs/>
          <w:sz w:val="32"/>
          <w:szCs w:val="32"/>
        </w:rPr>
      </w:pPr>
      <w:r w:rsidRPr="00A87C1F">
        <w:rPr>
          <w:b/>
          <w:bCs/>
          <w:sz w:val="32"/>
          <w:szCs w:val="32"/>
        </w:rPr>
        <w:t>ABSTRACT</w:t>
      </w:r>
    </w:p>
    <w:p w14:paraId="280ABDF0" w14:textId="77777777" w:rsidR="008E59C1" w:rsidRPr="008E59C1" w:rsidRDefault="008E59C1" w:rsidP="008E59C1">
      <w:pPr>
        <w:pStyle w:val="Content"/>
        <w:jc w:val="center"/>
        <w:rPr>
          <w:b/>
          <w:bCs/>
          <w:sz w:val="32"/>
          <w:szCs w:val="32"/>
          <w:u w:val="single"/>
        </w:rPr>
      </w:pPr>
    </w:p>
    <w:p w14:paraId="740A1A91" w14:textId="0A7588E4" w:rsidR="008E59C1" w:rsidRPr="000E5849" w:rsidRDefault="008E59C1" w:rsidP="008E59C1">
      <w:pPr>
        <w:pStyle w:val="Content"/>
        <w:rPr>
          <w:sz w:val="26"/>
          <w:szCs w:val="26"/>
        </w:rPr>
      </w:pPr>
      <w:r w:rsidRPr="000E5849">
        <w:rPr>
          <w:sz w:val="26"/>
          <w:szCs w:val="26"/>
        </w:rPr>
        <w:t xml:space="preserve">Frank </w:t>
      </w:r>
      <w:proofErr w:type="spellStart"/>
      <w:r w:rsidRPr="000E5849">
        <w:rPr>
          <w:sz w:val="26"/>
          <w:szCs w:val="26"/>
        </w:rPr>
        <w:t>Dernoncourt</w:t>
      </w:r>
      <w:proofErr w:type="spellEnd"/>
      <w:r w:rsidRPr="000E5849">
        <w:rPr>
          <w:sz w:val="26"/>
          <w:szCs w:val="26"/>
        </w:rPr>
        <w:t xml:space="preserve"> and Ji Young Lee proposed a new dataset based on PubMed for Sequential Sentence Classification. This dataset consists of approximately 200,000 abstracts of trials in medical field, totaling of 2.3 million sentences and each sentence is labelled with their roles. Classes are: BACKGROUND, OBJECTIVE, METHODS, RESULTS AND CONCLUSION.</w:t>
      </w:r>
    </w:p>
    <w:p w14:paraId="7085F833" w14:textId="77777777" w:rsidR="008E59C1" w:rsidRPr="000E5849" w:rsidRDefault="008E59C1" w:rsidP="008E59C1">
      <w:pPr>
        <w:pStyle w:val="Content"/>
        <w:rPr>
          <w:sz w:val="26"/>
          <w:szCs w:val="26"/>
        </w:rPr>
      </w:pPr>
    </w:p>
    <w:p w14:paraId="4C2299DA" w14:textId="449D1EDA" w:rsidR="008E59C1" w:rsidRPr="000E5849" w:rsidRDefault="008E59C1" w:rsidP="008E59C1">
      <w:pPr>
        <w:pStyle w:val="Content"/>
        <w:rPr>
          <w:sz w:val="26"/>
          <w:szCs w:val="26"/>
        </w:rPr>
      </w:pPr>
      <w:r w:rsidRPr="000E5849">
        <w:rPr>
          <w:sz w:val="26"/>
          <w:szCs w:val="26"/>
        </w:rPr>
        <w:t>Purpose behind this was to increase the size of dataset that will help to develop more accurate algorithm in Short Text Classification</w:t>
      </w:r>
      <w:r w:rsidR="009763A4" w:rsidRPr="000E5849">
        <w:rPr>
          <w:sz w:val="26"/>
          <w:szCs w:val="26"/>
        </w:rPr>
        <w:t>.</w:t>
      </w:r>
    </w:p>
    <w:p w14:paraId="7D7EC270" w14:textId="77777777" w:rsidR="009763A4" w:rsidRDefault="009763A4" w:rsidP="008E59C1">
      <w:pPr>
        <w:pStyle w:val="Content"/>
        <w:rPr>
          <w:sz w:val="24"/>
          <w:szCs w:val="24"/>
        </w:rPr>
      </w:pPr>
    </w:p>
    <w:p w14:paraId="3B0C869D" w14:textId="014D2088" w:rsidR="009763A4" w:rsidRPr="00A87C1F" w:rsidRDefault="009763A4" w:rsidP="009763A4">
      <w:pPr>
        <w:pStyle w:val="Content"/>
        <w:jc w:val="center"/>
        <w:rPr>
          <w:b/>
          <w:bCs/>
          <w:sz w:val="32"/>
          <w:szCs w:val="32"/>
        </w:rPr>
      </w:pPr>
      <w:r w:rsidRPr="00A87C1F">
        <w:rPr>
          <w:b/>
          <w:bCs/>
          <w:sz w:val="32"/>
          <w:szCs w:val="32"/>
        </w:rPr>
        <w:t>INTRODUCTION</w:t>
      </w:r>
    </w:p>
    <w:p w14:paraId="696E29FC" w14:textId="77777777" w:rsidR="009763A4" w:rsidRDefault="009763A4" w:rsidP="009763A4">
      <w:pPr>
        <w:pStyle w:val="Content"/>
        <w:rPr>
          <w:sz w:val="24"/>
          <w:szCs w:val="24"/>
        </w:rPr>
      </w:pPr>
    </w:p>
    <w:p w14:paraId="36B491EB" w14:textId="2DE5D958" w:rsidR="009763A4" w:rsidRPr="000E5849" w:rsidRDefault="009763A4" w:rsidP="009763A4">
      <w:pPr>
        <w:pStyle w:val="Content"/>
        <w:rPr>
          <w:sz w:val="26"/>
          <w:szCs w:val="26"/>
        </w:rPr>
      </w:pPr>
      <w:r w:rsidRPr="000E5849">
        <w:rPr>
          <w:sz w:val="26"/>
          <w:szCs w:val="26"/>
        </w:rPr>
        <w:t>Short text classification is an important task in many areas of Natural Language Processing, such as sentiment analysis, question answering, etc. The dataset they presented in that paper i.e. PubMed 200k RCT, each short text we consider is one sentence.</w:t>
      </w:r>
    </w:p>
    <w:p w14:paraId="07D6B5A3" w14:textId="77777777" w:rsidR="009763A4" w:rsidRPr="000E5849" w:rsidRDefault="009763A4" w:rsidP="009763A4">
      <w:pPr>
        <w:pStyle w:val="Content"/>
        <w:rPr>
          <w:sz w:val="26"/>
          <w:szCs w:val="26"/>
        </w:rPr>
      </w:pPr>
    </w:p>
    <w:p w14:paraId="2E882CC5" w14:textId="2B3C4A85" w:rsidR="009763A4" w:rsidRPr="000E5849" w:rsidRDefault="009763A4" w:rsidP="009763A4">
      <w:pPr>
        <w:pStyle w:val="Content"/>
        <w:rPr>
          <w:sz w:val="26"/>
          <w:szCs w:val="26"/>
        </w:rPr>
      </w:pPr>
      <w:r w:rsidRPr="000E5849">
        <w:rPr>
          <w:sz w:val="26"/>
          <w:szCs w:val="26"/>
        </w:rPr>
        <w:t>They used this for classifying sentences in medical abstracts/paragraph available in the RCT (Randomized Control Trials) and they called this task as Sequential Sentence Classification Task.</w:t>
      </w:r>
    </w:p>
    <w:p w14:paraId="4FCC4768" w14:textId="77777777" w:rsidR="009763A4" w:rsidRPr="000E5849" w:rsidRDefault="009763A4" w:rsidP="009763A4">
      <w:pPr>
        <w:pStyle w:val="Content"/>
        <w:rPr>
          <w:sz w:val="26"/>
          <w:szCs w:val="26"/>
        </w:rPr>
      </w:pPr>
    </w:p>
    <w:p w14:paraId="6213C368" w14:textId="0AFCE453" w:rsidR="009763A4" w:rsidRPr="000E5849" w:rsidRDefault="009763A4" w:rsidP="009763A4">
      <w:pPr>
        <w:pStyle w:val="Content"/>
        <w:rPr>
          <w:sz w:val="26"/>
          <w:szCs w:val="26"/>
        </w:rPr>
      </w:pPr>
      <w:r w:rsidRPr="000E5849">
        <w:rPr>
          <w:sz w:val="26"/>
          <w:szCs w:val="26"/>
        </w:rPr>
        <w:t xml:space="preserve">Purpose behind this task of skimming paragraph into sentence and classifying them as: </w:t>
      </w:r>
      <w:r w:rsidRPr="000E5849">
        <w:rPr>
          <w:sz w:val="26"/>
          <w:szCs w:val="26"/>
        </w:rPr>
        <w:t>BACKGROUND, OBJECTIVE, METHODS, RESULTS AND CONCLUSION</w:t>
      </w:r>
      <w:r w:rsidRPr="000E5849">
        <w:rPr>
          <w:sz w:val="26"/>
          <w:szCs w:val="26"/>
        </w:rPr>
        <w:t xml:space="preserve"> was to make it easy for the medical invigilators to pinpoint the information they are looking for.</w:t>
      </w:r>
    </w:p>
    <w:p w14:paraId="1E789761" w14:textId="77777777" w:rsidR="009763A4" w:rsidRPr="000E5849" w:rsidRDefault="009763A4" w:rsidP="009763A4">
      <w:pPr>
        <w:pStyle w:val="Content"/>
        <w:rPr>
          <w:sz w:val="26"/>
          <w:szCs w:val="26"/>
        </w:rPr>
      </w:pPr>
    </w:p>
    <w:p w14:paraId="1ED919BA" w14:textId="7D6C4C41" w:rsidR="009763A4" w:rsidRPr="000E5849" w:rsidRDefault="009763A4" w:rsidP="009763A4">
      <w:pPr>
        <w:pStyle w:val="Content"/>
        <w:rPr>
          <w:sz w:val="26"/>
          <w:szCs w:val="26"/>
        </w:rPr>
      </w:pPr>
      <w:r w:rsidRPr="000E5849">
        <w:rPr>
          <w:sz w:val="26"/>
          <w:szCs w:val="26"/>
        </w:rPr>
        <w:t>So</w:t>
      </w:r>
      <w:r w:rsidR="000E5849">
        <w:rPr>
          <w:sz w:val="26"/>
          <w:szCs w:val="26"/>
        </w:rPr>
        <w:t>,</w:t>
      </w:r>
      <w:r w:rsidRPr="000E5849">
        <w:rPr>
          <w:sz w:val="26"/>
          <w:szCs w:val="26"/>
        </w:rPr>
        <w:t xml:space="preserve"> this can significantly reduce </w:t>
      </w:r>
      <w:r w:rsidR="000E5849" w:rsidRPr="000E5849">
        <w:rPr>
          <w:sz w:val="26"/>
          <w:szCs w:val="26"/>
        </w:rPr>
        <w:t>the time to locate the desired info in the paragraph.</w:t>
      </w:r>
    </w:p>
    <w:p w14:paraId="1D786AB2" w14:textId="77777777" w:rsidR="009763A4" w:rsidRDefault="009763A4" w:rsidP="009763A4">
      <w:pPr>
        <w:pStyle w:val="Content"/>
        <w:rPr>
          <w:sz w:val="24"/>
          <w:szCs w:val="24"/>
        </w:rPr>
      </w:pPr>
    </w:p>
    <w:p w14:paraId="2E949981" w14:textId="1C21290B" w:rsidR="000E5849" w:rsidRPr="00A87C1F" w:rsidRDefault="000E5849" w:rsidP="000E5849">
      <w:pPr>
        <w:pStyle w:val="Content"/>
        <w:jc w:val="center"/>
        <w:rPr>
          <w:b/>
          <w:bCs/>
          <w:sz w:val="32"/>
          <w:szCs w:val="32"/>
        </w:rPr>
      </w:pPr>
      <w:r w:rsidRPr="00A87C1F">
        <w:rPr>
          <w:b/>
          <w:bCs/>
          <w:sz w:val="32"/>
          <w:szCs w:val="32"/>
        </w:rPr>
        <w:t>DATASET CONSTRUCTION</w:t>
      </w:r>
    </w:p>
    <w:p w14:paraId="3CB08D66" w14:textId="77777777" w:rsidR="000E5849" w:rsidRDefault="000E5849" w:rsidP="000E5849">
      <w:pPr>
        <w:pStyle w:val="Content"/>
        <w:rPr>
          <w:sz w:val="24"/>
          <w:szCs w:val="24"/>
        </w:rPr>
      </w:pPr>
    </w:p>
    <w:p w14:paraId="3A397A77" w14:textId="77777777" w:rsidR="000E5849" w:rsidRDefault="000E5849" w:rsidP="000E5849">
      <w:pPr>
        <w:pStyle w:val="Content"/>
        <w:numPr>
          <w:ilvl w:val="0"/>
          <w:numId w:val="2"/>
        </w:numPr>
        <w:rPr>
          <w:sz w:val="26"/>
          <w:szCs w:val="26"/>
        </w:rPr>
      </w:pPr>
      <w:r w:rsidRPr="000E5849">
        <w:rPr>
          <w:sz w:val="26"/>
          <w:szCs w:val="26"/>
        </w:rPr>
        <w:lastRenderedPageBreak/>
        <w:t xml:space="preserve">Abstract Selection: This Dataset was constructed upon the MED-LINE/PubMed </w:t>
      </w:r>
    </w:p>
    <w:p w14:paraId="47FFCC77" w14:textId="6C884A4B" w:rsidR="00E045C8" w:rsidRDefault="000E5849" w:rsidP="00E045C8">
      <w:pPr>
        <w:pStyle w:val="Content"/>
        <w:ind w:left="720"/>
        <w:rPr>
          <w:sz w:val="26"/>
          <w:szCs w:val="26"/>
        </w:rPr>
      </w:pPr>
      <w:r w:rsidRPr="000E5849">
        <w:rPr>
          <w:sz w:val="26"/>
          <w:szCs w:val="26"/>
        </w:rPr>
        <w:t xml:space="preserve">Baseline Database published in 2016. </w:t>
      </w:r>
      <w:r>
        <w:rPr>
          <w:sz w:val="26"/>
          <w:szCs w:val="26"/>
        </w:rPr>
        <w:t xml:space="preserve"> It consists of about 24,358,442 records.</w:t>
      </w:r>
    </w:p>
    <w:p w14:paraId="1379A053" w14:textId="77777777" w:rsidR="00E045C8" w:rsidRDefault="00E045C8" w:rsidP="00E045C8">
      <w:pPr>
        <w:pStyle w:val="Content"/>
        <w:ind w:left="720"/>
        <w:rPr>
          <w:sz w:val="26"/>
          <w:szCs w:val="26"/>
        </w:rPr>
      </w:pPr>
    </w:p>
    <w:p w14:paraId="2B7106AD" w14:textId="2CAEF410" w:rsidR="00E045C8" w:rsidRDefault="000E5849" w:rsidP="00E045C8">
      <w:pPr>
        <w:pStyle w:val="Content"/>
        <w:numPr>
          <w:ilvl w:val="0"/>
          <w:numId w:val="2"/>
        </w:numPr>
        <w:rPr>
          <w:sz w:val="26"/>
          <w:szCs w:val="26"/>
        </w:rPr>
      </w:pPr>
      <w:r>
        <w:rPr>
          <w:sz w:val="26"/>
          <w:szCs w:val="26"/>
        </w:rPr>
        <w:t>Dataset Split:</w:t>
      </w:r>
      <w:r w:rsidR="00E045C8" w:rsidRPr="00E045C8">
        <w:rPr>
          <w:sz w:val="26"/>
          <w:szCs w:val="26"/>
        </w:rPr>
        <w:t xml:space="preserve"> </w:t>
      </w:r>
      <w:r w:rsidR="00E045C8">
        <w:rPr>
          <w:sz w:val="26"/>
          <w:szCs w:val="26"/>
        </w:rPr>
        <w:t>There are two datasets:</w:t>
      </w:r>
    </w:p>
    <w:p w14:paraId="6C559B8F" w14:textId="77777777" w:rsidR="00E045C8" w:rsidRDefault="00E045C8" w:rsidP="00E045C8">
      <w:pPr>
        <w:pStyle w:val="Content"/>
        <w:rPr>
          <w:sz w:val="26"/>
          <w:szCs w:val="26"/>
        </w:rPr>
      </w:pPr>
    </w:p>
    <w:p w14:paraId="5D4CCE60" w14:textId="66961C14" w:rsidR="000E5849" w:rsidRDefault="000E5849" w:rsidP="000E5849">
      <w:pPr>
        <w:pStyle w:val="Content"/>
        <w:ind w:left="720"/>
        <w:rPr>
          <w:sz w:val="26"/>
          <w:szCs w:val="26"/>
        </w:rPr>
      </w:pPr>
      <w:r>
        <w:rPr>
          <w:sz w:val="26"/>
          <w:szCs w:val="26"/>
        </w:rPr>
        <w:t>There are two datasets:</w:t>
      </w:r>
    </w:p>
    <w:p w14:paraId="2CDC3216" w14:textId="77777777" w:rsidR="00E045C8" w:rsidRDefault="00E045C8" w:rsidP="000E5849">
      <w:pPr>
        <w:pStyle w:val="Content"/>
        <w:ind w:left="720"/>
        <w:rPr>
          <w:sz w:val="26"/>
          <w:szCs w:val="26"/>
        </w:rPr>
      </w:pPr>
    </w:p>
    <w:p w14:paraId="30D01174" w14:textId="5812B4CA" w:rsidR="000E5849" w:rsidRDefault="000E5849" w:rsidP="000E5849">
      <w:pPr>
        <w:pStyle w:val="Content"/>
        <w:numPr>
          <w:ilvl w:val="0"/>
          <w:numId w:val="3"/>
        </w:numPr>
        <w:rPr>
          <w:sz w:val="26"/>
          <w:szCs w:val="26"/>
        </w:rPr>
      </w:pPr>
      <w:r>
        <w:rPr>
          <w:sz w:val="26"/>
          <w:szCs w:val="26"/>
        </w:rPr>
        <w:t>PubMed 200K consisting of a validation set containing 2500 abstract</w:t>
      </w:r>
      <w:r w:rsidR="00E045C8">
        <w:rPr>
          <w:sz w:val="26"/>
          <w:szCs w:val="26"/>
        </w:rPr>
        <w:t>s</w:t>
      </w:r>
      <w:r>
        <w:rPr>
          <w:sz w:val="26"/>
          <w:szCs w:val="26"/>
        </w:rPr>
        <w:t>, test set consisting of 2500 abstract</w:t>
      </w:r>
      <w:r w:rsidR="00E045C8">
        <w:rPr>
          <w:sz w:val="26"/>
          <w:szCs w:val="26"/>
        </w:rPr>
        <w:t>s</w:t>
      </w:r>
      <w:r>
        <w:rPr>
          <w:sz w:val="26"/>
          <w:szCs w:val="26"/>
        </w:rPr>
        <w:t xml:space="preserve"> and a training set consisting of 190,654 abstracts.</w:t>
      </w:r>
    </w:p>
    <w:p w14:paraId="7DA279D0" w14:textId="77777777" w:rsidR="00E045C8" w:rsidRDefault="00E045C8" w:rsidP="00E045C8">
      <w:pPr>
        <w:pStyle w:val="Content"/>
        <w:ind w:left="1080"/>
        <w:rPr>
          <w:sz w:val="26"/>
          <w:szCs w:val="26"/>
        </w:rPr>
      </w:pPr>
    </w:p>
    <w:p w14:paraId="45ADBD6C" w14:textId="3E033FA5" w:rsidR="00E045C8" w:rsidRDefault="000E5849" w:rsidP="00E045C8">
      <w:pPr>
        <w:pStyle w:val="Content"/>
        <w:numPr>
          <w:ilvl w:val="0"/>
          <w:numId w:val="3"/>
        </w:numPr>
        <w:rPr>
          <w:sz w:val="26"/>
          <w:szCs w:val="26"/>
        </w:rPr>
      </w:pPr>
      <w:r>
        <w:rPr>
          <w:sz w:val="26"/>
          <w:szCs w:val="26"/>
        </w:rPr>
        <w:t xml:space="preserve"> PubMed 20K consisting of a validation set of 2500 abstract</w:t>
      </w:r>
      <w:r w:rsidR="00E045C8">
        <w:rPr>
          <w:sz w:val="26"/>
          <w:szCs w:val="26"/>
        </w:rPr>
        <w:t>s</w:t>
      </w:r>
      <w:r>
        <w:rPr>
          <w:sz w:val="26"/>
          <w:szCs w:val="26"/>
        </w:rPr>
        <w:t>, test set consisting of 2500 abstract</w:t>
      </w:r>
      <w:r w:rsidR="00E045C8">
        <w:rPr>
          <w:sz w:val="26"/>
          <w:szCs w:val="26"/>
        </w:rPr>
        <w:t>s</w:t>
      </w:r>
      <w:r>
        <w:rPr>
          <w:sz w:val="26"/>
          <w:szCs w:val="26"/>
        </w:rPr>
        <w:t xml:space="preserve"> and a training set consisting of </w:t>
      </w:r>
      <w:r w:rsidR="00E045C8">
        <w:rPr>
          <w:sz w:val="26"/>
          <w:szCs w:val="26"/>
        </w:rPr>
        <w:t>15000 abstracts.</w:t>
      </w:r>
    </w:p>
    <w:p w14:paraId="5689D9A7" w14:textId="77777777" w:rsidR="00E045C8" w:rsidRDefault="00E045C8" w:rsidP="00E045C8">
      <w:pPr>
        <w:pStyle w:val="ListParagraph"/>
        <w:rPr>
          <w:sz w:val="26"/>
          <w:szCs w:val="26"/>
        </w:rPr>
      </w:pPr>
    </w:p>
    <w:p w14:paraId="2284AA66" w14:textId="77777777" w:rsidR="00E045C8" w:rsidRDefault="00E045C8" w:rsidP="00E045C8">
      <w:pPr>
        <w:pStyle w:val="Content"/>
        <w:ind w:left="1080"/>
        <w:rPr>
          <w:sz w:val="26"/>
          <w:szCs w:val="26"/>
        </w:rPr>
      </w:pPr>
    </w:p>
    <w:p w14:paraId="38AF4A13" w14:textId="15097C18" w:rsidR="00E045C8" w:rsidRPr="00A87C1F" w:rsidRDefault="00E045C8" w:rsidP="00E045C8">
      <w:pPr>
        <w:pStyle w:val="Content"/>
        <w:ind w:left="1080"/>
        <w:rPr>
          <w:b/>
          <w:bCs/>
          <w:sz w:val="32"/>
          <w:szCs w:val="32"/>
        </w:rPr>
      </w:pPr>
      <w:r w:rsidRPr="00E045C8">
        <w:rPr>
          <w:sz w:val="32"/>
          <w:szCs w:val="32"/>
        </w:rPr>
        <w:t xml:space="preserve">                        </w:t>
      </w:r>
      <w:r w:rsidRPr="00A87C1F">
        <w:rPr>
          <w:b/>
          <w:bCs/>
          <w:sz w:val="32"/>
          <w:szCs w:val="32"/>
        </w:rPr>
        <w:t>PERFORMANCE BENCHMARKS</w:t>
      </w:r>
    </w:p>
    <w:p w14:paraId="6865385F" w14:textId="77777777" w:rsidR="00E045C8" w:rsidRDefault="00E045C8" w:rsidP="00E045C8">
      <w:pPr>
        <w:pStyle w:val="Content"/>
        <w:ind w:left="1080"/>
        <w:rPr>
          <w:sz w:val="26"/>
          <w:szCs w:val="26"/>
        </w:rPr>
      </w:pPr>
    </w:p>
    <w:p w14:paraId="3AE5E968" w14:textId="2160A96C" w:rsidR="00E045C8" w:rsidRDefault="00E045C8" w:rsidP="00E045C8">
      <w:pPr>
        <w:pStyle w:val="Content"/>
        <w:ind w:left="1080"/>
        <w:rPr>
          <w:sz w:val="26"/>
          <w:szCs w:val="26"/>
        </w:rPr>
      </w:pPr>
      <w:r>
        <w:rPr>
          <w:sz w:val="26"/>
          <w:szCs w:val="26"/>
        </w:rPr>
        <w:t>They created four models namely:</w:t>
      </w:r>
    </w:p>
    <w:p w14:paraId="1A9A5E94" w14:textId="77777777" w:rsidR="00E045C8" w:rsidRDefault="00E045C8" w:rsidP="00E045C8">
      <w:pPr>
        <w:pStyle w:val="Content"/>
        <w:ind w:left="1080"/>
        <w:rPr>
          <w:sz w:val="26"/>
          <w:szCs w:val="26"/>
        </w:rPr>
      </w:pPr>
    </w:p>
    <w:p w14:paraId="67771BCE" w14:textId="5BCC015C" w:rsidR="00E045C8" w:rsidRDefault="00E045C8" w:rsidP="00E045C8">
      <w:pPr>
        <w:pStyle w:val="Content"/>
        <w:numPr>
          <w:ilvl w:val="0"/>
          <w:numId w:val="4"/>
        </w:numPr>
        <w:rPr>
          <w:sz w:val="26"/>
          <w:szCs w:val="26"/>
        </w:rPr>
      </w:pPr>
      <w:r>
        <w:rPr>
          <w:sz w:val="26"/>
          <w:szCs w:val="26"/>
        </w:rPr>
        <w:t>First Baseline is a classifier based on Logistic Regression (LR) which obtained the F1 Score of 83.1 on PubMed 20K and 85.9 on PubMed 200K.</w:t>
      </w:r>
    </w:p>
    <w:p w14:paraId="05224FB6" w14:textId="77777777" w:rsidR="00E045C8" w:rsidRDefault="00E045C8" w:rsidP="00E045C8">
      <w:pPr>
        <w:pStyle w:val="Content"/>
        <w:ind w:left="1440"/>
        <w:rPr>
          <w:sz w:val="26"/>
          <w:szCs w:val="26"/>
        </w:rPr>
      </w:pPr>
    </w:p>
    <w:p w14:paraId="7A2E52A0" w14:textId="35528F54" w:rsidR="00E045C8" w:rsidRDefault="00E045C8" w:rsidP="00E045C8">
      <w:pPr>
        <w:pStyle w:val="Content"/>
        <w:numPr>
          <w:ilvl w:val="0"/>
          <w:numId w:val="4"/>
        </w:numPr>
        <w:rPr>
          <w:sz w:val="26"/>
          <w:szCs w:val="26"/>
        </w:rPr>
      </w:pPr>
      <w:r>
        <w:rPr>
          <w:sz w:val="26"/>
          <w:szCs w:val="26"/>
        </w:rPr>
        <w:t xml:space="preserve"> The second model uses the Forward Artificial Neural Networks (Forward ANN) which obtained the F1 Score of 86.1 on PubMed 20K and 88.4 on PubMed 200K.</w:t>
      </w:r>
    </w:p>
    <w:p w14:paraId="04F77891" w14:textId="77777777" w:rsidR="00E045C8" w:rsidRDefault="00E045C8" w:rsidP="00E045C8">
      <w:pPr>
        <w:pStyle w:val="ListParagraph"/>
        <w:rPr>
          <w:sz w:val="26"/>
          <w:szCs w:val="26"/>
        </w:rPr>
      </w:pPr>
    </w:p>
    <w:p w14:paraId="39AB8AC5" w14:textId="4FF5A35B" w:rsidR="00E045C8" w:rsidRDefault="00E045C8" w:rsidP="00E045C8">
      <w:pPr>
        <w:pStyle w:val="Content"/>
        <w:numPr>
          <w:ilvl w:val="0"/>
          <w:numId w:val="4"/>
        </w:numPr>
        <w:rPr>
          <w:sz w:val="26"/>
          <w:szCs w:val="26"/>
        </w:rPr>
      </w:pPr>
      <w:r>
        <w:rPr>
          <w:sz w:val="26"/>
          <w:szCs w:val="26"/>
        </w:rPr>
        <w:t xml:space="preserve"> The third model was the Conditional Random </w:t>
      </w:r>
      <w:r w:rsidR="00A87C1F">
        <w:rPr>
          <w:sz w:val="26"/>
          <w:szCs w:val="26"/>
        </w:rPr>
        <w:t>Field that uses n-grams as features which obtained the F1 score of 89.5 on PubMed 20K and 91.5 on PubMed 200k.</w:t>
      </w:r>
    </w:p>
    <w:p w14:paraId="79E6B6F9" w14:textId="77777777" w:rsidR="00A87C1F" w:rsidRDefault="00A87C1F" w:rsidP="00A87C1F">
      <w:pPr>
        <w:pStyle w:val="ListParagraph"/>
        <w:rPr>
          <w:sz w:val="26"/>
          <w:szCs w:val="26"/>
        </w:rPr>
      </w:pPr>
    </w:p>
    <w:p w14:paraId="1F002086" w14:textId="48C0A6E0" w:rsidR="00A87C1F" w:rsidRPr="00A87C1F" w:rsidRDefault="00A87C1F" w:rsidP="00A87C1F">
      <w:pPr>
        <w:pStyle w:val="Content"/>
        <w:numPr>
          <w:ilvl w:val="0"/>
          <w:numId w:val="4"/>
        </w:numPr>
        <w:rPr>
          <w:sz w:val="26"/>
          <w:szCs w:val="26"/>
        </w:rPr>
      </w:pPr>
      <w:r>
        <w:rPr>
          <w:sz w:val="26"/>
          <w:szCs w:val="26"/>
        </w:rPr>
        <w:t xml:space="preserve"> The fourth model was bi- ANN model which consists of a token embedding layer(bi-LSTM), a sentence label prediction layer(bi-LSTM) and a label sequence optimization layer. It obtained the F1 Score of 90.0 on PubMed 20K and 91.6 on PubMed 200K.</w:t>
      </w:r>
    </w:p>
    <w:p w14:paraId="570AFA12" w14:textId="77777777" w:rsidR="00E045C8" w:rsidRDefault="00E045C8" w:rsidP="00E045C8">
      <w:pPr>
        <w:pStyle w:val="Content"/>
        <w:rPr>
          <w:sz w:val="26"/>
          <w:szCs w:val="26"/>
        </w:rPr>
      </w:pPr>
    </w:p>
    <w:p w14:paraId="38E447F3" w14:textId="77777777" w:rsidR="00E045C8" w:rsidRDefault="00E045C8" w:rsidP="00E045C8">
      <w:pPr>
        <w:pStyle w:val="Content"/>
        <w:rPr>
          <w:sz w:val="26"/>
          <w:szCs w:val="26"/>
        </w:rPr>
      </w:pPr>
    </w:p>
    <w:p w14:paraId="68D25EF8" w14:textId="675871A0" w:rsidR="00A87C1F" w:rsidRDefault="00A87C1F" w:rsidP="00A87C1F">
      <w:pPr>
        <w:pStyle w:val="Content"/>
        <w:jc w:val="center"/>
        <w:rPr>
          <w:b/>
          <w:bCs/>
          <w:sz w:val="32"/>
          <w:szCs w:val="32"/>
        </w:rPr>
      </w:pPr>
      <w:r>
        <w:rPr>
          <w:b/>
          <w:bCs/>
          <w:sz w:val="32"/>
          <w:szCs w:val="32"/>
        </w:rPr>
        <w:lastRenderedPageBreak/>
        <w:t>CONCLUSION</w:t>
      </w:r>
    </w:p>
    <w:p w14:paraId="3200C485" w14:textId="77777777" w:rsidR="00A87C1F" w:rsidRDefault="00A87C1F" w:rsidP="00A87C1F">
      <w:pPr>
        <w:pStyle w:val="Content"/>
        <w:jc w:val="center"/>
        <w:rPr>
          <w:b/>
          <w:bCs/>
          <w:sz w:val="32"/>
          <w:szCs w:val="32"/>
        </w:rPr>
      </w:pPr>
    </w:p>
    <w:p w14:paraId="5F6D0512" w14:textId="25A17C61" w:rsidR="00A87C1F" w:rsidRDefault="00A87C1F" w:rsidP="00A87C1F">
      <w:pPr>
        <w:pStyle w:val="Content"/>
        <w:rPr>
          <w:sz w:val="26"/>
          <w:szCs w:val="26"/>
        </w:rPr>
      </w:pPr>
      <w:r w:rsidRPr="00A87C1F">
        <w:rPr>
          <w:sz w:val="26"/>
          <w:szCs w:val="26"/>
        </w:rPr>
        <w:t xml:space="preserve">They </w:t>
      </w:r>
      <w:r>
        <w:rPr>
          <w:sz w:val="26"/>
          <w:szCs w:val="26"/>
        </w:rPr>
        <w:t>concluded that the 4</w:t>
      </w:r>
      <w:r w:rsidRPr="00A87C1F">
        <w:rPr>
          <w:sz w:val="26"/>
          <w:szCs w:val="26"/>
          <w:vertAlign w:val="superscript"/>
        </w:rPr>
        <w:t>th</w:t>
      </w:r>
      <w:r>
        <w:rPr>
          <w:sz w:val="26"/>
          <w:szCs w:val="26"/>
        </w:rPr>
        <w:t xml:space="preserve"> model was performing the best on both the Datasets which is the Tri-Brid model consisting of pretrained token embedding layer, character embeddings and positional embeddings</w:t>
      </w:r>
      <w:r w:rsidR="005E69FC">
        <w:rPr>
          <w:sz w:val="26"/>
          <w:szCs w:val="26"/>
        </w:rPr>
        <w:t xml:space="preserve"> </w:t>
      </w:r>
      <w:r>
        <w:rPr>
          <w:sz w:val="26"/>
          <w:szCs w:val="26"/>
        </w:rPr>
        <w:t>(We will try to replicate this model and modifying it according to or problem).</w:t>
      </w:r>
    </w:p>
    <w:p w14:paraId="53EEB747" w14:textId="77777777" w:rsidR="005E69FC" w:rsidRDefault="005E69FC" w:rsidP="00A87C1F">
      <w:pPr>
        <w:pStyle w:val="Content"/>
        <w:rPr>
          <w:sz w:val="26"/>
          <w:szCs w:val="26"/>
        </w:rPr>
      </w:pPr>
    </w:p>
    <w:p w14:paraId="1FE04131" w14:textId="77777777" w:rsidR="005E69FC" w:rsidRDefault="005E69FC" w:rsidP="00A87C1F">
      <w:pPr>
        <w:pStyle w:val="Content"/>
        <w:rPr>
          <w:sz w:val="26"/>
          <w:szCs w:val="26"/>
        </w:rPr>
      </w:pPr>
    </w:p>
    <w:p w14:paraId="04EE50FB" w14:textId="77777777" w:rsidR="005E69FC" w:rsidRDefault="005E69FC" w:rsidP="00A87C1F">
      <w:pPr>
        <w:pStyle w:val="Content"/>
        <w:rPr>
          <w:sz w:val="26"/>
          <w:szCs w:val="26"/>
        </w:rPr>
      </w:pPr>
    </w:p>
    <w:p w14:paraId="2F33185E" w14:textId="611112CA" w:rsidR="005E69FC" w:rsidRDefault="005E69FC" w:rsidP="00613A31">
      <w:pPr>
        <w:pStyle w:val="Content"/>
        <w:jc w:val="center"/>
        <w:rPr>
          <w:b/>
          <w:bCs/>
          <w:sz w:val="72"/>
          <w:szCs w:val="72"/>
          <w:u w:val="single"/>
        </w:rPr>
      </w:pPr>
      <w:r w:rsidRPr="005E69FC">
        <w:rPr>
          <w:b/>
          <w:bCs/>
          <w:sz w:val="72"/>
          <w:szCs w:val="72"/>
          <w:u w:val="single"/>
        </w:rPr>
        <w:t>METHODOLOGY</w:t>
      </w:r>
    </w:p>
    <w:p w14:paraId="20AE6E80" w14:textId="77777777" w:rsidR="00613A31" w:rsidRPr="00613A31" w:rsidRDefault="00613A31" w:rsidP="00613A31">
      <w:pPr>
        <w:pStyle w:val="Content"/>
        <w:jc w:val="center"/>
        <w:rPr>
          <w:b/>
          <w:bCs/>
          <w:sz w:val="32"/>
          <w:szCs w:val="32"/>
          <w:u w:val="single"/>
        </w:rPr>
      </w:pPr>
    </w:p>
    <w:p w14:paraId="1E7FFDCE" w14:textId="64D146E4" w:rsidR="005E69FC" w:rsidRDefault="00613A31" w:rsidP="005E69FC">
      <w:pPr>
        <w:pStyle w:val="Content"/>
        <w:jc w:val="center"/>
        <w:rPr>
          <w:sz w:val="32"/>
          <w:szCs w:val="32"/>
        </w:rPr>
      </w:pPr>
      <w:r>
        <w:rPr>
          <w:sz w:val="32"/>
          <w:szCs w:val="32"/>
        </w:rPr>
        <w:t>DATA PREPARATION</w:t>
      </w:r>
    </w:p>
    <w:p w14:paraId="5CCFAA95" w14:textId="77777777" w:rsidR="00613A31" w:rsidRPr="00613A31" w:rsidRDefault="00613A31" w:rsidP="005E69FC">
      <w:pPr>
        <w:pStyle w:val="Content"/>
        <w:jc w:val="center"/>
        <w:rPr>
          <w:sz w:val="26"/>
          <w:szCs w:val="26"/>
        </w:rPr>
      </w:pPr>
    </w:p>
    <w:p w14:paraId="35163030" w14:textId="771BBB3D" w:rsidR="00613A31" w:rsidRDefault="00613A31" w:rsidP="00613A31">
      <w:pPr>
        <w:pStyle w:val="Content"/>
        <w:numPr>
          <w:ilvl w:val="0"/>
          <w:numId w:val="5"/>
        </w:numPr>
        <w:rPr>
          <w:rFonts w:cstheme="minorHAnsi"/>
          <w:color w:val="5F6368"/>
          <w:sz w:val="26"/>
          <w:szCs w:val="26"/>
          <w:shd w:val="clear" w:color="auto" w:fill="FFFFFF"/>
        </w:rPr>
      </w:pPr>
      <w:r w:rsidRPr="00613A31">
        <w:rPr>
          <w:sz w:val="26"/>
          <w:szCs w:val="26"/>
        </w:rPr>
        <w:t>The data which we have used for this research was named as “dataset-for-detection-of-cyber-trolls” and it is publicly available on Kaggle</w:t>
      </w:r>
      <w:r w:rsidRPr="00613A31">
        <w:rPr>
          <w:rFonts w:cstheme="minorHAnsi"/>
          <w:color w:val="5F6368"/>
          <w:sz w:val="26"/>
          <w:szCs w:val="26"/>
          <w:shd w:val="clear" w:color="auto" w:fill="FFFFFF"/>
        </w:rPr>
        <w:t>. Firstly</w:t>
      </w:r>
      <w:r>
        <w:rPr>
          <w:rFonts w:cstheme="minorHAnsi"/>
          <w:color w:val="5F6368"/>
          <w:sz w:val="26"/>
          <w:szCs w:val="26"/>
          <w:shd w:val="clear" w:color="auto" w:fill="FFFFFF"/>
        </w:rPr>
        <w:t>, we have loaded the data in the raw format (it was available in JSON format) and converted it to normal Data Frame</w:t>
      </w:r>
      <w:r w:rsidR="00334B9A">
        <w:rPr>
          <w:rFonts w:cstheme="minorHAnsi"/>
          <w:color w:val="5F6368"/>
          <w:sz w:val="26"/>
          <w:szCs w:val="26"/>
          <w:shd w:val="clear" w:color="auto" w:fill="FFFFFF"/>
        </w:rPr>
        <w:t xml:space="preserve"> </w:t>
      </w:r>
      <w:r>
        <w:rPr>
          <w:rFonts w:cstheme="minorHAnsi"/>
          <w:color w:val="5F6368"/>
          <w:sz w:val="26"/>
          <w:szCs w:val="26"/>
          <w:shd w:val="clear" w:color="auto" w:fill="FFFFFF"/>
        </w:rPr>
        <w:t xml:space="preserve">using </w:t>
      </w:r>
      <w:proofErr w:type="gramStart"/>
      <w:r>
        <w:rPr>
          <w:rFonts w:cstheme="minorHAnsi"/>
          <w:color w:val="5F6368"/>
          <w:sz w:val="26"/>
          <w:szCs w:val="26"/>
          <w:shd w:val="clear" w:color="auto" w:fill="FFFFFF"/>
        </w:rPr>
        <w:t>“.apply</w:t>
      </w:r>
      <w:proofErr w:type="gramEnd"/>
      <w:r>
        <w:rPr>
          <w:rFonts w:cstheme="minorHAnsi"/>
          <w:color w:val="5F6368"/>
          <w:sz w:val="26"/>
          <w:szCs w:val="26"/>
          <w:shd w:val="clear" w:color="auto" w:fill="FFFFFF"/>
        </w:rPr>
        <w:t>(lambda x : method)”.</w:t>
      </w:r>
    </w:p>
    <w:p w14:paraId="0C138D98" w14:textId="77777777" w:rsidR="00613A31" w:rsidRDefault="00613A31" w:rsidP="00613A31">
      <w:pPr>
        <w:pStyle w:val="Content"/>
        <w:ind w:left="720"/>
        <w:rPr>
          <w:rFonts w:cstheme="minorHAnsi"/>
          <w:color w:val="5F6368"/>
          <w:sz w:val="26"/>
          <w:szCs w:val="26"/>
          <w:shd w:val="clear" w:color="auto" w:fill="FFFFFF"/>
        </w:rPr>
      </w:pPr>
    </w:p>
    <w:p w14:paraId="594BBD51" w14:textId="77777777" w:rsidR="00613A31" w:rsidRDefault="00613A31" w:rsidP="00613A31">
      <w:pPr>
        <w:pStyle w:val="Content"/>
        <w:ind w:left="720"/>
        <w:rPr>
          <w:rFonts w:cstheme="minorHAnsi"/>
          <w:color w:val="5F6368"/>
          <w:sz w:val="26"/>
          <w:szCs w:val="26"/>
          <w:shd w:val="clear" w:color="auto" w:fill="FFFFFF"/>
        </w:rPr>
      </w:pPr>
    </w:p>
    <w:p w14:paraId="349C3AA6" w14:textId="7C883CFD" w:rsidR="00613A31" w:rsidRDefault="00613A31" w:rsidP="00613A31">
      <w:pPr>
        <w:pStyle w:val="Content"/>
        <w:ind w:left="720"/>
        <w:rPr>
          <w:rFonts w:cstheme="minorHAnsi"/>
          <w:color w:val="5F6368"/>
          <w:sz w:val="26"/>
          <w:szCs w:val="26"/>
          <w:shd w:val="clear" w:color="auto" w:fill="FFFFFF"/>
        </w:rPr>
      </w:pPr>
      <w:r>
        <w:rPr>
          <w:rFonts w:cstheme="minorHAnsi"/>
          <w:noProof/>
          <w:color w:val="5F6368"/>
          <w:sz w:val="26"/>
          <w:szCs w:val="26"/>
          <w:shd w:val="clear" w:color="auto" w:fill="FFFFFF"/>
          <w14:ligatures w14:val="standardContextual"/>
        </w:rPr>
        <w:drawing>
          <wp:inline distT="0" distB="0" distL="0" distR="0" wp14:anchorId="1198BE35" wp14:editId="38035968">
            <wp:extent cx="4671695" cy="1198961"/>
            <wp:effectExtent l="0" t="0" r="0" b="1270"/>
            <wp:docPr id="80599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0702" name="Picture 805990702"/>
                    <pic:cNvPicPr/>
                  </pic:nvPicPr>
                  <pic:blipFill>
                    <a:blip r:embed="rId9">
                      <a:extLst>
                        <a:ext uri="{28A0092B-C50C-407E-A947-70E740481C1C}">
                          <a14:useLocalDpi xmlns:a14="http://schemas.microsoft.com/office/drawing/2010/main" val="0"/>
                        </a:ext>
                      </a:extLst>
                    </a:blip>
                    <a:stretch>
                      <a:fillRect/>
                    </a:stretch>
                  </pic:blipFill>
                  <pic:spPr>
                    <a:xfrm>
                      <a:off x="0" y="0"/>
                      <a:ext cx="4851828" cy="1245191"/>
                    </a:xfrm>
                    <a:prstGeom prst="rect">
                      <a:avLst/>
                    </a:prstGeom>
                  </pic:spPr>
                </pic:pic>
              </a:graphicData>
            </a:graphic>
          </wp:inline>
        </w:drawing>
      </w:r>
    </w:p>
    <w:p w14:paraId="2B6C5C77" w14:textId="77777777" w:rsidR="00613A31" w:rsidRDefault="00613A31" w:rsidP="00613A31">
      <w:pPr>
        <w:pStyle w:val="Content"/>
        <w:ind w:left="720"/>
        <w:rPr>
          <w:rFonts w:cstheme="minorHAnsi"/>
          <w:color w:val="5F6368"/>
          <w:sz w:val="26"/>
          <w:szCs w:val="26"/>
          <w:shd w:val="clear" w:color="auto" w:fill="FFFFFF"/>
        </w:rPr>
      </w:pPr>
    </w:p>
    <w:p w14:paraId="3C82F918" w14:textId="54E741CE" w:rsidR="00613A31" w:rsidRDefault="00334B9A" w:rsidP="00334B9A">
      <w:pPr>
        <w:pStyle w:val="Content"/>
        <w:ind w:left="720"/>
        <w:rPr>
          <w:sz w:val="26"/>
          <w:szCs w:val="26"/>
        </w:rPr>
      </w:pPr>
      <w:r>
        <w:rPr>
          <w:sz w:val="26"/>
          <w:szCs w:val="26"/>
        </w:rPr>
        <w:t xml:space="preserve">                                           </w:t>
      </w:r>
      <w:r w:rsidR="008A7886">
        <w:rPr>
          <w:sz w:val="26"/>
          <w:szCs w:val="26"/>
        </w:rPr>
        <w:t>Raw Format</w:t>
      </w:r>
    </w:p>
    <w:p w14:paraId="157FE5E9" w14:textId="77777777" w:rsidR="00334B9A" w:rsidRDefault="00334B9A" w:rsidP="00334B9A">
      <w:pPr>
        <w:pStyle w:val="Content"/>
        <w:ind w:left="720"/>
        <w:rPr>
          <w:sz w:val="26"/>
          <w:szCs w:val="26"/>
        </w:rPr>
      </w:pPr>
    </w:p>
    <w:p w14:paraId="397AF9D3" w14:textId="46A20AA2" w:rsidR="00334B9A" w:rsidRPr="00334B9A" w:rsidRDefault="00334B9A" w:rsidP="00334B9A">
      <w:pPr>
        <w:pStyle w:val="Content"/>
      </w:pPr>
      <w:r>
        <w:rPr>
          <w:noProof/>
        </w:rPr>
        <w:drawing>
          <wp:inline distT="0" distB="0" distL="0" distR="0" wp14:anchorId="517ED546" wp14:editId="4B454B0E">
            <wp:extent cx="5482590" cy="1319841"/>
            <wp:effectExtent l="0" t="0" r="3810" b="0"/>
            <wp:docPr id="1319247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47876" name="Picture 1319247876"/>
                    <pic:cNvPicPr/>
                  </pic:nvPicPr>
                  <pic:blipFill>
                    <a:blip r:embed="rId10">
                      <a:extLst>
                        <a:ext uri="{28A0092B-C50C-407E-A947-70E740481C1C}">
                          <a14:useLocalDpi xmlns:a14="http://schemas.microsoft.com/office/drawing/2010/main" val="0"/>
                        </a:ext>
                      </a:extLst>
                    </a:blip>
                    <a:stretch>
                      <a:fillRect/>
                    </a:stretch>
                  </pic:blipFill>
                  <pic:spPr>
                    <a:xfrm>
                      <a:off x="0" y="0"/>
                      <a:ext cx="5556390" cy="1337607"/>
                    </a:xfrm>
                    <a:prstGeom prst="rect">
                      <a:avLst/>
                    </a:prstGeom>
                  </pic:spPr>
                </pic:pic>
              </a:graphicData>
            </a:graphic>
          </wp:inline>
        </w:drawing>
      </w:r>
    </w:p>
    <w:p w14:paraId="5912F8D1" w14:textId="77777777" w:rsidR="00613A31" w:rsidRDefault="00613A31" w:rsidP="005E69FC">
      <w:pPr>
        <w:pStyle w:val="Content"/>
        <w:jc w:val="center"/>
        <w:rPr>
          <w:sz w:val="32"/>
          <w:szCs w:val="32"/>
        </w:rPr>
      </w:pPr>
    </w:p>
    <w:p w14:paraId="048E459C" w14:textId="4FF5404D" w:rsidR="00613A31" w:rsidRDefault="00334B9A" w:rsidP="005E69FC">
      <w:pPr>
        <w:pStyle w:val="Content"/>
        <w:jc w:val="center"/>
        <w:rPr>
          <w:sz w:val="26"/>
          <w:szCs w:val="26"/>
        </w:rPr>
      </w:pPr>
      <w:r>
        <w:rPr>
          <w:sz w:val="26"/>
          <w:szCs w:val="26"/>
        </w:rPr>
        <w:t>Data Frame containing only sentences and labels</w:t>
      </w:r>
    </w:p>
    <w:p w14:paraId="451F4184" w14:textId="0DD9C025" w:rsidR="000B66B6" w:rsidRDefault="000757F3" w:rsidP="000757F3">
      <w:pPr>
        <w:pStyle w:val="Content"/>
        <w:numPr>
          <w:ilvl w:val="0"/>
          <w:numId w:val="5"/>
        </w:numPr>
        <w:rPr>
          <w:sz w:val="26"/>
          <w:szCs w:val="26"/>
        </w:rPr>
      </w:pPr>
      <w:r>
        <w:rPr>
          <w:sz w:val="26"/>
          <w:szCs w:val="26"/>
        </w:rPr>
        <w:lastRenderedPageBreak/>
        <w:t xml:space="preserve">We converted the content column to the list of sentences and labels to an array of the labels (Here, 1 = Troll and 0 = </w:t>
      </w:r>
      <w:proofErr w:type="gramStart"/>
      <w:r>
        <w:rPr>
          <w:sz w:val="26"/>
          <w:szCs w:val="26"/>
        </w:rPr>
        <w:t>Non-Trolls</w:t>
      </w:r>
      <w:proofErr w:type="gramEnd"/>
      <w:r>
        <w:rPr>
          <w:sz w:val="26"/>
          <w:szCs w:val="26"/>
        </w:rPr>
        <w:t>). Then we split these sentences and labels into train, test sentences and train, test labels with the split size of 0.3.</w:t>
      </w:r>
    </w:p>
    <w:p w14:paraId="6E53C88A" w14:textId="77777777" w:rsidR="000757F3" w:rsidRDefault="000757F3" w:rsidP="000757F3">
      <w:pPr>
        <w:pStyle w:val="Content"/>
        <w:rPr>
          <w:sz w:val="26"/>
          <w:szCs w:val="26"/>
        </w:rPr>
      </w:pPr>
    </w:p>
    <w:p w14:paraId="248AB269" w14:textId="31DE2ABF" w:rsidR="00472712" w:rsidRDefault="000757F3" w:rsidP="00472712">
      <w:pPr>
        <w:pStyle w:val="Content"/>
        <w:numPr>
          <w:ilvl w:val="0"/>
          <w:numId w:val="5"/>
        </w:numPr>
        <w:rPr>
          <w:sz w:val="26"/>
          <w:szCs w:val="26"/>
        </w:rPr>
      </w:pPr>
      <w:r w:rsidRPr="00472712">
        <w:rPr>
          <w:sz w:val="26"/>
          <w:szCs w:val="26"/>
        </w:rPr>
        <w:t xml:space="preserve"> </w:t>
      </w:r>
      <w:r w:rsidR="00472712" w:rsidRPr="00472712">
        <w:rPr>
          <w:sz w:val="26"/>
          <w:szCs w:val="26"/>
        </w:rPr>
        <w:t>Experiments which we are going to run includes following models:</w:t>
      </w:r>
    </w:p>
    <w:p w14:paraId="4292A160" w14:textId="77777777" w:rsidR="00472712" w:rsidRDefault="00472712" w:rsidP="00472712">
      <w:pPr>
        <w:pStyle w:val="Content"/>
        <w:rPr>
          <w:sz w:val="26"/>
          <w:szCs w:val="26"/>
        </w:rPr>
      </w:pPr>
    </w:p>
    <w:p w14:paraId="338FEC06" w14:textId="14C556ED" w:rsidR="00472712" w:rsidRDefault="00472712" w:rsidP="00472712">
      <w:pPr>
        <w:pStyle w:val="Content"/>
        <w:numPr>
          <w:ilvl w:val="0"/>
          <w:numId w:val="6"/>
        </w:numPr>
        <w:rPr>
          <w:sz w:val="26"/>
          <w:szCs w:val="26"/>
        </w:rPr>
      </w:pPr>
      <w:r w:rsidRPr="00472712">
        <w:rPr>
          <w:b/>
          <w:bCs/>
          <w:sz w:val="26"/>
          <w:szCs w:val="26"/>
          <w:u w:val="single"/>
        </w:rPr>
        <w:t>Baseline Model</w:t>
      </w:r>
      <w:r>
        <w:rPr>
          <w:sz w:val="26"/>
          <w:szCs w:val="26"/>
        </w:rPr>
        <w:t xml:space="preserve">:  Consists of a pipeline which has a </w:t>
      </w:r>
      <w:proofErr w:type="spellStart"/>
      <w:r>
        <w:rPr>
          <w:sz w:val="26"/>
          <w:szCs w:val="26"/>
        </w:rPr>
        <w:t>TfidfVectorizer</w:t>
      </w:r>
      <w:proofErr w:type="spellEnd"/>
      <w:r>
        <w:rPr>
          <w:sz w:val="26"/>
          <w:szCs w:val="26"/>
        </w:rPr>
        <w:t xml:space="preserve"> Layer and Multinomial Naïve Bayes. This model is trained to set a baseline accuracy which we have to improve in other models.</w:t>
      </w:r>
    </w:p>
    <w:p w14:paraId="46648D71" w14:textId="77777777" w:rsidR="00472712" w:rsidRDefault="00472712" w:rsidP="00472712">
      <w:pPr>
        <w:pStyle w:val="Content"/>
        <w:ind w:left="1080"/>
        <w:rPr>
          <w:sz w:val="26"/>
          <w:szCs w:val="26"/>
        </w:rPr>
      </w:pPr>
    </w:p>
    <w:p w14:paraId="4FCEBC96" w14:textId="6345AAE3" w:rsidR="00472712" w:rsidRPr="00472712" w:rsidRDefault="00472712" w:rsidP="00472712">
      <w:pPr>
        <w:pStyle w:val="Content"/>
        <w:numPr>
          <w:ilvl w:val="0"/>
          <w:numId w:val="6"/>
        </w:numPr>
        <w:rPr>
          <w:i/>
          <w:iCs/>
          <w:sz w:val="26"/>
          <w:szCs w:val="26"/>
        </w:rPr>
      </w:pPr>
      <w:r>
        <w:rPr>
          <w:sz w:val="26"/>
          <w:szCs w:val="26"/>
        </w:rPr>
        <w:t xml:space="preserve"> </w:t>
      </w:r>
      <w:r w:rsidRPr="00472712">
        <w:rPr>
          <w:b/>
          <w:bCs/>
          <w:sz w:val="26"/>
          <w:szCs w:val="26"/>
          <w:u w:val="single"/>
        </w:rPr>
        <w:t>Pretrained Token Embedding Model</w:t>
      </w:r>
      <w:r>
        <w:rPr>
          <w:sz w:val="26"/>
          <w:szCs w:val="26"/>
        </w:rPr>
        <w:t>:  Use</w:t>
      </w:r>
      <w:r w:rsidR="007262E0">
        <w:rPr>
          <w:sz w:val="26"/>
          <w:szCs w:val="26"/>
        </w:rPr>
        <w:t>d</w:t>
      </w:r>
      <w:r>
        <w:rPr>
          <w:sz w:val="26"/>
          <w:szCs w:val="26"/>
        </w:rPr>
        <w:t xml:space="preserve"> </w:t>
      </w:r>
      <w:proofErr w:type="spellStart"/>
      <w:r>
        <w:rPr>
          <w:sz w:val="26"/>
          <w:szCs w:val="26"/>
        </w:rPr>
        <w:t>Tensorflow</w:t>
      </w:r>
      <w:proofErr w:type="spellEnd"/>
      <w:r>
        <w:rPr>
          <w:sz w:val="26"/>
          <w:szCs w:val="26"/>
        </w:rPr>
        <w:t xml:space="preserve"> Hub’s </w:t>
      </w:r>
      <w:r w:rsidRPr="00472712">
        <w:rPr>
          <w:i/>
          <w:iCs/>
          <w:sz w:val="26"/>
          <w:szCs w:val="26"/>
        </w:rPr>
        <w:t>Universal Sentence Encoder</w:t>
      </w:r>
      <w:r>
        <w:rPr>
          <w:i/>
          <w:iCs/>
          <w:sz w:val="26"/>
          <w:szCs w:val="26"/>
        </w:rPr>
        <w:t xml:space="preserve"> </w:t>
      </w:r>
      <w:r>
        <w:rPr>
          <w:sz w:val="26"/>
          <w:szCs w:val="26"/>
        </w:rPr>
        <w:t>layer followed by a Dense Layer. Model’s info is given below:</w:t>
      </w:r>
    </w:p>
    <w:p w14:paraId="6BD04C3C" w14:textId="77777777" w:rsidR="00472712" w:rsidRDefault="00472712" w:rsidP="00472712">
      <w:pPr>
        <w:pStyle w:val="Content"/>
        <w:ind w:left="1080"/>
        <w:rPr>
          <w:sz w:val="26"/>
          <w:szCs w:val="26"/>
        </w:rPr>
      </w:pPr>
    </w:p>
    <w:p w14:paraId="2A94939D" w14:textId="287893A8" w:rsidR="00472712" w:rsidRPr="00472712" w:rsidRDefault="00472712" w:rsidP="00472712">
      <w:pPr>
        <w:pStyle w:val="Content"/>
        <w:numPr>
          <w:ilvl w:val="0"/>
          <w:numId w:val="7"/>
        </w:numPr>
        <w:rPr>
          <w:b/>
          <w:bCs/>
          <w:sz w:val="26"/>
          <w:szCs w:val="26"/>
        </w:rPr>
      </w:pPr>
      <w:r>
        <w:rPr>
          <w:b/>
          <w:bCs/>
          <w:sz w:val="26"/>
          <w:szCs w:val="26"/>
        </w:rPr>
        <w:t xml:space="preserve">Token </w:t>
      </w:r>
      <w:r w:rsidRPr="00472712">
        <w:rPr>
          <w:b/>
          <w:bCs/>
          <w:sz w:val="26"/>
          <w:szCs w:val="26"/>
        </w:rPr>
        <w:t>Model Structure:</w:t>
      </w:r>
    </w:p>
    <w:p w14:paraId="7BBC865B" w14:textId="77777777" w:rsidR="00472712" w:rsidRDefault="00472712" w:rsidP="00472712">
      <w:pPr>
        <w:pStyle w:val="Content"/>
        <w:ind w:left="1440"/>
        <w:rPr>
          <w:b/>
          <w:bCs/>
          <w:sz w:val="26"/>
          <w:szCs w:val="26"/>
        </w:rPr>
      </w:pPr>
    </w:p>
    <w:p w14:paraId="1F6AD139" w14:textId="0289555A" w:rsidR="00472712" w:rsidRDefault="00472712" w:rsidP="00472712">
      <w:pPr>
        <w:pStyle w:val="Content"/>
        <w:ind w:left="1440"/>
        <w:rPr>
          <w:b/>
          <w:bCs/>
          <w:sz w:val="26"/>
          <w:szCs w:val="26"/>
        </w:rPr>
      </w:pPr>
      <w:r>
        <w:rPr>
          <w:b/>
          <w:bCs/>
          <w:noProof/>
          <w:sz w:val="26"/>
          <w:szCs w:val="26"/>
          <w14:ligatures w14:val="standardContextual"/>
        </w:rPr>
        <w:drawing>
          <wp:inline distT="0" distB="0" distL="0" distR="0" wp14:anchorId="6AA6DCF2" wp14:editId="724069CB">
            <wp:extent cx="3169118" cy="2329132"/>
            <wp:effectExtent l="0" t="0" r="0" b="0"/>
            <wp:docPr id="827234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34212" name="Picture 827234212"/>
                    <pic:cNvPicPr/>
                  </pic:nvPicPr>
                  <pic:blipFill>
                    <a:blip r:embed="rId11">
                      <a:extLst>
                        <a:ext uri="{28A0092B-C50C-407E-A947-70E740481C1C}">
                          <a14:useLocalDpi xmlns:a14="http://schemas.microsoft.com/office/drawing/2010/main" val="0"/>
                        </a:ext>
                      </a:extLst>
                    </a:blip>
                    <a:stretch>
                      <a:fillRect/>
                    </a:stretch>
                  </pic:blipFill>
                  <pic:spPr>
                    <a:xfrm>
                      <a:off x="0" y="0"/>
                      <a:ext cx="3182701" cy="2339115"/>
                    </a:xfrm>
                    <a:prstGeom prst="rect">
                      <a:avLst/>
                    </a:prstGeom>
                  </pic:spPr>
                </pic:pic>
              </a:graphicData>
            </a:graphic>
          </wp:inline>
        </w:drawing>
      </w:r>
    </w:p>
    <w:p w14:paraId="0EBA60CB" w14:textId="77777777" w:rsidR="00472712" w:rsidRDefault="00472712" w:rsidP="00472712">
      <w:pPr>
        <w:pStyle w:val="Content"/>
        <w:ind w:left="1440"/>
        <w:rPr>
          <w:b/>
          <w:bCs/>
          <w:sz w:val="26"/>
          <w:szCs w:val="26"/>
        </w:rPr>
      </w:pPr>
    </w:p>
    <w:p w14:paraId="68C12A2F" w14:textId="4A1CE36D" w:rsidR="00472712" w:rsidRDefault="00472712" w:rsidP="00472712">
      <w:pPr>
        <w:pStyle w:val="Content"/>
        <w:numPr>
          <w:ilvl w:val="0"/>
          <w:numId w:val="7"/>
        </w:numPr>
        <w:rPr>
          <w:b/>
          <w:bCs/>
          <w:sz w:val="26"/>
          <w:szCs w:val="26"/>
        </w:rPr>
      </w:pPr>
      <w:r>
        <w:rPr>
          <w:b/>
          <w:bCs/>
          <w:sz w:val="26"/>
          <w:szCs w:val="26"/>
        </w:rPr>
        <w:t>Token Model Summary:</w:t>
      </w:r>
    </w:p>
    <w:p w14:paraId="208B5658" w14:textId="77777777" w:rsidR="00472712" w:rsidRDefault="00472712" w:rsidP="00472712">
      <w:pPr>
        <w:pStyle w:val="Content"/>
        <w:ind w:left="1440"/>
        <w:rPr>
          <w:b/>
          <w:bCs/>
          <w:sz w:val="26"/>
          <w:szCs w:val="26"/>
        </w:rPr>
      </w:pPr>
    </w:p>
    <w:p w14:paraId="75797A59" w14:textId="5057AD8E" w:rsidR="007262E0" w:rsidRDefault="00472712" w:rsidP="007262E0">
      <w:pPr>
        <w:pStyle w:val="Content"/>
        <w:ind w:left="1440"/>
        <w:rPr>
          <w:b/>
          <w:bCs/>
          <w:sz w:val="26"/>
          <w:szCs w:val="26"/>
        </w:rPr>
      </w:pPr>
      <w:r>
        <w:rPr>
          <w:b/>
          <w:bCs/>
          <w:noProof/>
          <w:sz w:val="26"/>
          <w:szCs w:val="26"/>
          <w14:ligatures w14:val="standardContextual"/>
        </w:rPr>
        <w:drawing>
          <wp:inline distT="0" distB="0" distL="0" distR="0" wp14:anchorId="1C7A6886" wp14:editId="2C98E5D6">
            <wp:extent cx="3243532" cy="1819910"/>
            <wp:effectExtent l="0" t="0" r="0" b="8890"/>
            <wp:docPr id="1937106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06248" name="Picture 1937106248"/>
                    <pic:cNvPicPr/>
                  </pic:nvPicPr>
                  <pic:blipFill>
                    <a:blip r:embed="rId12">
                      <a:extLst>
                        <a:ext uri="{28A0092B-C50C-407E-A947-70E740481C1C}">
                          <a14:useLocalDpi xmlns:a14="http://schemas.microsoft.com/office/drawing/2010/main" val="0"/>
                        </a:ext>
                      </a:extLst>
                    </a:blip>
                    <a:stretch>
                      <a:fillRect/>
                    </a:stretch>
                  </pic:blipFill>
                  <pic:spPr>
                    <a:xfrm>
                      <a:off x="0" y="0"/>
                      <a:ext cx="3357553" cy="1883886"/>
                    </a:xfrm>
                    <a:prstGeom prst="rect">
                      <a:avLst/>
                    </a:prstGeom>
                  </pic:spPr>
                </pic:pic>
              </a:graphicData>
            </a:graphic>
          </wp:inline>
        </w:drawing>
      </w:r>
    </w:p>
    <w:p w14:paraId="69BF7BDB" w14:textId="25A81B39" w:rsidR="007262E0" w:rsidRDefault="008A7886" w:rsidP="007262E0">
      <w:pPr>
        <w:pStyle w:val="Content"/>
        <w:numPr>
          <w:ilvl w:val="0"/>
          <w:numId w:val="6"/>
        </w:numPr>
        <w:rPr>
          <w:sz w:val="26"/>
          <w:szCs w:val="26"/>
        </w:rPr>
      </w:pPr>
      <w:r w:rsidRPr="008A7886">
        <w:rPr>
          <w:b/>
          <w:bCs/>
          <w:sz w:val="26"/>
          <w:szCs w:val="26"/>
          <w:u w:val="single"/>
        </w:rPr>
        <w:lastRenderedPageBreak/>
        <w:t>Hybrid Model</w:t>
      </w:r>
      <w:r>
        <w:rPr>
          <w:sz w:val="26"/>
          <w:szCs w:val="26"/>
        </w:rPr>
        <w:t>: This model is a hybrid model i.e. made by concatenation of two different models which are pretrained token embedding model and character level embedding model.</w:t>
      </w:r>
    </w:p>
    <w:p w14:paraId="6C3626DF" w14:textId="2CF4E5A2" w:rsidR="008A7886" w:rsidRDefault="008A7886" w:rsidP="008A7886">
      <w:pPr>
        <w:pStyle w:val="Content"/>
        <w:ind w:left="1080"/>
        <w:rPr>
          <w:sz w:val="26"/>
          <w:szCs w:val="26"/>
        </w:rPr>
      </w:pPr>
      <w:r>
        <w:rPr>
          <w:sz w:val="26"/>
          <w:szCs w:val="26"/>
        </w:rPr>
        <w:t>For pretrained model we use Universal Sentence Encoder layer, and for character model we have used character level data.</w:t>
      </w:r>
    </w:p>
    <w:p w14:paraId="6A9DD46F" w14:textId="374AB552" w:rsidR="008A7886" w:rsidRDefault="008A7886" w:rsidP="008A7886">
      <w:pPr>
        <w:pStyle w:val="Content"/>
        <w:ind w:left="1080"/>
        <w:rPr>
          <w:sz w:val="26"/>
          <w:szCs w:val="26"/>
        </w:rPr>
      </w:pPr>
      <w:r>
        <w:rPr>
          <w:sz w:val="26"/>
          <w:szCs w:val="26"/>
        </w:rPr>
        <w:t>This will reduce the overfitting issue which occurred when we created previous models and will predict a lot better on validation datasets.</w:t>
      </w:r>
    </w:p>
    <w:p w14:paraId="49351802" w14:textId="77777777" w:rsidR="008A7886" w:rsidRDefault="008A7886" w:rsidP="008A7886">
      <w:pPr>
        <w:pStyle w:val="Content"/>
        <w:ind w:left="1080"/>
        <w:rPr>
          <w:sz w:val="26"/>
          <w:szCs w:val="26"/>
        </w:rPr>
      </w:pPr>
    </w:p>
    <w:p w14:paraId="76E13EC3" w14:textId="5F584B3E" w:rsidR="008A7886" w:rsidRDefault="008A7886" w:rsidP="008A7886">
      <w:pPr>
        <w:pStyle w:val="Content"/>
        <w:numPr>
          <w:ilvl w:val="0"/>
          <w:numId w:val="7"/>
        </w:numPr>
        <w:rPr>
          <w:b/>
          <w:bCs/>
          <w:sz w:val="26"/>
          <w:szCs w:val="26"/>
        </w:rPr>
      </w:pPr>
      <w:r w:rsidRPr="008A7886">
        <w:rPr>
          <w:b/>
          <w:bCs/>
          <w:sz w:val="26"/>
          <w:szCs w:val="26"/>
        </w:rPr>
        <w:t>Hybrid Model Structure</w:t>
      </w:r>
      <w:r>
        <w:rPr>
          <w:b/>
          <w:bCs/>
          <w:sz w:val="26"/>
          <w:szCs w:val="26"/>
        </w:rPr>
        <w:t>:</w:t>
      </w:r>
    </w:p>
    <w:p w14:paraId="55E35768" w14:textId="77777777" w:rsidR="008A7886" w:rsidRDefault="008A7886" w:rsidP="008A7886">
      <w:pPr>
        <w:pStyle w:val="Content"/>
        <w:rPr>
          <w:b/>
          <w:bCs/>
          <w:sz w:val="26"/>
          <w:szCs w:val="26"/>
        </w:rPr>
      </w:pPr>
    </w:p>
    <w:p w14:paraId="0092AC28" w14:textId="24CBA7C3" w:rsidR="007262E0" w:rsidRPr="008A7886" w:rsidRDefault="008A7886" w:rsidP="008A7886">
      <w:pPr>
        <w:pStyle w:val="Content"/>
        <w:ind w:left="1440"/>
        <w:rPr>
          <w:b/>
          <w:bCs/>
          <w:sz w:val="26"/>
          <w:szCs w:val="26"/>
        </w:rPr>
      </w:pPr>
      <w:r>
        <w:rPr>
          <w:b/>
          <w:bCs/>
          <w:noProof/>
          <w:sz w:val="26"/>
          <w:szCs w:val="26"/>
          <w14:ligatures w14:val="standardContextual"/>
        </w:rPr>
        <w:drawing>
          <wp:inline distT="0" distB="0" distL="0" distR="0" wp14:anchorId="48315FB8" wp14:editId="0D287D96">
            <wp:extent cx="4830320" cy="6495691"/>
            <wp:effectExtent l="0" t="0" r="8890" b="635"/>
            <wp:docPr id="1620953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3952" name="Picture 1620953952"/>
                    <pic:cNvPicPr/>
                  </pic:nvPicPr>
                  <pic:blipFill>
                    <a:blip r:embed="rId13">
                      <a:extLst>
                        <a:ext uri="{28A0092B-C50C-407E-A947-70E740481C1C}">
                          <a14:useLocalDpi xmlns:a14="http://schemas.microsoft.com/office/drawing/2010/main" val="0"/>
                        </a:ext>
                      </a:extLst>
                    </a:blip>
                    <a:stretch>
                      <a:fillRect/>
                    </a:stretch>
                  </pic:blipFill>
                  <pic:spPr>
                    <a:xfrm>
                      <a:off x="0" y="0"/>
                      <a:ext cx="4851848" cy="6524642"/>
                    </a:xfrm>
                    <a:prstGeom prst="rect">
                      <a:avLst/>
                    </a:prstGeom>
                  </pic:spPr>
                </pic:pic>
              </a:graphicData>
            </a:graphic>
          </wp:inline>
        </w:drawing>
      </w:r>
    </w:p>
    <w:p w14:paraId="3047B5DB" w14:textId="77777777" w:rsidR="007262E0" w:rsidRPr="007262E0" w:rsidRDefault="007262E0" w:rsidP="00472712">
      <w:pPr>
        <w:pStyle w:val="Content"/>
        <w:rPr>
          <w:sz w:val="26"/>
          <w:szCs w:val="26"/>
        </w:rPr>
      </w:pPr>
    </w:p>
    <w:p w14:paraId="007950AD" w14:textId="134E31BC" w:rsidR="008A7886" w:rsidRDefault="008A7886" w:rsidP="008A7886">
      <w:pPr>
        <w:pStyle w:val="Content"/>
        <w:numPr>
          <w:ilvl w:val="0"/>
          <w:numId w:val="7"/>
        </w:numPr>
        <w:rPr>
          <w:b/>
          <w:bCs/>
          <w:sz w:val="26"/>
          <w:szCs w:val="26"/>
        </w:rPr>
      </w:pPr>
      <w:r>
        <w:rPr>
          <w:b/>
          <w:bCs/>
          <w:sz w:val="26"/>
          <w:szCs w:val="26"/>
        </w:rPr>
        <w:t>Hybrid Model Summary:</w:t>
      </w:r>
    </w:p>
    <w:p w14:paraId="520DE361" w14:textId="77777777" w:rsidR="00BD7173" w:rsidRPr="008A7886" w:rsidRDefault="00BD7173" w:rsidP="00BD7173">
      <w:pPr>
        <w:pStyle w:val="Content"/>
        <w:rPr>
          <w:b/>
          <w:bCs/>
          <w:sz w:val="26"/>
          <w:szCs w:val="26"/>
        </w:rPr>
      </w:pPr>
    </w:p>
    <w:p w14:paraId="53005406" w14:textId="77777777" w:rsidR="008A7886" w:rsidRDefault="008A7886" w:rsidP="008A7886">
      <w:pPr>
        <w:pStyle w:val="Content"/>
        <w:ind w:left="1440"/>
        <w:rPr>
          <w:b/>
          <w:bCs/>
          <w:noProof/>
          <w:sz w:val="26"/>
          <w:szCs w:val="26"/>
          <w14:ligatures w14:val="standardContextual"/>
        </w:rPr>
      </w:pPr>
    </w:p>
    <w:p w14:paraId="1B46AFA9" w14:textId="4918AF0D" w:rsidR="008A7886" w:rsidRDefault="008A7886" w:rsidP="008A7886">
      <w:pPr>
        <w:pStyle w:val="Content"/>
        <w:ind w:left="1440"/>
        <w:rPr>
          <w:b/>
          <w:bCs/>
          <w:sz w:val="26"/>
          <w:szCs w:val="26"/>
        </w:rPr>
      </w:pPr>
      <w:r>
        <w:rPr>
          <w:b/>
          <w:bCs/>
          <w:noProof/>
          <w:sz w:val="26"/>
          <w:szCs w:val="26"/>
          <w14:ligatures w14:val="standardContextual"/>
        </w:rPr>
        <w:drawing>
          <wp:inline distT="0" distB="0" distL="0" distR="0" wp14:anchorId="0D28410C" wp14:editId="641C4F85">
            <wp:extent cx="5307965" cy="6133381"/>
            <wp:effectExtent l="0" t="0" r="6985" b="1270"/>
            <wp:docPr id="58304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500" name="Picture 58304500"/>
                    <pic:cNvPicPr/>
                  </pic:nvPicPr>
                  <pic:blipFill>
                    <a:blip r:embed="rId14">
                      <a:extLst>
                        <a:ext uri="{28A0092B-C50C-407E-A947-70E740481C1C}">
                          <a14:useLocalDpi xmlns:a14="http://schemas.microsoft.com/office/drawing/2010/main" val="0"/>
                        </a:ext>
                      </a:extLst>
                    </a:blip>
                    <a:stretch>
                      <a:fillRect/>
                    </a:stretch>
                  </pic:blipFill>
                  <pic:spPr>
                    <a:xfrm>
                      <a:off x="0" y="0"/>
                      <a:ext cx="5334938" cy="6164549"/>
                    </a:xfrm>
                    <a:prstGeom prst="rect">
                      <a:avLst/>
                    </a:prstGeom>
                  </pic:spPr>
                </pic:pic>
              </a:graphicData>
            </a:graphic>
          </wp:inline>
        </w:drawing>
      </w:r>
    </w:p>
    <w:p w14:paraId="7A1F6B93" w14:textId="77777777" w:rsidR="008A7886" w:rsidRDefault="008A7886" w:rsidP="008A7886">
      <w:pPr>
        <w:pStyle w:val="Content"/>
        <w:ind w:left="1440"/>
        <w:rPr>
          <w:b/>
          <w:bCs/>
          <w:sz w:val="26"/>
          <w:szCs w:val="26"/>
        </w:rPr>
      </w:pPr>
    </w:p>
    <w:p w14:paraId="57AFD568" w14:textId="77777777" w:rsidR="00BD7173" w:rsidRDefault="00BD7173" w:rsidP="008A7886">
      <w:pPr>
        <w:pStyle w:val="Content"/>
        <w:ind w:left="1440"/>
        <w:rPr>
          <w:b/>
          <w:bCs/>
          <w:sz w:val="26"/>
          <w:szCs w:val="26"/>
        </w:rPr>
      </w:pPr>
    </w:p>
    <w:p w14:paraId="44F6CAC2" w14:textId="77777777" w:rsidR="00BD7173" w:rsidRDefault="00BD7173" w:rsidP="008A7886">
      <w:pPr>
        <w:pStyle w:val="Content"/>
        <w:ind w:left="1440"/>
        <w:rPr>
          <w:b/>
          <w:bCs/>
          <w:sz w:val="26"/>
          <w:szCs w:val="26"/>
        </w:rPr>
      </w:pPr>
    </w:p>
    <w:p w14:paraId="5195D018" w14:textId="50C9A7BD" w:rsidR="008A7886" w:rsidRDefault="008A7886" w:rsidP="008A7886">
      <w:pPr>
        <w:pStyle w:val="Content"/>
        <w:numPr>
          <w:ilvl w:val="0"/>
          <w:numId w:val="5"/>
        </w:numPr>
        <w:rPr>
          <w:sz w:val="26"/>
          <w:szCs w:val="26"/>
        </w:rPr>
      </w:pPr>
      <w:r>
        <w:rPr>
          <w:b/>
          <w:bCs/>
          <w:sz w:val="26"/>
          <w:szCs w:val="26"/>
        </w:rPr>
        <w:t xml:space="preserve"> </w:t>
      </w:r>
      <w:r w:rsidRPr="008A7886">
        <w:rPr>
          <w:sz w:val="26"/>
          <w:szCs w:val="26"/>
        </w:rPr>
        <w:t xml:space="preserve">Preparation of datasets: </w:t>
      </w:r>
      <w:r>
        <w:rPr>
          <w:sz w:val="26"/>
          <w:szCs w:val="26"/>
        </w:rPr>
        <w:t xml:space="preserve"> We have prepared prefe</w:t>
      </w:r>
      <w:r w:rsidR="00BD7173">
        <w:rPr>
          <w:sz w:val="26"/>
          <w:szCs w:val="26"/>
        </w:rPr>
        <w:t>tc</w:t>
      </w:r>
      <w:r>
        <w:rPr>
          <w:sz w:val="26"/>
          <w:szCs w:val="26"/>
        </w:rPr>
        <w:t>h</w:t>
      </w:r>
      <w:r w:rsidR="00BD7173">
        <w:rPr>
          <w:sz w:val="26"/>
          <w:szCs w:val="26"/>
        </w:rPr>
        <w:t>ed</w:t>
      </w:r>
      <w:r>
        <w:rPr>
          <w:sz w:val="26"/>
          <w:szCs w:val="26"/>
        </w:rPr>
        <w:t xml:space="preserve"> datasets</w:t>
      </w:r>
      <w:r w:rsidR="00BD7173">
        <w:rPr>
          <w:sz w:val="26"/>
          <w:szCs w:val="26"/>
        </w:rPr>
        <w:t xml:space="preserve"> with the batch size of 32, and fitted the model_2 and model_3 on </w:t>
      </w:r>
      <w:r w:rsidR="00BD7173" w:rsidRPr="00BD7173">
        <w:rPr>
          <w:i/>
          <w:iCs/>
          <w:sz w:val="26"/>
          <w:szCs w:val="26"/>
        </w:rPr>
        <w:t>token datasets</w:t>
      </w:r>
      <w:r w:rsidR="00BD7173">
        <w:rPr>
          <w:sz w:val="26"/>
          <w:szCs w:val="26"/>
        </w:rPr>
        <w:t xml:space="preserve"> and </w:t>
      </w:r>
    </w:p>
    <w:p w14:paraId="65E308A7" w14:textId="54CC2A61" w:rsidR="00BD7173" w:rsidRDefault="00BD7173" w:rsidP="00BD7173">
      <w:pPr>
        <w:pStyle w:val="Content"/>
        <w:ind w:left="720"/>
        <w:rPr>
          <w:sz w:val="26"/>
          <w:szCs w:val="26"/>
        </w:rPr>
      </w:pPr>
      <w:r w:rsidRPr="00BD7173">
        <w:rPr>
          <w:i/>
          <w:iCs/>
          <w:sz w:val="26"/>
          <w:szCs w:val="26"/>
        </w:rPr>
        <w:t>token char dataset</w:t>
      </w:r>
      <w:r>
        <w:rPr>
          <w:i/>
          <w:iCs/>
          <w:sz w:val="26"/>
          <w:szCs w:val="26"/>
        </w:rPr>
        <w:t xml:space="preserve"> </w:t>
      </w:r>
      <w:r>
        <w:rPr>
          <w:sz w:val="26"/>
          <w:szCs w:val="26"/>
        </w:rPr>
        <w:t>respectively.</w:t>
      </w:r>
    </w:p>
    <w:p w14:paraId="7537BBA7" w14:textId="77777777" w:rsidR="00F112E6" w:rsidRDefault="00F112E6" w:rsidP="00BD7173">
      <w:pPr>
        <w:pStyle w:val="Content"/>
        <w:ind w:left="720"/>
        <w:rPr>
          <w:sz w:val="26"/>
          <w:szCs w:val="26"/>
        </w:rPr>
      </w:pPr>
    </w:p>
    <w:p w14:paraId="29ECC2F9" w14:textId="36F002FC" w:rsidR="00BD7173" w:rsidRDefault="00F112E6" w:rsidP="00F112E6">
      <w:pPr>
        <w:pStyle w:val="Content"/>
        <w:numPr>
          <w:ilvl w:val="0"/>
          <w:numId w:val="5"/>
        </w:numPr>
        <w:rPr>
          <w:sz w:val="26"/>
          <w:szCs w:val="26"/>
        </w:rPr>
      </w:pPr>
      <w:r>
        <w:rPr>
          <w:sz w:val="26"/>
          <w:szCs w:val="26"/>
        </w:rPr>
        <w:lastRenderedPageBreak/>
        <w:t xml:space="preserve"> The evaluation metrics used for the performance of our models </w:t>
      </w:r>
      <w:proofErr w:type="gramStart"/>
      <w:r>
        <w:rPr>
          <w:sz w:val="26"/>
          <w:szCs w:val="26"/>
        </w:rPr>
        <w:t>are :</w:t>
      </w:r>
      <w:proofErr w:type="gramEnd"/>
    </w:p>
    <w:p w14:paraId="502E745B" w14:textId="23169CDB" w:rsidR="00F112E6" w:rsidRDefault="00F112E6" w:rsidP="00F112E6">
      <w:pPr>
        <w:pStyle w:val="Content"/>
        <w:numPr>
          <w:ilvl w:val="0"/>
          <w:numId w:val="7"/>
        </w:numPr>
        <w:rPr>
          <w:sz w:val="26"/>
          <w:szCs w:val="26"/>
        </w:rPr>
      </w:pPr>
      <w:r>
        <w:rPr>
          <w:sz w:val="26"/>
          <w:szCs w:val="26"/>
        </w:rPr>
        <w:t>Accuracy score,</w:t>
      </w:r>
    </w:p>
    <w:p w14:paraId="5F8C8911" w14:textId="471E2C02" w:rsidR="00F112E6" w:rsidRDefault="00F112E6" w:rsidP="00F112E6">
      <w:pPr>
        <w:pStyle w:val="Content"/>
        <w:numPr>
          <w:ilvl w:val="0"/>
          <w:numId w:val="7"/>
        </w:numPr>
        <w:rPr>
          <w:sz w:val="26"/>
          <w:szCs w:val="26"/>
        </w:rPr>
      </w:pPr>
      <w:r>
        <w:rPr>
          <w:sz w:val="26"/>
          <w:szCs w:val="26"/>
        </w:rPr>
        <w:t>Precision,</w:t>
      </w:r>
    </w:p>
    <w:p w14:paraId="53FEE33E" w14:textId="0B4FBF5D" w:rsidR="00F112E6" w:rsidRDefault="00F112E6" w:rsidP="00F112E6">
      <w:pPr>
        <w:pStyle w:val="Content"/>
        <w:numPr>
          <w:ilvl w:val="0"/>
          <w:numId w:val="7"/>
        </w:numPr>
        <w:rPr>
          <w:sz w:val="26"/>
          <w:szCs w:val="26"/>
        </w:rPr>
      </w:pPr>
      <w:r>
        <w:rPr>
          <w:sz w:val="26"/>
          <w:szCs w:val="26"/>
        </w:rPr>
        <w:t>F1 Score,</w:t>
      </w:r>
    </w:p>
    <w:p w14:paraId="2D33E2E0" w14:textId="7BC788D8" w:rsidR="00F112E6" w:rsidRDefault="00F112E6" w:rsidP="00F112E6">
      <w:pPr>
        <w:pStyle w:val="Content"/>
        <w:numPr>
          <w:ilvl w:val="0"/>
          <w:numId w:val="7"/>
        </w:numPr>
        <w:rPr>
          <w:sz w:val="26"/>
          <w:szCs w:val="26"/>
        </w:rPr>
      </w:pPr>
      <w:r>
        <w:rPr>
          <w:sz w:val="26"/>
          <w:szCs w:val="26"/>
        </w:rPr>
        <w:t>Recall</w:t>
      </w:r>
    </w:p>
    <w:p w14:paraId="2F343463" w14:textId="77777777" w:rsidR="00F112E6" w:rsidRDefault="00F112E6" w:rsidP="00F112E6">
      <w:pPr>
        <w:pStyle w:val="Content"/>
        <w:ind w:left="1440"/>
        <w:rPr>
          <w:sz w:val="26"/>
          <w:szCs w:val="26"/>
        </w:rPr>
      </w:pPr>
    </w:p>
    <w:p w14:paraId="2F835256" w14:textId="77777777" w:rsidR="00F112E6" w:rsidRDefault="00F112E6" w:rsidP="00BD7173">
      <w:pPr>
        <w:pStyle w:val="Content"/>
        <w:ind w:left="720"/>
        <w:rPr>
          <w:sz w:val="26"/>
          <w:szCs w:val="26"/>
        </w:rPr>
      </w:pPr>
    </w:p>
    <w:p w14:paraId="12D6590A" w14:textId="3799A3DC" w:rsidR="00BD7173" w:rsidRPr="00BD7173" w:rsidRDefault="00BD7173" w:rsidP="00BD7173">
      <w:pPr>
        <w:pStyle w:val="Content"/>
        <w:ind w:left="720"/>
        <w:rPr>
          <w:b/>
          <w:bCs/>
          <w:sz w:val="72"/>
          <w:szCs w:val="72"/>
          <w:u w:val="single"/>
        </w:rPr>
      </w:pPr>
      <w:r w:rsidRPr="00BD7173">
        <w:rPr>
          <w:b/>
          <w:bCs/>
          <w:sz w:val="72"/>
          <w:szCs w:val="72"/>
        </w:rPr>
        <w:t xml:space="preserve">           </w:t>
      </w:r>
      <w:r w:rsidRPr="00BD7173">
        <w:rPr>
          <w:b/>
          <w:bCs/>
          <w:sz w:val="72"/>
          <w:szCs w:val="72"/>
          <w:u w:val="single"/>
        </w:rPr>
        <w:t>CONCLUSION</w:t>
      </w:r>
    </w:p>
    <w:p w14:paraId="62692036" w14:textId="51EDA948" w:rsidR="00BD7173" w:rsidRDefault="00BD7173" w:rsidP="00BD7173">
      <w:pPr>
        <w:pStyle w:val="Content"/>
        <w:rPr>
          <w:sz w:val="26"/>
          <w:szCs w:val="26"/>
        </w:rPr>
      </w:pPr>
    </w:p>
    <w:p w14:paraId="5375445B" w14:textId="77777777" w:rsidR="00BD7173" w:rsidRDefault="00BD7173" w:rsidP="00BD7173">
      <w:pPr>
        <w:pStyle w:val="Content"/>
        <w:rPr>
          <w:sz w:val="26"/>
          <w:szCs w:val="26"/>
        </w:rPr>
      </w:pPr>
    </w:p>
    <w:p w14:paraId="579B31D0" w14:textId="213F5A80" w:rsidR="00F112E6" w:rsidRDefault="00BD7173" w:rsidP="00F112E6">
      <w:pPr>
        <w:pStyle w:val="Content"/>
        <w:numPr>
          <w:ilvl w:val="0"/>
          <w:numId w:val="9"/>
        </w:numPr>
        <w:rPr>
          <w:sz w:val="26"/>
          <w:szCs w:val="26"/>
        </w:rPr>
      </w:pPr>
      <w:r>
        <w:rPr>
          <w:sz w:val="26"/>
          <w:szCs w:val="26"/>
        </w:rPr>
        <w:t xml:space="preserve">Among all the data we have, around 61% of the tweets are Troll Tweets and </w:t>
      </w:r>
      <w:r w:rsidR="00F112E6">
        <w:rPr>
          <w:sz w:val="26"/>
          <w:szCs w:val="26"/>
        </w:rPr>
        <w:t xml:space="preserve">rest of 39% are </w:t>
      </w:r>
      <w:proofErr w:type="gramStart"/>
      <w:r w:rsidR="00F112E6">
        <w:rPr>
          <w:sz w:val="26"/>
          <w:szCs w:val="26"/>
        </w:rPr>
        <w:t>Non-Troll</w:t>
      </w:r>
      <w:proofErr w:type="gramEnd"/>
      <w:r w:rsidR="00F112E6">
        <w:rPr>
          <w:sz w:val="26"/>
          <w:szCs w:val="26"/>
        </w:rPr>
        <w:t xml:space="preserve"> tweets.</w:t>
      </w:r>
    </w:p>
    <w:p w14:paraId="36FDD3C3" w14:textId="77777777" w:rsidR="00F112E6" w:rsidRPr="00F112E6" w:rsidRDefault="00F112E6" w:rsidP="00F112E6">
      <w:pPr>
        <w:pStyle w:val="Content"/>
        <w:ind w:left="1080"/>
        <w:rPr>
          <w:sz w:val="26"/>
          <w:szCs w:val="26"/>
        </w:rPr>
      </w:pPr>
    </w:p>
    <w:p w14:paraId="6E9962AE" w14:textId="42B1A7C5" w:rsidR="00F112E6" w:rsidRDefault="00F112E6" w:rsidP="00F112E6">
      <w:pPr>
        <w:pStyle w:val="Content"/>
        <w:ind w:left="1440"/>
        <w:rPr>
          <w:sz w:val="26"/>
          <w:szCs w:val="26"/>
        </w:rPr>
      </w:pPr>
      <w:r>
        <w:rPr>
          <w:sz w:val="26"/>
          <w:szCs w:val="26"/>
        </w:rPr>
        <w:t>Distribution is plotted below:</w:t>
      </w:r>
    </w:p>
    <w:p w14:paraId="3CDEC70C" w14:textId="77777777" w:rsidR="00F112E6" w:rsidRDefault="00F112E6" w:rsidP="00F112E6">
      <w:pPr>
        <w:pStyle w:val="Content"/>
        <w:ind w:left="1440"/>
        <w:rPr>
          <w:sz w:val="26"/>
          <w:szCs w:val="26"/>
        </w:rPr>
      </w:pPr>
    </w:p>
    <w:p w14:paraId="7A565F6F" w14:textId="0FAD96F1" w:rsidR="00F112E6" w:rsidRDefault="00F112E6" w:rsidP="00F112E6">
      <w:pPr>
        <w:pStyle w:val="Content"/>
        <w:ind w:left="1440"/>
        <w:rPr>
          <w:sz w:val="26"/>
          <w:szCs w:val="26"/>
        </w:rPr>
      </w:pPr>
      <w:r>
        <w:rPr>
          <w:noProof/>
          <w:sz w:val="26"/>
          <w:szCs w:val="26"/>
          <w14:ligatures w14:val="standardContextual"/>
        </w:rPr>
        <w:drawing>
          <wp:inline distT="0" distB="0" distL="0" distR="0" wp14:anchorId="11845BB1" wp14:editId="451D739A">
            <wp:extent cx="2526186" cy="2164715"/>
            <wp:effectExtent l="0" t="0" r="7620" b="6985"/>
            <wp:docPr id="2060093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93802" name="Picture 2060093802"/>
                    <pic:cNvPicPr/>
                  </pic:nvPicPr>
                  <pic:blipFill>
                    <a:blip r:embed="rId15">
                      <a:extLst>
                        <a:ext uri="{28A0092B-C50C-407E-A947-70E740481C1C}">
                          <a14:useLocalDpi xmlns:a14="http://schemas.microsoft.com/office/drawing/2010/main" val="0"/>
                        </a:ext>
                      </a:extLst>
                    </a:blip>
                    <a:stretch>
                      <a:fillRect/>
                    </a:stretch>
                  </pic:blipFill>
                  <pic:spPr>
                    <a:xfrm>
                      <a:off x="0" y="0"/>
                      <a:ext cx="2541961" cy="2178233"/>
                    </a:xfrm>
                    <a:prstGeom prst="rect">
                      <a:avLst/>
                    </a:prstGeom>
                  </pic:spPr>
                </pic:pic>
              </a:graphicData>
            </a:graphic>
          </wp:inline>
        </w:drawing>
      </w:r>
    </w:p>
    <w:p w14:paraId="295341A2" w14:textId="77777777" w:rsidR="00F112E6" w:rsidRDefault="00F112E6" w:rsidP="00F112E6">
      <w:pPr>
        <w:pStyle w:val="Content"/>
        <w:ind w:left="1440"/>
        <w:rPr>
          <w:sz w:val="26"/>
          <w:szCs w:val="26"/>
        </w:rPr>
      </w:pPr>
    </w:p>
    <w:p w14:paraId="67F8787D" w14:textId="77777777" w:rsidR="00F112E6" w:rsidRDefault="00F112E6" w:rsidP="00F112E6">
      <w:pPr>
        <w:pStyle w:val="Content"/>
        <w:ind w:left="1440"/>
        <w:rPr>
          <w:sz w:val="26"/>
          <w:szCs w:val="26"/>
        </w:rPr>
      </w:pPr>
    </w:p>
    <w:p w14:paraId="1A981986" w14:textId="6E3C7B7E" w:rsidR="00F112E6" w:rsidRDefault="00F112E6" w:rsidP="00F112E6">
      <w:pPr>
        <w:pStyle w:val="Content"/>
        <w:numPr>
          <w:ilvl w:val="0"/>
          <w:numId w:val="9"/>
        </w:numPr>
        <w:rPr>
          <w:sz w:val="26"/>
          <w:szCs w:val="26"/>
        </w:rPr>
      </w:pPr>
      <w:r>
        <w:rPr>
          <w:sz w:val="26"/>
          <w:szCs w:val="26"/>
        </w:rPr>
        <w:t>Our Baseline model’s performance:</w:t>
      </w:r>
    </w:p>
    <w:p w14:paraId="460D205B" w14:textId="77777777" w:rsidR="00F112E6" w:rsidRDefault="00F112E6" w:rsidP="00F112E6">
      <w:pPr>
        <w:pStyle w:val="Content"/>
        <w:ind w:left="1440"/>
        <w:rPr>
          <w:sz w:val="26"/>
          <w:szCs w:val="26"/>
        </w:rPr>
      </w:pPr>
    </w:p>
    <w:p w14:paraId="6489F09F" w14:textId="77777777" w:rsidR="00F112E6" w:rsidRDefault="00F112E6" w:rsidP="00F112E6">
      <w:pPr>
        <w:pStyle w:val="Content"/>
        <w:rPr>
          <w:sz w:val="26"/>
          <w:szCs w:val="26"/>
        </w:rPr>
      </w:pPr>
    </w:p>
    <w:p w14:paraId="41B8D690" w14:textId="4D122552" w:rsidR="00F112E6" w:rsidRDefault="00F112E6" w:rsidP="00F112E6">
      <w:pPr>
        <w:pStyle w:val="Content"/>
        <w:ind w:left="1440"/>
        <w:rPr>
          <w:sz w:val="26"/>
          <w:szCs w:val="26"/>
        </w:rPr>
      </w:pPr>
      <w:r>
        <w:rPr>
          <w:noProof/>
          <w:sz w:val="26"/>
          <w:szCs w:val="26"/>
          <w14:ligatures w14:val="standardContextual"/>
        </w:rPr>
        <w:drawing>
          <wp:inline distT="0" distB="0" distL="0" distR="0" wp14:anchorId="4C2EAA35" wp14:editId="6D11AA6A">
            <wp:extent cx="3405505" cy="1233578"/>
            <wp:effectExtent l="0" t="0" r="4445" b="5080"/>
            <wp:docPr id="18026506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50680" name="Picture 1802650680"/>
                    <pic:cNvPicPr/>
                  </pic:nvPicPr>
                  <pic:blipFill>
                    <a:blip r:embed="rId16">
                      <a:extLst>
                        <a:ext uri="{28A0092B-C50C-407E-A947-70E740481C1C}">
                          <a14:useLocalDpi xmlns:a14="http://schemas.microsoft.com/office/drawing/2010/main" val="0"/>
                        </a:ext>
                      </a:extLst>
                    </a:blip>
                    <a:stretch>
                      <a:fillRect/>
                    </a:stretch>
                  </pic:blipFill>
                  <pic:spPr>
                    <a:xfrm>
                      <a:off x="0" y="0"/>
                      <a:ext cx="3463683" cy="1254652"/>
                    </a:xfrm>
                    <a:prstGeom prst="rect">
                      <a:avLst/>
                    </a:prstGeom>
                  </pic:spPr>
                </pic:pic>
              </a:graphicData>
            </a:graphic>
          </wp:inline>
        </w:drawing>
      </w:r>
    </w:p>
    <w:p w14:paraId="4E496D0E" w14:textId="77777777" w:rsidR="00F112E6" w:rsidRDefault="00F112E6" w:rsidP="00F112E6">
      <w:pPr>
        <w:pStyle w:val="Content"/>
        <w:ind w:left="1440"/>
        <w:rPr>
          <w:sz w:val="26"/>
          <w:szCs w:val="26"/>
        </w:rPr>
      </w:pPr>
    </w:p>
    <w:p w14:paraId="285F10AE" w14:textId="004CF96C" w:rsidR="00F112E6" w:rsidRDefault="00F112E6" w:rsidP="00F112E6">
      <w:pPr>
        <w:pStyle w:val="Content"/>
        <w:numPr>
          <w:ilvl w:val="0"/>
          <w:numId w:val="9"/>
        </w:numPr>
        <w:rPr>
          <w:sz w:val="26"/>
          <w:szCs w:val="26"/>
        </w:rPr>
      </w:pPr>
      <w:r>
        <w:rPr>
          <w:sz w:val="26"/>
          <w:szCs w:val="26"/>
        </w:rPr>
        <w:lastRenderedPageBreak/>
        <w:t xml:space="preserve">Our </w:t>
      </w:r>
      <w:r w:rsidRPr="00472712">
        <w:rPr>
          <w:b/>
          <w:bCs/>
          <w:sz w:val="26"/>
          <w:szCs w:val="26"/>
          <w:u w:val="single"/>
        </w:rPr>
        <w:t>Pretrained Token Embedding Model</w:t>
      </w:r>
      <w:r>
        <w:rPr>
          <w:b/>
          <w:bCs/>
          <w:sz w:val="26"/>
          <w:szCs w:val="26"/>
          <w:u w:val="single"/>
        </w:rPr>
        <w:t xml:space="preserve">’s </w:t>
      </w:r>
      <w:r>
        <w:rPr>
          <w:sz w:val="26"/>
          <w:szCs w:val="26"/>
        </w:rPr>
        <w:t>performance:</w:t>
      </w:r>
      <w:r w:rsidR="005768EA">
        <w:rPr>
          <w:sz w:val="26"/>
          <w:szCs w:val="26"/>
        </w:rPr>
        <w:t xml:space="preserve"> This model is getting a training accuracy of over 95% but it’s not </w:t>
      </w:r>
      <w:proofErr w:type="gramStart"/>
      <w:r w:rsidR="005768EA">
        <w:rPr>
          <w:sz w:val="26"/>
          <w:szCs w:val="26"/>
        </w:rPr>
        <w:t>performing  so</w:t>
      </w:r>
      <w:proofErr w:type="gramEnd"/>
      <w:r w:rsidR="005768EA">
        <w:rPr>
          <w:sz w:val="26"/>
          <w:szCs w:val="26"/>
        </w:rPr>
        <w:t xml:space="preserve"> good on Validation Dataset i.e. it is overfitting.</w:t>
      </w:r>
    </w:p>
    <w:p w14:paraId="14B8FB54" w14:textId="77777777" w:rsidR="005768EA" w:rsidRDefault="005768EA" w:rsidP="005768EA">
      <w:pPr>
        <w:pStyle w:val="Content"/>
        <w:ind w:left="1440"/>
        <w:rPr>
          <w:sz w:val="26"/>
          <w:szCs w:val="26"/>
        </w:rPr>
      </w:pPr>
    </w:p>
    <w:p w14:paraId="7DEB8690" w14:textId="77777777" w:rsidR="00F112E6" w:rsidRDefault="00F112E6" w:rsidP="00F112E6">
      <w:pPr>
        <w:pStyle w:val="Content"/>
        <w:ind w:left="1440"/>
        <w:rPr>
          <w:sz w:val="26"/>
          <w:szCs w:val="26"/>
        </w:rPr>
      </w:pPr>
    </w:p>
    <w:p w14:paraId="504F2D0C" w14:textId="716B2457" w:rsidR="00F112E6" w:rsidRDefault="00F112E6" w:rsidP="00F112E6">
      <w:pPr>
        <w:pStyle w:val="Content"/>
        <w:ind w:left="1440"/>
        <w:rPr>
          <w:sz w:val="26"/>
          <w:szCs w:val="26"/>
        </w:rPr>
      </w:pPr>
      <w:r>
        <w:rPr>
          <w:noProof/>
          <w:sz w:val="26"/>
          <w:szCs w:val="26"/>
          <w14:ligatures w14:val="standardContextual"/>
        </w:rPr>
        <w:drawing>
          <wp:inline distT="0" distB="0" distL="0" distR="0" wp14:anchorId="365E16EA" wp14:editId="567519A2">
            <wp:extent cx="3873260" cy="1194013"/>
            <wp:effectExtent l="0" t="0" r="0" b="6350"/>
            <wp:docPr id="3618120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2099" name="Picture 361812099"/>
                    <pic:cNvPicPr/>
                  </pic:nvPicPr>
                  <pic:blipFill>
                    <a:blip r:embed="rId17">
                      <a:extLst>
                        <a:ext uri="{28A0092B-C50C-407E-A947-70E740481C1C}">
                          <a14:useLocalDpi xmlns:a14="http://schemas.microsoft.com/office/drawing/2010/main" val="0"/>
                        </a:ext>
                      </a:extLst>
                    </a:blip>
                    <a:stretch>
                      <a:fillRect/>
                    </a:stretch>
                  </pic:blipFill>
                  <pic:spPr>
                    <a:xfrm>
                      <a:off x="0" y="0"/>
                      <a:ext cx="3908800" cy="1204969"/>
                    </a:xfrm>
                    <a:prstGeom prst="rect">
                      <a:avLst/>
                    </a:prstGeom>
                  </pic:spPr>
                </pic:pic>
              </a:graphicData>
            </a:graphic>
          </wp:inline>
        </w:drawing>
      </w:r>
    </w:p>
    <w:p w14:paraId="38FEB79B" w14:textId="77777777" w:rsidR="005768EA" w:rsidRDefault="005768EA" w:rsidP="00F112E6">
      <w:pPr>
        <w:pStyle w:val="Content"/>
        <w:ind w:left="1440"/>
        <w:rPr>
          <w:sz w:val="26"/>
          <w:szCs w:val="26"/>
        </w:rPr>
      </w:pPr>
    </w:p>
    <w:p w14:paraId="246D2273" w14:textId="12510927" w:rsidR="005768EA" w:rsidRDefault="005768EA" w:rsidP="005768EA">
      <w:pPr>
        <w:pStyle w:val="Content"/>
        <w:numPr>
          <w:ilvl w:val="0"/>
          <w:numId w:val="9"/>
        </w:numPr>
        <w:rPr>
          <w:sz w:val="26"/>
          <w:szCs w:val="26"/>
        </w:rPr>
      </w:pPr>
      <w:r>
        <w:rPr>
          <w:sz w:val="26"/>
          <w:szCs w:val="26"/>
        </w:rPr>
        <w:t xml:space="preserve">Our </w:t>
      </w:r>
      <w:r w:rsidRPr="008A7886">
        <w:rPr>
          <w:b/>
          <w:bCs/>
          <w:sz w:val="26"/>
          <w:szCs w:val="26"/>
          <w:u w:val="single"/>
        </w:rPr>
        <w:t>Hybrid Model</w:t>
      </w:r>
      <w:r>
        <w:rPr>
          <w:b/>
          <w:bCs/>
          <w:sz w:val="26"/>
          <w:szCs w:val="26"/>
          <w:u w:val="single"/>
        </w:rPr>
        <w:t>’s</w:t>
      </w:r>
      <w:r w:rsidRPr="005768EA">
        <w:rPr>
          <w:sz w:val="26"/>
          <w:szCs w:val="26"/>
        </w:rPr>
        <w:t xml:space="preserve"> performance</w:t>
      </w:r>
      <w:r>
        <w:rPr>
          <w:sz w:val="26"/>
          <w:szCs w:val="26"/>
        </w:rPr>
        <w:t>: Clearly it is the best performance model achieving following scores-</w:t>
      </w:r>
    </w:p>
    <w:p w14:paraId="4037CE78" w14:textId="37F898DA" w:rsidR="005768EA" w:rsidRDefault="005768EA" w:rsidP="005768EA">
      <w:pPr>
        <w:pStyle w:val="Content"/>
        <w:rPr>
          <w:sz w:val="26"/>
          <w:szCs w:val="26"/>
        </w:rPr>
      </w:pPr>
      <w:r>
        <w:rPr>
          <w:sz w:val="26"/>
          <w:szCs w:val="26"/>
        </w:rPr>
        <w:t xml:space="preserve"> </w:t>
      </w:r>
    </w:p>
    <w:p w14:paraId="00E149D0" w14:textId="267D0B8A" w:rsidR="005768EA" w:rsidRDefault="005768EA" w:rsidP="005768EA">
      <w:pPr>
        <w:pStyle w:val="Content"/>
        <w:rPr>
          <w:sz w:val="26"/>
          <w:szCs w:val="26"/>
        </w:rPr>
      </w:pPr>
      <w:r>
        <w:rPr>
          <w:sz w:val="26"/>
          <w:szCs w:val="26"/>
        </w:rPr>
        <w:t xml:space="preserve">                        </w:t>
      </w:r>
      <w:r>
        <w:rPr>
          <w:noProof/>
          <w:sz w:val="26"/>
          <w:szCs w:val="26"/>
          <w14:ligatures w14:val="standardContextual"/>
        </w:rPr>
        <w:drawing>
          <wp:inline distT="0" distB="0" distL="0" distR="0" wp14:anchorId="26306A20" wp14:editId="37D6219A">
            <wp:extent cx="3887355" cy="1104181"/>
            <wp:effectExtent l="0" t="0" r="0" b="1270"/>
            <wp:docPr id="1599530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0217" name="Picture 1599530217"/>
                    <pic:cNvPicPr/>
                  </pic:nvPicPr>
                  <pic:blipFill>
                    <a:blip r:embed="rId18">
                      <a:extLst>
                        <a:ext uri="{28A0092B-C50C-407E-A947-70E740481C1C}">
                          <a14:useLocalDpi xmlns:a14="http://schemas.microsoft.com/office/drawing/2010/main" val="0"/>
                        </a:ext>
                      </a:extLst>
                    </a:blip>
                    <a:stretch>
                      <a:fillRect/>
                    </a:stretch>
                  </pic:blipFill>
                  <pic:spPr>
                    <a:xfrm>
                      <a:off x="0" y="0"/>
                      <a:ext cx="3965442" cy="1126361"/>
                    </a:xfrm>
                    <a:prstGeom prst="rect">
                      <a:avLst/>
                    </a:prstGeom>
                  </pic:spPr>
                </pic:pic>
              </a:graphicData>
            </a:graphic>
          </wp:inline>
        </w:drawing>
      </w:r>
    </w:p>
    <w:p w14:paraId="1DF80F2F" w14:textId="77777777" w:rsidR="00BD7173" w:rsidRDefault="00BD7173" w:rsidP="00BD7173">
      <w:pPr>
        <w:pStyle w:val="Content"/>
        <w:ind w:left="720"/>
        <w:rPr>
          <w:sz w:val="26"/>
          <w:szCs w:val="26"/>
        </w:rPr>
      </w:pPr>
    </w:p>
    <w:p w14:paraId="1F24EBF8" w14:textId="1E6C71A7" w:rsidR="005768EA" w:rsidRDefault="005768EA" w:rsidP="005768EA">
      <w:pPr>
        <w:pStyle w:val="Content"/>
        <w:numPr>
          <w:ilvl w:val="0"/>
          <w:numId w:val="9"/>
        </w:numPr>
        <w:rPr>
          <w:sz w:val="26"/>
          <w:szCs w:val="26"/>
        </w:rPr>
      </w:pPr>
      <w:r>
        <w:rPr>
          <w:sz w:val="26"/>
          <w:szCs w:val="26"/>
        </w:rPr>
        <w:t xml:space="preserve">Accuracy Curves of our models: </w:t>
      </w:r>
    </w:p>
    <w:p w14:paraId="64B982B3" w14:textId="77777777" w:rsidR="005768EA" w:rsidRDefault="005768EA" w:rsidP="005768EA">
      <w:pPr>
        <w:pStyle w:val="Content"/>
        <w:ind w:left="1440"/>
        <w:rPr>
          <w:sz w:val="26"/>
          <w:szCs w:val="26"/>
        </w:rPr>
      </w:pPr>
    </w:p>
    <w:p w14:paraId="67306841" w14:textId="0C92E9C3" w:rsidR="005768EA" w:rsidRPr="005768EA" w:rsidRDefault="005768EA" w:rsidP="005768EA">
      <w:pPr>
        <w:pStyle w:val="Content"/>
        <w:numPr>
          <w:ilvl w:val="0"/>
          <w:numId w:val="10"/>
        </w:numPr>
        <w:rPr>
          <w:b/>
          <w:bCs/>
          <w:sz w:val="26"/>
          <w:szCs w:val="26"/>
        </w:rPr>
      </w:pPr>
      <w:r w:rsidRPr="005768EA">
        <w:rPr>
          <w:b/>
          <w:bCs/>
          <w:sz w:val="26"/>
          <w:szCs w:val="26"/>
        </w:rPr>
        <w:t xml:space="preserve">Token Model: </w:t>
      </w:r>
    </w:p>
    <w:p w14:paraId="7296A641" w14:textId="77777777" w:rsidR="005768EA" w:rsidRDefault="005768EA" w:rsidP="005768EA">
      <w:pPr>
        <w:pStyle w:val="Content"/>
        <w:ind w:left="1800"/>
        <w:rPr>
          <w:sz w:val="26"/>
          <w:szCs w:val="26"/>
        </w:rPr>
      </w:pPr>
    </w:p>
    <w:p w14:paraId="548FB59E" w14:textId="7B81AA3F" w:rsidR="005768EA" w:rsidRDefault="005768EA" w:rsidP="005768EA">
      <w:pPr>
        <w:pStyle w:val="Content"/>
        <w:ind w:left="1800"/>
        <w:rPr>
          <w:sz w:val="26"/>
          <w:szCs w:val="26"/>
        </w:rPr>
      </w:pPr>
      <w:r>
        <w:rPr>
          <w:sz w:val="26"/>
          <w:szCs w:val="26"/>
        </w:rPr>
        <w:t xml:space="preserve"> </w:t>
      </w:r>
      <w:r>
        <w:rPr>
          <w:noProof/>
          <w:sz w:val="26"/>
          <w:szCs w:val="26"/>
          <w14:ligatures w14:val="standardContextual"/>
        </w:rPr>
        <w:drawing>
          <wp:inline distT="0" distB="0" distL="0" distR="0" wp14:anchorId="386D3F3A" wp14:editId="4B535771">
            <wp:extent cx="3752490" cy="3053715"/>
            <wp:effectExtent l="0" t="0" r="635" b="0"/>
            <wp:docPr id="18744057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5768" name="Picture 1874405768"/>
                    <pic:cNvPicPr/>
                  </pic:nvPicPr>
                  <pic:blipFill>
                    <a:blip r:embed="rId19">
                      <a:extLst>
                        <a:ext uri="{28A0092B-C50C-407E-A947-70E740481C1C}">
                          <a14:useLocalDpi xmlns:a14="http://schemas.microsoft.com/office/drawing/2010/main" val="0"/>
                        </a:ext>
                      </a:extLst>
                    </a:blip>
                    <a:stretch>
                      <a:fillRect/>
                    </a:stretch>
                  </pic:blipFill>
                  <pic:spPr>
                    <a:xfrm>
                      <a:off x="0" y="0"/>
                      <a:ext cx="3768795" cy="3066984"/>
                    </a:xfrm>
                    <a:prstGeom prst="rect">
                      <a:avLst/>
                    </a:prstGeom>
                  </pic:spPr>
                </pic:pic>
              </a:graphicData>
            </a:graphic>
          </wp:inline>
        </w:drawing>
      </w:r>
    </w:p>
    <w:p w14:paraId="062F8DEC" w14:textId="700D67BE" w:rsidR="005768EA" w:rsidRDefault="005768EA" w:rsidP="005768EA">
      <w:pPr>
        <w:pStyle w:val="Content"/>
        <w:numPr>
          <w:ilvl w:val="0"/>
          <w:numId w:val="10"/>
        </w:numPr>
        <w:rPr>
          <w:b/>
          <w:bCs/>
          <w:sz w:val="26"/>
          <w:szCs w:val="26"/>
        </w:rPr>
      </w:pPr>
      <w:r w:rsidRPr="005768EA">
        <w:rPr>
          <w:b/>
          <w:bCs/>
          <w:sz w:val="26"/>
          <w:szCs w:val="26"/>
        </w:rPr>
        <w:lastRenderedPageBreak/>
        <w:t>Hybrid Model:</w:t>
      </w:r>
    </w:p>
    <w:p w14:paraId="2482AFAF" w14:textId="77777777" w:rsidR="00F47E6C" w:rsidRDefault="00F47E6C" w:rsidP="00F47E6C">
      <w:pPr>
        <w:pStyle w:val="Content"/>
        <w:ind w:left="1800"/>
        <w:rPr>
          <w:b/>
          <w:bCs/>
          <w:sz w:val="26"/>
          <w:szCs w:val="26"/>
        </w:rPr>
      </w:pPr>
    </w:p>
    <w:p w14:paraId="583BF779" w14:textId="39F00AA8" w:rsidR="005768EA" w:rsidRPr="005768EA" w:rsidRDefault="00F47E6C" w:rsidP="005768EA">
      <w:pPr>
        <w:pStyle w:val="Content"/>
        <w:ind w:left="1800"/>
        <w:rPr>
          <w:b/>
          <w:bCs/>
          <w:sz w:val="26"/>
          <w:szCs w:val="26"/>
        </w:rPr>
      </w:pPr>
      <w:r>
        <w:rPr>
          <w:b/>
          <w:bCs/>
          <w:noProof/>
          <w:sz w:val="26"/>
          <w:szCs w:val="26"/>
          <w14:ligatures w14:val="standardContextual"/>
        </w:rPr>
        <w:drawing>
          <wp:inline distT="0" distB="0" distL="0" distR="0" wp14:anchorId="48D5A0C7" wp14:editId="5BDEA771">
            <wp:extent cx="4019910" cy="3277696"/>
            <wp:effectExtent l="0" t="0" r="0" b="0"/>
            <wp:docPr id="7611820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82096" name="Picture 761182096"/>
                    <pic:cNvPicPr/>
                  </pic:nvPicPr>
                  <pic:blipFill>
                    <a:blip r:embed="rId20">
                      <a:extLst>
                        <a:ext uri="{28A0092B-C50C-407E-A947-70E740481C1C}">
                          <a14:useLocalDpi xmlns:a14="http://schemas.microsoft.com/office/drawing/2010/main" val="0"/>
                        </a:ext>
                      </a:extLst>
                    </a:blip>
                    <a:stretch>
                      <a:fillRect/>
                    </a:stretch>
                  </pic:blipFill>
                  <pic:spPr>
                    <a:xfrm>
                      <a:off x="0" y="0"/>
                      <a:ext cx="4037299" cy="3291874"/>
                    </a:xfrm>
                    <a:prstGeom prst="rect">
                      <a:avLst/>
                    </a:prstGeom>
                  </pic:spPr>
                </pic:pic>
              </a:graphicData>
            </a:graphic>
          </wp:inline>
        </w:drawing>
      </w:r>
    </w:p>
    <w:p w14:paraId="10FB4A7E" w14:textId="77777777" w:rsidR="005768EA" w:rsidRDefault="005768EA" w:rsidP="005768EA">
      <w:pPr>
        <w:pStyle w:val="Content"/>
        <w:rPr>
          <w:sz w:val="26"/>
          <w:szCs w:val="26"/>
        </w:rPr>
      </w:pPr>
    </w:p>
    <w:p w14:paraId="7D343ED7" w14:textId="77777777" w:rsidR="00F47E6C" w:rsidRDefault="00F47E6C" w:rsidP="005768EA">
      <w:pPr>
        <w:pStyle w:val="Content"/>
        <w:rPr>
          <w:sz w:val="26"/>
          <w:szCs w:val="26"/>
        </w:rPr>
      </w:pPr>
    </w:p>
    <w:p w14:paraId="5CF93645" w14:textId="133F6496" w:rsidR="005768EA" w:rsidRDefault="005768EA" w:rsidP="005768EA">
      <w:pPr>
        <w:pStyle w:val="Content"/>
        <w:ind w:left="1440"/>
        <w:rPr>
          <w:sz w:val="26"/>
          <w:szCs w:val="26"/>
        </w:rPr>
      </w:pPr>
      <w:r>
        <w:rPr>
          <w:sz w:val="26"/>
          <w:szCs w:val="26"/>
        </w:rPr>
        <w:t xml:space="preserve">    </w:t>
      </w:r>
    </w:p>
    <w:p w14:paraId="31D18F4B" w14:textId="10F8C57F" w:rsidR="005768EA" w:rsidRPr="00BD7173" w:rsidRDefault="005768EA" w:rsidP="005768EA">
      <w:pPr>
        <w:pStyle w:val="Content"/>
        <w:ind w:left="1440"/>
        <w:rPr>
          <w:sz w:val="26"/>
          <w:szCs w:val="26"/>
        </w:rPr>
      </w:pPr>
    </w:p>
    <w:p w14:paraId="36C489EE" w14:textId="116673C4" w:rsidR="008A7886" w:rsidRDefault="00F47E6C" w:rsidP="00F47E6C">
      <w:pPr>
        <w:pStyle w:val="Content"/>
        <w:jc w:val="center"/>
        <w:rPr>
          <w:b/>
          <w:bCs/>
          <w:sz w:val="72"/>
          <w:szCs w:val="72"/>
          <w:u w:val="single"/>
        </w:rPr>
      </w:pPr>
      <w:r w:rsidRPr="00F47E6C">
        <w:rPr>
          <w:b/>
          <w:bCs/>
          <w:sz w:val="72"/>
          <w:szCs w:val="72"/>
          <w:u w:val="single"/>
        </w:rPr>
        <w:t>REFERENCES</w:t>
      </w:r>
    </w:p>
    <w:p w14:paraId="509563D7" w14:textId="77777777" w:rsidR="00F47E6C" w:rsidRPr="00F47E6C" w:rsidRDefault="00F47E6C" w:rsidP="00F47E6C">
      <w:pPr>
        <w:pStyle w:val="Content"/>
        <w:jc w:val="center"/>
        <w:rPr>
          <w:szCs w:val="28"/>
        </w:rPr>
      </w:pPr>
    </w:p>
    <w:p w14:paraId="5410F709" w14:textId="1E5175B3" w:rsidR="00F47E6C" w:rsidRPr="00F47E6C" w:rsidRDefault="00F47E6C" w:rsidP="00F47E6C">
      <w:pPr>
        <w:pStyle w:val="Content"/>
        <w:numPr>
          <w:ilvl w:val="0"/>
          <w:numId w:val="11"/>
        </w:numPr>
        <w:rPr>
          <w:b/>
          <w:bCs/>
          <w:szCs w:val="28"/>
        </w:rPr>
      </w:pPr>
      <w:r w:rsidRPr="00F47E6C">
        <w:rPr>
          <w:b/>
          <w:bCs/>
          <w:szCs w:val="28"/>
        </w:rPr>
        <w:t>PubMed 200K RCT</w:t>
      </w:r>
    </w:p>
    <w:p w14:paraId="1678A637" w14:textId="0A83A7E6" w:rsidR="00F47E6C" w:rsidRPr="00F47E6C" w:rsidRDefault="00F47E6C" w:rsidP="00F47E6C">
      <w:pPr>
        <w:pStyle w:val="Content"/>
        <w:ind w:left="720"/>
        <w:rPr>
          <w:b/>
          <w:bCs/>
          <w:szCs w:val="28"/>
        </w:rPr>
      </w:pPr>
      <w:r w:rsidRPr="00F47E6C">
        <w:rPr>
          <w:b/>
          <w:bCs/>
          <w:szCs w:val="28"/>
        </w:rPr>
        <w:t>(Literature)</w:t>
      </w:r>
    </w:p>
    <w:p w14:paraId="2860E090" w14:textId="77777777" w:rsidR="00F47E6C" w:rsidRDefault="00F47E6C" w:rsidP="00F47E6C">
      <w:pPr>
        <w:pStyle w:val="Content"/>
        <w:ind w:left="720"/>
        <w:rPr>
          <w:sz w:val="26"/>
          <w:szCs w:val="26"/>
        </w:rPr>
      </w:pPr>
    </w:p>
    <w:p w14:paraId="5882E5DB" w14:textId="77777777" w:rsidR="00F47E6C" w:rsidRPr="00F47E6C" w:rsidRDefault="00F47E6C" w:rsidP="00F47E6C">
      <w:pPr>
        <w:pStyle w:val="Content"/>
        <w:numPr>
          <w:ilvl w:val="0"/>
          <w:numId w:val="11"/>
        </w:numPr>
        <w:rPr>
          <w:b/>
          <w:bCs/>
          <w:sz w:val="26"/>
          <w:szCs w:val="26"/>
        </w:rPr>
      </w:pPr>
      <w:r w:rsidRPr="00F47E6C">
        <w:rPr>
          <w:b/>
          <w:bCs/>
        </w:rPr>
        <w:t xml:space="preserve">Franck </w:t>
      </w:r>
      <w:proofErr w:type="spellStart"/>
      <w:r w:rsidRPr="00F47E6C">
        <w:rPr>
          <w:b/>
          <w:bCs/>
        </w:rPr>
        <w:t>Dernoncourt</w:t>
      </w:r>
      <w:proofErr w:type="spellEnd"/>
      <w:r w:rsidRPr="00F47E6C">
        <w:rPr>
          <w:rFonts w:ascii="Cambria Math" w:hAnsi="Cambria Math" w:cs="Cambria Math"/>
          <w:b/>
          <w:bCs/>
        </w:rPr>
        <w:t>∗</w:t>
      </w:r>
      <w:r w:rsidRPr="00F47E6C">
        <w:rPr>
          <w:b/>
          <w:bCs/>
        </w:rPr>
        <w:t xml:space="preserve"> </w:t>
      </w:r>
    </w:p>
    <w:p w14:paraId="67EFCA0A" w14:textId="7EE5FF5F" w:rsidR="00F47E6C" w:rsidRPr="00F47E6C" w:rsidRDefault="00F47E6C" w:rsidP="00F47E6C">
      <w:pPr>
        <w:pStyle w:val="Content"/>
        <w:ind w:left="720"/>
        <w:rPr>
          <w:b/>
          <w:bCs/>
        </w:rPr>
      </w:pPr>
      <w:r w:rsidRPr="00F47E6C">
        <w:rPr>
          <w:b/>
          <w:bCs/>
        </w:rPr>
        <w:t>Adobe Research</w:t>
      </w:r>
    </w:p>
    <w:p w14:paraId="122CC1FF" w14:textId="77777777" w:rsidR="00F47E6C" w:rsidRDefault="00F47E6C" w:rsidP="00F47E6C">
      <w:pPr>
        <w:pStyle w:val="Content"/>
        <w:ind w:left="720"/>
        <w:rPr>
          <w:sz w:val="26"/>
          <w:szCs w:val="26"/>
        </w:rPr>
      </w:pPr>
    </w:p>
    <w:p w14:paraId="0A51588A" w14:textId="77777777" w:rsidR="00F47E6C" w:rsidRPr="00F47E6C" w:rsidRDefault="00F47E6C" w:rsidP="00F47E6C">
      <w:pPr>
        <w:pStyle w:val="Content"/>
        <w:numPr>
          <w:ilvl w:val="0"/>
          <w:numId w:val="11"/>
        </w:numPr>
        <w:rPr>
          <w:b/>
          <w:bCs/>
          <w:sz w:val="26"/>
          <w:szCs w:val="26"/>
        </w:rPr>
      </w:pPr>
      <w:r w:rsidRPr="00F47E6C">
        <w:rPr>
          <w:b/>
          <w:bCs/>
        </w:rPr>
        <w:t>Ji Young Lee</w:t>
      </w:r>
    </w:p>
    <w:p w14:paraId="5B3751D6" w14:textId="3C61ADB2" w:rsidR="00F47E6C" w:rsidRPr="00F47E6C" w:rsidRDefault="00F47E6C" w:rsidP="00F47E6C">
      <w:pPr>
        <w:pStyle w:val="Content"/>
        <w:ind w:left="720"/>
        <w:rPr>
          <w:b/>
          <w:bCs/>
          <w:sz w:val="26"/>
          <w:szCs w:val="26"/>
        </w:rPr>
      </w:pPr>
      <w:r w:rsidRPr="00F47E6C">
        <w:rPr>
          <w:b/>
          <w:bCs/>
        </w:rPr>
        <w:t xml:space="preserve"> MIT</w:t>
      </w:r>
    </w:p>
    <w:sectPr w:rsidR="00F47E6C" w:rsidRPr="00F47E6C" w:rsidSect="00535933">
      <w:pgSz w:w="11906" w:h="16838"/>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63B7"/>
    <w:multiLevelType w:val="hybridMultilevel"/>
    <w:tmpl w:val="049C441A"/>
    <w:lvl w:ilvl="0" w:tplc="3E525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6B03F8"/>
    <w:multiLevelType w:val="hybridMultilevel"/>
    <w:tmpl w:val="26B0739C"/>
    <w:lvl w:ilvl="0" w:tplc="2AEE4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11C3F"/>
    <w:multiLevelType w:val="hybridMultilevel"/>
    <w:tmpl w:val="E0D83C4C"/>
    <w:lvl w:ilvl="0" w:tplc="10BA0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BBA443D"/>
    <w:multiLevelType w:val="hybridMultilevel"/>
    <w:tmpl w:val="66C27904"/>
    <w:lvl w:ilvl="0" w:tplc="79D8B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9B2EA5"/>
    <w:multiLevelType w:val="hybridMultilevel"/>
    <w:tmpl w:val="0B74E4DA"/>
    <w:lvl w:ilvl="0" w:tplc="2E7E1C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FF2B5F"/>
    <w:multiLevelType w:val="hybridMultilevel"/>
    <w:tmpl w:val="86AAC55E"/>
    <w:lvl w:ilvl="0" w:tplc="D0AE35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075BEB"/>
    <w:multiLevelType w:val="hybridMultilevel"/>
    <w:tmpl w:val="9926BEB4"/>
    <w:lvl w:ilvl="0" w:tplc="A1C8DF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39F6173"/>
    <w:multiLevelType w:val="hybridMultilevel"/>
    <w:tmpl w:val="AE8A82A0"/>
    <w:lvl w:ilvl="0" w:tplc="4E14CF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9BA2E29"/>
    <w:multiLevelType w:val="hybridMultilevel"/>
    <w:tmpl w:val="E410CA7E"/>
    <w:lvl w:ilvl="0" w:tplc="6ADE323E">
      <w:start w:val="1"/>
      <w:numFmt w:val="decimal"/>
      <w:lvlText w:val="%1.)"/>
      <w:lvlJc w:val="left"/>
      <w:pPr>
        <w:ind w:left="720" w:hanging="360"/>
      </w:pPr>
      <w:rPr>
        <w:rFonts w:cstheme="minorBidi" w:hint="default"/>
        <w:color w:val="44546A"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0F7E8A"/>
    <w:multiLevelType w:val="hybridMultilevel"/>
    <w:tmpl w:val="8DBA7CA6"/>
    <w:lvl w:ilvl="0" w:tplc="418C221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2884109"/>
    <w:multiLevelType w:val="hybridMultilevel"/>
    <w:tmpl w:val="217C129A"/>
    <w:lvl w:ilvl="0" w:tplc="666E0DFE">
      <w:start w:val="1"/>
      <w:numFmt w:val="bullet"/>
      <w:lvlText w:val=""/>
      <w:lvlJc w:val="left"/>
      <w:pPr>
        <w:ind w:left="1440" w:hanging="360"/>
      </w:pPr>
      <w:rPr>
        <w:rFonts w:ascii="Symbol" w:eastAsiaTheme="minorEastAsia"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1735624">
    <w:abstractNumId w:val="1"/>
  </w:num>
  <w:num w:numId="2" w16cid:durableId="1724983125">
    <w:abstractNumId w:val="4"/>
  </w:num>
  <w:num w:numId="3" w16cid:durableId="803155495">
    <w:abstractNumId w:val="6"/>
  </w:num>
  <w:num w:numId="4" w16cid:durableId="491915877">
    <w:abstractNumId w:val="5"/>
  </w:num>
  <w:num w:numId="5" w16cid:durableId="583219504">
    <w:abstractNumId w:val="8"/>
  </w:num>
  <w:num w:numId="6" w16cid:durableId="691343063">
    <w:abstractNumId w:val="2"/>
  </w:num>
  <w:num w:numId="7" w16cid:durableId="1456406541">
    <w:abstractNumId w:val="10"/>
  </w:num>
  <w:num w:numId="8" w16cid:durableId="1191146767">
    <w:abstractNumId w:val="0"/>
  </w:num>
  <w:num w:numId="9" w16cid:durableId="53697008">
    <w:abstractNumId w:val="7"/>
  </w:num>
  <w:num w:numId="10" w16cid:durableId="1523937054">
    <w:abstractNumId w:val="9"/>
  </w:num>
  <w:num w:numId="11" w16cid:durableId="903024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8F"/>
    <w:rsid w:val="000757F3"/>
    <w:rsid w:val="000B66B6"/>
    <w:rsid w:val="000E5849"/>
    <w:rsid w:val="00130D55"/>
    <w:rsid w:val="00334B9A"/>
    <w:rsid w:val="00472712"/>
    <w:rsid w:val="00535933"/>
    <w:rsid w:val="005768EA"/>
    <w:rsid w:val="005E69FC"/>
    <w:rsid w:val="00613A31"/>
    <w:rsid w:val="007262E0"/>
    <w:rsid w:val="008A7886"/>
    <w:rsid w:val="008E59C1"/>
    <w:rsid w:val="009763A4"/>
    <w:rsid w:val="009E348F"/>
    <w:rsid w:val="00A87C1F"/>
    <w:rsid w:val="00BD7173"/>
    <w:rsid w:val="00E045C8"/>
    <w:rsid w:val="00F112E6"/>
    <w:rsid w:val="00F4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4EBF"/>
  <w15:chartTrackingRefBased/>
  <w15:docId w15:val="{E3A97E99-6DD2-4CCA-A4F1-007CA306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48F"/>
    <w:pPr>
      <w:spacing w:after="0" w:line="276" w:lineRule="auto"/>
    </w:pPr>
    <w:rPr>
      <w:rFonts w:eastAsiaTheme="minorEastAsia"/>
      <w:b/>
      <w:color w:val="44546A" w:themeColor="text2"/>
      <w:kern w:val="0"/>
      <w:sz w:val="28"/>
      <w:lang w:val="en-US"/>
      <w14:ligatures w14:val="none"/>
    </w:rPr>
  </w:style>
  <w:style w:type="paragraph" w:styleId="Heading2">
    <w:name w:val="heading 2"/>
    <w:basedOn w:val="Normal"/>
    <w:next w:val="Normal"/>
    <w:link w:val="Heading2Char"/>
    <w:uiPriority w:val="4"/>
    <w:qFormat/>
    <w:rsid w:val="009E348F"/>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9E348F"/>
    <w:rPr>
      <w:rFonts w:eastAsiaTheme="majorEastAsia" w:cstheme="majorBidi"/>
      <w:color w:val="44546A" w:themeColor="text2"/>
      <w:kern w:val="0"/>
      <w:sz w:val="36"/>
      <w:szCs w:val="26"/>
      <w:lang w:val="en-US"/>
      <w14:ligatures w14:val="none"/>
    </w:rPr>
  </w:style>
  <w:style w:type="paragraph" w:customStyle="1" w:styleId="Content">
    <w:name w:val="Content"/>
    <w:basedOn w:val="Normal"/>
    <w:link w:val="ContentChar"/>
    <w:qFormat/>
    <w:rsid w:val="009E348F"/>
    <w:rPr>
      <w:b w:val="0"/>
    </w:rPr>
  </w:style>
  <w:style w:type="character" w:customStyle="1" w:styleId="ContentChar">
    <w:name w:val="Content Char"/>
    <w:basedOn w:val="DefaultParagraphFont"/>
    <w:link w:val="Content"/>
    <w:rsid w:val="009E348F"/>
    <w:rPr>
      <w:rFonts w:eastAsiaTheme="minorEastAsia"/>
      <w:color w:val="44546A" w:themeColor="text2"/>
      <w:kern w:val="0"/>
      <w:sz w:val="28"/>
      <w:lang w:val="en-US"/>
      <w14:ligatures w14:val="none"/>
    </w:rPr>
  </w:style>
  <w:style w:type="paragraph" w:styleId="ListParagraph">
    <w:name w:val="List Paragraph"/>
    <w:basedOn w:val="Normal"/>
    <w:uiPriority w:val="34"/>
    <w:unhideWhenUsed/>
    <w:qFormat/>
    <w:rsid w:val="009E348F"/>
    <w:pPr>
      <w:ind w:left="720"/>
      <w:contextualSpacing/>
    </w:pPr>
  </w:style>
  <w:style w:type="paragraph" w:styleId="NoSpacing">
    <w:name w:val="No Spacing"/>
    <w:link w:val="NoSpacingChar"/>
    <w:uiPriority w:val="1"/>
    <w:qFormat/>
    <w:rsid w:val="009E348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348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22C9ACDB4A4B1580DE57BDF158A0EB"/>
        <w:category>
          <w:name w:val="General"/>
          <w:gallery w:val="placeholder"/>
        </w:category>
        <w:types>
          <w:type w:val="bbPlcHdr"/>
        </w:types>
        <w:behaviors>
          <w:behavior w:val="content"/>
        </w:behaviors>
        <w:guid w:val="{E63CFA88-517E-4DDA-BBF2-0B59CE90496D}"/>
      </w:docPartPr>
      <w:docPartBody>
        <w:p w:rsidR="00000000" w:rsidRDefault="00DA0E13" w:rsidP="00DA0E13">
          <w:pPr>
            <w:pStyle w:val="AF22C9ACDB4A4B1580DE57BDF158A0EB"/>
          </w:pPr>
          <w:r w:rsidRPr="00DF027C">
            <w:t>Subtitle Text Here</w:t>
          </w:r>
        </w:p>
      </w:docPartBody>
    </w:docPart>
    <w:docPart>
      <w:docPartPr>
        <w:name w:val="EFACEB0DC55E413EBE064CAEC52056AB"/>
        <w:category>
          <w:name w:val="General"/>
          <w:gallery w:val="placeholder"/>
        </w:category>
        <w:types>
          <w:type w:val="bbPlcHdr"/>
        </w:types>
        <w:behaviors>
          <w:behavior w:val="content"/>
        </w:behaviors>
        <w:guid w:val="{0079FC87-DFBB-4288-B5E6-ECCF5D534789}"/>
      </w:docPartPr>
      <w:docPartBody>
        <w:p w:rsidR="00000000" w:rsidRDefault="00DA0E13" w:rsidP="00DA0E13">
          <w:pPr>
            <w:pStyle w:val="EFACEB0DC55E413EBE064CAEC52056AB"/>
          </w:pPr>
          <w:r>
            <w:rPr>
              <w:rFonts w:asciiTheme="majorHAnsi" w:eastAsiaTheme="majorEastAsia" w:hAnsiTheme="majorHAnsi" w:cstheme="majorBidi"/>
              <w:caps/>
              <w:color w:val="4472C4" w:themeColor="accent1"/>
              <w:sz w:val="80"/>
              <w:szCs w:val="80"/>
            </w:rPr>
            <w:t>[Document title]</w:t>
          </w:r>
        </w:p>
      </w:docPartBody>
    </w:docPart>
    <w:docPart>
      <w:docPartPr>
        <w:name w:val="E13877C467C34D0CA87DB0BC2BD298D8"/>
        <w:category>
          <w:name w:val="General"/>
          <w:gallery w:val="placeholder"/>
        </w:category>
        <w:types>
          <w:type w:val="bbPlcHdr"/>
        </w:types>
        <w:behaviors>
          <w:behavior w:val="content"/>
        </w:behaviors>
        <w:guid w:val="{90BF2AE7-5345-4347-9C1B-B9C099AAFF80}"/>
      </w:docPartPr>
      <w:docPartBody>
        <w:p w:rsidR="00000000" w:rsidRDefault="00DA0E13" w:rsidP="00DA0E13">
          <w:pPr>
            <w:pStyle w:val="E13877C467C34D0CA87DB0BC2BD298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13"/>
    <w:rsid w:val="00BF67F9"/>
    <w:rsid w:val="00DA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22C9ACDB4A4B1580DE57BDF158A0EB">
    <w:name w:val="AF22C9ACDB4A4B1580DE57BDF158A0EB"/>
    <w:rsid w:val="00DA0E13"/>
  </w:style>
  <w:style w:type="paragraph" w:customStyle="1" w:styleId="EFACEB0DC55E413EBE064CAEC52056AB">
    <w:name w:val="EFACEB0DC55E413EBE064CAEC52056AB"/>
    <w:rsid w:val="00DA0E13"/>
  </w:style>
  <w:style w:type="paragraph" w:customStyle="1" w:styleId="E13877C467C34D0CA87DB0BC2BD298D8">
    <w:name w:val="E13877C467C34D0CA87DB0BC2BD298D8"/>
    <w:rsid w:val="00DA0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2024-01-29T00:00:00</PublishDate>
  <Abstract/>
  <CompanyAddress>ASSESMENT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150D2-6647-4305-B8AF-4A8D2E6A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SOCIAL MEDIA TROLLS IDENTIFICATION USING MACHINE LEARNING</vt:lpstr>
    </vt:vector>
  </TitlesOfParts>
  <Company>Tech batch-1</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TROLLS IDENTIFICATION USING MACHINE LEARNING</dc:title>
  <dc:subject>2024</dc:subject>
  <dc:creator>Pravesh Sharma</dc:creator>
  <cp:keywords/>
  <dc:description/>
  <cp:lastModifiedBy>Pravesh Sharma</cp:lastModifiedBy>
  <cp:revision>2</cp:revision>
  <cp:lastPrinted>2024-01-29T10:37:00Z</cp:lastPrinted>
  <dcterms:created xsi:type="dcterms:W3CDTF">2024-01-29T08:12:00Z</dcterms:created>
  <dcterms:modified xsi:type="dcterms:W3CDTF">2024-01-29T13:50:00Z</dcterms:modified>
</cp:coreProperties>
</file>