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I will perform my all operation with respect to this 2 tables</w:t>
      </w:r>
    </w:p>
    <w:p>
      <w:r>
        <w:drawing>
          <wp:inline distT="0" distB="0" distL="114300" distR="114300">
            <wp:extent cx="5267960" cy="4066540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6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default"/>
        </w:rPr>
        <w:t>mysql&gt; select * from emp where ename='CLARK';</w:t>
      </w:r>
    </w:p>
    <w:p>
      <w:r>
        <w:drawing>
          <wp:inline distT="0" distB="0" distL="114300" distR="114300">
            <wp:extent cx="5268595" cy="1040130"/>
            <wp:effectExtent l="0" t="0" r="4445" b="1143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 where comm is null;</w:t>
      </w:r>
    </w:p>
    <w:p>
      <w:r>
        <w:drawing>
          <wp:inline distT="0" distB="0" distL="114300" distR="114300">
            <wp:extent cx="5270500" cy="2072005"/>
            <wp:effectExtent l="0" t="0" r="2540" b="63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130F8A"/>
    <w:rsid w:val="1E6418C5"/>
    <w:rsid w:val="42976F25"/>
    <w:rsid w:val="5F4F3C03"/>
    <w:rsid w:val="5FC263BA"/>
    <w:rsid w:val="64130F8A"/>
    <w:rsid w:val="6A036216"/>
    <w:rsid w:val="6D86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2024-01-13T18:41:00Z</dcterms:created>
  <dc:creator>viran</dc:creator>
  <cp:lastModifiedBy>PRATIK BHURE</cp:lastModifiedBy>
  <dcterms:modified xsi:type="dcterms:W3CDTF">2024-01-15T15:22:12Z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DF98CBE2FE634CC09B0073B6F4414944_11</vt:lpwstr>
  </property>
</Properties>
</file>