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16D" w:rsidRPr="00CA3FE0" w:rsidRDefault="00D813ED">
      <w:pPr>
        <w:rPr>
          <w:b/>
          <w:sz w:val="40"/>
          <w:szCs w:val="40"/>
        </w:rPr>
      </w:pPr>
      <w:r w:rsidRPr="00CA3FE0">
        <w:rPr>
          <w:b/>
          <w:sz w:val="40"/>
          <w:szCs w:val="40"/>
        </w:rPr>
        <w:t>Seq</w:t>
      </w:r>
    </w:p>
    <w:p w:rsidR="00D813ED" w:rsidRDefault="00F050E9">
      <w:r w:rsidRPr="00093494">
        <w:rPr>
          <w:b/>
        </w:rPr>
        <w:t xml:space="preserve">+ </w:t>
      </w:r>
      <w:r w:rsidR="00D813ED">
        <w:t>If a single API or Web service is running on a machine(VM) then Seq is suitable</w:t>
      </w:r>
    </w:p>
    <w:p w:rsidR="00D813ED" w:rsidRDefault="00F050E9">
      <w:r w:rsidRPr="00093494">
        <w:rPr>
          <w:b/>
        </w:rPr>
        <w:t xml:space="preserve">+ </w:t>
      </w:r>
      <w:r w:rsidR="00D813ED">
        <w:t>If we have two or more services, we wish to track we need a separate VM with Seq Installed and the other services configured to consume the logging telemetry over the network i.e. REST</w:t>
      </w:r>
    </w:p>
    <w:p w:rsidR="00F050E9" w:rsidRDefault="00F050E9" w:rsidP="00F050E9">
      <w:r w:rsidRPr="00093494">
        <w:rPr>
          <w:b/>
        </w:rPr>
        <w:t xml:space="preserve">+ </w:t>
      </w:r>
      <w:r w:rsidR="00D813ED">
        <w:t>We can use Seq for API and Web apps</w:t>
      </w:r>
    </w:p>
    <w:p w:rsidR="00F050E9" w:rsidRDefault="00F050E9" w:rsidP="00F050E9">
      <w:pPr>
        <w:pStyle w:val="ListParagraph"/>
        <w:numPr>
          <w:ilvl w:val="0"/>
          <w:numId w:val="3"/>
        </w:numPr>
      </w:pPr>
      <w:r>
        <w:t>Does not</w:t>
      </w:r>
      <w:r w:rsidR="00093494">
        <w:t xml:space="preserve"> apply for Blobs, databases</w:t>
      </w:r>
    </w:p>
    <w:p w:rsidR="00093494" w:rsidRDefault="00093494" w:rsidP="00F050E9">
      <w:pPr>
        <w:pStyle w:val="ListParagraph"/>
        <w:numPr>
          <w:ilvl w:val="0"/>
          <w:numId w:val="3"/>
        </w:numPr>
      </w:pPr>
      <w:r>
        <w:t>Don’t work if using app services for API/Web apps</w:t>
      </w:r>
    </w:p>
    <w:p w:rsidR="00093494" w:rsidRDefault="00093494" w:rsidP="00F050E9">
      <w:pPr>
        <w:pStyle w:val="ListParagraph"/>
        <w:numPr>
          <w:ilvl w:val="0"/>
          <w:numId w:val="3"/>
        </w:numPr>
      </w:pPr>
      <w:r>
        <w:t xml:space="preserve">Api keys ( </w:t>
      </w:r>
      <w:r w:rsidR="00DD3E37">
        <w:t>identifying applications</w:t>
      </w:r>
      <w:r>
        <w:t xml:space="preserve">) need </w:t>
      </w:r>
      <w:r w:rsidR="00DD3E37">
        <w:t>subscription</w:t>
      </w:r>
    </w:p>
    <w:p w:rsidR="00D813ED" w:rsidRDefault="00D813ED"/>
    <w:p w:rsidR="00D813ED" w:rsidRPr="00CA3FE0" w:rsidRDefault="00D813ED">
      <w:pPr>
        <w:rPr>
          <w:b/>
          <w:sz w:val="40"/>
          <w:szCs w:val="40"/>
        </w:rPr>
      </w:pPr>
      <w:r w:rsidRPr="00CA3FE0">
        <w:rPr>
          <w:b/>
          <w:sz w:val="40"/>
          <w:szCs w:val="40"/>
        </w:rPr>
        <w:t xml:space="preserve">Azure </w:t>
      </w:r>
      <w:r w:rsidR="00CA3FE0" w:rsidRPr="00CA3FE0">
        <w:rPr>
          <w:b/>
          <w:sz w:val="40"/>
          <w:szCs w:val="40"/>
        </w:rPr>
        <w:t>Monitoring</w:t>
      </w:r>
    </w:p>
    <w:p w:rsidR="00D813ED" w:rsidRDefault="00093494">
      <w:r w:rsidRPr="00093494">
        <w:rPr>
          <w:b/>
        </w:rPr>
        <w:t>+</w:t>
      </w:r>
      <w:r>
        <w:t xml:space="preserve"> </w:t>
      </w:r>
      <w:r w:rsidR="00D813ED">
        <w:t>We get application insights for application logging and instrumentation monitoring built in for each service</w:t>
      </w:r>
    </w:p>
    <w:p w:rsidR="00D813ED" w:rsidRDefault="00093494">
      <w:r w:rsidRPr="00093494">
        <w:rPr>
          <w:b/>
        </w:rPr>
        <w:t>+</w:t>
      </w:r>
      <w:r>
        <w:t xml:space="preserve"> </w:t>
      </w:r>
      <w:r w:rsidR="00D813ED">
        <w:t xml:space="preserve">We can create dashboards to gather all logging (alert, threshold, </w:t>
      </w:r>
      <w:r>
        <w:t>telemetry) and</w:t>
      </w:r>
      <w:r w:rsidR="00D813ED">
        <w:t xml:space="preserve"> </w:t>
      </w:r>
      <w:r>
        <w:t>instrumentation (CPU</w:t>
      </w:r>
      <w:r w:rsidR="00D813ED">
        <w:t>, ram, bandwidth, hard disk)</w:t>
      </w:r>
    </w:p>
    <w:p w:rsidR="00D813ED" w:rsidRDefault="00093494">
      <w:r w:rsidRPr="00093494">
        <w:rPr>
          <w:b/>
        </w:rPr>
        <w:t>+</w:t>
      </w:r>
      <w:r>
        <w:t xml:space="preserve"> </w:t>
      </w:r>
      <w:r w:rsidR="00D813ED">
        <w:t>We can do the above for Databases, api, web apps etc</w:t>
      </w:r>
      <w:r>
        <w:t>.</w:t>
      </w:r>
    </w:p>
    <w:p w:rsidR="00093494" w:rsidRDefault="00093494" w:rsidP="00093494">
      <w:pPr>
        <w:pStyle w:val="ListParagraph"/>
        <w:numPr>
          <w:ilvl w:val="0"/>
          <w:numId w:val="3"/>
        </w:numPr>
      </w:pPr>
      <w:r>
        <w:t>Costs ££s to run</w:t>
      </w:r>
      <w:r w:rsidR="00230DBA">
        <w:t xml:space="preserve"> chatty services</w:t>
      </w:r>
      <w:bookmarkStart w:id="0" w:name="_GoBack"/>
      <w:bookmarkEnd w:id="0"/>
      <w:r w:rsidR="00355FA9">
        <w:t xml:space="preserve"> –</w:t>
      </w:r>
      <w:r w:rsidR="00230DBA">
        <w:t xml:space="preserve"> Log</w:t>
      </w:r>
      <w:r w:rsidR="00355FA9">
        <w:t xml:space="preserve"> </w:t>
      </w:r>
      <w:r w:rsidR="00230DBA">
        <w:t>analytics costs about</w:t>
      </w:r>
      <w:r w:rsidR="00355FA9">
        <w:t xml:space="preserve"> $2.50 per 1GB data </w:t>
      </w:r>
      <w:r w:rsidR="00230DBA">
        <w:t>(</w:t>
      </w:r>
      <w:r w:rsidR="00355FA9">
        <w:t>daily limit)</w:t>
      </w:r>
    </w:p>
    <w:p w:rsidR="00093494" w:rsidRDefault="00093494" w:rsidP="00093494">
      <w:pPr>
        <w:pStyle w:val="ListParagraph"/>
        <w:numPr>
          <w:ilvl w:val="0"/>
          <w:numId w:val="3"/>
        </w:numPr>
      </w:pPr>
      <w:r>
        <w:t>Drilling down to application logs is ? difficult</w:t>
      </w:r>
    </w:p>
    <w:p w:rsidR="00D813ED" w:rsidRDefault="00D813ED"/>
    <w:sectPr w:rsidR="00D81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64DFA"/>
    <w:multiLevelType w:val="hybridMultilevel"/>
    <w:tmpl w:val="9A343A1E"/>
    <w:lvl w:ilvl="0" w:tplc="EA0A1E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44EF8"/>
    <w:multiLevelType w:val="hybridMultilevel"/>
    <w:tmpl w:val="1132EE86"/>
    <w:lvl w:ilvl="0" w:tplc="DA7C7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B4573"/>
    <w:multiLevelType w:val="hybridMultilevel"/>
    <w:tmpl w:val="A828991C"/>
    <w:lvl w:ilvl="0" w:tplc="FF18D1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3ED"/>
    <w:rsid w:val="00093494"/>
    <w:rsid w:val="001E416D"/>
    <w:rsid w:val="00230DBA"/>
    <w:rsid w:val="00355FA9"/>
    <w:rsid w:val="00AA198A"/>
    <w:rsid w:val="00CA3FE0"/>
    <w:rsid w:val="00CA6F1E"/>
    <w:rsid w:val="00D813ED"/>
    <w:rsid w:val="00DD3E37"/>
    <w:rsid w:val="00F0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8729"/>
  <w15:chartTrackingRefBased/>
  <w15:docId w15:val="{9A595EC6-9B10-4E10-B40C-15849836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Seifu Tolosa</dc:creator>
  <cp:keywords/>
  <dc:description/>
  <cp:lastModifiedBy>Seifu Tolosa</cp:lastModifiedBy>
  <cp:revision>2</cp:revision>
  <dcterms:created xsi:type="dcterms:W3CDTF">2017-04-13T15:18:00Z</dcterms:created>
  <dcterms:modified xsi:type="dcterms:W3CDTF">2017-04-13T15:18:00Z</dcterms:modified>
</cp:coreProperties>
</file>