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B0AB" w14:textId="77777777" w:rsidR="0044796F" w:rsidRDefault="0044796F" w:rsidP="00505D9B">
      <w:pPr>
        <w:jc w:val="center"/>
        <w:rPr>
          <w:sz w:val="56"/>
        </w:rPr>
      </w:pPr>
      <w:r>
        <w:rPr>
          <w:sz w:val="56"/>
        </w:rPr>
        <w:t>Nose Cone Pre-Shot Images</w:t>
      </w:r>
    </w:p>
    <w:p w14:paraId="418E8024" w14:textId="77777777" w:rsidR="00505D9B" w:rsidRDefault="00505D9B" w:rsidP="00505D9B">
      <w:pPr>
        <w:jc w:val="center"/>
        <w:rPr>
          <w:sz w:val="56"/>
        </w:rPr>
      </w:pPr>
    </w:p>
    <w:p w14:paraId="12D6ADD6" w14:textId="77777777" w:rsidR="0044796F" w:rsidRDefault="0044796F" w:rsidP="0044796F">
      <w:pPr>
        <w:jc w:val="center"/>
        <w:rPr>
          <w:sz w:val="56"/>
        </w:rPr>
      </w:pPr>
    </w:p>
    <w:p w14:paraId="50D7AC87" w14:textId="17C8CE51" w:rsidR="00E54E0C" w:rsidRPr="00766042" w:rsidRDefault="00E54E0C" w:rsidP="00E54E0C">
      <w:pPr>
        <w:jc w:val="center"/>
        <w:rPr>
          <w:b/>
          <w:sz w:val="36"/>
        </w:rPr>
      </w:pPr>
      <w:r>
        <w:rPr>
          <w:sz w:val="36"/>
        </w:rPr>
        <w:t>Date:</w:t>
      </w:r>
      <w:r w:rsidR="001C3D6A">
        <w:rPr>
          <w:sz w:val="36"/>
        </w:rPr>
        <w:t xml:space="preserve"> </w:t>
      </w:r>
      <w:r w:rsidR="00307581">
        <w:rPr>
          <w:b/>
          <w:sz w:val="36"/>
          <w:u w:val="single"/>
        </w:rPr>
        <w:t>_</w:t>
      </w:r>
      <w:r w:rsidR="0035537A">
        <w:rPr>
          <w:b/>
          <w:sz w:val="36"/>
          <w:u w:val="single"/>
        </w:rPr>
        <w:t xml:space="preserve"> </w:t>
      </w:r>
      <w:r w:rsidR="009739D1">
        <w:rPr>
          <w:b/>
          <w:sz w:val="36"/>
          <w:u w:val="single"/>
        </w:rPr>
        <w:t>12</w:t>
      </w:r>
      <w:r w:rsidR="0035537A">
        <w:rPr>
          <w:b/>
          <w:sz w:val="36"/>
          <w:u w:val="single"/>
        </w:rPr>
        <w:t>/</w:t>
      </w:r>
      <w:r w:rsidR="009739D1">
        <w:rPr>
          <w:b/>
          <w:sz w:val="36"/>
          <w:u w:val="single"/>
        </w:rPr>
        <w:t>14</w:t>
      </w:r>
      <w:r w:rsidR="0035537A">
        <w:rPr>
          <w:b/>
          <w:sz w:val="36"/>
          <w:u w:val="single"/>
        </w:rPr>
        <w:t>/202</w:t>
      </w:r>
      <w:r w:rsidR="009A44F5">
        <w:rPr>
          <w:b/>
          <w:sz w:val="36"/>
          <w:u w:val="single"/>
        </w:rPr>
        <w:t>3</w:t>
      </w:r>
      <w:r w:rsidR="0035537A">
        <w:rPr>
          <w:b/>
          <w:sz w:val="36"/>
          <w:u w:val="single"/>
        </w:rPr>
        <w:t xml:space="preserve">  </w:t>
      </w:r>
      <w:r>
        <w:rPr>
          <w:sz w:val="36"/>
        </w:rPr>
        <w:t>Top-Level Snout Work Order #:</w:t>
      </w:r>
      <w:r w:rsidR="004377EA" w:rsidRPr="004377EA">
        <w:t xml:space="preserve"> </w:t>
      </w:r>
      <w:r w:rsidR="00575F9D">
        <w:t xml:space="preserve">  </w:t>
      </w:r>
      <w:r w:rsidR="009739D1" w:rsidRPr="009739D1">
        <w:rPr>
          <w:b/>
          <w:sz w:val="36"/>
          <w:szCs w:val="36"/>
          <w:u w:val="single"/>
        </w:rPr>
        <w:t>PHGXD343721</w:t>
      </w:r>
      <w:r w:rsidR="0035537A" w:rsidRPr="0035537A">
        <w:rPr>
          <w:b/>
          <w:sz w:val="36"/>
          <w:szCs w:val="36"/>
          <w:u w:val="single"/>
        </w:rPr>
        <w:t xml:space="preserve"> </w:t>
      </w:r>
      <w:r w:rsidR="00D61ED7">
        <w:rPr>
          <w:sz w:val="36"/>
        </w:rPr>
        <w:t xml:space="preserve">          </w:t>
      </w:r>
      <w:r w:rsidR="00827178">
        <w:rPr>
          <w:sz w:val="36"/>
        </w:rPr>
        <w:t>Sub Assembly</w:t>
      </w:r>
      <w:r>
        <w:rPr>
          <w:sz w:val="36"/>
        </w:rPr>
        <w:t>#</w:t>
      </w:r>
      <w:r w:rsidR="00575F9D">
        <w:rPr>
          <w:sz w:val="36"/>
        </w:rPr>
        <w:t xml:space="preserve"> </w:t>
      </w:r>
      <w:r w:rsidR="00307581">
        <w:rPr>
          <w:b/>
          <w:sz w:val="36"/>
          <w:szCs w:val="36"/>
          <w:u w:val="single"/>
        </w:rPr>
        <w:t>_</w:t>
      </w:r>
      <w:r w:rsidR="009739D1" w:rsidRPr="009739D1">
        <w:rPr>
          <w:b/>
          <w:sz w:val="36"/>
          <w:szCs w:val="36"/>
          <w:u w:val="single"/>
        </w:rPr>
        <w:t xml:space="preserve"> 1001832730</w:t>
      </w:r>
      <w:r w:rsidR="00307581">
        <w:rPr>
          <w:b/>
          <w:sz w:val="36"/>
          <w:szCs w:val="36"/>
          <w:u w:val="single"/>
        </w:rPr>
        <w:t>_</w:t>
      </w:r>
    </w:p>
    <w:p w14:paraId="7D02A350" w14:textId="77777777" w:rsidR="00E54E0C" w:rsidRPr="00766042" w:rsidRDefault="00E54E0C" w:rsidP="00E54E0C">
      <w:pPr>
        <w:jc w:val="center"/>
        <w:rPr>
          <w:b/>
          <w:sz w:val="36"/>
        </w:rPr>
      </w:pPr>
    </w:p>
    <w:p w14:paraId="69401FF5" w14:textId="77777777" w:rsidR="00E54E0C" w:rsidRDefault="00E54E0C" w:rsidP="00E54E0C">
      <w:pPr>
        <w:rPr>
          <w:sz w:val="36"/>
        </w:rPr>
      </w:pPr>
    </w:p>
    <w:p w14:paraId="5C16E96C" w14:textId="77777777" w:rsidR="00E54E0C" w:rsidRDefault="00E54E0C" w:rsidP="00827178">
      <w:r>
        <w:rPr>
          <w:sz w:val="36"/>
        </w:rPr>
        <w:t xml:space="preserve">                            </w:t>
      </w:r>
    </w:p>
    <w:p w14:paraId="7605B1E4" w14:textId="77777777" w:rsidR="00E54E0C" w:rsidRPr="0094083D" w:rsidRDefault="00E54E0C" w:rsidP="00E54E0C">
      <w:pPr>
        <w:jc w:val="center"/>
      </w:pPr>
    </w:p>
    <w:p w14:paraId="538679FA" w14:textId="77777777" w:rsidR="00E54E0C" w:rsidRDefault="00E54E0C" w:rsidP="0044796F">
      <w:pPr>
        <w:jc w:val="center"/>
        <w:rPr>
          <w:sz w:val="36"/>
        </w:rPr>
      </w:pPr>
    </w:p>
    <w:p w14:paraId="6902594A" w14:textId="77777777" w:rsidR="0039599F" w:rsidRDefault="00307581" w:rsidP="000C7BDD">
      <w:pPr>
        <w:tabs>
          <w:tab w:val="left" w:pos="13056"/>
        </w:tabs>
        <w:rPr>
          <w:sz w:val="36"/>
        </w:rPr>
      </w:pPr>
      <w:r>
        <w:rPr>
          <w:sz w:val="36"/>
        </w:rPr>
        <w:tab/>
      </w:r>
    </w:p>
    <w:p w14:paraId="1A285430" w14:textId="77777777" w:rsidR="007A349B" w:rsidRDefault="003046F3" w:rsidP="0044796F">
      <w:pPr>
        <w:jc w:val="center"/>
        <w:rPr>
          <w:sz w:val="40"/>
        </w:rPr>
      </w:pPr>
      <w:r>
        <w:rPr>
          <w:sz w:val="36"/>
        </w:rPr>
        <w:t xml:space="preserve">     </w:t>
      </w:r>
    </w:p>
    <w:p w14:paraId="183262EC" w14:textId="77777777" w:rsidR="001B5084" w:rsidRPr="008A3107" w:rsidRDefault="00A90569" w:rsidP="001B5084">
      <w:pPr>
        <w:jc w:val="center"/>
        <w:rPr>
          <w:sz w:val="3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5D2C5" wp14:editId="0A63CF06">
                <wp:simplePos x="0" y="0"/>
                <wp:positionH relativeFrom="column">
                  <wp:posOffset>9372600</wp:posOffset>
                </wp:positionH>
                <wp:positionV relativeFrom="paragraph">
                  <wp:posOffset>127635</wp:posOffset>
                </wp:positionV>
                <wp:extent cx="1435100" cy="713740"/>
                <wp:effectExtent l="19050" t="22860" r="12700" b="6350"/>
                <wp:wrapNone/>
                <wp:docPr id="2" name="AutoShape 2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35100" cy="713740"/>
                        </a:xfrm>
                        <a:prstGeom prst="rightArrow">
                          <a:avLst>
                            <a:gd name="adj1" fmla="val 50000"/>
                            <a:gd name="adj2" fmla="val 50267"/>
                          </a:avLst>
                        </a:pr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74A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alt="Light upward diagonal" style="position:absolute;margin-left:738pt;margin-top:10.05pt;width:113pt;height:56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" fillcolor="black">
                <v:fill r:id="rId6" o:title="" type="patter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9CB9C" wp14:editId="3CD4DC84">
                <wp:simplePos x="0" y="0"/>
                <wp:positionH relativeFrom="column">
                  <wp:posOffset>2946400</wp:posOffset>
                </wp:positionH>
                <wp:positionV relativeFrom="paragraph">
                  <wp:posOffset>127635</wp:posOffset>
                </wp:positionV>
                <wp:extent cx="1435100" cy="713740"/>
                <wp:effectExtent l="12700" t="22860" r="9525" b="6350"/>
                <wp:wrapNone/>
                <wp:docPr id="1" name="AutoShape 3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35100" cy="713740"/>
                        </a:xfrm>
                        <a:prstGeom prst="rightArrow">
                          <a:avLst>
                            <a:gd name="adj1" fmla="val 50000"/>
                            <a:gd name="adj2" fmla="val 50267"/>
                          </a:avLst>
                        </a:pr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7F058" id="AutoShape 3" o:spid="_x0000_s1026" type="#_x0000_t13" alt="Light upward diagonal" style="position:absolute;margin-left:232pt;margin-top:10.05pt;width:113pt;height:5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" fillcolor="black">
                <v:fill r:id="rId6" o:title="" type="pattern"/>
              </v:shape>
            </w:pict>
          </mc:Fallback>
        </mc:AlternateContent>
      </w:r>
    </w:p>
    <w:p w14:paraId="6009B506" w14:textId="77777777" w:rsidR="001B5084" w:rsidRPr="001B5084" w:rsidRDefault="001B5084" w:rsidP="001B5084">
      <w:pPr>
        <w:rPr>
          <w:sz w:val="36"/>
        </w:rPr>
      </w:pPr>
      <w:r>
        <w:rPr>
          <w:sz w:val="36"/>
        </w:rPr>
        <w:t>TCC This End</w:t>
      </w:r>
    </w:p>
    <w:p w14:paraId="6F729758" w14:textId="77777777" w:rsidR="001B5084" w:rsidRDefault="00AE1A04" w:rsidP="001B5084">
      <w:pPr>
        <w:jc w:val="center"/>
        <w:rPr>
          <w:sz w:val="56"/>
        </w:rPr>
      </w:pPr>
      <w:r>
        <w:rPr>
          <w:sz w:val="56"/>
        </w:rPr>
        <w:t>A</w:t>
      </w:r>
      <w:r w:rsidR="004F2504">
        <w:rPr>
          <w:sz w:val="56"/>
        </w:rPr>
        <w:t>ssemble This Direction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27"/>
        <w:gridCol w:w="2727"/>
        <w:gridCol w:w="2727"/>
        <w:gridCol w:w="2727"/>
        <w:gridCol w:w="2727"/>
        <w:gridCol w:w="2727"/>
        <w:gridCol w:w="2727"/>
        <w:gridCol w:w="2727"/>
      </w:tblGrid>
      <w:tr w:rsidR="00470373" w14:paraId="278A9B10" w14:textId="77777777">
        <w:tc>
          <w:tcPr>
            <w:tcW w:w="2727" w:type="dxa"/>
          </w:tcPr>
          <w:p w14:paraId="1A2507F4" w14:textId="16FFBE00" w:rsidR="00470373" w:rsidRPr="003241EA" w:rsidRDefault="00470373" w:rsidP="00470373">
            <w:pPr>
              <w:jc w:val="center"/>
              <w:rPr>
                <w:b/>
                <w:bCs/>
                <w:sz w:val="28"/>
                <w:szCs w:val="28"/>
              </w:rPr>
            </w:pPr>
            <w:r w:rsidRPr="003241EA">
              <w:rPr>
                <w:b/>
                <w:bCs/>
                <w:sz w:val="28"/>
                <w:szCs w:val="28"/>
              </w:rPr>
              <w:t>AAA14-105203-0</w:t>
            </w:r>
            <w:r w:rsidR="009739D1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27" w:type="dxa"/>
          </w:tcPr>
          <w:p w14:paraId="19AECE38" w14:textId="0B574401" w:rsidR="00470373" w:rsidRPr="003241EA" w:rsidRDefault="00470373" w:rsidP="00470373">
            <w:pPr>
              <w:tabs>
                <w:tab w:val="left" w:pos="44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7" w:type="dxa"/>
          </w:tcPr>
          <w:p w14:paraId="622A051F" w14:textId="0E8A90B8" w:rsidR="00470373" w:rsidRPr="003241EA" w:rsidRDefault="00470373" w:rsidP="00470373">
            <w:pPr>
              <w:tabs>
                <w:tab w:val="left" w:pos="44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7" w:type="dxa"/>
          </w:tcPr>
          <w:p w14:paraId="01135ABF" w14:textId="74DEA96C" w:rsidR="00470373" w:rsidRPr="003241EA" w:rsidRDefault="00470373" w:rsidP="00470373">
            <w:pPr>
              <w:tabs>
                <w:tab w:val="left" w:pos="54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7" w:type="dxa"/>
          </w:tcPr>
          <w:p w14:paraId="5E8CF4C0" w14:textId="2CFC2499" w:rsidR="00470373" w:rsidRPr="003241EA" w:rsidRDefault="00470373" w:rsidP="004703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7" w:type="dxa"/>
          </w:tcPr>
          <w:p w14:paraId="60965FC3" w14:textId="6014D07B" w:rsidR="00470373" w:rsidRPr="003241EA" w:rsidRDefault="00470373" w:rsidP="00470373">
            <w:pPr>
              <w:tabs>
                <w:tab w:val="left" w:pos="54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7" w:type="dxa"/>
          </w:tcPr>
          <w:p w14:paraId="03E4A45E" w14:textId="77777777" w:rsidR="00470373" w:rsidRPr="00171AFC" w:rsidRDefault="00470373" w:rsidP="004703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7" w:type="dxa"/>
          </w:tcPr>
          <w:p w14:paraId="75826C88" w14:textId="77777777" w:rsidR="00470373" w:rsidRPr="00171AFC" w:rsidRDefault="00470373" w:rsidP="00470373">
            <w:pPr>
              <w:jc w:val="center"/>
              <w:rPr>
                <w:sz w:val="28"/>
                <w:szCs w:val="28"/>
              </w:rPr>
            </w:pPr>
          </w:p>
        </w:tc>
      </w:tr>
      <w:tr w:rsidR="00470373" w14:paraId="598DF7AF" w14:textId="77777777">
        <w:tc>
          <w:tcPr>
            <w:tcW w:w="2727" w:type="dxa"/>
          </w:tcPr>
          <w:p w14:paraId="0B6B7FD2" w14:textId="3004EAB1" w:rsidR="00470373" w:rsidRPr="000C7BDD" w:rsidRDefault="009739D1" w:rsidP="00470373">
            <w:pPr>
              <w:jc w:val="center"/>
            </w:pPr>
            <w:r>
              <w:t>2</w:t>
            </w:r>
            <w:r w:rsidR="0020786E">
              <w:t>.</w:t>
            </w:r>
            <w:r>
              <w:t>5</w:t>
            </w:r>
            <w:r w:rsidR="00470373" w:rsidRPr="000C7BDD">
              <w:t>mm Tab-0</w:t>
            </w:r>
            <w:r>
              <w:t>4</w:t>
            </w:r>
            <w:r w:rsidR="00470373" w:rsidRPr="000C7BDD">
              <w:t xml:space="preserve"> Poly-C Insert</w:t>
            </w:r>
          </w:p>
        </w:tc>
        <w:tc>
          <w:tcPr>
            <w:tcW w:w="2727" w:type="dxa"/>
          </w:tcPr>
          <w:p w14:paraId="361347F2" w14:textId="2DD893FC" w:rsidR="00470373" w:rsidRPr="00171AFC" w:rsidRDefault="00470373" w:rsidP="004703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7" w:type="dxa"/>
          </w:tcPr>
          <w:p w14:paraId="1CBBF2A5" w14:textId="68B1F82C" w:rsidR="00470373" w:rsidRPr="00171AFC" w:rsidRDefault="00470373" w:rsidP="004703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7" w:type="dxa"/>
          </w:tcPr>
          <w:p w14:paraId="715874B6" w14:textId="00989503" w:rsidR="00470373" w:rsidRPr="00171AFC" w:rsidRDefault="00470373" w:rsidP="004703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7" w:type="dxa"/>
          </w:tcPr>
          <w:p w14:paraId="698262F9" w14:textId="7899526D" w:rsidR="00470373" w:rsidRPr="00171AFC" w:rsidRDefault="00470373" w:rsidP="004703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7" w:type="dxa"/>
          </w:tcPr>
          <w:p w14:paraId="4A1BEA36" w14:textId="198EE2CA" w:rsidR="00470373" w:rsidRPr="00171AFC" w:rsidRDefault="00470373" w:rsidP="004703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7" w:type="dxa"/>
          </w:tcPr>
          <w:p w14:paraId="2BF4E7D8" w14:textId="77777777" w:rsidR="00470373" w:rsidRPr="00171AFC" w:rsidRDefault="00470373" w:rsidP="004703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7" w:type="dxa"/>
          </w:tcPr>
          <w:p w14:paraId="6D6F1538" w14:textId="77777777" w:rsidR="00470373" w:rsidRPr="00171AFC" w:rsidRDefault="00470373" w:rsidP="00470373">
            <w:pPr>
              <w:rPr>
                <w:sz w:val="28"/>
                <w:szCs w:val="28"/>
              </w:rPr>
            </w:pPr>
          </w:p>
        </w:tc>
      </w:tr>
      <w:tr w:rsidR="00B74CE4" w14:paraId="14A931AF" w14:textId="77777777" w:rsidTr="00125211">
        <w:trPr>
          <w:trHeight w:val="2654"/>
        </w:trPr>
        <w:tc>
          <w:tcPr>
            <w:tcW w:w="2727" w:type="dxa"/>
          </w:tcPr>
          <w:p w14:paraId="3663D59B" w14:textId="77777777" w:rsidR="00B74CE4" w:rsidRDefault="00B74CE4" w:rsidP="001B5084">
            <w:pPr>
              <w:rPr>
                <w:sz w:val="48"/>
              </w:rPr>
            </w:pPr>
          </w:p>
        </w:tc>
        <w:tc>
          <w:tcPr>
            <w:tcW w:w="2727" w:type="dxa"/>
          </w:tcPr>
          <w:p w14:paraId="2F067DC4" w14:textId="77777777" w:rsidR="00B74CE4" w:rsidRDefault="00B74CE4" w:rsidP="001B5084">
            <w:pPr>
              <w:rPr>
                <w:sz w:val="48"/>
              </w:rPr>
            </w:pPr>
          </w:p>
        </w:tc>
        <w:tc>
          <w:tcPr>
            <w:tcW w:w="2727" w:type="dxa"/>
          </w:tcPr>
          <w:p w14:paraId="2713959B" w14:textId="77777777" w:rsidR="00B74CE4" w:rsidRDefault="00B74CE4" w:rsidP="001B5084">
            <w:pPr>
              <w:rPr>
                <w:sz w:val="48"/>
              </w:rPr>
            </w:pPr>
          </w:p>
        </w:tc>
        <w:tc>
          <w:tcPr>
            <w:tcW w:w="2727" w:type="dxa"/>
          </w:tcPr>
          <w:p w14:paraId="355F2723" w14:textId="77777777" w:rsidR="00B74CE4" w:rsidRDefault="00B74CE4" w:rsidP="001B5084">
            <w:pPr>
              <w:rPr>
                <w:sz w:val="48"/>
              </w:rPr>
            </w:pPr>
          </w:p>
        </w:tc>
        <w:tc>
          <w:tcPr>
            <w:tcW w:w="2727" w:type="dxa"/>
          </w:tcPr>
          <w:p w14:paraId="1E6D3CAA" w14:textId="77777777" w:rsidR="00B74CE4" w:rsidRDefault="00B74CE4" w:rsidP="001B5084">
            <w:pPr>
              <w:rPr>
                <w:sz w:val="48"/>
              </w:rPr>
            </w:pPr>
          </w:p>
        </w:tc>
        <w:tc>
          <w:tcPr>
            <w:tcW w:w="2727" w:type="dxa"/>
          </w:tcPr>
          <w:p w14:paraId="5FBCFC27" w14:textId="77777777" w:rsidR="00B74CE4" w:rsidRDefault="00B74CE4" w:rsidP="001B5084">
            <w:pPr>
              <w:rPr>
                <w:sz w:val="48"/>
              </w:rPr>
            </w:pPr>
          </w:p>
        </w:tc>
        <w:tc>
          <w:tcPr>
            <w:tcW w:w="2727" w:type="dxa"/>
          </w:tcPr>
          <w:p w14:paraId="70225F6C" w14:textId="77777777" w:rsidR="00B74CE4" w:rsidRDefault="00B74CE4" w:rsidP="001B5084">
            <w:pPr>
              <w:rPr>
                <w:sz w:val="48"/>
              </w:rPr>
            </w:pPr>
          </w:p>
        </w:tc>
        <w:tc>
          <w:tcPr>
            <w:tcW w:w="2727" w:type="dxa"/>
          </w:tcPr>
          <w:p w14:paraId="71B3AAB7" w14:textId="77777777" w:rsidR="00B74CE4" w:rsidRDefault="00B74CE4" w:rsidP="001B5084">
            <w:pPr>
              <w:rPr>
                <w:sz w:val="48"/>
              </w:rPr>
            </w:pPr>
          </w:p>
        </w:tc>
      </w:tr>
    </w:tbl>
    <w:p w14:paraId="39E3BC26" w14:textId="77777777" w:rsidR="001B5084" w:rsidRPr="00AB2FEC" w:rsidRDefault="00AB2FEC" w:rsidP="0069279C">
      <w:pPr>
        <w:tabs>
          <w:tab w:val="left" w:pos="6180"/>
          <w:tab w:val="left" w:pos="16860"/>
        </w:tabs>
        <w:rPr>
          <w:sz w:val="36"/>
          <w:szCs w:val="36"/>
        </w:rPr>
      </w:pPr>
      <w:r w:rsidRPr="00AB2FEC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36"/>
          <w:szCs w:val="36"/>
        </w:rPr>
        <w:t xml:space="preserve">       </w:t>
      </w:r>
    </w:p>
    <w:sectPr w:rsidR="001B5084" w:rsidRPr="00AB2FEC" w:rsidSect="001C3D6A">
      <w:headerReference w:type="default" r:id="rId7"/>
      <w:pgSz w:w="24480" w:h="15840" w:orient="landscape" w:code="17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027C" w14:textId="77777777" w:rsidR="00620C8D" w:rsidRDefault="00620C8D" w:rsidP="00D61ED7">
      <w:r>
        <w:separator/>
      </w:r>
    </w:p>
  </w:endnote>
  <w:endnote w:type="continuationSeparator" w:id="0">
    <w:p w14:paraId="5435A90F" w14:textId="77777777" w:rsidR="00620C8D" w:rsidRDefault="00620C8D" w:rsidP="00D6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7A4F" w14:textId="77777777" w:rsidR="00620C8D" w:rsidRDefault="00620C8D" w:rsidP="00D61ED7">
      <w:r>
        <w:separator/>
      </w:r>
    </w:p>
  </w:footnote>
  <w:footnote w:type="continuationSeparator" w:id="0">
    <w:p w14:paraId="37E034B0" w14:textId="77777777" w:rsidR="00620C8D" w:rsidRDefault="00620C8D" w:rsidP="00D61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9A971" w14:textId="32493FA4" w:rsidR="00620C8D" w:rsidRPr="0035537A" w:rsidRDefault="009739D1" w:rsidP="0035537A">
    <w:pPr>
      <w:pStyle w:val="Header"/>
    </w:pPr>
    <w:r w:rsidRPr="009739D1">
      <w:t>I_Comprs_Sym_SQN_S03</w:t>
    </w:r>
    <w:r w:rsidR="0035537A" w:rsidRPr="0035537A">
      <w:t>\</w:t>
    </w:r>
    <w:r>
      <w:t>90</w:t>
    </w:r>
    <w:r w:rsidR="00F20848">
      <w:t>-</w:t>
    </w:r>
    <w:r>
      <w:t>78</w:t>
    </w:r>
    <w:r w:rsidR="0035537A" w:rsidRPr="0035537A">
      <w:t xml:space="preserve"> Snout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084"/>
    <w:rsid w:val="000108D6"/>
    <w:rsid w:val="00030F5F"/>
    <w:rsid w:val="00096CFB"/>
    <w:rsid w:val="000A09B4"/>
    <w:rsid w:val="000A1983"/>
    <w:rsid w:val="000C7BDD"/>
    <w:rsid w:val="000E2747"/>
    <w:rsid w:val="00125211"/>
    <w:rsid w:val="00130141"/>
    <w:rsid w:val="00171AFC"/>
    <w:rsid w:val="001B5084"/>
    <w:rsid w:val="001C3D6A"/>
    <w:rsid w:val="001E3674"/>
    <w:rsid w:val="0020786E"/>
    <w:rsid w:val="00210461"/>
    <w:rsid w:val="00211B52"/>
    <w:rsid w:val="002334CF"/>
    <w:rsid w:val="0025164E"/>
    <w:rsid w:val="0027056A"/>
    <w:rsid w:val="00283666"/>
    <w:rsid w:val="00284F4F"/>
    <w:rsid w:val="002A4EDC"/>
    <w:rsid w:val="002C247A"/>
    <w:rsid w:val="002E4083"/>
    <w:rsid w:val="002E60B6"/>
    <w:rsid w:val="002F0DD8"/>
    <w:rsid w:val="003046F3"/>
    <w:rsid w:val="00307581"/>
    <w:rsid w:val="003241EA"/>
    <w:rsid w:val="0035537A"/>
    <w:rsid w:val="00376DB5"/>
    <w:rsid w:val="0039599F"/>
    <w:rsid w:val="003D07E2"/>
    <w:rsid w:val="004377EA"/>
    <w:rsid w:val="0044796F"/>
    <w:rsid w:val="00470373"/>
    <w:rsid w:val="004743B0"/>
    <w:rsid w:val="00475839"/>
    <w:rsid w:val="004864DE"/>
    <w:rsid w:val="004A35CE"/>
    <w:rsid w:val="004B4DDC"/>
    <w:rsid w:val="004C2848"/>
    <w:rsid w:val="004D3DAD"/>
    <w:rsid w:val="004F2504"/>
    <w:rsid w:val="00505D9B"/>
    <w:rsid w:val="00512A9E"/>
    <w:rsid w:val="005305CD"/>
    <w:rsid w:val="00575F9D"/>
    <w:rsid w:val="005C6596"/>
    <w:rsid w:val="005D58E0"/>
    <w:rsid w:val="005F3F4A"/>
    <w:rsid w:val="00620C8D"/>
    <w:rsid w:val="0063057F"/>
    <w:rsid w:val="00635E14"/>
    <w:rsid w:val="006621FF"/>
    <w:rsid w:val="00671E0C"/>
    <w:rsid w:val="0069279C"/>
    <w:rsid w:val="006B499A"/>
    <w:rsid w:val="0072637B"/>
    <w:rsid w:val="007466DC"/>
    <w:rsid w:val="007977D2"/>
    <w:rsid w:val="007A1B34"/>
    <w:rsid w:val="007A349B"/>
    <w:rsid w:val="007A785E"/>
    <w:rsid w:val="007C7767"/>
    <w:rsid w:val="007D1EE3"/>
    <w:rsid w:val="007D4904"/>
    <w:rsid w:val="007E34BF"/>
    <w:rsid w:val="00802683"/>
    <w:rsid w:val="00805D78"/>
    <w:rsid w:val="00807817"/>
    <w:rsid w:val="008137FB"/>
    <w:rsid w:val="00826D26"/>
    <w:rsid w:val="00827178"/>
    <w:rsid w:val="008316C8"/>
    <w:rsid w:val="008451F5"/>
    <w:rsid w:val="00854407"/>
    <w:rsid w:val="00861ED6"/>
    <w:rsid w:val="008A3107"/>
    <w:rsid w:val="008B4719"/>
    <w:rsid w:val="008C0B54"/>
    <w:rsid w:val="008C4112"/>
    <w:rsid w:val="008F32EC"/>
    <w:rsid w:val="00902233"/>
    <w:rsid w:val="00903218"/>
    <w:rsid w:val="009739D1"/>
    <w:rsid w:val="009A44F5"/>
    <w:rsid w:val="00A058DE"/>
    <w:rsid w:val="00A37A4E"/>
    <w:rsid w:val="00A44CD8"/>
    <w:rsid w:val="00A45859"/>
    <w:rsid w:val="00A572AF"/>
    <w:rsid w:val="00A57829"/>
    <w:rsid w:val="00A632B9"/>
    <w:rsid w:val="00A71E91"/>
    <w:rsid w:val="00A90569"/>
    <w:rsid w:val="00AB2FEC"/>
    <w:rsid w:val="00AC5EFE"/>
    <w:rsid w:val="00AE1A04"/>
    <w:rsid w:val="00AF5F72"/>
    <w:rsid w:val="00B16A4E"/>
    <w:rsid w:val="00B21B0D"/>
    <w:rsid w:val="00B30488"/>
    <w:rsid w:val="00B33E18"/>
    <w:rsid w:val="00B5426A"/>
    <w:rsid w:val="00B729D8"/>
    <w:rsid w:val="00B73E7B"/>
    <w:rsid w:val="00B74BE1"/>
    <w:rsid w:val="00B74CE4"/>
    <w:rsid w:val="00BB434D"/>
    <w:rsid w:val="00BD5687"/>
    <w:rsid w:val="00BF6280"/>
    <w:rsid w:val="00C350D2"/>
    <w:rsid w:val="00C56007"/>
    <w:rsid w:val="00C71155"/>
    <w:rsid w:val="00C7189E"/>
    <w:rsid w:val="00C94911"/>
    <w:rsid w:val="00CA70E6"/>
    <w:rsid w:val="00CB7778"/>
    <w:rsid w:val="00CC4897"/>
    <w:rsid w:val="00CF0147"/>
    <w:rsid w:val="00D02195"/>
    <w:rsid w:val="00D0509B"/>
    <w:rsid w:val="00D30845"/>
    <w:rsid w:val="00D61ED7"/>
    <w:rsid w:val="00D92494"/>
    <w:rsid w:val="00DB04E4"/>
    <w:rsid w:val="00DB361F"/>
    <w:rsid w:val="00DB5DE6"/>
    <w:rsid w:val="00E16B77"/>
    <w:rsid w:val="00E23D9D"/>
    <w:rsid w:val="00E31874"/>
    <w:rsid w:val="00E54E0C"/>
    <w:rsid w:val="00EB20C9"/>
    <w:rsid w:val="00EC5DA2"/>
    <w:rsid w:val="00EE0C24"/>
    <w:rsid w:val="00F20848"/>
    <w:rsid w:val="00F96ED2"/>
    <w:rsid w:val="00FF07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39A9"/>
  <w15:docId w15:val="{D5179766-745B-48EB-84FB-6E14033C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0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1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D7"/>
  </w:style>
  <w:style w:type="paragraph" w:styleId="Footer">
    <w:name w:val="footer"/>
    <w:basedOn w:val="Normal"/>
    <w:link w:val="FooterChar"/>
    <w:uiPriority w:val="99"/>
    <w:unhideWhenUsed/>
    <w:rsid w:val="00D61E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ED7"/>
  </w:style>
  <w:style w:type="paragraph" w:styleId="BalloonText">
    <w:name w:val="Balloon Text"/>
    <w:basedOn w:val="Normal"/>
    <w:link w:val="BalloonTextChar"/>
    <w:uiPriority w:val="99"/>
    <w:semiHidden/>
    <w:unhideWhenUsed/>
    <w:rsid w:val="00D61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LLNL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rekow1</dc:creator>
  <cp:lastModifiedBy>Calvan, Rafael David</cp:lastModifiedBy>
  <cp:revision>36</cp:revision>
  <cp:lastPrinted>2014-02-13T16:06:00Z</cp:lastPrinted>
  <dcterms:created xsi:type="dcterms:W3CDTF">2014-09-02T21:56:00Z</dcterms:created>
  <dcterms:modified xsi:type="dcterms:W3CDTF">2023-12-14T16:33:00Z</dcterms:modified>
</cp:coreProperties>
</file>