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2D4A"/>
          <w:sz w:val="48"/>
        </w:rPr>
        <w:t>API PAYLOAD REFERENCE</w:t>
      </w:r>
    </w:p>
    <w:p>
      <w:pPr>
        <w:jc w:val="center"/>
      </w:pPr>
      <w:r>
        <w:rPr>
          <w:i/>
          <w:color w:val="1F6F54"/>
          <w:sz w:val="28"/>
        </w:rPr>
        <w:t>Technician Shift Management &amp; GPS-Verified Visit Tracking</w:t>
      </w:r>
    </w:p>
    <w:p>
      <w:pPr>
        <w:jc w:val="center"/>
      </w:pPr>
      <w:r>
        <w:rPr>
          <w:color w:val="595F6B"/>
          <w:sz w:val="23"/>
        </w:rPr>
        <w:t>PS Ops Platform — Request / Response Bodies for Every Endpoint in the FRD</w:t>
      </w:r>
    </w:p>
    <w:p/>
    <w:p/>
    <w:tbl>
      <w:tblPr>
        <w:tblW w:type="auto" w:w="0"/>
        <w:jc w:val="center"/>
        <w:tblLayout w:type="fixed"/>
        <w:tblLook w:firstColumn="1" w:firstRow="1" w:lastColumn="0" w:lastRow="0" w:noHBand="0" w:noVBand="1" w:val="04A0"/>
      </w:tblPr>
      <w:tblGrid>
        <w:gridCol w:w="4986"/>
        <w:gridCol w:w="4986"/>
      </w:tblGrid>
      <w:tr>
        <w:tc>
          <w:tcPr>
            <w:tcW w:type="dxa" w:w="2736"/>
            <w:shd w:val="clear" w:color="auto" w:fill="EEF1F6"/>
          </w:tcPr>
          <w:p>
            <w:r/>
            <w:r>
              <w:rPr>
                <w:b/>
                <w:sz w:val="20"/>
              </w:rPr>
              <w:t>Document Type</w:t>
            </w:r>
          </w:p>
        </w:tc>
        <w:tc>
          <w:tcPr>
            <w:tcW w:type="dxa" w:w="5760"/>
          </w:tcPr>
          <w:p>
            <w:r/>
            <w:r>
              <w:rPr>
                <w:b w:val="0"/>
                <w:sz w:val="20"/>
              </w:rPr>
              <w:t>API Payload Reference (technical appendix)</w:t>
            </w:r>
          </w:p>
        </w:tc>
      </w:tr>
      <w:tr>
        <w:tc>
          <w:tcPr>
            <w:tcW w:type="dxa" w:w="2736"/>
            <w:shd w:val="clear" w:color="auto" w:fill="EEF1F6"/>
          </w:tcPr>
          <w:p>
            <w:r/>
            <w:r>
              <w:rPr>
                <w:b/>
                <w:sz w:val="20"/>
              </w:rPr>
              <w:t>Traces To</w:t>
            </w:r>
          </w:p>
        </w:tc>
        <w:tc>
          <w:tcPr>
            <w:tcW w:type="dxa" w:w="5760"/>
          </w:tcPr>
          <w:p>
            <w:r/>
            <w:r>
              <w:rPr>
                <w:b w:val="0"/>
                <w:sz w:val="20"/>
              </w:rPr>
              <w:t>Technician Shift Management &amp; GPS-Verified Visit Tracking — FRD + Design Document</w:t>
            </w:r>
          </w:p>
        </w:tc>
      </w:tr>
      <w:tr>
        <w:tc>
          <w:tcPr>
            <w:tcW w:type="dxa" w:w="2736"/>
            <w:shd w:val="clear" w:color="auto" w:fill="EEF1F6"/>
          </w:tcPr>
          <w:p>
            <w:r/>
            <w:r>
              <w:rPr>
                <w:b/>
                <w:sz w:val="20"/>
              </w:rPr>
              <w:t>Source</w:t>
            </w:r>
          </w:p>
        </w:tc>
        <w:tc>
          <w:tcPr>
            <w:tcW w:type="dxa" w:w="5760"/>
          </w:tcPr>
          <w:p>
            <w:r/>
            <w:r>
              <w:rPr>
                <w:b w:val="0"/>
                <w:sz w:val="20"/>
              </w:rPr>
              <w:t>Verified directly against backend route handlers — no payload shown here is inferred or assumed</w:t>
            </w:r>
          </w:p>
        </w:tc>
      </w:tr>
      <w:tr>
        <w:tc>
          <w:tcPr>
            <w:tcW w:type="dxa" w:w="2736"/>
            <w:shd w:val="clear" w:color="auto" w:fill="EEF1F6"/>
          </w:tcPr>
          <w:p>
            <w:r/>
            <w:r>
              <w:rPr>
                <w:b/>
                <w:sz w:val="20"/>
              </w:rPr>
              <w:t>Constraint</w:t>
            </w:r>
          </w:p>
        </w:tc>
        <w:tc>
          <w:tcPr>
            <w:tcW w:type="dxa" w:w="5760"/>
          </w:tcPr>
          <w:p>
            <w:r/>
            <w:r>
              <w:rPr>
                <w:b w:val="0"/>
                <w:sz w:val="20"/>
              </w:rPr>
              <w:t>No source code is modified by this document</w:t>
            </w:r>
          </w:p>
        </w:tc>
      </w:tr>
      <w:tr>
        <w:tc>
          <w:tcPr>
            <w:tcW w:type="dxa" w:w="2736"/>
            <w:shd w:val="clear" w:color="auto" w:fill="EEF1F6"/>
          </w:tcPr>
          <w:p>
            <w:r/>
            <w:r>
              <w:rPr>
                <w:b/>
                <w:sz w:val="20"/>
              </w:rPr>
              <w:t>Date</w:t>
            </w:r>
          </w:p>
        </w:tc>
        <w:tc>
          <w:tcPr>
            <w:tcW w:type="dxa" w:w="5760"/>
          </w:tcPr>
          <w:p>
            <w:r/>
            <w:r>
              <w:rPr>
                <w:b w:val="0"/>
                <w:sz w:val="20"/>
              </w:rPr>
              <w:t>01 September 2026</w:t>
            </w:r>
          </w:p>
        </w:tc>
      </w:tr>
      <w:tr>
        <w:tc>
          <w:tcPr>
            <w:tcW w:type="dxa" w:w="2736"/>
            <w:shd w:val="clear" w:color="auto" w:fill="EEF1F6"/>
          </w:tcPr>
          <w:p>
            <w:r/>
            <w:r>
              <w:rPr>
                <w:b/>
                <w:sz w:val="20"/>
              </w:rPr>
              <w:t>Version</w:t>
            </w:r>
          </w:p>
        </w:tc>
        <w:tc>
          <w:tcPr>
            <w:tcW w:type="dxa" w:w="5760"/>
          </w:tcPr>
          <w:p>
            <w:r/>
            <w:r>
              <w:rPr>
                <w:b w:val="0"/>
                <w:sz w:val="20"/>
              </w:rPr>
              <w:t>1.0</w:t>
            </w:r>
          </w:p>
        </w:tc>
      </w:tr>
    </w:tbl>
    <w:p>
      <w:r>
        <w:br w:type="page"/>
      </w:r>
    </w:p>
    <w:p>
      <w:pPr>
        <w:pStyle w:val="Heading1"/>
      </w:pPr>
      <w:r>
        <w:t>1. Coverage</w:t>
      </w:r>
    </w:p>
    <w:p>
      <w:pPr>
        <w:spacing w:before="40" w:after="200"/>
        <w:pBdr>
          <w:bottom w:val="single" w:sz="6" w:space="1" w:color="C9CED6"/>
        </w:pBdr>
      </w:pPr>
    </w:p>
    <w:p>
      <w:r>
        <w:t>Every endpoint referenced anywhere in the merged FRD (checkpoints table §3.1, functional flow §4, and Supervisor/Admin visibility §3.6) is documented below — 13 endpoints in total. Two were referenced by the FRD's flow narrative but had no payload documented anywhere yet: GET /api/visits/my (the “Job/Visit list” unlock in flow step 2) and PATCH /api/jobs/:id/status (the “Job can then be completed” step). Both are added here (§2.13 and §2.9) to close that gap.</w:t>
      </w:r>
    </w:p>
    <w:tbl>
      <w:tblPr>
        <w:tblStyle w:val="TableGrid"/>
        <w:tblW w:type="auto" w:w="0"/>
        <w:jc w:val="center"/>
        <w:tblLook w:firstColumn="1" w:firstRow="1" w:lastColumn="0" w:lastRow="0" w:noHBand="0" w:noVBand="1" w:val="04A0"/>
      </w:tblPr>
      <w:tblGrid>
        <w:gridCol w:w="3324"/>
        <w:gridCol w:w="3324"/>
        <w:gridCol w:w="3324"/>
      </w:tblGrid>
      <w:tr>
        <w:tc>
          <w:tcPr>
            <w:tcW w:type="dxa" w:w="576"/>
            <w:shd w:val="clear" w:color="auto" w:fill="1F2D4A"/>
          </w:tcPr>
          <w:p>
            <w:r/>
            <w:r>
              <w:rPr>
                <w:b/>
                <w:color w:val="FFFFFF"/>
                <w:sz w:val="20"/>
              </w:rPr>
              <w:t>#</w:t>
            </w:r>
          </w:p>
        </w:tc>
        <w:tc>
          <w:tcPr>
            <w:tcW w:type="dxa" w:w="4320"/>
            <w:shd w:val="clear" w:color="auto" w:fill="1F2D4A"/>
          </w:tcPr>
          <w:p>
            <w:r/>
            <w:r>
              <w:rPr>
                <w:b/>
                <w:color w:val="FFFFFF"/>
                <w:sz w:val="20"/>
              </w:rPr>
              <w:t>Endpoint</w:t>
            </w:r>
          </w:p>
        </w:tc>
        <w:tc>
          <w:tcPr>
            <w:tcW w:type="dxa" w:w="3888"/>
            <w:shd w:val="clear" w:color="auto" w:fill="1F2D4A"/>
          </w:tcPr>
          <w:p>
            <w:r/>
            <w:r>
              <w:rPr>
                <w:b/>
                <w:color w:val="FFFFFF"/>
                <w:sz w:val="20"/>
              </w:rPr>
              <w:t>FRD Reference</w:t>
            </w:r>
          </w:p>
        </w:tc>
      </w:tr>
      <w:tr>
        <w:tc>
          <w:tcPr>
            <w:tcW w:type="dxa" w:w="576"/>
          </w:tcPr>
          <w:p>
            <w:r/>
            <w:r>
              <w:rPr>
                <w:b w:val="0"/>
                <w:sz w:val="19"/>
              </w:rPr>
              <w:t>1</w:t>
            </w:r>
          </w:p>
        </w:tc>
        <w:tc>
          <w:tcPr>
            <w:tcW w:type="dxa" w:w="4320"/>
          </w:tcPr>
          <w:p>
            <w:r/>
            <w:r>
              <w:rPr>
                <w:b w:val="0"/>
                <w:sz w:val="19"/>
              </w:rPr>
              <w:t>POST /api/shifts/start</w:t>
            </w:r>
          </w:p>
        </w:tc>
        <w:tc>
          <w:tcPr>
            <w:tcW w:type="dxa" w:w="3888"/>
          </w:tcPr>
          <w:p>
            <w:r/>
            <w:r>
              <w:rPr>
                <w:b w:val="0"/>
                <w:sz w:val="19"/>
              </w:rPr>
              <w:t>§3.1 Start Shift, §3.2, §4 step 2</w:t>
            </w:r>
          </w:p>
        </w:tc>
      </w:tr>
      <w:tr>
        <w:tc>
          <w:tcPr>
            <w:tcW w:type="dxa" w:w="576"/>
          </w:tcPr>
          <w:p>
            <w:r/>
            <w:r>
              <w:rPr>
                <w:b w:val="0"/>
                <w:sz w:val="19"/>
              </w:rPr>
              <w:t>2</w:t>
            </w:r>
          </w:p>
        </w:tc>
        <w:tc>
          <w:tcPr>
            <w:tcW w:type="dxa" w:w="4320"/>
          </w:tcPr>
          <w:p>
            <w:r/>
            <w:r>
              <w:rPr>
                <w:b w:val="0"/>
                <w:sz w:val="19"/>
              </w:rPr>
              <w:t>GET /api/shifts/current</w:t>
            </w:r>
          </w:p>
        </w:tc>
        <w:tc>
          <w:tcPr>
            <w:tcW w:type="dxa" w:w="3888"/>
          </w:tcPr>
          <w:p>
            <w:r/>
            <w:r>
              <w:rPr>
                <w:b w:val="0"/>
                <w:sz w:val="19"/>
              </w:rPr>
              <w:t>§3.2 (shift check on Technician Panel open)</w:t>
            </w:r>
          </w:p>
        </w:tc>
      </w:tr>
      <w:tr>
        <w:tc>
          <w:tcPr>
            <w:tcW w:type="dxa" w:w="576"/>
          </w:tcPr>
          <w:p>
            <w:r/>
            <w:r>
              <w:rPr>
                <w:b w:val="0"/>
                <w:sz w:val="19"/>
              </w:rPr>
              <w:t>3</w:t>
            </w:r>
          </w:p>
        </w:tc>
        <w:tc>
          <w:tcPr>
            <w:tcW w:type="dxa" w:w="4320"/>
          </w:tcPr>
          <w:p>
            <w:r/>
            <w:r>
              <w:rPr>
                <w:b w:val="0"/>
                <w:sz w:val="19"/>
              </w:rPr>
              <w:t>POST /api/shifts/end</w:t>
            </w:r>
          </w:p>
        </w:tc>
        <w:tc>
          <w:tcPr>
            <w:tcW w:type="dxa" w:w="3888"/>
          </w:tcPr>
          <w:p>
            <w:r/>
            <w:r>
              <w:rPr>
                <w:b w:val="0"/>
                <w:sz w:val="19"/>
              </w:rPr>
              <w:t>§3.1 End Shift, §3.2, §4 step 9</w:t>
            </w:r>
          </w:p>
        </w:tc>
      </w:tr>
      <w:tr>
        <w:tc>
          <w:tcPr>
            <w:tcW w:type="dxa" w:w="576"/>
          </w:tcPr>
          <w:p>
            <w:r/>
            <w:r>
              <w:rPr>
                <w:b w:val="0"/>
                <w:sz w:val="19"/>
              </w:rPr>
              <w:t>4</w:t>
            </w:r>
          </w:p>
        </w:tc>
        <w:tc>
          <w:tcPr>
            <w:tcW w:type="dxa" w:w="4320"/>
          </w:tcPr>
          <w:p>
            <w:r/>
            <w:r>
              <w:rPr>
                <w:b w:val="0"/>
                <w:sz w:val="19"/>
              </w:rPr>
              <w:t>POST /api/shifts/location</w:t>
            </w:r>
          </w:p>
        </w:tc>
        <w:tc>
          <w:tcPr>
            <w:tcW w:type="dxa" w:w="3888"/>
          </w:tcPr>
          <w:p>
            <w:r/>
            <w:r>
              <w:rPr>
                <w:b w:val="0"/>
                <w:sz w:val="19"/>
              </w:rPr>
              <w:t>§3.5 Continuous tracking, §5 Rules 6–8</w:t>
            </w:r>
          </w:p>
        </w:tc>
      </w:tr>
      <w:tr>
        <w:tc>
          <w:tcPr>
            <w:tcW w:type="dxa" w:w="576"/>
          </w:tcPr>
          <w:p>
            <w:r/>
            <w:r>
              <w:rPr>
                <w:b w:val="0"/>
                <w:sz w:val="19"/>
              </w:rPr>
              <w:t>5</w:t>
            </w:r>
          </w:p>
        </w:tc>
        <w:tc>
          <w:tcPr>
            <w:tcW w:type="dxa" w:w="4320"/>
          </w:tcPr>
          <w:p>
            <w:r/>
            <w:r>
              <w:rPr>
                <w:b w:val="0"/>
                <w:sz w:val="19"/>
              </w:rPr>
              <w:t>PATCH /api/visits/:visitId/start</w:t>
            </w:r>
          </w:p>
        </w:tc>
        <w:tc>
          <w:tcPr>
            <w:tcW w:type="dxa" w:w="3888"/>
          </w:tcPr>
          <w:p>
            <w:r/>
            <w:r>
              <w:rPr>
                <w:b w:val="0"/>
                <w:sz w:val="19"/>
              </w:rPr>
              <w:t>§3.1 Start Visit, §3.4, §4 steps 4–5</w:t>
            </w:r>
          </w:p>
        </w:tc>
      </w:tr>
      <w:tr>
        <w:tc>
          <w:tcPr>
            <w:tcW w:type="dxa" w:w="576"/>
          </w:tcPr>
          <w:p>
            <w:r/>
            <w:r>
              <w:rPr>
                <w:b w:val="0"/>
                <w:sz w:val="19"/>
              </w:rPr>
              <w:t>6</w:t>
            </w:r>
          </w:p>
        </w:tc>
        <w:tc>
          <w:tcPr>
            <w:tcW w:type="dxa" w:w="4320"/>
          </w:tcPr>
          <w:p>
            <w:r/>
            <w:r>
              <w:rPr>
                <w:b w:val="0"/>
                <w:sz w:val="19"/>
              </w:rPr>
              <w:t>POST /api/visits/:visitId/start-anyway</w:t>
            </w:r>
          </w:p>
        </w:tc>
        <w:tc>
          <w:tcPr>
            <w:tcW w:type="dxa" w:w="3888"/>
          </w:tcPr>
          <w:p>
            <w:r/>
            <w:r>
              <w:rPr>
                <w:b w:val="0"/>
                <w:sz w:val="19"/>
              </w:rPr>
              <w:t>§3.4 (“Start Anyway” for a missed Visit)</w:t>
            </w:r>
          </w:p>
        </w:tc>
      </w:tr>
      <w:tr>
        <w:tc>
          <w:tcPr>
            <w:tcW w:type="dxa" w:w="576"/>
          </w:tcPr>
          <w:p>
            <w:r/>
            <w:r>
              <w:rPr>
                <w:b w:val="0"/>
                <w:sz w:val="19"/>
              </w:rPr>
              <w:t>7</w:t>
            </w:r>
          </w:p>
        </w:tc>
        <w:tc>
          <w:tcPr>
            <w:tcW w:type="dxa" w:w="4320"/>
          </w:tcPr>
          <w:p>
            <w:r/>
            <w:r>
              <w:rPr>
                <w:b w:val="0"/>
                <w:sz w:val="19"/>
              </w:rPr>
              <w:t>PATCH /api/visits/:visitId/submit</w:t>
            </w:r>
          </w:p>
        </w:tc>
        <w:tc>
          <w:tcPr>
            <w:tcW w:type="dxa" w:w="3888"/>
          </w:tcPr>
          <w:p>
            <w:r/>
            <w:r>
              <w:rPr>
                <w:b w:val="0"/>
                <w:sz w:val="19"/>
              </w:rPr>
              <w:t>§3.7, §4 step 7</w:t>
            </w:r>
          </w:p>
        </w:tc>
      </w:tr>
      <w:tr>
        <w:tc>
          <w:tcPr>
            <w:tcW w:type="dxa" w:w="576"/>
          </w:tcPr>
          <w:p>
            <w:r/>
            <w:r>
              <w:rPr>
                <w:b w:val="0"/>
                <w:sz w:val="19"/>
              </w:rPr>
              <w:t>8</w:t>
            </w:r>
          </w:p>
        </w:tc>
        <w:tc>
          <w:tcPr>
            <w:tcW w:type="dxa" w:w="4320"/>
          </w:tcPr>
          <w:p>
            <w:r/>
            <w:r>
              <w:rPr>
                <w:b w:val="0"/>
                <w:sz w:val="19"/>
              </w:rPr>
              <w:t>PATCH /api/visits/:visitId/approve</w:t>
            </w:r>
          </w:p>
        </w:tc>
        <w:tc>
          <w:tcPr>
            <w:tcW w:type="dxa" w:w="3888"/>
          </w:tcPr>
          <w:p>
            <w:r/>
            <w:r>
              <w:rPr>
                <w:b w:val="0"/>
                <w:sz w:val="19"/>
              </w:rPr>
              <w:t>§4 step 8</w:t>
            </w:r>
          </w:p>
        </w:tc>
      </w:tr>
      <w:tr>
        <w:tc>
          <w:tcPr>
            <w:tcW w:type="dxa" w:w="576"/>
          </w:tcPr>
          <w:p>
            <w:r/>
            <w:r>
              <w:rPr>
                <w:b w:val="0"/>
                <w:sz w:val="19"/>
              </w:rPr>
              <w:t>9</w:t>
            </w:r>
          </w:p>
        </w:tc>
        <w:tc>
          <w:tcPr>
            <w:tcW w:type="dxa" w:w="4320"/>
          </w:tcPr>
          <w:p>
            <w:r/>
            <w:r>
              <w:rPr>
                <w:b w:val="0"/>
                <w:sz w:val="19"/>
              </w:rPr>
              <w:t>PATCH /api/jobs/:id/status</w:t>
            </w:r>
          </w:p>
        </w:tc>
        <w:tc>
          <w:tcPr>
            <w:tcW w:type="dxa" w:w="3888"/>
          </w:tcPr>
          <w:p>
            <w:r/>
            <w:r>
              <w:rPr>
                <w:b w:val="0"/>
                <w:sz w:val="19"/>
              </w:rPr>
              <w:t>§4 step 8 (“Job can then be completed”) — ADDED, was undocumented</w:t>
            </w:r>
          </w:p>
        </w:tc>
      </w:tr>
      <w:tr>
        <w:tc>
          <w:tcPr>
            <w:tcW w:type="dxa" w:w="576"/>
          </w:tcPr>
          <w:p>
            <w:r/>
            <w:r>
              <w:rPr>
                <w:b w:val="0"/>
                <w:sz w:val="19"/>
              </w:rPr>
              <w:t>10</w:t>
            </w:r>
          </w:p>
        </w:tc>
        <w:tc>
          <w:tcPr>
            <w:tcW w:type="dxa" w:w="4320"/>
          </w:tcPr>
          <w:p>
            <w:r/>
            <w:r>
              <w:rPr>
                <w:b w:val="0"/>
                <w:sz w:val="19"/>
              </w:rPr>
              <w:t>GET /api/shifts/active</w:t>
            </w:r>
          </w:p>
        </w:tc>
        <w:tc>
          <w:tcPr>
            <w:tcW w:type="dxa" w:w="3888"/>
          </w:tcPr>
          <w:p>
            <w:r/>
            <w:r>
              <w:rPr>
                <w:b w:val="0"/>
                <w:sz w:val="19"/>
              </w:rPr>
              <w:t>§3.6 live “online technicians” view</w:t>
            </w:r>
          </w:p>
        </w:tc>
      </w:tr>
      <w:tr>
        <w:tc>
          <w:tcPr>
            <w:tcW w:type="dxa" w:w="576"/>
          </w:tcPr>
          <w:p>
            <w:r/>
            <w:r>
              <w:rPr>
                <w:b w:val="0"/>
                <w:sz w:val="19"/>
              </w:rPr>
              <w:t>11</w:t>
            </w:r>
          </w:p>
        </w:tc>
        <w:tc>
          <w:tcPr>
            <w:tcW w:type="dxa" w:w="4320"/>
          </w:tcPr>
          <w:p>
            <w:r/>
            <w:r>
              <w:rPr>
                <w:b w:val="0"/>
                <w:sz w:val="19"/>
              </w:rPr>
              <w:t>GET /api/shifts/technicians</w:t>
            </w:r>
          </w:p>
        </w:tc>
        <w:tc>
          <w:tcPr>
            <w:tcW w:type="dxa" w:w="3888"/>
          </w:tcPr>
          <w:p>
            <w:r/>
            <w:r>
              <w:rPr>
                <w:b w:val="0"/>
                <w:sz w:val="19"/>
              </w:rPr>
              <w:t>§3.6 online/offline technician listing</w:t>
            </w:r>
          </w:p>
        </w:tc>
      </w:tr>
      <w:tr>
        <w:tc>
          <w:tcPr>
            <w:tcW w:type="dxa" w:w="576"/>
          </w:tcPr>
          <w:p>
            <w:r/>
            <w:r>
              <w:rPr>
                <w:b w:val="0"/>
                <w:sz w:val="19"/>
              </w:rPr>
              <w:t>12</w:t>
            </w:r>
          </w:p>
        </w:tc>
        <w:tc>
          <w:tcPr>
            <w:tcW w:type="dxa" w:w="4320"/>
          </w:tcPr>
          <w:p>
            <w:r/>
            <w:r>
              <w:rPr>
                <w:b w:val="0"/>
                <w:sz w:val="19"/>
              </w:rPr>
              <w:t>GET /api/shifts/history/:technicianId</w:t>
            </w:r>
          </w:p>
        </w:tc>
        <w:tc>
          <w:tcPr>
            <w:tcW w:type="dxa" w:w="3888"/>
          </w:tcPr>
          <w:p>
            <w:r/>
            <w:r>
              <w:rPr>
                <w:b w:val="0"/>
                <w:sz w:val="19"/>
              </w:rPr>
              <w:t>§3.6 per-technician history view</w:t>
            </w:r>
          </w:p>
        </w:tc>
      </w:tr>
      <w:tr>
        <w:tc>
          <w:tcPr>
            <w:tcW w:type="dxa" w:w="576"/>
          </w:tcPr>
          <w:p>
            <w:r/>
            <w:r>
              <w:rPr>
                <w:b w:val="0"/>
                <w:sz w:val="19"/>
              </w:rPr>
              <w:t>13</w:t>
            </w:r>
          </w:p>
        </w:tc>
        <w:tc>
          <w:tcPr>
            <w:tcW w:type="dxa" w:w="4320"/>
          </w:tcPr>
          <w:p>
            <w:r/>
            <w:r>
              <w:rPr>
                <w:b w:val="0"/>
                <w:sz w:val="19"/>
              </w:rPr>
              <w:t>GET /api/visits/my</w:t>
            </w:r>
          </w:p>
        </w:tc>
        <w:tc>
          <w:tcPr>
            <w:tcW w:type="dxa" w:w="3888"/>
          </w:tcPr>
          <w:p>
            <w:r/>
            <w:r>
              <w:rPr>
                <w:b w:val="0"/>
                <w:sz w:val="19"/>
              </w:rPr>
              <w:t>§4 step 2 (“Job/Visit list unlocked”) — ADDED, was undocumented</w:t>
            </w:r>
          </w:p>
        </w:tc>
      </w:tr>
      <w:tr>
        <w:tc>
          <w:tcPr>
            <w:tcW w:type="dxa" w:w="576"/>
          </w:tcPr>
          <w:p>
            <w:r/>
            <w:r>
              <w:rPr>
                <w:b w:val="0"/>
                <w:sz w:val="19"/>
              </w:rPr>
              <w:t>14</w:t>
            </w:r>
          </w:p>
        </w:tc>
        <w:tc>
          <w:tcPr>
            <w:tcW w:type="dxa" w:w="4320"/>
          </w:tcPr>
          <w:p>
            <w:r/>
            <w:r>
              <w:rPr>
                <w:b w:val="0"/>
                <w:sz w:val="19"/>
              </w:rPr>
              <w:t>POST /api/sites</w:t>
            </w:r>
          </w:p>
        </w:tc>
        <w:tc>
          <w:tcPr>
            <w:tcW w:type="dxa" w:w="3888"/>
          </w:tcPr>
          <w:p>
            <w:r/>
            <w:r>
              <w:rPr>
                <w:b w:val="0"/>
                <w:sz w:val="19"/>
              </w:rPr>
              <w:t>§3.3 Site Location Configuration (Admin) — reference only, Create endpoint, not altered</w:t>
            </w:r>
          </w:p>
        </w:tc>
      </w:tr>
    </w:tbl>
    <w:p/>
    <w:p>
      <w:pPr>
        <w:spacing w:before="80" w:after="200"/>
        <w:ind w:left="216"/>
        <w:pBdr>
          <w:left w:val="single" w:sz="18" w:space="4" w:color="B34A1E"/>
        </w:pBdr>
      </w:pPr>
      <w:r>
        <w:rPr>
          <w:b/>
          <w:color w:val="B34A1E"/>
          <w:sz w:val="20"/>
        </w:rPr>
        <w:t xml:space="preserve">NOTE: </w:t>
      </w:r>
      <w:r>
        <w:rPr>
          <w:i/>
          <w:sz w:val="20"/>
        </w:rPr>
        <w:t>POST /api/sites is included for reference only — it is the existing Create endpoint and, per the earlier Admin CRUD documents' hard constraint, is not proposed for any change here either. It is shown so the Site coordinate payload (§3.3's source of truth for geofencing) is fully traceable in one place.</w:t>
      </w:r>
    </w:p>
    <w:p>
      <w:pPr>
        <w:pStyle w:val="Heading1"/>
      </w:pPr>
      <w:r>
        <w:t>2. Endpoint Payloads</w:t>
      </w:r>
    </w:p>
    <w:p>
      <w:pPr>
        <w:spacing w:before="40" w:after="200"/>
        <w:pBdr>
          <w:bottom w:val="single" w:sz="6" w:space="1" w:color="C9CED6"/>
        </w:pBdr>
      </w:pPr>
    </w:p>
    <w:p>
      <w:pPr>
        <w:pStyle w:val="Heading2"/>
      </w:pPr>
      <w:r>
        <w:t>2.1 Start Shift</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POST</w:t>
            </w:r>
          </w:p>
        </w:tc>
        <w:tc>
          <w:tcPr>
            <w:tcW w:type="dxa" w:w="7056"/>
            <w:shd w:val="clear" w:color="auto" w:fill="1F2D4A"/>
          </w:tcPr>
          <w:p>
            <w:r/>
            <w:r>
              <w:rPr>
                <w:rFonts w:ascii="Consolas" w:hAnsi="Consolas"/>
                <w:b/>
                <w:color w:val="FFFFFF"/>
                <w:sz w:val="21"/>
              </w:rPr>
              <w:t>/api/shifts/start</w:t>
            </w:r>
          </w:p>
        </w:tc>
      </w:tr>
    </w:tbl>
    <w:p>
      <w:pPr>
        <w:spacing w:before="80"/>
      </w:pPr>
      <w:r>
        <w:rPr>
          <w:b/>
          <w:color w:val="595F6B"/>
          <w:sz w:val="18"/>
        </w:rPr>
        <w:t xml:space="preserve">Permission: </w:t>
      </w:r>
      <w:r>
        <w:rPr>
          <w:color w:val="595F6B"/>
          <w:sz w:val="18"/>
        </w:rPr>
        <w:t xml:space="preserve">START_SHIFT    </w:t>
      </w:r>
      <w:r>
        <w:rPr>
          <w:b/>
          <w:color w:val="595F6B"/>
          <w:sz w:val="18"/>
        </w:rPr>
        <w:t xml:space="preserve">DB Table(s): </w:t>
      </w:r>
      <w:r>
        <w:rPr>
          <w:color w:val="595F6B"/>
          <w:sz w:val="18"/>
        </w:rPr>
        <w:t>technician_shifts</w:t>
      </w:r>
    </w:p>
    <w:p>
      <w:pPr>
        <w:spacing w:after="120"/>
      </w:pPr>
      <w:r>
        <w:rPr>
          <w:i/>
          <w:sz w:val="20"/>
        </w:rPr>
        <w:t>Creates a new ACTIVE shift, or returns the existing one if already active. No comparison performed on the submitted location.</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"latitude": 12.9345,</w:t>
              <w:br/>
              <w:t xml:space="preserve">  "longitude": 77.5945</w:t>
              <w:br/>
              <w:t>}</w:t>
            </w:r>
          </w:p>
        </w:tc>
      </w:tr>
    </w:tbl>
    <w:p>
      <w:pPr>
        <w:spacing w:before="80" w:after="40"/>
      </w:pPr>
      <w:r>
        <w:rPr>
          <w:b/>
          <w:color w:val="1F6F54"/>
          <w:sz w:val="19"/>
        </w:rPr>
        <w:t>Success — new shift (201)</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"active": true,</w:t>
              <w:br/>
              <w:t xml:space="preserve">  "shift": {</w:t>
              <w:br/>
              <w:t xml:space="preserve">    "id": "uuid",</w:t>
              <w:br/>
              <w:t xml:space="preserve">    "technician_id": 42,</w:t>
              <w:br/>
              <w:t xml:space="preserve">    "started_at": "2026-09-01T09:00:00Z",</w:t>
              <w:br/>
              <w:t xml:space="preserve">    "start_latitude": 12.9345,</w:t>
              <w:br/>
              <w:t xml:space="preserve">    "start_longitude": 77.5945,</w:t>
              <w:br/>
              <w:t xml:space="preserve">    "status": "ACTIVE"</w:t>
              <w:br/>
              <w:t xml:space="preserve">  }</w:t>
              <w:br/>
              <w:t>}</w:t>
            </w:r>
          </w:p>
        </w:tc>
      </w:tr>
    </w:tbl>
    <w:p>
      <w:pPr>
        <w:spacing w:before="80" w:after="40"/>
      </w:pPr>
      <w:r>
        <w:rPr>
          <w:b/>
          <w:color w:val="1F6F54"/>
          <w:sz w:val="19"/>
        </w:rPr>
        <w:t>Success — already active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"active": true,</w:t>
              <w:br/>
              <w:t xml:space="preserve">  "shift": { "...": "existing shift row" }</w:t>
              <w:br/>
              <w:t>}</w:t>
            </w:r>
          </w:p>
        </w:tc>
      </w:tr>
    </w:tbl>
    <w:p>
      <w:pPr>
        <w:spacing w:before="80" w:after="40"/>
      </w:pPr>
      <w:r>
        <w:rPr>
          <w:b/>
          <w:color w:val="B34A1E"/>
          <w:sz w:val="19"/>
        </w:rPr>
        <w:t>Error — missing location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"Current location is required to start shift" }</w:t>
            </w:r>
          </w:p>
        </w:tc>
      </w:tr>
    </w:tbl>
    <w:p/>
    <w:p>
      <w:pPr>
        <w:pStyle w:val="Heading2"/>
      </w:pPr>
      <w:r>
        <w:t>2.2 Current Shift Check</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/api/shifts/current</w:t>
            </w:r>
          </w:p>
        </w:tc>
      </w:tr>
    </w:tbl>
    <w:p>
      <w:pPr>
        <w:spacing w:before="80"/>
      </w:pPr>
      <w:r>
        <w:rPr>
          <w:b/>
          <w:color w:val="595F6B"/>
          <w:sz w:val="18"/>
        </w:rPr>
        <w:t xml:space="preserve">Permission: </w:t>
      </w:r>
      <w:r>
        <w:rPr>
          <w:color w:val="595F6B"/>
          <w:sz w:val="18"/>
        </w:rPr>
        <w:t xml:space="preserve">VIEW_OWN_SHIFT    </w:t>
      </w:r>
      <w:r>
        <w:rPr>
          <w:b/>
          <w:color w:val="595F6B"/>
          <w:sz w:val="18"/>
        </w:rPr>
        <w:t xml:space="preserve">DB Table(s): </w:t>
      </w:r>
      <w:r>
        <w:rPr>
          <w:color w:val="595F6B"/>
          <w:sz w:val="18"/>
        </w:rPr>
        <w:t>technician_shifts, job_visits</w:t>
      </w:r>
    </w:p>
    <w:p>
      <w:pPr>
        <w:spacing w:after="120"/>
      </w:pPr>
      <w:r>
        <w:rPr>
          <w:i/>
          <w:sz w:val="20"/>
        </w:rPr>
        <w:t>Checked on Technician Panel load to decide whether to show ShiftPage or the Job/Visit list.</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Success — active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"active": true,</w:t>
              <w:br/>
              <w:t xml:space="preserve">  "shift": { "...": "shift row" },</w:t>
              <w:br/>
              <w:t xml:space="preserve">  "activeVisit": {</w:t>
              <w:br/>
              <w:t xml:space="preserve">    "id": "uuid",</w:t>
              <w:br/>
              <w:t xml:space="preserve">    "job_id": "uuid",</w:t>
              <w:br/>
              <w:t xml:space="preserve">    "visit_number": 1,</w:t>
              <w:br/>
              <w:t xml:space="preserve">    "status": "IN_PROGRESS",</w:t>
              <w:br/>
              <w:t xml:space="preserve">    "started_at": "2026-09-01T10:05:00Z",</w:t>
              <w:br/>
              <w:t xml:space="preserve">    "job_title": "General Pest Control"</w:t>
              <w:br/>
              <w:t xml:space="preserve">  }</w:t>
              <w:br/>
              <w:t>}</w:t>
            </w:r>
          </w:p>
        </w:tc>
      </w:tr>
    </w:tbl>
    <w:p>
      <w:pPr>
        <w:spacing w:before="80" w:after="40"/>
      </w:pPr>
      <w:r>
        <w:rPr>
          <w:b/>
          <w:color w:val="1F6F54"/>
          <w:sz w:val="19"/>
        </w:rPr>
        <w:t>Success — no active shift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"active": false, "shift": null, "activeVisit": null }</w:t>
            </w:r>
          </w:p>
        </w:tc>
      </w:tr>
    </w:tbl>
    <w:p/>
    <w:p>
      <w:pPr>
        <w:pStyle w:val="Heading2"/>
      </w:pPr>
      <w:r>
        <w:t>2.3 End Shift</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POST</w:t>
            </w:r>
          </w:p>
        </w:tc>
        <w:tc>
          <w:tcPr>
            <w:tcW w:type="dxa" w:w="7056"/>
            <w:shd w:val="clear" w:color="auto" w:fill="1F2D4A"/>
          </w:tcPr>
          <w:p>
            <w:r/>
            <w:r>
              <w:rPr>
                <w:rFonts w:ascii="Consolas" w:hAnsi="Consolas"/>
                <w:b/>
                <w:color w:val="FFFFFF"/>
                <w:sz w:val="21"/>
              </w:rPr>
              <w:t>/api/shifts/end</w:t>
            </w:r>
          </w:p>
        </w:tc>
      </w:tr>
    </w:tbl>
    <w:p>
      <w:pPr>
        <w:spacing w:before="80"/>
      </w:pPr>
      <w:r>
        <w:rPr>
          <w:b/>
          <w:color w:val="595F6B"/>
          <w:sz w:val="18"/>
        </w:rPr>
        <w:t xml:space="preserve">Permission: </w:t>
      </w:r>
      <w:r>
        <w:rPr>
          <w:color w:val="595F6B"/>
          <w:sz w:val="18"/>
        </w:rPr>
        <w:t xml:space="preserve">END_SHIFT    </w:t>
      </w:r>
      <w:r>
        <w:rPr>
          <w:b/>
          <w:color w:val="595F6B"/>
          <w:sz w:val="18"/>
        </w:rPr>
        <w:t xml:space="preserve">DB Table(s): </w:t>
      </w:r>
      <w:r>
        <w:rPr>
          <w:color w:val="595F6B"/>
          <w:sz w:val="18"/>
        </w:rPr>
        <w:t>technician_shifts</w:t>
      </w:r>
    </w:p>
    <w:p>
      <w:pPr>
        <w:spacing w:after="120"/>
      </w:pPr>
      <w:r>
        <w:rPr>
          <w:i/>
          <w:sz w:val="20"/>
        </w:rPr>
        <w:t>Marks the technician's active shift as ENDED. No comparison performed on the submitted location.</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"latitude": 12.9312,</w:t>
              <w:br/>
              <w:t xml:space="preserve">  "longitude": 77.5918</w:t>
              <w:br/>
              <w:t>}</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"active": false,</w:t>
              <w:br/>
              <w:t xml:space="preserve">  "shift": {</w:t>
              <w:br/>
              <w:t xml:space="preserve">    "id": "uuid",</w:t>
              <w:br/>
              <w:t xml:space="preserve">    "ended_at": "2026-09-01T18:02:00Z",</w:t>
              <w:br/>
              <w:t xml:space="preserve">    "end_latitude": 12.9312,</w:t>
              <w:br/>
              <w:t xml:space="preserve">    "end_longitude": 77.5918,</w:t>
              <w:br/>
              <w:t xml:space="preserve">    "status": "ENDED"</w:t>
              <w:br/>
              <w:t xml:space="preserve">  }</w:t>
              <w:br/>
              <w:t>}</w:t>
            </w:r>
          </w:p>
        </w:tc>
      </w:tr>
    </w:tbl>
    <w:p>
      <w:pPr>
        <w:spacing w:before="80" w:after="40"/>
      </w:pPr>
      <w:r>
        <w:rPr>
          <w:b/>
          <w:color w:val="B34A1E"/>
          <w:sz w:val="19"/>
        </w:rPr>
        <w:t>Error — missing location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"Current location is required to end shift" }</w:t>
            </w:r>
          </w:p>
        </w:tc>
      </w:tr>
    </w:tbl>
    <w:p>
      <w:pPr>
        <w:spacing w:before="80" w:after="40"/>
      </w:pPr>
      <w:r>
        <w:rPr>
          <w:b/>
          <w:color w:val="B34A1E"/>
          <w:sz w:val="19"/>
        </w:rPr>
        <w:t>Error — no active shift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"No active shift found" }</w:t>
            </w:r>
          </w:p>
        </w:tc>
      </w:tr>
    </w:tbl>
    <w:p/>
    <w:p>
      <w:pPr>
        <w:pStyle w:val="Heading2"/>
      </w:pPr>
      <w:r>
        <w:t>2.4 Continuous Location Update</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POST</w:t>
            </w:r>
          </w:p>
        </w:tc>
        <w:tc>
          <w:tcPr>
            <w:tcW w:type="dxa" w:w="7056"/>
            <w:shd w:val="clear" w:color="auto" w:fill="1F2D4A"/>
          </w:tcPr>
          <w:p>
            <w:r/>
            <w:r>
              <w:rPr>
                <w:rFonts w:ascii="Consolas" w:hAnsi="Consolas"/>
                <w:b/>
                <w:color w:val="FFFFFF"/>
                <w:sz w:val="21"/>
              </w:rPr>
              <w:t>/api/shifts/location</w:t>
            </w:r>
          </w:p>
        </w:tc>
      </w:tr>
    </w:tbl>
    <w:p>
      <w:pPr>
        <w:spacing w:before="80"/>
      </w:pPr>
      <w:r>
        <w:rPr>
          <w:b/>
          <w:color w:val="595F6B"/>
          <w:sz w:val="18"/>
        </w:rPr>
        <w:t xml:space="preserve">Permission: </w:t>
      </w:r>
      <w:r>
        <w:rPr>
          <w:color w:val="595F6B"/>
          <w:sz w:val="18"/>
        </w:rPr>
        <w:t xml:space="preserve">VIEW_OWN_SHIFT    </w:t>
      </w:r>
      <w:r>
        <w:rPr>
          <w:b/>
          <w:color w:val="595F6B"/>
          <w:sz w:val="18"/>
        </w:rPr>
        <w:t xml:space="preserve">DB Table(s): </w:t>
      </w:r>
      <w:r>
        <w:rPr>
          <w:color w:val="595F6B"/>
          <w:sz w:val="18"/>
        </w:rPr>
        <w:t>technician_shifts (read), technician_location_history (conditional write); Redis cache</w:t>
      </w:r>
    </w:p>
    <w:p>
      <w:pPr>
        <w:spacing w:after="120"/>
      </w:pPr>
      <w:r>
        <w:rPr>
          <w:i/>
          <w:sz w:val="20"/>
        </w:rPr>
        <w:t>Called from the technician's continuous watchPosition loop (throttled client-side to 30s). Refreshes the live cache always; writes to history only if moved ≥ 30m (Rule 7).</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"latitude": 12.9350,</w:t>
              <w:br/>
              <w:t xml:space="preserve">  "longitude": 77.5951,</w:t>
              <w:br/>
              <w:t xml:space="preserve">  "accuracy": 8.4,</w:t>
              <w:br/>
              <w:t xml:space="preserve">  "speed": 0,</w:t>
              <w:br/>
              <w:t xml:space="preserve">  "heading": 174.2</w:t>
              <w:br/>
              <w:t>}</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"stored": true,</w:t>
              <w:br/>
              <w:t xml:space="preserve">  "trackingActive": true,</w:t>
              <w:br/>
              <w:t xml:space="preserve">  "activeVisitId": "uuid",</w:t>
              <w:br/>
              <w:t xml:space="preserve">  "location": {</w:t>
              <w:br/>
              <w:t xml:space="preserve">    "technicianId": 42,</w:t>
              <w:br/>
              <w:t xml:space="preserve">    "shiftId": "uuid",</w:t>
              <w:br/>
              <w:t xml:space="preserve">    "activeVisitId": "uuid",</w:t>
              <w:br/>
              <w:t xml:space="preserve">    "latitude": 12.9350,</w:t>
              <w:br/>
              <w:t xml:space="preserve">    "longitude": 77.5951,</w:t>
              <w:br/>
              <w:t xml:space="preserve">    "accuracy": 8.4,</w:t>
              <w:br/>
              <w:t xml:space="preserve">    "speed": 0,</w:t>
              <w:br/>
              <w:t xml:space="preserve">    "heading": 174.2,</w:t>
              <w:br/>
              <w:t xml:space="preserve">    "updatedAt": "2026-09-01T10:06:00Z"</w:t>
              <w:br/>
              <w:t xml:space="preserve">  }</w:t>
              <w:br/>
              <w:t>}</w:t>
            </w:r>
          </w:p>
        </w:tc>
      </w:tr>
    </w:tbl>
    <w:p>
      <w:pPr>
        <w:spacing w:before="80" w:after="40"/>
      </w:pPr>
      <w:r>
        <w:rPr>
          <w:b/>
          <w:color w:val="B34A1E"/>
          <w:sz w:val="19"/>
        </w:rPr>
        <w:t>Error — missing coordinates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"Latitude and longitude are required" }</w:t>
            </w:r>
          </w:p>
        </w:tc>
      </w:tr>
    </w:tbl>
    <w:p>
      <w:pPr>
        <w:spacing w:before="80" w:after="40"/>
      </w:pPr>
      <w:r>
        <w:rPr>
          <w:b/>
          <w:color w:val="B34A1E"/>
          <w:sz w:val="19"/>
        </w:rPr>
        <w:t>Error — no active shift (403)</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"No active shift" }</w:t>
            </w:r>
          </w:p>
        </w:tc>
      </w:tr>
    </w:tbl>
    <w:p/>
    <w:p>
      <w:pPr>
        <w:pStyle w:val="Heading2"/>
      </w:pPr>
      <w:r>
        <w:t>2.5 Start Visit</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PATCH</w:t>
            </w:r>
          </w:p>
        </w:tc>
        <w:tc>
          <w:tcPr>
            <w:tcW w:type="dxa" w:w="7056"/>
            <w:shd w:val="clear" w:color="auto" w:fill="1F2D4A"/>
          </w:tcPr>
          <w:p>
            <w:r/>
            <w:r>
              <w:rPr>
                <w:rFonts w:ascii="Consolas" w:hAnsi="Consolas"/>
                <w:b/>
                <w:color w:val="FFFFFF"/>
                <w:sz w:val="21"/>
              </w:rPr>
              <w:t>/api/visits/:visitId/start</w:t>
            </w:r>
          </w:p>
        </w:tc>
      </w:tr>
    </w:tbl>
    <w:p>
      <w:pPr>
        <w:spacing w:before="80"/>
      </w:pPr>
      <w:r>
        <w:rPr>
          <w:b/>
          <w:color w:val="595F6B"/>
          <w:sz w:val="18"/>
        </w:rPr>
        <w:t xml:space="preserve">Permission: </w:t>
      </w:r>
      <w:r>
        <w:rPr>
          <w:color w:val="595F6B"/>
          <w:sz w:val="18"/>
        </w:rPr>
        <w:t xml:space="preserve">START_VISIT    </w:t>
      </w:r>
      <w:r>
        <w:rPr>
          <w:b/>
          <w:color w:val="595F6B"/>
          <w:sz w:val="18"/>
        </w:rPr>
        <w:t xml:space="preserve">DB Table(s): </w:t>
      </w:r>
      <w:r>
        <w:rPr>
          <w:color w:val="595F6B"/>
          <w:sz w:val="18"/>
        </w:rPr>
        <w:t>job_visits, jobs, sites, locations (read); Redis cache (write on success)</w:t>
      </w:r>
    </w:p>
    <w:p>
      <w:pPr>
        <w:spacing w:after="120"/>
      </w:pPr>
      <w:r>
        <w:rPr>
          <w:i/>
          <w:sz w:val="20"/>
        </w:rPr>
        <w:t>The core geofence checkpoint (§3.4). visitId is a URL path parameter, not part of the body.</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"latitude": 12.9346,</w:t>
              <w:br/>
              <w:t xml:space="preserve">  "longitude": 77.5946,</w:t>
              <w:br/>
              <w:t xml:space="preserve">  "accuracy": 9.1,</w:t>
              <w:br/>
              <w:t xml:space="preserve">  "speed": 0,</w:t>
              <w:br/>
              <w:t xml:space="preserve">  "heading": 0</w:t>
              <w:br/>
              <w:t>}</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"success": true, "distanceMeters": 42 }</w:t>
            </w:r>
          </w:p>
        </w:tc>
      </w:tr>
    </w:tbl>
    <w:p>
      <w:pPr>
        <w:spacing w:before="80" w:after="40"/>
      </w:pPr>
      <w:r>
        <w:rPr>
          <w:b/>
          <w:color w:val="B34A1E"/>
          <w:sz w:val="19"/>
        </w:rPr>
        <w:t>Error — outside geofence (403)</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"error": "You are outside the job location",</w:t>
              <w:br/>
              <w:t xml:space="preserve">  "code": "OUTSIDE_GEOFENCE",</w:t>
              <w:br/>
              <w:t xml:space="preserve">  "distanceMeters": 340,</w:t>
              <w:br/>
              <w:t xml:space="preserve">  "radiusMeters": 100</w:t>
              <w:br/>
              <w:t>}</w:t>
            </w:r>
          </w:p>
        </w:tc>
      </w:tr>
    </w:tbl>
    <w:p>
      <w:pPr>
        <w:spacing w:before="80" w:after="40"/>
      </w:pPr>
      <w:r>
        <w:rPr>
          <w:b/>
          <w:color w:val="B34A1E"/>
          <w:sz w:val="19"/>
        </w:rPr>
        <w:t>Error — Site not configured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"allowed": false,</w:t>
              <w:br/>
              <w:t xml:space="preserve">  "status": 400,</w:t>
              <w:br/>
              <w:t xml:space="preserve">  "error": "Job location is not configured"</w:t>
              <w:br/>
              <w:t>}</w:t>
            </w:r>
          </w:p>
        </w:tc>
      </w:tr>
    </w:tbl>
    <w:p>
      <w:pPr>
        <w:spacing w:before="80" w:after="40"/>
      </w:pPr>
      <w:r>
        <w:rPr>
          <w:b/>
          <w:color w:val="B34A1E"/>
          <w:sz w:val="19"/>
        </w:rPr>
        <w:t>Error — Visit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"allowed": false, "status": 404, "error": "Visit not found" }</w:t>
            </w:r>
          </w:p>
        </w:tc>
      </w:tr>
    </w:tbl>
    <w:p>
      <w:pPr>
        <w:spacing w:before="80" w:after="40"/>
      </w:pPr>
      <w:r>
        <w:rPr>
          <w:b/>
          <w:color w:val="B34A1E"/>
          <w:sz w:val="19"/>
        </w:rPr>
        <w:t>Error — no location available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"allowed": false,</w:t>
              <w:br/>
              <w:t xml:space="preserve">  "status": 400,</w:t>
              <w:br/>
              <w:t xml:space="preserve">  "error": "Current technician location is unavailable"</w:t>
              <w:br/>
              <w:t>}</w:t>
            </w:r>
          </w:p>
        </w:tc>
      </w:tr>
    </w:tbl>
    <w:p/>
    <w:p>
      <w:pPr>
        <w:pStyle w:val="Heading2"/>
      </w:pPr>
      <w:r>
        <w:t>2.6 Start Anyway (Missed Visit)</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POST</w:t>
            </w:r>
          </w:p>
        </w:tc>
        <w:tc>
          <w:tcPr>
            <w:tcW w:type="dxa" w:w="7056"/>
            <w:shd w:val="clear" w:color="auto" w:fill="1F2D4A"/>
          </w:tcPr>
          <w:p>
            <w:r/>
            <w:r>
              <w:rPr>
                <w:rFonts w:ascii="Consolas" w:hAnsi="Consolas"/>
                <w:b/>
                <w:color w:val="FFFFFF"/>
                <w:sz w:val="21"/>
              </w:rPr>
              <w:t>/api/visits/:visitId/start-anyway</w:t>
            </w:r>
          </w:p>
        </w:tc>
      </w:tr>
    </w:tbl>
    <w:p>
      <w:pPr>
        <w:spacing w:before="80"/>
      </w:pPr>
      <w:r>
        <w:rPr>
          <w:b/>
          <w:color w:val="595F6B"/>
          <w:sz w:val="18"/>
        </w:rPr>
        <w:t xml:space="preserve">Permission: </w:t>
      </w:r>
      <w:r>
        <w:rPr>
          <w:color w:val="595F6B"/>
          <w:sz w:val="18"/>
        </w:rPr>
        <w:t xml:space="preserve">START_VISIT    </w:t>
      </w:r>
      <w:r>
        <w:rPr>
          <w:b/>
          <w:color w:val="595F6B"/>
          <w:sz w:val="18"/>
        </w:rPr>
        <w:t xml:space="preserve">DB Table(s): </w:t>
      </w:r>
      <w:r>
        <w:rPr>
          <w:color w:val="595F6B"/>
          <w:sz w:val="18"/>
        </w:rPr>
        <w:t>job_visits, jobs, visit_technicians, job_comments, sites, locations</w:t>
      </w:r>
    </w:p>
    <w:p>
      <w:pPr>
        <w:spacing w:after="120"/>
      </w:pPr>
      <w:r>
        <w:rPr>
          <w:i/>
          <w:sz w:val="20"/>
        </w:rPr>
        <w:t>Same geofence check as Start Visit, plus: blocks if another Visit on the same Job is already IN_PROGRESS; cancels the old missed visit and creates a new IN_PROGRESS one, copying assigned technicians.</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"latitude": 12.9346,</w:t>
              <w:br/>
              <w:t xml:space="preserve">  "longitude": 77.5946,</w:t>
              <w:br/>
              <w:t xml:space="preserve">  "accuracy": 9.1,</w:t>
              <w:br/>
              <w:t xml:space="preserve">  "speed": 0,</w:t>
              <w:br/>
              <w:t xml:space="preserve">  "heading": 0</w:t>
              <w:br/>
              <w:t>}</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"visit_id": "new-uuid",</w:t>
              <w:br/>
              <w:t xml:space="preserve">  "distanceMeters": 58</w:t>
              <w:br/>
              <w:t>}</w:t>
            </w:r>
          </w:p>
        </w:tc>
      </w:tr>
    </w:tbl>
    <w:p>
      <w:pPr>
        <w:spacing w:before="80" w:after="40"/>
      </w:pPr>
      <w:r>
        <w:rPr>
          <w:b/>
          <w:color w:val="B34A1E"/>
          <w:sz w:val="19"/>
        </w:rPr>
        <w:t>Error — another visit in progress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"Another visit already in progress" }</w:t>
            </w:r>
          </w:p>
        </w:tc>
      </w:tr>
    </w:tbl>
    <w:p>
      <w:pPr>
        <w:spacing w:before="80" w:after="40"/>
      </w:pPr>
      <w:r>
        <w:rPr>
          <w:b/>
          <w:color w:val="B34A1E"/>
          <w:sz w:val="19"/>
        </w:rPr>
        <w:t>Error — outside geofence / config (403 /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Same shapes as Start Visit (§2.5)</w:t>
            </w:r>
          </w:p>
        </w:tc>
      </w:tr>
    </w:tbl>
    <w:p/>
    <w:p>
      <w:pPr>
        <w:pStyle w:val="Heading2"/>
      </w:pPr>
      <w:r>
        <w:t>2.7 Submit for Approval</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PATCH</w:t>
            </w:r>
          </w:p>
        </w:tc>
        <w:tc>
          <w:tcPr>
            <w:tcW w:type="dxa" w:w="7056"/>
            <w:shd w:val="clear" w:color="auto" w:fill="1F2D4A"/>
          </w:tcPr>
          <w:p>
            <w:r/>
            <w:r>
              <w:rPr>
                <w:rFonts w:ascii="Consolas" w:hAnsi="Consolas"/>
                <w:b/>
                <w:color w:val="FFFFFF"/>
                <w:sz w:val="21"/>
              </w:rPr>
              <w:t>/api/visits/:visitId/submit</w:t>
            </w:r>
          </w:p>
        </w:tc>
      </w:tr>
    </w:tbl>
    <w:p>
      <w:pPr>
        <w:spacing w:before="80"/>
      </w:pPr>
      <w:r>
        <w:rPr>
          <w:b/>
          <w:color w:val="595F6B"/>
          <w:sz w:val="18"/>
        </w:rPr>
        <w:t xml:space="preserve">Permission: </w:t>
      </w:r>
      <w:r>
        <w:rPr>
          <w:color w:val="595F6B"/>
          <w:sz w:val="18"/>
        </w:rPr>
        <w:t xml:space="preserve">SUBMIT_VISIT    </w:t>
      </w:r>
      <w:r>
        <w:rPr>
          <w:b/>
          <w:color w:val="595F6B"/>
          <w:sz w:val="18"/>
        </w:rPr>
        <w:t xml:space="preserve">DB Table(s): </w:t>
      </w:r>
      <w:r>
        <w:rPr>
          <w:color w:val="595F6B"/>
          <w:sz w:val="18"/>
        </w:rPr>
        <w:t>job_visits</w:t>
      </w:r>
    </w:p>
    <w:p>
      <w:pPr>
        <w:spacing w:after="120"/>
      </w:pPr>
      <w:r>
        <w:rPr>
          <w:i/>
          <w:sz w:val="20"/>
        </w:rPr>
        <w:t>Per FRD §3.7 / Rule 9, this carries no location payload at all — status update only.</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"success": true }</w:t>
            </w:r>
          </w:p>
        </w:tc>
      </w:tr>
    </w:tbl>
    <w:p/>
    <w:p>
      <w:pPr>
        <w:pStyle w:val="Heading2"/>
      </w:pPr>
      <w:r>
        <w:t>2.8 Approve Visit</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PATCH</w:t>
            </w:r>
          </w:p>
        </w:tc>
        <w:tc>
          <w:tcPr>
            <w:tcW w:type="dxa" w:w="7056"/>
            <w:shd w:val="clear" w:color="auto" w:fill="1F2D4A"/>
          </w:tcPr>
          <w:p>
            <w:r/>
            <w:r>
              <w:rPr>
                <w:rFonts w:ascii="Consolas" w:hAnsi="Consolas"/>
                <w:b/>
                <w:color w:val="FFFFFF"/>
                <w:sz w:val="21"/>
              </w:rPr>
              <w:t>/api/visits/:visitId/approve</w:t>
            </w:r>
          </w:p>
        </w:tc>
      </w:tr>
    </w:tbl>
    <w:p>
      <w:pPr>
        <w:spacing w:before="80"/>
      </w:pPr>
      <w:r>
        <w:rPr>
          <w:b/>
          <w:color w:val="595F6B"/>
          <w:sz w:val="18"/>
        </w:rPr>
        <w:t xml:space="preserve">Permission: </w:t>
      </w:r>
      <w:r>
        <w:rPr>
          <w:color w:val="595F6B"/>
          <w:sz w:val="18"/>
        </w:rPr>
        <w:t xml:space="preserve">APPROVE_VISIT    </w:t>
      </w:r>
      <w:r>
        <w:rPr>
          <w:b/>
          <w:color w:val="595F6B"/>
          <w:sz w:val="18"/>
        </w:rPr>
        <w:t xml:space="preserve">DB Table(s): </w:t>
      </w:r>
      <w:r>
        <w:rPr>
          <w:color w:val="595F6B"/>
          <w:sz w:val="18"/>
        </w:rPr>
        <w:t>job_visits</w:t>
      </w:r>
    </w:p>
    <w:p>
      <w:pPr>
        <w:spacing w:after="120"/>
      </w:pPr>
      <w:r>
        <w:rPr>
          <w:i/>
          <w:sz w:val="20"/>
        </w:rPr>
        <w:t>Supervisor/Admin action. Per Rule 9, no location payload. Marks the Visit COMPLETED directly.</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"success": true }</w:t>
            </w:r>
          </w:p>
        </w:tc>
      </w:tr>
    </w:tbl>
    <w:p>
      <w:pPr>
        <w:spacing w:before="80" w:after="40"/>
      </w:pPr>
      <w:r>
        <w:rPr>
          <w:b/>
          <w:color w:val="B34A1E"/>
          <w:sz w:val="19"/>
        </w:rPr>
        <w:t>Error — Visit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"Visit not found" }</w:t>
            </w:r>
          </w:p>
        </w:tc>
      </w:tr>
    </w:tbl>
    <w:p/>
    <w:p>
      <w:pPr>
        <w:pStyle w:val="Heading2"/>
      </w:pPr>
      <w:r>
        <w:t>2.9 Job Status Change (Added — was undocumented)</w:t>
      </w:r>
    </w:p>
    <w:p>
      <w:pPr>
        <w:spacing w:before="80" w:after="200"/>
        <w:ind w:left="216"/>
        <w:pBdr>
          <w:left w:val="single" w:sz="18" w:space="4" w:color="B34A1E"/>
        </w:pBdr>
      </w:pPr>
      <w:r>
        <w:rPr>
          <w:b/>
          <w:color w:val="B34A1E"/>
          <w:sz w:val="20"/>
        </w:rPr>
        <w:t xml:space="preserve">MISSING — NOW ADDED: </w:t>
      </w:r>
      <w:r>
        <w:rPr>
          <w:i/>
          <w:sz w:val="20"/>
        </w:rPr>
        <w:t>Referenced by FRD §4 step 8 (“Job can then be completed”) and Rule 10, but no payload was documented anywhere in the FRD, Design Document, or the two prior FRDs this feature set builds on. Added here to close that gap. Note this endpoint carries no location payload at all today — the gap already flagged in the baseline FRD's §6.2 (technician job-status bypass).</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PATCH</w:t>
            </w:r>
          </w:p>
        </w:tc>
        <w:tc>
          <w:tcPr>
            <w:tcW w:type="dxa" w:w="7056"/>
            <w:shd w:val="clear" w:color="auto" w:fill="1F2D4A"/>
          </w:tcPr>
          <w:p>
            <w:r/>
            <w:r>
              <w:rPr>
                <w:rFonts w:ascii="Consolas" w:hAnsi="Consolas"/>
                <w:b/>
                <w:color w:val="FFFFFF"/>
                <w:sz w:val="21"/>
              </w:rPr>
              <w:t>/api/jobs/:id/status</w:t>
            </w:r>
          </w:p>
        </w:tc>
      </w:tr>
    </w:tbl>
    <w:p>
      <w:pPr>
        <w:spacing w:before="80"/>
      </w:pPr>
      <w:r>
        <w:rPr>
          <w:b/>
          <w:color w:val="595F6B"/>
          <w:sz w:val="18"/>
        </w:rPr>
        <w:t xml:space="preserve">Permission: </w:t>
      </w:r>
      <w:r>
        <w:rPr>
          <w:color w:val="595F6B"/>
          <w:sz w:val="18"/>
        </w:rPr>
        <w:t xml:space="preserve">UPDATE_JOB_STATUS    </w:t>
      </w:r>
      <w:r>
        <w:rPr>
          <w:b/>
          <w:color w:val="595F6B"/>
          <w:sz w:val="18"/>
        </w:rPr>
        <w:t xml:space="preserve">DB Table(s): </w:t>
      </w:r>
      <w:r>
        <w:rPr>
          <w:color w:val="595F6B"/>
          <w:sz w:val="18"/>
        </w:rPr>
        <w:t>jobs, job_visits (read), job_history (write)</w:t>
      </w:r>
    </w:p>
    <w:p>
      <w:pPr>
        <w:spacing w:after="120"/>
      </w:pPr>
      <w:r>
        <w:rPr>
          <w:i/>
          <w:sz w:val="20"/>
        </w:rPr>
        <w:t>Drives NOT_STARTED→IN_PROGRESS→PAUSED→COMPLETED/CANCELED. Blocks COMPLETED if any Visit is still SCHEDULED/IN_PROGRESS/AWAITING_APPROVAL (Rule 10).</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"status": "COMPLETED" }</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"success": true,</w:t>
              <w:br/>
              <w:t xml:space="preserve">  "previous": "IN_PROGRESS",</w:t>
              <w:br/>
              <w:t xml:space="preserve">  "current": "COMPLETED"</w:t>
              <w:br/>
              <w:t>}</w:t>
            </w:r>
          </w:p>
        </w:tc>
      </w:tr>
    </w:tbl>
    <w:p>
      <w:pPr>
        <w:spacing w:before="80" w:after="40"/>
      </w:pPr>
      <w:r>
        <w:rPr>
          <w:b/>
          <w:color w:val="B34A1E"/>
          <w:sz w:val="19"/>
        </w:rPr>
        <w:t>Error — pending visits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"Cannot complete job with pending visits" }</w:t>
            </w:r>
          </w:p>
        </w:tc>
      </w:tr>
    </w:tbl>
    <w:p>
      <w:pPr>
        <w:spacing w:before="80" w:after="40"/>
      </w:pPr>
      <w:r>
        <w:rPr>
          <w:b/>
          <w:color w:val="B34A1E"/>
          <w:sz w:val="19"/>
        </w:rPr>
        <w:t>Error — invalid transition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"Invalid transition PAUSED → CANCELED" }</w:t>
            </w:r>
          </w:p>
        </w:tc>
      </w:tr>
    </w:tbl>
    <w:p>
      <w:pPr>
        <w:spacing w:before="80" w:after="40"/>
      </w:pPr>
      <w:r>
        <w:rPr>
          <w:b/>
          <w:color w:val="B34A1E"/>
          <w:sz w:val="19"/>
        </w:rPr>
        <w:t>Error — technician forbidden (403)</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"Technician not allowed to complete jobs" }</w:t>
            </w:r>
          </w:p>
        </w:tc>
      </w:tr>
    </w:tbl>
    <w:p/>
    <w:p>
      <w:pPr>
        <w:pStyle w:val="Heading2"/>
      </w:pPr>
      <w:r>
        <w:t>2.10 Live Online Technicians (Admin → Map)</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/api/shifts/active</w:t>
            </w:r>
          </w:p>
        </w:tc>
      </w:tr>
    </w:tbl>
    <w:p>
      <w:pPr>
        <w:spacing w:before="80"/>
      </w:pPr>
      <w:r>
        <w:rPr>
          <w:b/>
          <w:color w:val="595F6B"/>
          <w:sz w:val="18"/>
        </w:rPr>
        <w:t xml:space="preserve">Permission: </w:t>
      </w:r>
      <w:r>
        <w:rPr>
          <w:color w:val="595F6B"/>
          <w:sz w:val="18"/>
        </w:rPr>
        <w:t xml:space="preserve">(none declared on this route)    </w:t>
      </w:r>
      <w:r>
        <w:rPr>
          <w:b/>
          <w:color w:val="595F6B"/>
          <w:sz w:val="18"/>
        </w:rPr>
        <w:t xml:space="preserve">DB Table(s): </w:t>
      </w:r>
      <w:r>
        <w:rPr>
          <w:color w:val="595F6B"/>
          <w:sz w:val="18"/>
        </w:rPr>
        <w:t>technician_shifts; Redis cache</w:t>
      </w:r>
    </w:p>
    <w:p>
      <w:pPr>
        <w:spacing w:after="120"/>
      </w:pPr>
      <w:r>
        <w:rPr>
          <w:i/>
          <w:sz w:val="20"/>
        </w:rPr>
        <w:t>Powers MapView.jsx. Joins every ACTIVE shift with that technician's Redis-cached location.</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"technicians": [</w:t>
              <w:br/>
              <w:t xml:space="preserve">    {</w:t>
              <w:br/>
              <w:t xml:space="preserve">      "shift_id": "uuid",</w:t>
              <w:br/>
              <w:t xml:space="preserve">      "technician_id": 42,</w:t>
              <w:br/>
              <w:t xml:space="preserve">      "started_at": "2026-09-01T09:00:00Z",</w:t>
              <w:br/>
              <w:t xml:space="preserve">      "technician_name": "Ravi Kumar",</w:t>
              <w:br/>
              <w:t xml:space="preserve">      "location": {</w:t>
              <w:br/>
              <w:t xml:space="preserve">        "latitude": 12.9350,</w:t>
              <w:br/>
              <w:t xml:space="preserve">        "longitude": 77.5951,</w:t>
              <w:br/>
              <w:t xml:space="preserve">        "updatedAt": "2026-09-01T10:06:00Z"</w:t>
              <w:br/>
              <w:t xml:space="preserve">      }</w:t>
              <w:br/>
              <w:t xml:space="preserve">    }</w:t>
              <w:br/>
              <w:t xml:space="preserve">  ]</w:t>
              <w:br/>
              <w:t>}</w:t>
            </w:r>
          </w:p>
        </w:tc>
      </w:tr>
    </w:tbl>
    <w:p/>
    <w:p>
      <w:pPr>
        <w:pStyle w:val="Heading2"/>
      </w:pPr>
      <w:r>
        <w:t>2.11 Online / Offline Technician Listing</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/api/shifts/technicians</w:t>
            </w:r>
          </w:p>
        </w:tc>
      </w:tr>
    </w:tbl>
    <w:p>
      <w:pPr>
        <w:spacing w:before="80"/>
      </w:pPr>
      <w:r>
        <w:rPr>
          <w:b/>
          <w:color w:val="595F6B"/>
          <w:sz w:val="18"/>
        </w:rPr>
        <w:t xml:space="preserve">Permission: </w:t>
      </w:r>
      <w:r>
        <w:rPr>
          <w:color w:val="595F6B"/>
          <w:sz w:val="18"/>
        </w:rPr>
        <w:t xml:space="preserve">(none declared on this route)    </w:t>
      </w:r>
      <w:r>
        <w:rPr>
          <w:b/>
          <w:color w:val="595F6B"/>
          <w:sz w:val="18"/>
        </w:rPr>
        <w:t xml:space="preserve">DB Table(s): </w:t>
      </w:r>
      <w:r>
        <w:rPr>
          <w:color w:val="595F6B"/>
          <w:sz w:val="18"/>
        </w:rPr>
        <w:t>users, technician_shifts; Redis cache</w:t>
      </w:r>
    </w:p>
    <w:p>
      <w:pPr>
        <w:spacing w:after="120"/>
      </w:pPr>
      <w:r>
        <w:rPr>
          <w:i/>
          <w:sz w:val="20"/>
        </w:rPr>
        <w:t>Alternate technician-status listing, split into online/offline arrays with last-shift-end for offline technicians.</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"online": [</w:t>
              <w:br/>
              <w:t xml:space="preserve">    { "technician_id": 42, "name": "Ravi Kumar", "online": true,</w:t>
              <w:br/>
              <w:t xml:space="preserve">      "started_at": "2026-09-01T09:00:00Z", "location": { "...": "..." } }</w:t>
              <w:br/>
              <w:t xml:space="preserve">  ],</w:t>
              <w:br/>
              <w:t xml:space="preserve">  "offline": [</w:t>
              <w:br/>
              <w:t xml:space="preserve">    { "technician_id": 17, "name": "Asha Rao", "online": false,</w:t>
              <w:br/>
              <w:t xml:space="preserve">      "last_shift_end": "2026-08-31T18:10:00Z" }</w:t>
              <w:br/>
              <w:t xml:space="preserve">  ]</w:t>
              <w:br/>
              <w:t>}</w:t>
            </w:r>
          </w:p>
        </w:tc>
      </w:tr>
    </w:tbl>
    <w:p/>
    <w:p>
      <w:pPr>
        <w:pStyle w:val="Heading2"/>
      </w:pPr>
      <w:r>
        <w:t>2.12 Per-Technician Tracking History (Admin → Tracking History)</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/api/shifts/history/:technicianId?date=YYYY-MM-DD</w:t>
            </w:r>
          </w:p>
        </w:tc>
      </w:tr>
    </w:tbl>
    <w:p>
      <w:pPr>
        <w:spacing w:before="80"/>
      </w:pPr>
      <w:r>
        <w:rPr>
          <w:b/>
          <w:color w:val="595F6B"/>
          <w:sz w:val="18"/>
        </w:rPr>
        <w:t xml:space="preserve">Permission: </w:t>
      </w:r>
      <w:r>
        <w:rPr>
          <w:color w:val="595F6B"/>
          <w:sz w:val="18"/>
        </w:rPr>
        <w:t xml:space="preserve">(none declared on this route)    </w:t>
      </w:r>
      <w:r>
        <w:rPr>
          <w:b/>
          <w:color w:val="595F6B"/>
          <w:sz w:val="18"/>
        </w:rPr>
        <w:t xml:space="preserve">DB Table(s): </w:t>
      </w:r>
      <w:r>
        <w:rPr>
          <w:color w:val="595F6B"/>
          <w:sz w:val="18"/>
        </w:rPr>
        <w:t>users, technician_shifts, technician_location_history, job_visits, jobs, sites</w:t>
      </w:r>
    </w:p>
    <w:p>
      <w:pPr>
        <w:spacing w:after="120"/>
      </w:pPr>
      <w:r>
        <w:rPr>
          <w:i/>
          <w:sz w:val="20"/>
        </w:rPr>
        <w:t>Powers TrackingHistory.jsx. date is a required query parameter.</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 date via query string)</w:t>
            </w:r>
          </w:p>
        </w:tc>
      </w:tr>
    </w:tbl>
    <w:p>
      <w:pPr>
        <w:spacing w:before="80" w:after="40"/>
      </w:pPr>
      <w:r>
        <w:rPr>
          <w:b/>
          <w:color w:val="1F6F54"/>
          <w:sz w:val="19"/>
        </w:rPr>
        <w:t>Success — shift found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"technician": { "id": 42, "name": "Ravi Kumar", "email": "ravi@..." },</w:t>
              <w:br/>
              <w:t xml:space="preserve">  "shift": { "...": "shift row" },</w:t>
              <w:br/>
              <w:t xml:space="preserve">  "locations": [</w:t>
              <w:br/>
              <w:t xml:space="preserve">    { "latitude": 12.93, "longitude": 77.59, "accuracy": 8,</w:t>
              <w:br/>
              <w:t xml:space="preserve">      "speed": 0, "heading": 90, "source": null,</w:t>
              <w:br/>
              <w:t xml:space="preserve">      "recorded_at": "2026-09-01T09:15:00Z" }</w:t>
              <w:br/>
              <w:t xml:space="preserve">  ],</w:t>
              <w:br/>
              <w:t xml:space="preserve">  "visits": [ { "...": "visit summary rows" } ]</w:t>
              <w:br/>
              <w:t>}</w:t>
            </w:r>
          </w:p>
        </w:tc>
      </w:tr>
    </w:tbl>
    <w:p>
      <w:pPr>
        <w:spacing w:before="80" w:after="40"/>
      </w:pPr>
      <w:r>
        <w:rPr>
          <w:b/>
          <w:color w:val="1F6F54"/>
          <w:sz w:val="19"/>
        </w:rPr>
        <w:t>Success — no shift that day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"technician": { "...": "..." },</w:t>
              <w:br/>
              <w:t xml:space="preserve">  "shift": null,</w:t>
              <w:br/>
              <w:t xml:space="preserve">  "locations": [],</w:t>
              <w:br/>
              <w:t xml:space="preserve">  "visits": []</w:t>
              <w:br/>
              <w:t>}</w:t>
            </w:r>
          </w:p>
        </w:tc>
      </w:tr>
    </w:tbl>
    <w:p>
      <w:pPr>
        <w:spacing w:before="80" w:after="40"/>
      </w:pPr>
      <w:r>
        <w:rPr>
          <w:b/>
          <w:color w:val="B34A1E"/>
          <w:sz w:val="19"/>
        </w:rPr>
        <w:t>Error — missing date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"date query parameter is required (YYYY-MM-DD)" }</w:t>
            </w:r>
          </w:p>
        </w:tc>
      </w:tr>
    </w:tbl>
    <w:p>
      <w:pPr>
        <w:spacing w:before="80" w:after="40"/>
      </w:pPr>
      <w:r>
        <w:rPr>
          <w:b/>
          <w:color w:val="B34A1E"/>
          <w:sz w:val="19"/>
        </w:rPr>
        <w:t>Error — technician not found (404)</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"Technician not found" }</w:t>
            </w:r>
          </w:p>
        </w:tc>
      </w:tr>
    </w:tbl>
    <w:p/>
    <w:p>
      <w:pPr>
        <w:pStyle w:val="Heading2"/>
      </w:pPr>
      <w:r>
        <w:t>2.13 Technician's Own Visit List (Added — was undocumented)</w:t>
      </w:r>
    </w:p>
    <w:p>
      <w:pPr>
        <w:spacing w:before="80" w:after="200"/>
        <w:ind w:left="216"/>
        <w:pBdr>
          <w:left w:val="single" w:sz="18" w:space="4" w:color="B34A1E"/>
        </w:pBdr>
      </w:pPr>
      <w:r>
        <w:rPr>
          <w:b/>
          <w:color w:val="B34A1E"/>
          <w:sz w:val="20"/>
        </w:rPr>
        <w:t xml:space="preserve">MISSING — NOW ADDED: </w:t>
      </w:r>
      <w:r>
        <w:rPr>
          <w:i/>
          <w:sz w:val="20"/>
        </w:rPr>
        <w:t>Referenced by FRD §4 step 2 (“Job/Visit list unlocked”) but its payload was never documented in any prior document. Added here to close that gap.</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GET</w:t>
            </w:r>
          </w:p>
        </w:tc>
        <w:tc>
          <w:tcPr>
            <w:tcW w:type="dxa" w:w="7056"/>
            <w:shd w:val="clear" w:color="auto" w:fill="1F2D4A"/>
          </w:tcPr>
          <w:p>
            <w:r/>
            <w:r>
              <w:rPr>
                <w:rFonts w:ascii="Consolas" w:hAnsi="Consolas"/>
                <w:b/>
                <w:color w:val="FFFFFF"/>
                <w:sz w:val="21"/>
              </w:rPr>
              <w:t>/api/visits/my</w:t>
            </w:r>
          </w:p>
        </w:tc>
      </w:tr>
    </w:tbl>
    <w:p>
      <w:pPr>
        <w:spacing w:before="80"/>
      </w:pPr>
      <w:r>
        <w:rPr>
          <w:b/>
          <w:color w:val="595F6B"/>
          <w:sz w:val="18"/>
        </w:rPr>
        <w:t xml:space="preserve">Permission: </w:t>
      </w:r>
      <w:r>
        <w:rPr>
          <w:color w:val="595F6B"/>
          <w:sz w:val="18"/>
        </w:rPr>
        <w:t xml:space="preserve">VIEW_VISIT    </w:t>
      </w:r>
      <w:r>
        <w:rPr>
          <w:b/>
          <w:color w:val="595F6B"/>
          <w:sz w:val="18"/>
        </w:rPr>
        <w:t xml:space="preserve">DB Table(s): </w:t>
      </w:r>
      <w:r>
        <w:rPr>
          <w:color w:val="595F6B"/>
          <w:sz w:val="18"/>
        </w:rPr>
        <w:t>job_visits, jobs, sites (read)</w:t>
      </w:r>
    </w:p>
    <w:p>
      <w:pPr>
        <w:spacing w:after="120"/>
      </w:pPr>
      <w:r>
        <w:rPr>
          <w:i/>
          <w:sz w:val="20"/>
        </w:rPr>
        <w:t>Backs TechnicianDashboard.jsx's Pending/Today/Tomorrow tabs. Returns every Visit assigned to the logged-in technician.</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(no body)</w:t>
            </w:r>
          </w:p>
        </w:tc>
      </w:tr>
    </w:tbl>
    <w:p>
      <w:pPr>
        <w:spacing w:before="80" w:after="40"/>
      </w:pPr>
      <w:r>
        <w:rPr>
          <w:b/>
          <w:color w:val="1F6F54"/>
          <w:sz w:val="19"/>
        </w:rPr>
        <w:t>Success (200)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w:t>
              <w:br/>
              <w:t xml:space="preserve">    "id": "uuid",</w:t>
              <w:br/>
              <w:t xml:space="preserve">    "visit_number": 1,</w:t>
              <w:br/>
              <w:t xml:space="preserve">    "scheduled_date": "2026-09-01",</w:t>
              <w:br/>
              <w:t xml:space="preserve">    "status": "SCHEDULED",</w:t>
              <w:br/>
              <w:t xml:space="preserve">    "job_id": "uuid",</w:t>
              <w:br/>
              <w:t xml:space="preserve">    "job_code": "JOB-0231",</w:t>
              <w:br/>
              <w:t xml:space="preserve">    "sub_service": "General Pest Control (GPC)",</w:t>
              <w:br/>
              <w:t xml:space="preserve">    "job_status": "NOT_STARTED",</w:t>
              <w:br/>
              <w:t xml:space="preserve">    "address": "21st Cross Rd, Jayanagar",</w:t>
              <w:br/>
              <w:t xml:space="preserve">    "company_id": "uuid",</w:t>
              <w:br/>
              <w:t xml:space="preserve">    "sitename": "..."</w:t>
              <w:br/>
              <w:t xml:space="preserve">  }</w:t>
              <w:br/>
              <w:t>]</w:t>
            </w:r>
          </w:p>
        </w:tc>
      </w:tr>
    </w:tbl>
    <w:p/>
    <w:p>
      <w:pPr>
        <w:pStyle w:val="Heading2"/>
      </w:pPr>
      <w:r>
        <w:t>2.14 Site Creation (Reference Only — Existing Create Endpoint, Unaltered)</w:t>
      </w:r>
    </w:p>
    <w:tbl>
      <w:tblPr>
        <w:tblStyle w:val="TableGrid"/>
        <w:tblW w:type="auto" w:w="0"/>
        <w:jc w:val="center"/>
        <w:tblLook w:firstColumn="1" w:firstRow="1" w:lastColumn="0" w:lastRow="0" w:noHBand="0" w:noVBand="1" w:val="04A0"/>
      </w:tblPr>
      <w:tblGrid>
        <w:gridCol w:w="4986"/>
        <w:gridCol w:w="4986"/>
      </w:tblGrid>
      <w:tr>
        <w:tc>
          <w:tcPr>
            <w:tcW w:type="dxa" w:w="1296"/>
            <w:shd w:val="clear" w:color="auto" w:fill="1F6F54"/>
          </w:tcPr>
          <w:p>
            <w:r/>
            <w:r>
              <w:rPr>
                <w:b/>
                <w:color w:val="FFFFFF"/>
                <w:sz w:val="21"/>
              </w:rPr>
              <w:t>POST</w:t>
            </w:r>
          </w:p>
        </w:tc>
        <w:tc>
          <w:tcPr>
            <w:tcW w:type="dxa" w:w="7056"/>
            <w:shd w:val="clear" w:color="auto" w:fill="1F2D4A"/>
          </w:tcPr>
          <w:p>
            <w:r/>
            <w:r>
              <w:rPr>
                <w:rFonts w:ascii="Consolas" w:hAnsi="Consolas"/>
                <w:b/>
                <w:color w:val="FFFFFF"/>
                <w:sz w:val="21"/>
              </w:rPr>
              <w:t>/api/sites</w:t>
            </w:r>
          </w:p>
        </w:tc>
      </w:tr>
    </w:tbl>
    <w:p>
      <w:pPr>
        <w:spacing w:before="80"/>
      </w:pPr>
      <w:r>
        <w:rPr>
          <w:b/>
          <w:color w:val="595F6B"/>
          <w:sz w:val="18"/>
        </w:rPr>
        <w:t xml:space="preserve">Permission: </w:t>
      </w:r>
      <w:r>
        <w:rPr>
          <w:color w:val="595F6B"/>
          <w:sz w:val="18"/>
        </w:rPr>
        <w:t xml:space="preserve">CREATE_CONTACT (reused — see Admin CRUD FRD §2.1 finding)    </w:t>
      </w:r>
      <w:r>
        <w:rPr>
          <w:b/>
          <w:color w:val="595F6B"/>
          <w:sz w:val="18"/>
        </w:rPr>
        <w:t xml:space="preserve">DB Table(s): </w:t>
      </w:r>
      <w:r>
        <w:rPr>
          <w:color w:val="595F6B"/>
          <w:sz w:val="18"/>
        </w:rPr>
        <w:t>sites, locations</w:t>
      </w:r>
    </w:p>
    <w:p>
      <w:pPr>
        <w:spacing w:after="120"/>
      </w:pPr>
      <w:r>
        <w:rPr>
          <w:i/>
          <w:sz w:val="20"/>
        </w:rPr>
        <w:t>The source of the Site coordinates every geofence check compares against (§3.3). Shown for traceability only — not proposed for any change.</w:t>
      </w:r>
    </w:p>
    <w:p>
      <w:pPr>
        <w:spacing w:before="80" w:after="40"/>
      </w:pPr>
      <w:r>
        <w:rPr>
          <w:b/>
          <w:color w:val="1F2D4A"/>
          <w:sz w:val="19"/>
        </w:rPr>
        <w:t>Request Payload</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"company_id": "uuid",</w:t>
              <w:br/>
              <w:t xml:space="preserve">  "name": "Hebbal Warehouse",</w:t>
              <w:br/>
              <w:t xml:space="preserve">  "address": "123 Hebbal Main Rd",</w:t>
              <w:br/>
              <w:t xml:space="preserve">  "city": "Bengaluru",</w:t>
              <w:br/>
              <w:t xml:space="preserve">  "state": "Karnataka",</w:t>
              <w:br/>
              <w:t xml:space="preserve">  "postal_code": "560024",</w:t>
              <w:br/>
              <w:t xml:space="preserve">  "country": "India",</w:t>
              <w:br/>
              <w:t xml:space="preserve">  "latitude": 13.0358,</w:t>
              <w:br/>
              <w:t xml:space="preserve">  "longitude": 77.5970,</w:t>
              <w:br/>
              <w:t xml:space="preserve">  "place_id": "ChIJ..."</w:t>
              <w:br/>
              <w:t>}</w:t>
            </w:r>
          </w:p>
        </w:tc>
      </w:tr>
    </w:tbl>
    <w:p>
      <w:pPr>
        <w:spacing w:before="80" w:after="40"/>
      </w:pPr>
      <w:r>
        <w:rPr>
          <w:b/>
          <w:color w:val="1F6F54"/>
          <w:sz w:val="19"/>
        </w:rPr>
        <w:t>Success (201)</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w:t>
              <w:br/>
              <w:t xml:space="preserve">  "id": "uuid",</w:t>
              <w:br/>
              <w:t xml:space="preserve">  "name": "Hebbal Warehouse",</w:t>
              <w:br/>
              <w:t xml:space="preserve">  "address": "123 Hebbal Main Rd",</w:t>
              <w:br/>
              <w:t xml:space="preserve">  "...": "joined company/group/location fields"</w:t>
              <w:br/>
              <w:t>}</w:t>
            </w:r>
          </w:p>
        </w:tc>
      </w:tr>
    </w:tbl>
    <w:p>
      <w:pPr>
        <w:spacing w:before="80" w:after="40"/>
      </w:pPr>
      <w:r>
        <w:rPr>
          <w:b/>
          <w:color w:val="B34A1E"/>
          <w:sz w:val="19"/>
        </w:rPr>
        <w:t>Error — missing company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"Company is required" }</w:t>
            </w:r>
          </w:p>
        </w:tc>
      </w:tr>
    </w:tbl>
    <w:p>
      <w:pPr>
        <w:spacing w:before="80" w:after="40"/>
      </w:pPr>
      <w:r>
        <w:rPr>
          <w:b/>
          <w:color w:val="B34A1E"/>
          <w:sz w:val="19"/>
        </w:rPr>
        <w:t>Error — missing name (400)</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"Site name is required" }</w:t>
            </w:r>
          </w:p>
        </w:tc>
      </w:tr>
    </w:tbl>
    <w:p>
      <w:pPr>
        <w:spacing w:before="80" w:after="40"/>
      </w:pPr>
      <w:r>
        <w:rPr>
          <w:b/>
          <w:color w:val="B34A1E"/>
          <w:sz w:val="19"/>
        </w:rPr>
        <w:t>Error — duplicate (409)</w:t>
      </w:r>
    </w:p>
    <w:tbl>
      <w:tblPr>
        <w:tblStyle w:val="TableGrid"/>
        <w:tblW w:type="auto" w:w="0"/>
        <w:tblLook w:firstColumn="1" w:firstRow="1" w:lastColumn="0" w:lastRow="0" w:noHBand="0" w:noVBand="1" w:val="04A0"/>
      </w:tblPr>
      <w:tblGrid>
        <w:gridCol w:w="9972"/>
      </w:tblGrid>
      <w:tr>
        <w:tc>
          <w:tcPr>
            <w:tcW w:type="dxa" w:w="9972"/>
            <w:shd w:val="clear" w:color="auto" w:fill="F4F6F9"/>
          </w:tcPr>
          <w:p>
            <w:r/>
            <w:r>
              <w:rPr>
                <w:rFonts w:ascii="Consolas" w:hAnsi="Consolas"/>
                <w:sz w:val="18"/>
              </w:rPr>
              <w:t>{ "error": "Site already exists for this company" }</w:t>
            </w:r>
          </w:p>
        </w:tc>
      </w:tr>
    </w:tbl>
    <w:p/>
    <w:p/>
    <w:p>
      <w:pPr>
        <w:jc w:val="center"/>
      </w:pPr>
      <w:r>
        <w:rPr>
          <w:i/>
          <w:color w:val="595F6B"/>
        </w:rPr>
        <w:t>— End of Document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