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widowControl w:val="0"/>
        <w:spacing w:line="276" w:lineRule="auto"/>
        <w:rPr/>
      </w:pPr>
      <w:bookmarkStart w:colFirst="0" w:colLast="0" w:name="_pwynxlh5qxu" w:id="0"/>
      <w:bookmarkEnd w:id="0"/>
      <w:r w:rsidDel="00000000" w:rsidR="00000000" w:rsidRPr="00000000">
        <w:rPr>
          <w:rtl w:val="0"/>
        </w:rPr>
        <w:t xml:space="preserve">Version définitive des rubriques des métadonnées remplies de JE09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Sur les fichiers eux-mêmes (fichier audio unique .mp3 et le fichier .cha qui contient la transcription alignée avec l’audio)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L’alignement entre les fichiers texte et audio a été effectué avec un séquençage de 20 secondes environ.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Informations générales sur le mode de transcription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La transcription proposée par rapport aux transcriptions initiales a nécessité moins de temps dû à sa durée courte (40 minutes) et un nombre moindre de corrections et de choix à effectuer.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Contexte de l’enregistrement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Remarques sur l’oral (en relation avec le guide de transcription)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Ajouter les remarques de Carmen sur l'espagnol.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Incertitudes dans la transcription mais une interprétation est choisie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Interprétation des Npr de lieux et de personnes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lieux :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Lieu probablement cité mais non certain et laissé avec la balise </w:t>
      </w:r>
      <w:r w:rsidDel="00000000" w:rsidR="00000000" w:rsidRPr="00000000">
        <w:rPr>
          <w:rtl w:val="0"/>
        </w:rPr>
        <w:t xml:space="preserve">&lt;pron=lieu&gt;. Dans les premières transcriptions : </w:t>
      </w:r>
      <w:r w:rsidDel="00000000" w:rsidR="00000000" w:rsidRPr="00000000">
        <w:rPr>
          <w:i w:val="1"/>
          <w:rtl w:val="0"/>
        </w:rPr>
        <w:t xml:space="preserve">au camp de recrutement de Torrevive en centre</w:t>
      </w:r>
      <w:r w:rsidDel="00000000" w:rsidR="00000000" w:rsidRPr="00000000">
        <w:rPr>
          <w:rtl w:val="0"/>
        </w:rPr>
        <w:t xml:space="preserve">, mais pas de lieu nommé Torrevive trouvé sur Internet. Peut-être est-ce la ville de Torrevieja à l’est de Murcia. De plus il y a une ambiguïté sur la transcription </w:t>
      </w:r>
      <w:r w:rsidDel="00000000" w:rsidR="00000000" w:rsidRPr="00000000">
        <w:rPr>
          <w:i w:val="1"/>
          <w:rtl w:val="0"/>
        </w:rPr>
        <w:t xml:space="preserve">en centre</w:t>
      </w:r>
      <w:r w:rsidDel="00000000" w:rsidR="00000000" w:rsidRPr="00000000">
        <w:rPr>
          <w:rtl w:val="0"/>
        </w:rPr>
        <w:t xml:space="preserve">, pouvant aussi être </w:t>
      </w:r>
      <w:r w:rsidDel="00000000" w:rsidR="00000000" w:rsidRPr="00000000">
        <w:rPr>
          <w:i w:val="1"/>
          <w:rtl w:val="0"/>
        </w:rPr>
        <w:t xml:space="preserve">un camp</w:t>
      </w:r>
      <w:r w:rsidDel="00000000" w:rsidR="00000000" w:rsidRPr="00000000">
        <w:rPr>
          <w:rtl w:val="0"/>
        </w:rPr>
        <w:t xml:space="preserve"> ou alors signifiant le centre-ville. </w:t>
      </w:r>
      <w:r w:rsidDel="00000000" w:rsidR="00000000" w:rsidRPr="00000000">
        <w:rPr>
          <w:color w:val="ff0000"/>
          <w:rtl w:val="0"/>
        </w:rPr>
        <w:t xml:space="preserve">Transcription actuelle : </w:t>
      </w:r>
      <w:r w:rsidDel="00000000" w:rsidR="00000000" w:rsidRPr="00000000">
        <w:rPr>
          <w:i w:val="1"/>
          <w:color w:val="ff0000"/>
          <w:rtl w:val="0"/>
        </w:rPr>
        <w:t xml:space="preserve">&lt;pron=lieu&gt; Torrevive en centre</w:t>
      </w:r>
      <w:r w:rsidDel="00000000" w:rsidR="00000000" w:rsidRPr="00000000">
        <w:rPr>
          <w:color w:val="ff0000"/>
          <w:rtl w:val="0"/>
        </w:rPr>
        <w:t xml:space="preserve"> : à supprimer et ne laisser que </w:t>
      </w:r>
      <w:r w:rsidDel="00000000" w:rsidR="00000000" w:rsidRPr="00000000">
        <w:rPr>
          <w:i w:val="1"/>
          <w:color w:val="ff0000"/>
          <w:rtl w:val="0"/>
        </w:rPr>
        <w:t xml:space="preserve">&lt;pron=lieu&gt;</w:t>
      </w:r>
      <w:r w:rsidDel="00000000" w:rsidR="00000000" w:rsidRPr="00000000">
        <w:rPr>
          <w:color w:val="ff0000"/>
          <w:rtl w:val="0"/>
        </w:rPr>
        <w:t xml:space="preserve"> ?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Lieu reconnu à l’intérieur d’un autre lieu désigné par un groupe de mots : </w:t>
      </w:r>
      <w:r w:rsidDel="00000000" w:rsidR="00000000" w:rsidRPr="00000000">
        <w:rPr>
          <w:i w:val="1"/>
          <w:rtl w:val="0"/>
        </w:rPr>
        <w:t xml:space="preserve">mur de l'&lt;lieu id=3373405&gt; Atlantique &lt;/lieu&gt;</w:t>
      </w:r>
      <w:r w:rsidDel="00000000" w:rsidR="00000000" w:rsidRPr="00000000">
        <w:rPr>
          <w:rtl w:val="0"/>
        </w:rPr>
        <w:t xml:space="preserve">. Le </w:t>
      </w:r>
      <w:r w:rsidDel="00000000" w:rsidR="00000000" w:rsidRPr="00000000">
        <w:rPr>
          <w:i w:val="1"/>
          <w:rtl w:val="0"/>
        </w:rPr>
        <w:t xml:space="preserve">mur de l’Atlantique</w:t>
      </w:r>
      <w:r w:rsidDel="00000000" w:rsidR="00000000" w:rsidRPr="00000000">
        <w:rPr>
          <w:rtl w:val="0"/>
        </w:rPr>
        <w:t xml:space="preserve"> n’est pas une entrée dans les gazetiers utilisés. </w:t>
      </w:r>
      <w:r w:rsidDel="00000000" w:rsidR="00000000" w:rsidRPr="00000000">
        <w:rPr>
          <w:color w:val="ff0000"/>
          <w:rtl w:val="0"/>
        </w:rPr>
        <w:t xml:space="preserve">L’ajouter au lexique Matriciel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les noms de personnes :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Dans le document "lexiqueNprPersonnesTousEntretiens", il est écrit ligne 136 : 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FS15</w:t>
        <w:tab/>
        <w:t xml:space="preserve">Jean</w:t>
        <w:tab/>
        <w:t xml:space="preserve">NP135</w:t>
        <w:tab/>
        <w:t xml:space="preserve"> chef de FS15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Tous les "FS15" sont à remplacer par JE09.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widowControl w:val="0"/>
        <w:spacing w:line="397.44" w:lineRule="auto"/>
        <w:rPr/>
      </w:pPr>
      <w:bookmarkStart w:colFirst="0" w:colLast="0" w:name="_cnis6wglcdbq" w:id="1"/>
      <w:bookmarkEnd w:id="1"/>
      <w:r w:rsidDel="00000000" w:rsidR="00000000" w:rsidRPr="00000000">
        <w:rPr>
          <w:rtl w:val="0"/>
        </w:rPr>
        <w:t xml:space="preserve">Commentaires Déborah puis Carmen, Catherine, Laurence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397.4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331.2" w:lineRule="auto"/>
        <w:rPr>
          <w:color w:val="3c78d8"/>
        </w:rPr>
      </w:pPr>
      <w:r w:rsidDel="00000000" w:rsidR="00000000" w:rsidRPr="00000000">
        <w:rPr>
          <w:rtl w:val="0"/>
        </w:rPr>
        <w:t xml:space="preserve">Commentaires Déborah</w:t>
      </w:r>
      <w:r w:rsidDel="00000000" w:rsidR="00000000" w:rsidRPr="00000000">
        <w:rPr>
          <w:color w:val="741b47"/>
          <w:rtl w:val="0"/>
        </w:rPr>
        <w:t xml:space="preserve">/réponses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color w:val="674ea7"/>
          <w:rtl w:val="0"/>
        </w:rPr>
        <w:t xml:space="preserve">Carmen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Catherine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c78d8"/>
          <w:rtl w:val="0"/>
        </w:rPr>
        <w:t xml:space="preserve">Laurence</w:t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JE09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Balisage des NprLieu avec les identifiants de gazetier : ok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Vérification des codes de noms propres de personnes : ok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systématiques 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[] remplacés par des &lt;&gt; (&lt;euh&gt;, &lt;silence&gt;, &lt;pause&gt;, &lt;pron=nonstd&gt;, &lt;pron=pi&gt;...)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euh/hein &lt;/mdd&gt; --- &lt;euh/hein&gt;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et bien &lt;/mdd&gt; --- &lt;mdd&gt; eh bien &lt;/mdd&gt;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mais/oui &lt;/mdd&gt; ? &gt;&gt; corriger si nécessaire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ah/eh/hé/oh/bah &lt;/mdd&gt; --- &lt;ah/eh/hé/oh/bah&gt;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&lt;rire/pleur&gt; --- &lt;rireentendu/pleurentendu&gt;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/pause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--- &lt;si&gt;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&lt;revis&gt; &lt;/revis&gt; --- &lt;revision&gt; &lt;/revision&gt;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&lt;espagnol&gt;&lt;/espagnol&gt; --- &lt;lg=espagnol&gt;&lt;/lg=espagnol&gt;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 là --- XXX-là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&lt;audiomanquantsep/fus&gt; --- effacés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Ajouts de majuscules, par exemple 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républicains --- les Républicains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espagnols --- les Espagnols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notables 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Questions/Réponses 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117-118 "au camp de recrutement de Torrevive en centre"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C'est la transcription originale, mais je ne retrouve pas "Torrevive" dans le gazetier ou même sur Internet.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dites-vous 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Oui, je n’avais rien trouvé non plus… Que signifie “en centre” : camp ou centre-ville ? Peut-être que cela correspond à la ville de Torrevieja à l’est de Murcia ? Je propose de laisser comme cela et d’indiquer &lt;pron=lieu&gt;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Dans "lexiqueNprPersonnesTousEntretiens", il est écrit ligne 136 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FS15</w:t>
        <w:tab/>
        <w:t xml:space="preserve">Jean</w:t>
        <w:tab/>
        <w:t xml:space="preserve">NP135</w:t>
        <w:tab/>
        <w:t xml:space="preserve"> chef de FS15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tous les "FS15" sont à remplacer par JE09.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600 mur de l'&lt;lieu id=3373405&gt; Atlantique &lt;/lieu&gt;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vous confirmez qu'on annote "Atlantique" avec cet id, même lorsqu'il s'agit du mur de l'Atlantique ?</w:t>
      </w:r>
    </w:p>
    <w:p w:rsidR="00000000" w:rsidDel="00000000" w:rsidP="00000000" w:rsidRDefault="00000000" w:rsidRPr="00000000" w14:paraId="00000059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oui… c’est vrai que ce n’est pas idéal mais je ne vois pas d’entrée pour le “mur de l’Atlantique” dans GeoNames. On verra ensuite comment traiter ce NPr : soit en l’ajoutant au lexique de Matriciel mais en ajoutant des coordonnées, soit on trouve un fichier de géométrie linéaire représentant le mur de l’Atlantique.</w:t>
      </w:r>
    </w:p>
    <w:p w:rsidR="00000000" w:rsidDel="00000000" w:rsidP="00000000" w:rsidRDefault="00000000" w:rsidRPr="00000000" w14:paraId="0000005A">
      <w:pPr>
        <w:pageBreakBefore w:val="0"/>
        <w:widowControl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Gazetier 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&lt;DL&gt; “le Boulou” remplacer par “Le Boulou”</w:t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a86e8"/>
          <w:rtl w:val="0"/>
        </w:rPr>
        <w:t xml:space="preserve">&lt;LJ&gt; Dictionnaire corrigé et copié sur le FTP.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