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B709" w14:textId="77777777" w:rsidR="007113F5" w:rsidRPr="00290E78" w:rsidRDefault="007113F5" w:rsidP="007113F5">
      <w:pPr>
        <w:pStyle w:val="Tytu"/>
        <w:spacing w:line="360" w:lineRule="auto"/>
        <w:rPr>
          <w:rFonts w:ascii="Arial Narrow" w:hAnsi="Arial Narrow"/>
          <w:b/>
          <w:caps/>
          <w:spacing w:val="60"/>
        </w:rPr>
      </w:pPr>
      <w:r w:rsidRPr="00290E78">
        <w:rPr>
          <w:rFonts w:ascii="Arial Narrow" w:hAnsi="Arial Narrow"/>
          <w:b/>
          <w:caps/>
          <w:spacing w:val="60"/>
        </w:rPr>
        <w:t>Politechnika  Świętokrzyska</w:t>
      </w:r>
    </w:p>
    <w:p w14:paraId="393BAD0F" w14:textId="77777777" w:rsidR="007113F5" w:rsidRPr="00F07320" w:rsidRDefault="007113F5" w:rsidP="007113F5">
      <w:pPr>
        <w:pBdr>
          <w:bottom w:val="single" w:sz="12" w:space="1" w:color="auto"/>
        </w:pBdr>
        <w:spacing w:line="360" w:lineRule="auto"/>
        <w:jc w:val="center"/>
        <w:rPr>
          <w:rFonts w:ascii="Arial Narrow" w:hAnsi="Arial Narrow"/>
          <w:b/>
          <w:sz w:val="32"/>
        </w:rPr>
      </w:pPr>
      <w:r w:rsidRPr="00F07320">
        <w:rPr>
          <w:rFonts w:ascii="Arial Narrow" w:hAnsi="Arial Narrow"/>
          <w:b/>
          <w:sz w:val="32"/>
        </w:rPr>
        <w:t>Wydział Elektrotechniki, Automatyki i Informatyki</w:t>
      </w:r>
    </w:p>
    <w:p w14:paraId="416AFBA8" w14:textId="77777777" w:rsidR="007113F5" w:rsidRDefault="007113F5" w:rsidP="007113F5">
      <w:pPr>
        <w:spacing w:line="360" w:lineRule="auto"/>
        <w:jc w:val="center"/>
        <w:rPr>
          <w:sz w:val="32"/>
        </w:rPr>
      </w:pPr>
    </w:p>
    <w:p w14:paraId="40452264" w14:textId="77777777" w:rsidR="007113F5" w:rsidRDefault="007113F5" w:rsidP="007113F5">
      <w:pPr>
        <w:spacing w:line="360" w:lineRule="auto"/>
        <w:jc w:val="center"/>
        <w:rPr>
          <w:sz w:val="32"/>
        </w:rPr>
      </w:pPr>
    </w:p>
    <w:p w14:paraId="37451F4F" w14:textId="77777777" w:rsidR="007113F5" w:rsidRDefault="007113F5" w:rsidP="007113F5">
      <w:pPr>
        <w:spacing w:line="360" w:lineRule="auto"/>
        <w:jc w:val="center"/>
        <w:rPr>
          <w:sz w:val="32"/>
        </w:rPr>
      </w:pPr>
    </w:p>
    <w:p w14:paraId="71CEF063" w14:textId="77777777" w:rsidR="007113F5" w:rsidRDefault="007113F5" w:rsidP="007113F5">
      <w:pPr>
        <w:spacing w:line="360" w:lineRule="auto"/>
        <w:jc w:val="center"/>
        <w:rPr>
          <w:sz w:val="32"/>
        </w:rPr>
      </w:pPr>
    </w:p>
    <w:p w14:paraId="2AE90C3D" w14:textId="77777777" w:rsidR="007113F5" w:rsidRDefault="007113F5" w:rsidP="007113F5">
      <w:pPr>
        <w:spacing w:line="360" w:lineRule="auto"/>
        <w:jc w:val="center"/>
        <w:rPr>
          <w:sz w:val="32"/>
        </w:rPr>
      </w:pPr>
    </w:p>
    <w:p w14:paraId="498746D1" w14:textId="77777777" w:rsidR="007113F5" w:rsidRDefault="007113F5" w:rsidP="007113F5">
      <w:pPr>
        <w:spacing w:line="360" w:lineRule="auto"/>
        <w:jc w:val="center"/>
        <w:rPr>
          <w:sz w:val="28"/>
        </w:rPr>
      </w:pPr>
    </w:p>
    <w:tbl>
      <w:tblPr>
        <w:tblStyle w:val="Tabela-Siatka"/>
        <w:tblW w:w="0" w:type="auto"/>
        <w:jc w:val="center"/>
        <w:tblLook w:val="04A0" w:firstRow="1" w:lastRow="0" w:firstColumn="1" w:lastColumn="0" w:noHBand="0" w:noVBand="1"/>
      </w:tblPr>
      <w:tblGrid>
        <w:gridCol w:w="2146"/>
        <w:gridCol w:w="3753"/>
        <w:gridCol w:w="2878"/>
      </w:tblGrid>
      <w:tr w:rsidR="007113F5" w:rsidRPr="005C0E82" w14:paraId="5E2252DD" w14:textId="77777777" w:rsidTr="00CD0C2C">
        <w:trPr>
          <w:jc w:val="center"/>
        </w:trPr>
        <w:tc>
          <w:tcPr>
            <w:tcW w:w="10472" w:type="dxa"/>
            <w:gridSpan w:val="3"/>
          </w:tcPr>
          <w:p w14:paraId="65B4A4C7" w14:textId="77777777" w:rsidR="007113F5" w:rsidRPr="005C0E82" w:rsidRDefault="007113F5" w:rsidP="00CD0C2C">
            <w:pPr>
              <w:spacing w:line="360" w:lineRule="auto"/>
              <w:jc w:val="center"/>
              <w:rPr>
                <w:sz w:val="28"/>
              </w:rPr>
            </w:pPr>
            <w:r w:rsidRPr="005C0E82">
              <w:rPr>
                <w:sz w:val="32"/>
              </w:rPr>
              <w:t>Laboratorium</w:t>
            </w:r>
            <w:r>
              <w:rPr>
                <w:sz w:val="32"/>
              </w:rPr>
              <w:t>: Bazy danych 1</w:t>
            </w:r>
          </w:p>
        </w:tc>
      </w:tr>
      <w:tr w:rsidR="007113F5" w:rsidRPr="005C0E82" w14:paraId="3C336A3C" w14:textId="77777777" w:rsidTr="00CD0C2C">
        <w:trPr>
          <w:trHeight w:val="606"/>
          <w:jc w:val="center"/>
        </w:trPr>
        <w:tc>
          <w:tcPr>
            <w:tcW w:w="10472" w:type="dxa"/>
            <w:gridSpan w:val="3"/>
            <w:vAlign w:val="center"/>
          </w:tcPr>
          <w:p w14:paraId="65D1C9B1" w14:textId="1ADF79DB" w:rsidR="007113F5" w:rsidRPr="005C0E82" w:rsidRDefault="007113F5" w:rsidP="00CD0C2C">
            <w:pPr>
              <w:spacing w:line="360" w:lineRule="auto"/>
              <w:jc w:val="center"/>
              <w:rPr>
                <w:sz w:val="32"/>
              </w:rPr>
            </w:pPr>
            <w:r w:rsidRPr="005C0E82">
              <w:rPr>
                <w:sz w:val="36"/>
              </w:rPr>
              <w:t>Temat</w:t>
            </w:r>
            <w:r w:rsidRPr="005C0E82">
              <w:rPr>
                <w:sz w:val="32"/>
              </w:rPr>
              <w:t xml:space="preserve">: </w:t>
            </w:r>
            <w:r>
              <w:rPr>
                <w:b/>
                <w:sz w:val="32"/>
              </w:rPr>
              <w:t xml:space="preserve">Projekt bazy danych </w:t>
            </w:r>
            <w:r>
              <w:rPr>
                <w:b/>
                <w:sz w:val="32"/>
              </w:rPr>
              <w:br/>
              <w:t>sklepu komputerowego</w:t>
            </w:r>
          </w:p>
        </w:tc>
      </w:tr>
      <w:tr w:rsidR="007113F5" w:rsidRPr="005C0E82" w14:paraId="2903AC80" w14:textId="77777777" w:rsidTr="00CD0C2C">
        <w:trPr>
          <w:trHeight w:val="1281"/>
          <w:jc w:val="center"/>
        </w:trPr>
        <w:tc>
          <w:tcPr>
            <w:tcW w:w="2555" w:type="dxa"/>
            <w:vAlign w:val="center"/>
          </w:tcPr>
          <w:p w14:paraId="1B7F5EF5" w14:textId="77777777" w:rsidR="007113F5" w:rsidRPr="00DF2B80" w:rsidRDefault="007113F5" w:rsidP="00CD0C2C">
            <w:pPr>
              <w:spacing w:line="360" w:lineRule="auto"/>
              <w:jc w:val="center"/>
              <w:rPr>
                <w:b/>
                <w:bCs/>
                <w:sz w:val="28"/>
              </w:rPr>
            </w:pPr>
            <w:r w:rsidRPr="005C0E82">
              <w:rPr>
                <w:sz w:val="28"/>
              </w:rPr>
              <w:t xml:space="preserve">Numer </w:t>
            </w:r>
            <w:r>
              <w:rPr>
                <w:sz w:val="28"/>
              </w:rPr>
              <w:br/>
              <w:t>etapu</w:t>
            </w:r>
            <w:r w:rsidRPr="005C0E82">
              <w:rPr>
                <w:sz w:val="28"/>
              </w:rPr>
              <w:t xml:space="preserve">: </w:t>
            </w:r>
            <w:r>
              <w:rPr>
                <w:b/>
                <w:bCs/>
                <w:sz w:val="28"/>
              </w:rPr>
              <w:t>1</w:t>
            </w:r>
          </w:p>
        </w:tc>
        <w:tc>
          <w:tcPr>
            <w:tcW w:w="4536" w:type="dxa"/>
            <w:vMerge w:val="restart"/>
            <w:vAlign w:val="center"/>
          </w:tcPr>
          <w:p w14:paraId="006AAAB5" w14:textId="77777777" w:rsidR="007113F5" w:rsidRDefault="007113F5" w:rsidP="00CD0C2C">
            <w:pPr>
              <w:spacing w:line="360" w:lineRule="auto"/>
              <w:jc w:val="center"/>
              <w:rPr>
                <w:sz w:val="28"/>
              </w:rPr>
            </w:pPr>
            <w:r>
              <w:rPr>
                <w:sz w:val="28"/>
              </w:rPr>
              <w:t>Zespół</w:t>
            </w:r>
            <w:r w:rsidRPr="005C0E82">
              <w:rPr>
                <w:sz w:val="28"/>
              </w:rPr>
              <w:t>:</w:t>
            </w:r>
            <w:r w:rsidRPr="002B1F9D">
              <w:rPr>
                <w:b/>
                <w:bCs/>
                <w:sz w:val="28"/>
              </w:rPr>
              <w:t xml:space="preserve"> </w:t>
            </w:r>
            <w:r>
              <w:rPr>
                <w:b/>
                <w:bCs/>
                <w:sz w:val="28"/>
              </w:rPr>
              <w:t>2</w:t>
            </w:r>
            <w:r>
              <w:rPr>
                <w:sz w:val="28"/>
              </w:rPr>
              <w:br/>
              <w:t>Członkowie zespołu:</w:t>
            </w:r>
          </w:p>
          <w:p w14:paraId="1723A318" w14:textId="77777777" w:rsidR="007113F5" w:rsidRDefault="007113F5" w:rsidP="00CD0C2C">
            <w:pPr>
              <w:spacing w:line="360" w:lineRule="auto"/>
              <w:rPr>
                <w:sz w:val="28"/>
              </w:rPr>
            </w:pPr>
            <w:r>
              <w:rPr>
                <w:sz w:val="28"/>
              </w:rPr>
              <w:t xml:space="preserve">Andrzej </w:t>
            </w:r>
            <w:proofErr w:type="spellStart"/>
            <w:r>
              <w:rPr>
                <w:sz w:val="28"/>
              </w:rPr>
              <w:t>Mysior</w:t>
            </w:r>
            <w:proofErr w:type="spellEnd"/>
          </w:p>
          <w:p w14:paraId="4D34922E" w14:textId="77777777" w:rsidR="007113F5" w:rsidRPr="005C0E82" w:rsidRDefault="007113F5" w:rsidP="00CD0C2C">
            <w:pPr>
              <w:spacing w:line="360" w:lineRule="auto"/>
              <w:rPr>
                <w:sz w:val="28"/>
              </w:rPr>
            </w:pPr>
            <w:r>
              <w:rPr>
                <w:sz w:val="28"/>
              </w:rPr>
              <w:t xml:space="preserve">Marek </w:t>
            </w:r>
            <w:proofErr w:type="spellStart"/>
            <w:r>
              <w:rPr>
                <w:sz w:val="28"/>
              </w:rPr>
              <w:t>Supierz</w:t>
            </w:r>
            <w:proofErr w:type="spellEnd"/>
          </w:p>
          <w:p w14:paraId="74D8D878" w14:textId="77777777" w:rsidR="007113F5" w:rsidRPr="005C0E82" w:rsidRDefault="007113F5" w:rsidP="00CD0C2C">
            <w:pPr>
              <w:spacing w:line="360" w:lineRule="auto"/>
              <w:rPr>
                <w:b/>
                <w:sz w:val="28"/>
              </w:rPr>
            </w:pPr>
          </w:p>
        </w:tc>
        <w:tc>
          <w:tcPr>
            <w:tcW w:w="3381" w:type="dxa"/>
            <w:vAlign w:val="center"/>
          </w:tcPr>
          <w:p w14:paraId="3DF56F60" w14:textId="77777777" w:rsidR="007113F5" w:rsidRDefault="007113F5" w:rsidP="00CD0C2C">
            <w:pPr>
              <w:spacing w:line="360" w:lineRule="auto"/>
              <w:jc w:val="center"/>
              <w:rPr>
                <w:b/>
                <w:sz w:val="28"/>
              </w:rPr>
            </w:pPr>
            <w:r w:rsidRPr="005C0E82">
              <w:rPr>
                <w:sz w:val="28"/>
              </w:rPr>
              <w:t xml:space="preserve">Grupa: </w:t>
            </w:r>
            <w:r>
              <w:rPr>
                <w:sz w:val="28"/>
              </w:rPr>
              <w:br/>
            </w:r>
            <w:r>
              <w:rPr>
                <w:b/>
                <w:bCs/>
                <w:sz w:val="28"/>
              </w:rPr>
              <w:t>2</w:t>
            </w:r>
            <w:r w:rsidRPr="002B1F9D">
              <w:rPr>
                <w:b/>
                <w:bCs/>
                <w:sz w:val="28"/>
              </w:rPr>
              <w:t>ID14B</w:t>
            </w:r>
          </w:p>
          <w:p w14:paraId="0BBE926A" w14:textId="77777777" w:rsidR="007113F5" w:rsidRPr="005C0E82" w:rsidRDefault="007113F5" w:rsidP="00CD0C2C">
            <w:pPr>
              <w:spacing w:line="360" w:lineRule="auto"/>
              <w:jc w:val="center"/>
              <w:rPr>
                <w:sz w:val="28"/>
              </w:rPr>
            </w:pPr>
          </w:p>
        </w:tc>
      </w:tr>
      <w:tr w:rsidR="007113F5" w:rsidRPr="005C0E82" w14:paraId="7334A68C" w14:textId="77777777" w:rsidTr="00CD0C2C">
        <w:trPr>
          <w:trHeight w:val="1376"/>
          <w:jc w:val="center"/>
        </w:trPr>
        <w:tc>
          <w:tcPr>
            <w:tcW w:w="2555" w:type="dxa"/>
          </w:tcPr>
          <w:p w14:paraId="0CFD62A0" w14:textId="77777777" w:rsidR="007113F5" w:rsidRPr="005C0E82" w:rsidRDefault="007113F5" w:rsidP="00CD0C2C">
            <w:pPr>
              <w:spacing w:line="360" w:lineRule="auto"/>
              <w:jc w:val="center"/>
              <w:rPr>
                <w:sz w:val="28"/>
              </w:rPr>
            </w:pPr>
            <w:r w:rsidRPr="005C0E82">
              <w:rPr>
                <w:sz w:val="28"/>
              </w:rPr>
              <w:t>Ocena:</w:t>
            </w:r>
          </w:p>
        </w:tc>
        <w:tc>
          <w:tcPr>
            <w:tcW w:w="4536" w:type="dxa"/>
            <w:vMerge/>
          </w:tcPr>
          <w:p w14:paraId="6FBD4979" w14:textId="77777777" w:rsidR="007113F5" w:rsidRPr="005C0E82" w:rsidRDefault="007113F5" w:rsidP="00CD0C2C">
            <w:pPr>
              <w:spacing w:line="360" w:lineRule="auto"/>
              <w:jc w:val="center"/>
              <w:rPr>
                <w:sz w:val="28"/>
              </w:rPr>
            </w:pPr>
          </w:p>
        </w:tc>
        <w:tc>
          <w:tcPr>
            <w:tcW w:w="3381" w:type="dxa"/>
            <w:vAlign w:val="center"/>
          </w:tcPr>
          <w:p w14:paraId="4BB88D62" w14:textId="77777777" w:rsidR="007113F5" w:rsidRPr="005C0E82" w:rsidRDefault="007113F5" w:rsidP="00CD0C2C">
            <w:pPr>
              <w:spacing w:line="360" w:lineRule="auto"/>
              <w:jc w:val="center"/>
              <w:rPr>
                <w:sz w:val="28"/>
              </w:rPr>
            </w:pPr>
            <w:r w:rsidRPr="005C0E82">
              <w:rPr>
                <w:sz w:val="28"/>
              </w:rPr>
              <w:t xml:space="preserve">Data wykonania </w:t>
            </w:r>
            <w:r>
              <w:rPr>
                <w:sz w:val="28"/>
              </w:rPr>
              <w:t>etapu</w:t>
            </w:r>
            <w:r w:rsidRPr="005C0E82">
              <w:rPr>
                <w:sz w:val="28"/>
              </w:rPr>
              <w:t>:</w:t>
            </w:r>
          </w:p>
          <w:p w14:paraId="0214CE22" w14:textId="77777777" w:rsidR="007113F5" w:rsidRPr="005C0E82" w:rsidRDefault="007113F5" w:rsidP="00CD0C2C">
            <w:pPr>
              <w:spacing w:line="360" w:lineRule="auto"/>
              <w:jc w:val="center"/>
              <w:rPr>
                <w:b/>
                <w:sz w:val="28"/>
              </w:rPr>
            </w:pPr>
            <w:r>
              <w:rPr>
                <w:b/>
                <w:sz w:val="28"/>
              </w:rPr>
              <w:t>21.11.2022</w:t>
            </w:r>
          </w:p>
        </w:tc>
      </w:tr>
    </w:tbl>
    <w:p w14:paraId="45E62B8B" w14:textId="77777777" w:rsidR="007113F5" w:rsidRPr="00556CF6" w:rsidRDefault="007113F5" w:rsidP="007113F5">
      <w:pPr>
        <w:pStyle w:val="Nagwek4"/>
        <w:jc w:val="left"/>
        <w:rPr>
          <w:rFonts w:ascii="Arial Narrow" w:hAnsi="Arial Narrow"/>
          <w:color w:val="0000FF"/>
        </w:rPr>
        <w:sectPr w:rsidR="007113F5" w:rsidRPr="00556CF6" w:rsidSect="00402094">
          <w:footerReference w:type="default" r:id="rId5"/>
          <w:pgSz w:w="11906" w:h="16838"/>
          <w:pgMar w:top="1134" w:right="1418" w:bottom="709" w:left="1701" w:header="709" w:footer="266" w:gutter="0"/>
          <w:cols w:space="708"/>
        </w:sectPr>
      </w:pPr>
    </w:p>
    <w:p w14:paraId="263ED4D7" w14:textId="77777777" w:rsidR="007113F5" w:rsidRDefault="007113F5" w:rsidP="007113F5">
      <w:pPr>
        <w:spacing w:line="360" w:lineRule="auto"/>
        <w:jc w:val="center"/>
        <w:rPr>
          <w:rFonts w:ascii="Arial Narrow" w:hAnsi="Arial Narrow"/>
          <w:b/>
          <w:sz w:val="28"/>
          <w:szCs w:val="28"/>
        </w:rPr>
      </w:pPr>
      <w:r>
        <w:rPr>
          <w:rFonts w:ascii="Arial Narrow" w:hAnsi="Arial Narrow"/>
          <w:b/>
          <w:sz w:val="28"/>
          <w:szCs w:val="28"/>
        </w:rPr>
        <w:lastRenderedPageBreak/>
        <w:t>1. OPIS TEMATU</w:t>
      </w:r>
    </w:p>
    <w:p w14:paraId="53780516" w14:textId="77777777" w:rsidR="007113F5" w:rsidRDefault="007113F5" w:rsidP="007113F5">
      <w:pPr>
        <w:spacing w:line="360" w:lineRule="auto"/>
        <w:jc w:val="center"/>
        <w:rPr>
          <w:rFonts w:ascii="Arial Narrow" w:hAnsi="Arial Narrow"/>
          <w:b/>
          <w:sz w:val="28"/>
          <w:szCs w:val="28"/>
        </w:rPr>
      </w:pPr>
    </w:p>
    <w:p w14:paraId="3E67F3AF" w14:textId="77777777" w:rsidR="007113F5" w:rsidRPr="00142CD3" w:rsidRDefault="007113F5" w:rsidP="007113F5">
      <w:pPr>
        <w:spacing w:line="276" w:lineRule="auto"/>
        <w:ind w:right="-20"/>
        <w:jc w:val="both"/>
        <w:rPr>
          <w:bCs/>
          <w:sz w:val="24"/>
          <w:szCs w:val="24"/>
        </w:rPr>
      </w:pPr>
      <w:r w:rsidRPr="00142CD3">
        <w:rPr>
          <w:bCs/>
          <w:sz w:val="24"/>
          <w:szCs w:val="24"/>
        </w:rPr>
        <w:t xml:space="preserve">Sklepy internetowe cieszą się dużą popularnością ze względu na wygodę i dostępność zakupów z dowolnego miejsca za pośrednictwem sieci internet. Z tego powodu wiele firm hostingowych oferuje gotowe sklepy internetowe, które są dostępne po podpisaniu umowy </w:t>
      </w:r>
      <w:r>
        <w:rPr>
          <w:bCs/>
          <w:sz w:val="24"/>
          <w:szCs w:val="24"/>
        </w:rPr>
        <w:br/>
      </w:r>
      <w:r w:rsidRPr="00142CD3">
        <w:rPr>
          <w:bCs/>
          <w:sz w:val="24"/>
          <w:szCs w:val="24"/>
        </w:rPr>
        <w:t xml:space="preserve">i opłaceniu opłaty hostingowej. W większości przypadków wystarczy skorzystać z gotowego rozwiązania, ale czasami istnieje potrzeba zaprojektowania sklepu internetowego zgodnie </w:t>
      </w:r>
      <w:r>
        <w:rPr>
          <w:bCs/>
          <w:sz w:val="24"/>
          <w:szCs w:val="24"/>
        </w:rPr>
        <w:br/>
      </w:r>
      <w:r w:rsidRPr="00142CD3">
        <w:rPr>
          <w:bCs/>
          <w:sz w:val="24"/>
          <w:szCs w:val="24"/>
        </w:rPr>
        <w:t xml:space="preserve">z indywidualnymi wymaganiami klienta. Projektowanie takiego sklepu wiąże się jednak </w:t>
      </w:r>
      <w:r>
        <w:rPr>
          <w:bCs/>
          <w:sz w:val="24"/>
          <w:szCs w:val="24"/>
        </w:rPr>
        <w:br/>
      </w:r>
      <w:r w:rsidRPr="00142CD3">
        <w:rPr>
          <w:bCs/>
          <w:sz w:val="24"/>
          <w:szCs w:val="24"/>
        </w:rPr>
        <w:t>z dodatkowymi kosztami.</w:t>
      </w:r>
    </w:p>
    <w:p w14:paraId="34FC607C" w14:textId="77777777" w:rsidR="007113F5" w:rsidRPr="00142CD3" w:rsidRDefault="007113F5" w:rsidP="007113F5">
      <w:pPr>
        <w:spacing w:line="276" w:lineRule="auto"/>
        <w:ind w:right="-20"/>
        <w:jc w:val="both"/>
        <w:rPr>
          <w:bCs/>
          <w:sz w:val="24"/>
          <w:szCs w:val="24"/>
        </w:rPr>
      </w:pPr>
    </w:p>
    <w:p w14:paraId="510E3BB4" w14:textId="77777777" w:rsidR="007113F5" w:rsidRPr="00142CD3" w:rsidRDefault="007113F5" w:rsidP="007113F5">
      <w:pPr>
        <w:spacing w:line="276" w:lineRule="auto"/>
        <w:ind w:right="-20"/>
        <w:jc w:val="both"/>
        <w:rPr>
          <w:bCs/>
          <w:sz w:val="24"/>
          <w:szCs w:val="24"/>
        </w:rPr>
      </w:pPr>
      <w:r w:rsidRPr="00142CD3">
        <w:rPr>
          <w:bCs/>
          <w:sz w:val="24"/>
          <w:szCs w:val="24"/>
        </w:rPr>
        <w:t>Baza danych sklepu internetowego jest ważnym elementem każdego sklepu tego typu, ponieważ przechowuje i udostępnia wszystkie niezbędne informacje potrzebne do prawidłowego funkcjonowania sklepu. Zawiera ona dane o produktach, klientach, zamówieniach i transakcjach zakupu, a także informacje o dostawcach, kategoriach produktów i innych elementach związanych z działaniem sklepu. Baza danych jest niezbędna do zarządzania zamówieniami, monitorowania stanów magazynowych i śledzenia sprzedaży. Może być również używana do analizy danych i wyciągania wniosków dotyczących preferencji klientów i trendów na rynku.</w:t>
      </w:r>
    </w:p>
    <w:p w14:paraId="2A154D3F" w14:textId="77777777" w:rsidR="007113F5" w:rsidRPr="00142CD3" w:rsidRDefault="007113F5" w:rsidP="007113F5">
      <w:pPr>
        <w:spacing w:line="276" w:lineRule="auto"/>
        <w:ind w:right="-20"/>
        <w:jc w:val="both"/>
        <w:rPr>
          <w:bCs/>
          <w:sz w:val="24"/>
          <w:szCs w:val="24"/>
        </w:rPr>
      </w:pPr>
    </w:p>
    <w:p w14:paraId="0E413019" w14:textId="77777777" w:rsidR="007113F5" w:rsidRPr="00142CD3" w:rsidRDefault="007113F5" w:rsidP="007113F5">
      <w:pPr>
        <w:spacing w:line="276" w:lineRule="auto"/>
        <w:ind w:right="-20"/>
        <w:jc w:val="both"/>
        <w:rPr>
          <w:bCs/>
          <w:sz w:val="24"/>
          <w:szCs w:val="24"/>
        </w:rPr>
      </w:pPr>
      <w:r w:rsidRPr="00142CD3">
        <w:rPr>
          <w:bCs/>
          <w:sz w:val="24"/>
          <w:szCs w:val="24"/>
        </w:rPr>
        <w:t>Sklepy internetowe są coraz popularniejsze ze względu na wygodę, szeroką ofertę produktów i możliwość zakupów 24 godziny na dobę, 7 dni w tygodniu. Wielu sprzedawców decyduje się na prowadzenie sklepu internetowego jako dodatkowe źródło dochodu lub nawet jako główne miejsce sprzedaży. Aby sklep internetowy mógł funkcjonować prawidłowo, niezbędna jest odpowiednia baza danych, która pomoże zarządzać zamówien</w:t>
      </w:r>
      <w:r>
        <w:rPr>
          <w:bCs/>
          <w:sz w:val="24"/>
          <w:szCs w:val="24"/>
        </w:rPr>
        <w:t>i</w:t>
      </w:r>
      <w:r w:rsidRPr="00142CD3">
        <w:rPr>
          <w:bCs/>
          <w:sz w:val="24"/>
          <w:szCs w:val="24"/>
        </w:rPr>
        <w:t>ami, monitorować stany magazynowe i śledzić sprzedaż. Baza danych sklepu internetowego jest niezbędna do prawidłowego funkcjonowania sklepu i umożliwia sprzedawcom lepsze zrozumienie preferencji klientów i trendów na rynku.</w:t>
      </w:r>
    </w:p>
    <w:p w14:paraId="75DEEA1F" w14:textId="77777777" w:rsidR="007113F5" w:rsidRPr="00142CD3" w:rsidRDefault="007113F5" w:rsidP="007113F5">
      <w:pPr>
        <w:spacing w:line="276" w:lineRule="auto"/>
        <w:ind w:right="-20"/>
        <w:jc w:val="both"/>
        <w:rPr>
          <w:bCs/>
          <w:sz w:val="24"/>
          <w:szCs w:val="24"/>
        </w:rPr>
      </w:pPr>
    </w:p>
    <w:p w14:paraId="03C8AC90" w14:textId="77777777" w:rsidR="007113F5" w:rsidRPr="00142CD3" w:rsidRDefault="007113F5" w:rsidP="007113F5">
      <w:pPr>
        <w:spacing w:line="276" w:lineRule="auto"/>
        <w:ind w:right="-20"/>
        <w:jc w:val="both"/>
        <w:rPr>
          <w:bCs/>
          <w:sz w:val="24"/>
          <w:szCs w:val="24"/>
        </w:rPr>
      </w:pPr>
      <w:r w:rsidRPr="00142CD3">
        <w:rPr>
          <w:bCs/>
          <w:sz w:val="24"/>
          <w:szCs w:val="24"/>
        </w:rPr>
        <w:t>Oprócz bazy danych sklepy internetowe potrzebują również odpowiedniej platformy do ich obsługi. Istnieje wiele opcji, w tym oprogramowanie open source, takie jak Magento lub WooCommerce, oraz opcje oparte na chmurze, takie jak Shopify. Platformy te oferują szereg funkcji, takich jak integracja z płatnościami online, opcje wysyłki i obsługę klienta. Wybór odpowiedniej platformy zależy od potrzeb i wymagań sklepu.</w:t>
      </w:r>
    </w:p>
    <w:p w14:paraId="4490C92F" w14:textId="77777777" w:rsidR="007113F5" w:rsidRPr="00142CD3" w:rsidRDefault="007113F5" w:rsidP="007113F5">
      <w:pPr>
        <w:spacing w:line="276" w:lineRule="auto"/>
        <w:ind w:right="-20"/>
        <w:jc w:val="both"/>
        <w:rPr>
          <w:bCs/>
          <w:sz w:val="24"/>
          <w:szCs w:val="24"/>
        </w:rPr>
      </w:pPr>
    </w:p>
    <w:p w14:paraId="0182E4BF" w14:textId="77777777" w:rsidR="007113F5" w:rsidRPr="00142CD3" w:rsidRDefault="007113F5" w:rsidP="007113F5">
      <w:pPr>
        <w:spacing w:line="276" w:lineRule="auto"/>
        <w:ind w:right="-20"/>
        <w:jc w:val="both"/>
        <w:rPr>
          <w:bCs/>
          <w:sz w:val="24"/>
          <w:szCs w:val="24"/>
        </w:rPr>
      </w:pPr>
      <w:r w:rsidRPr="00142CD3">
        <w:rPr>
          <w:bCs/>
          <w:sz w:val="24"/>
          <w:szCs w:val="24"/>
        </w:rPr>
        <w:t xml:space="preserve">Prowadzenie sklepu internetowego wymaga również dobrej strategii marketingowej. Ważne jest, aby sklep był widoczny dla potencjalnych klientów poprzez działania SEO i reklamy online. Social media również mogą być skutecznym narzędziem do promowania sklepu </w:t>
      </w:r>
      <w:r>
        <w:rPr>
          <w:bCs/>
          <w:sz w:val="24"/>
          <w:szCs w:val="24"/>
        </w:rPr>
        <w:br/>
      </w:r>
      <w:r w:rsidRPr="00142CD3">
        <w:rPr>
          <w:bCs/>
          <w:sz w:val="24"/>
          <w:szCs w:val="24"/>
        </w:rPr>
        <w:t xml:space="preserve">i nawiązywania relacji z klientami. </w:t>
      </w:r>
    </w:p>
    <w:p w14:paraId="158E309B" w14:textId="77777777" w:rsidR="007113F5" w:rsidRPr="00142CD3" w:rsidRDefault="007113F5" w:rsidP="007113F5">
      <w:pPr>
        <w:spacing w:line="276" w:lineRule="auto"/>
        <w:ind w:right="-20"/>
        <w:jc w:val="both"/>
        <w:rPr>
          <w:bCs/>
          <w:sz w:val="24"/>
          <w:szCs w:val="24"/>
        </w:rPr>
      </w:pPr>
    </w:p>
    <w:p w14:paraId="0AEB6D26" w14:textId="77777777" w:rsidR="007113F5" w:rsidRDefault="007113F5" w:rsidP="007113F5">
      <w:pPr>
        <w:spacing w:line="276" w:lineRule="auto"/>
        <w:ind w:right="-20"/>
        <w:jc w:val="both"/>
        <w:rPr>
          <w:bCs/>
          <w:sz w:val="24"/>
          <w:szCs w:val="24"/>
        </w:rPr>
      </w:pPr>
      <w:r w:rsidRPr="00142CD3">
        <w:rPr>
          <w:bCs/>
          <w:sz w:val="24"/>
          <w:szCs w:val="24"/>
        </w:rPr>
        <w:t>Podsumowując, sklepy internetowe są popularnym sposobem handlu, a ich sukces zależy od odpowiedniej bazy danych, platformy do obsługi sklepu, a także skutecznej strategii marketingowej. Ważne jest, aby sklep był widoczny dla potencjalnych klientów, a także aby zapewnić dobrą obsługę klienta i elastyczne opcje płatności i dostawy. Prowadzenie sklepu internetowego wymaga wiedzy i wysiłku, ale może być bardzo opłacalnym przedsięwzięciem.</w:t>
      </w:r>
    </w:p>
    <w:p w14:paraId="45D049C4" w14:textId="01EFBF6C" w:rsidR="007113F5" w:rsidRDefault="007113F5" w:rsidP="007113F5">
      <w:pPr>
        <w:spacing w:line="360" w:lineRule="auto"/>
        <w:jc w:val="center"/>
        <w:rPr>
          <w:rFonts w:ascii="Arial Narrow" w:hAnsi="Arial Narrow"/>
          <w:b/>
          <w:sz w:val="28"/>
          <w:szCs w:val="28"/>
        </w:rPr>
      </w:pPr>
      <w:r>
        <w:rPr>
          <w:rFonts w:ascii="Arial Narrow" w:hAnsi="Arial Narrow"/>
          <w:b/>
          <w:sz w:val="28"/>
          <w:szCs w:val="28"/>
        </w:rPr>
        <w:lastRenderedPageBreak/>
        <w:t>2</w:t>
      </w:r>
      <w:r>
        <w:rPr>
          <w:rFonts w:ascii="Arial Narrow" w:hAnsi="Arial Narrow"/>
          <w:b/>
          <w:sz w:val="28"/>
          <w:szCs w:val="28"/>
        </w:rPr>
        <w:t xml:space="preserve">. </w:t>
      </w:r>
      <w:r>
        <w:rPr>
          <w:rFonts w:ascii="Arial Narrow" w:hAnsi="Arial Narrow"/>
          <w:b/>
          <w:sz w:val="28"/>
          <w:szCs w:val="28"/>
        </w:rPr>
        <w:t>ZAŁOŻENIA</w:t>
      </w:r>
    </w:p>
    <w:p w14:paraId="658F4F00" w14:textId="77777777" w:rsidR="007113F5" w:rsidRDefault="007113F5" w:rsidP="007113F5">
      <w:pPr>
        <w:spacing w:line="360" w:lineRule="auto"/>
        <w:rPr>
          <w:rFonts w:ascii="Arial Narrow" w:hAnsi="Arial Narrow"/>
          <w:b/>
          <w:sz w:val="28"/>
          <w:szCs w:val="28"/>
        </w:rPr>
      </w:pPr>
    </w:p>
    <w:p w14:paraId="04C70AAF" w14:textId="390F0C5A" w:rsidR="007113F5" w:rsidRDefault="007113F5" w:rsidP="007113F5">
      <w:pPr>
        <w:spacing w:line="276" w:lineRule="auto"/>
        <w:ind w:right="-20"/>
        <w:jc w:val="both"/>
        <w:rPr>
          <w:bCs/>
          <w:sz w:val="24"/>
          <w:szCs w:val="24"/>
        </w:rPr>
      </w:pPr>
      <w:r>
        <w:rPr>
          <w:bCs/>
          <w:sz w:val="24"/>
          <w:szCs w:val="24"/>
        </w:rPr>
        <w:t>Baza danych umożliwia tworzenie zbiorów danych związanych z funkcjonowaniem sklepu komputerowego takich jak:</w:t>
      </w:r>
    </w:p>
    <w:p w14:paraId="1159B1A3" w14:textId="432FA15E" w:rsidR="007113F5" w:rsidRDefault="007113F5" w:rsidP="007113F5">
      <w:pPr>
        <w:pStyle w:val="Akapitzlist"/>
        <w:numPr>
          <w:ilvl w:val="0"/>
          <w:numId w:val="1"/>
        </w:numPr>
        <w:spacing w:line="276" w:lineRule="auto"/>
        <w:ind w:right="-20"/>
        <w:jc w:val="both"/>
        <w:rPr>
          <w:bCs/>
          <w:sz w:val="24"/>
          <w:szCs w:val="24"/>
        </w:rPr>
      </w:pPr>
      <w:r w:rsidRPr="007113F5">
        <w:rPr>
          <w:bCs/>
          <w:sz w:val="24"/>
          <w:szCs w:val="24"/>
        </w:rPr>
        <w:t>dane osobowe, kontaktowe, adresowe pracowników sklepu oraz jego klientów,</w:t>
      </w:r>
    </w:p>
    <w:p w14:paraId="154E742F" w14:textId="55403201" w:rsidR="007113F5" w:rsidRDefault="007113F5" w:rsidP="007113F5">
      <w:pPr>
        <w:pStyle w:val="Akapitzlist"/>
        <w:numPr>
          <w:ilvl w:val="0"/>
          <w:numId w:val="1"/>
        </w:numPr>
        <w:spacing w:line="276" w:lineRule="auto"/>
        <w:ind w:right="-20"/>
        <w:jc w:val="both"/>
        <w:rPr>
          <w:bCs/>
          <w:sz w:val="24"/>
          <w:szCs w:val="24"/>
        </w:rPr>
      </w:pPr>
      <w:r w:rsidRPr="007113F5">
        <w:rPr>
          <w:bCs/>
          <w:sz w:val="24"/>
          <w:szCs w:val="24"/>
        </w:rPr>
        <w:t>dane dotyczące sprzedaży towarów,</w:t>
      </w:r>
    </w:p>
    <w:p w14:paraId="1ACB3332" w14:textId="21BFCB62" w:rsidR="007113F5" w:rsidRDefault="007113F5" w:rsidP="007113F5">
      <w:pPr>
        <w:pStyle w:val="Akapitzlist"/>
        <w:numPr>
          <w:ilvl w:val="0"/>
          <w:numId w:val="1"/>
        </w:numPr>
        <w:spacing w:line="276" w:lineRule="auto"/>
        <w:ind w:right="-20"/>
        <w:jc w:val="both"/>
        <w:rPr>
          <w:bCs/>
          <w:sz w:val="24"/>
          <w:szCs w:val="24"/>
        </w:rPr>
      </w:pPr>
      <w:r w:rsidRPr="007113F5">
        <w:rPr>
          <w:bCs/>
          <w:sz w:val="24"/>
          <w:szCs w:val="24"/>
        </w:rPr>
        <w:t>dane dotyczące zamówień składanych przez klientów.</w:t>
      </w:r>
    </w:p>
    <w:p w14:paraId="55EA3974" w14:textId="77777777" w:rsidR="007113F5" w:rsidRDefault="007113F5" w:rsidP="007113F5">
      <w:pPr>
        <w:pStyle w:val="Akapitzlist"/>
        <w:spacing w:line="276" w:lineRule="auto"/>
        <w:ind w:right="-20"/>
        <w:jc w:val="both"/>
        <w:rPr>
          <w:bCs/>
          <w:sz w:val="24"/>
          <w:szCs w:val="24"/>
        </w:rPr>
      </w:pPr>
    </w:p>
    <w:p w14:paraId="3F1D0810" w14:textId="15AB0297" w:rsidR="007113F5" w:rsidRDefault="007113F5" w:rsidP="007113F5">
      <w:pPr>
        <w:spacing w:line="276" w:lineRule="auto"/>
        <w:ind w:right="-20"/>
        <w:jc w:val="both"/>
        <w:rPr>
          <w:bCs/>
          <w:sz w:val="24"/>
          <w:szCs w:val="24"/>
        </w:rPr>
      </w:pPr>
      <w:r w:rsidRPr="007113F5">
        <w:rPr>
          <w:bCs/>
          <w:sz w:val="24"/>
          <w:szCs w:val="24"/>
        </w:rPr>
        <w:t>Dodatkowo baza danych systemu umożliwia:</w:t>
      </w:r>
    </w:p>
    <w:p w14:paraId="5C8F2076" w14:textId="2C3F8BC3" w:rsidR="007113F5" w:rsidRDefault="007113F5" w:rsidP="007113F5">
      <w:pPr>
        <w:pStyle w:val="Akapitzlist"/>
        <w:numPr>
          <w:ilvl w:val="0"/>
          <w:numId w:val="2"/>
        </w:numPr>
        <w:spacing w:line="276" w:lineRule="auto"/>
        <w:ind w:right="-20"/>
        <w:jc w:val="both"/>
        <w:rPr>
          <w:bCs/>
          <w:sz w:val="24"/>
          <w:szCs w:val="24"/>
        </w:rPr>
      </w:pPr>
      <w:r w:rsidRPr="007113F5">
        <w:rPr>
          <w:bCs/>
          <w:sz w:val="24"/>
          <w:szCs w:val="24"/>
        </w:rPr>
        <w:t>tworzenie własnej klasyfikacji produktów według nazw kategorii oraz producentów,</w:t>
      </w:r>
    </w:p>
    <w:p w14:paraId="1CE1877E" w14:textId="20B18FB9" w:rsidR="007113F5" w:rsidRDefault="007113F5" w:rsidP="007113F5">
      <w:pPr>
        <w:pStyle w:val="Akapitzlist"/>
        <w:numPr>
          <w:ilvl w:val="0"/>
          <w:numId w:val="2"/>
        </w:numPr>
        <w:spacing w:line="276" w:lineRule="auto"/>
        <w:ind w:right="-20"/>
        <w:jc w:val="both"/>
        <w:rPr>
          <w:bCs/>
          <w:sz w:val="24"/>
          <w:szCs w:val="24"/>
        </w:rPr>
      </w:pPr>
      <w:r w:rsidRPr="007113F5">
        <w:rPr>
          <w:bCs/>
          <w:sz w:val="24"/>
          <w:szCs w:val="24"/>
        </w:rPr>
        <w:t>prowadzenie ewidencji sprzedaży poszczególnych egzemplarzy danego produktu</w:t>
      </w:r>
      <w:r>
        <w:rPr>
          <w:bCs/>
          <w:sz w:val="24"/>
          <w:szCs w:val="24"/>
        </w:rPr>
        <w:t>,</w:t>
      </w:r>
    </w:p>
    <w:p w14:paraId="63C53C92" w14:textId="326A8E74" w:rsidR="007113F5" w:rsidRDefault="007113F5" w:rsidP="007113F5">
      <w:pPr>
        <w:pStyle w:val="Akapitzlist"/>
        <w:numPr>
          <w:ilvl w:val="0"/>
          <w:numId w:val="2"/>
        </w:numPr>
        <w:spacing w:line="276" w:lineRule="auto"/>
        <w:ind w:right="-20"/>
        <w:jc w:val="both"/>
        <w:rPr>
          <w:bCs/>
          <w:sz w:val="24"/>
          <w:szCs w:val="24"/>
        </w:rPr>
      </w:pPr>
      <w:r w:rsidRPr="007113F5">
        <w:rPr>
          <w:bCs/>
          <w:sz w:val="24"/>
          <w:szCs w:val="24"/>
        </w:rPr>
        <w:t>sprawdzenie, czy dany produkt jest dostępny w sprzedaży,</w:t>
      </w:r>
    </w:p>
    <w:p w14:paraId="3CE7B728" w14:textId="4AB8C0B2" w:rsidR="007113F5" w:rsidRDefault="007113F5" w:rsidP="007113F5">
      <w:pPr>
        <w:pStyle w:val="Akapitzlist"/>
        <w:numPr>
          <w:ilvl w:val="0"/>
          <w:numId w:val="2"/>
        </w:numPr>
        <w:spacing w:line="276" w:lineRule="auto"/>
        <w:ind w:right="-20"/>
        <w:jc w:val="both"/>
        <w:rPr>
          <w:bCs/>
          <w:sz w:val="24"/>
          <w:szCs w:val="24"/>
        </w:rPr>
      </w:pPr>
      <w:r w:rsidRPr="007113F5">
        <w:rPr>
          <w:bCs/>
          <w:sz w:val="24"/>
          <w:szCs w:val="24"/>
        </w:rPr>
        <w:t>uzyskanie informacji o ilości dostępnego produktu.</w:t>
      </w:r>
    </w:p>
    <w:p w14:paraId="38525FCF" w14:textId="69866257" w:rsidR="007113F5" w:rsidRDefault="007113F5" w:rsidP="007113F5">
      <w:pPr>
        <w:spacing w:line="276" w:lineRule="auto"/>
        <w:ind w:right="-20"/>
        <w:jc w:val="both"/>
        <w:rPr>
          <w:bCs/>
          <w:sz w:val="24"/>
          <w:szCs w:val="24"/>
        </w:rPr>
      </w:pPr>
    </w:p>
    <w:p w14:paraId="637796C5" w14:textId="60A109B8" w:rsidR="007113F5" w:rsidRDefault="007113F5" w:rsidP="002509FA">
      <w:pPr>
        <w:spacing w:line="276" w:lineRule="auto"/>
        <w:ind w:right="-20"/>
        <w:jc w:val="both"/>
        <w:rPr>
          <w:bCs/>
          <w:sz w:val="24"/>
          <w:szCs w:val="24"/>
        </w:rPr>
      </w:pPr>
      <w:r w:rsidRPr="007113F5">
        <w:rPr>
          <w:bCs/>
          <w:sz w:val="24"/>
          <w:szCs w:val="24"/>
        </w:rPr>
        <w:t>Dzięki wprowadzeniu klasyfikacji, system powinien umożliwiać wyszukiwanie produktów według wcześniej zdefiniowanych kryteriów (kategorie, producenci). Dodatkowo można zastosować filtr wyszukiwania po nazwie produktu.</w:t>
      </w:r>
    </w:p>
    <w:p w14:paraId="1CFED1AE" w14:textId="76BEC105" w:rsidR="007113F5" w:rsidRDefault="007113F5" w:rsidP="002509FA">
      <w:pPr>
        <w:spacing w:line="276" w:lineRule="auto"/>
        <w:ind w:right="-20"/>
        <w:jc w:val="both"/>
        <w:rPr>
          <w:bCs/>
          <w:sz w:val="24"/>
          <w:szCs w:val="24"/>
        </w:rPr>
      </w:pPr>
    </w:p>
    <w:p w14:paraId="0EFFE198" w14:textId="7A81C478" w:rsidR="007113F5" w:rsidRPr="007113F5" w:rsidRDefault="007113F5" w:rsidP="002509FA">
      <w:pPr>
        <w:spacing w:line="276" w:lineRule="auto"/>
        <w:ind w:right="-20"/>
        <w:jc w:val="both"/>
        <w:rPr>
          <w:bCs/>
          <w:sz w:val="24"/>
          <w:szCs w:val="24"/>
        </w:rPr>
      </w:pPr>
      <w:r w:rsidRPr="007113F5">
        <w:rPr>
          <w:bCs/>
          <w:sz w:val="24"/>
          <w:szCs w:val="24"/>
        </w:rPr>
        <w:t>Warunkiem złożenia zamówienia przez klienta jest posiadanie konta. Pojedyncze zamówienie może zawierać wiele produktów. Przy rejestracji nowego klienta wymagane jest podanie adres email, dzięki czemu programista może napisać funkcję, która po dokonaniu zamówienia, automatycznie wyśle potwierdzenie na adres email podany przez klienta podczas rejestracji konta.</w:t>
      </w:r>
    </w:p>
    <w:p w14:paraId="6A865785" w14:textId="67079BD3" w:rsidR="00BD51B9" w:rsidRDefault="00BD51B9" w:rsidP="002509FA">
      <w:pPr>
        <w:spacing w:line="276" w:lineRule="auto"/>
      </w:pPr>
    </w:p>
    <w:p w14:paraId="29F1E401" w14:textId="106ADE97" w:rsidR="002509FA" w:rsidRDefault="002509FA" w:rsidP="002509FA">
      <w:pPr>
        <w:spacing w:line="276" w:lineRule="auto"/>
        <w:jc w:val="both"/>
        <w:rPr>
          <w:sz w:val="24"/>
          <w:szCs w:val="24"/>
        </w:rPr>
      </w:pPr>
      <w:r w:rsidRPr="002509FA">
        <w:rPr>
          <w:sz w:val="24"/>
          <w:szCs w:val="24"/>
        </w:rPr>
        <w:t>W ramach jednego produktu można utworzyć wiele egzemplarzy, z których każdy posiada swój unikalny numer seryjny. Każdy egzemplarz danego produktu może różnić się także datą zakupu, datą sprzedaży oraz ceną.</w:t>
      </w:r>
    </w:p>
    <w:p w14:paraId="6EEA0C9C" w14:textId="23F2C0FF" w:rsidR="002509FA" w:rsidRDefault="002509FA" w:rsidP="002509FA">
      <w:pPr>
        <w:spacing w:line="276" w:lineRule="auto"/>
        <w:jc w:val="both"/>
        <w:rPr>
          <w:sz w:val="24"/>
          <w:szCs w:val="24"/>
        </w:rPr>
      </w:pPr>
    </w:p>
    <w:p w14:paraId="32E2C816" w14:textId="7D3B1B12" w:rsidR="002509FA" w:rsidRDefault="002509FA" w:rsidP="002509FA">
      <w:pPr>
        <w:spacing w:line="276" w:lineRule="auto"/>
        <w:jc w:val="both"/>
        <w:rPr>
          <w:sz w:val="24"/>
          <w:szCs w:val="24"/>
        </w:rPr>
      </w:pPr>
      <w:r w:rsidRPr="002509FA">
        <w:rPr>
          <w:sz w:val="24"/>
          <w:szCs w:val="24"/>
        </w:rPr>
        <w:t>System zaprojektowany dla przykładowej bazy danych powinien umożliwiać:</w:t>
      </w:r>
    </w:p>
    <w:p w14:paraId="5F8A8A0F" w14:textId="5336C541" w:rsidR="002509FA" w:rsidRDefault="002509FA" w:rsidP="002509FA">
      <w:pPr>
        <w:pStyle w:val="Akapitzlist"/>
        <w:numPr>
          <w:ilvl w:val="0"/>
          <w:numId w:val="3"/>
        </w:numPr>
        <w:spacing w:line="276" w:lineRule="auto"/>
        <w:jc w:val="both"/>
        <w:rPr>
          <w:sz w:val="24"/>
          <w:szCs w:val="24"/>
        </w:rPr>
      </w:pPr>
      <w:r w:rsidRPr="002509FA">
        <w:rPr>
          <w:sz w:val="24"/>
          <w:szCs w:val="24"/>
        </w:rPr>
        <w:t>usunięcie nazwy kategorii, w ramach której został już wcześniej utworzony produkt,</w:t>
      </w:r>
    </w:p>
    <w:p w14:paraId="16AB5187" w14:textId="49B9114A" w:rsidR="002509FA" w:rsidRDefault="002509FA" w:rsidP="002509FA">
      <w:pPr>
        <w:pStyle w:val="Akapitzlist"/>
        <w:numPr>
          <w:ilvl w:val="0"/>
          <w:numId w:val="3"/>
        </w:numPr>
        <w:spacing w:line="276" w:lineRule="auto"/>
        <w:rPr>
          <w:sz w:val="24"/>
          <w:szCs w:val="24"/>
        </w:rPr>
      </w:pPr>
      <w:r w:rsidRPr="002509FA">
        <w:rPr>
          <w:sz w:val="24"/>
          <w:szCs w:val="24"/>
        </w:rPr>
        <w:t>usunięcie nazwy producenta, w ramach którego został już wcześniej utworzony produkt,</w:t>
      </w:r>
    </w:p>
    <w:p w14:paraId="5BD912EE" w14:textId="2331FC23" w:rsidR="002509FA" w:rsidRPr="002509FA" w:rsidRDefault="002509FA" w:rsidP="002509FA">
      <w:pPr>
        <w:pStyle w:val="Akapitzlist"/>
        <w:numPr>
          <w:ilvl w:val="0"/>
          <w:numId w:val="3"/>
        </w:numPr>
        <w:spacing w:line="276" w:lineRule="auto"/>
        <w:rPr>
          <w:sz w:val="24"/>
          <w:szCs w:val="24"/>
        </w:rPr>
      </w:pPr>
      <w:r>
        <w:rPr>
          <w:sz w:val="24"/>
          <w:szCs w:val="24"/>
        </w:rPr>
        <w:t>usunięcie produktu, w ramach którego utworzono egzemplarze</w:t>
      </w:r>
    </w:p>
    <w:p w14:paraId="7D9EFC02" w14:textId="35E1B41C" w:rsidR="002509FA" w:rsidRDefault="002509FA" w:rsidP="002509FA">
      <w:pPr>
        <w:spacing w:line="276" w:lineRule="auto"/>
        <w:jc w:val="both"/>
        <w:rPr>
          <w:sz w:val="24"/>
          <w:szCs w:val="24"/>
        </w:rPr>
      </w:pPr>
    </w:p>
    <w:p w14:paraId="2EC768BF" w14:textId="3737E6ED" w:rsidR="002509FA" w:rsidRDefault="002509FA" w:rsidP="002509FA">
      <w:pPr>
        <w:spacing w:line="276" w:lineRule="auto"/>
        <w:jc w:val="both"/>
        <w:rPr>
          <w:sz w:val="24"/>
          <w:szCs w:val="24"/>
        </w:rPr>
      </w:pPr>
      <w:r w:rsidRPr="002509FA">
        <w:rPr>
          <w:sz w:val="24"/>
          <w:szCs w:val="24"/>
        </w:rPr>
        <w:t>Wprowadzenie powinno być wykonane w następującej kolejności:</w:t>
      </w:r>
    </w:p>
    <w:p w14:paraId="76A2DE39" w14:textId="065FF7E5" w:rsidR="002509FA" w:rsidRDefault="002509FA" w:rsidP="002509FA">
      <w:pPr>
        <w:pStyle w:val="Akapitzlist"/>
        <w:numPr>
          <w:ilvl w:val="0"/>
          <w:numId w:val="4"/>
        </w:numPr>
        <w:spacing w:line="276" w:lineRule="auto"/>
        <w:jc w:val="both"/>
        <w:rPr>
          <w:sz w:val="24"/>
          <w:szCs w:val="24"/>
        </w:rPr>
      </w:pPr>
      <w:r w:rsidRPr="002509FA">
        <w:rPr>
          <w:sz w:val="24"/>
          <w:szCs w:val="24"/>
        </w:rPr>
        <w:t>utworzenie nazwy kategorii oraz producenta</w:t>
      </w:r>
      <w:r>
        <w:rPr>
          <w:sz w:val="24"/>
          <w:szCs w:val="24"/>
        </w:rPr>
        <w:t>,</w:t>
      </w:r>
    </w:p>
    <w:p w14:paraId="14EC4124" w14:textId="1A24EDAF" w:rsidR="002509FA" w:rsidRDefault="002509FA" w:rsidP="002509FA">
      <w:pPr>
        <w:pStyle w:val="Akapitzlist"/>
        <w:numPr>
          <w:ilvl w:val="0"/>
          <w:numId w:val="4"/>
        </w:numPr>
        <w:spacing w:line="276" w:lineRule="auto"/>
        <w:jc w:val="both"/>
        <w:rPr>
          <w:sz w:val="24"/>
          <w:szCs w:val="24"/>
        </w:rPr>
      </w:pPr>
      <w:r w:rsidRPr="002509FA">
        <w:rPr>
          <w:sz w:val="24"/>
          <w:szCs w:val="24"/>
        </w:rPr>
        <w:t>wprowadzenie danych dotyczących produktu</w:t>
      </w:r>
      <w:r>
        <w:rPr>
          <w:sz w:val="24"/>
          <w:szCs w:val="24"/>
        </w:rPr>
        <w:t>,</w:t>
      </w:r>
    </w:p>
    <w:p w14:paraId="15BF0920" w14:textId="277EC084" w:rsidR="002509FA" w:rsidRPr="002509FA" w:rsidRDefault="002509FA" w:rsidP="002509FA">
      <w:pPr>
        <w:pStyle w:val="Akapitzlist"/>
        <w:numPr>
          <w:ilvl w:val="0"/>
          <w:numId w:val="4"/>
        </w:numPr>
        <w:spacing w:line="276" w:lineRule="auto"/>
        <w:jc w:val="both"/>
        <w:rPr>
          <w:sz w:val="24"/>
          <w:szCs w:val="24"/>
        </w:rPr>
      </w:pPr>
      <w:r w:rsidRPr="002509FA">
        <w:rPr>
          <w:sz w:val="24"/>
          <w:szCs w:val="24"/>
        </w:rPr>
        <w:t>wprowadzenie danych dotyczących konkretnego egzemplarza danego produktu</w:t>
      </w:r>
      <w:r>
        <w:rPr>
          <w:sz w:val="24"/>
          <w:szCs w:val="24"/>
        </w:rPr>
        <w:t>.</w:t>
      </w:r>
    </w:p>
    <w:sectPr w:rsidR="002509FA" w:rsidRPr="002509FA" w:rsidSect="007113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NewRoman">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19C6C" w14:textId="77777777" w:rsidR="00CD3C5A" w:rsidRPr="00CD3C5A" w:rsidRDefault="00000000" w:rsidP="00CD3C5A">
    <w:pPr>
      <w:pStyle w:val="Stopka"/>
      <w:jc w:val="right"/>
      <w:rPr>
        <w:rFonts w:asciiTheme="majorHAnsi" w:eastAsiaTheme="majorEastAsia" w:hAnsiTheme="majorHAnsi" w:cstheme="majorBidi"/>
        <w:sz w:val="28"/>
        <w:szCs w:val="28"/>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11F"/>
    <w:multiLevelType w:val="hybridMultilevel"/>
    <w:tmpl w:val="057818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BBF7F79"/>
    <w:multiLevelType w:val="hybridMultilevel"/>
    <w:tmpl w:val="13AA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0972BB4"/>
    <w:multiLevelType w:val="hybridMultilevel"/>
    <w:tmpl w:val="3F58A8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4C04D32"/>
    <w:multiLevelType w:val="hybridMultilevel"/>
    <w:tmpl w:val="9E20C2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56326906">
    <w:abstractNumId w:val="1"/>
  </w:num>
  <w:num w:numId="2" w16cid:durableId="1631665157">
    <w:abstractNumId w:val="3"/>
  </w:num>
  <w:num w:numId="3" w16cid:durableId="1721513611">
    <w:abstractNumId w:val="2"/>
  </w:num>
  <w:num w:numId="4" w16cid:durableId="1682778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23"/>
    <w:rsid w:val="0013403A"/>
    <w:rsid w:val="002509FA"/>
    <w:rsid w:val="004B064A"/>
    <w:rsid w:val="007113F5"/>
    <w:rsid w:val="00BC2F31"/>
    <w:rsid w:val="00BD51B9"/>
    <w:rsid w:val="00D71123"/>
    <w:rsid w:val="00D951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CF58"/>
  <w15:chartTrackingRefBased/>
  <w15:docId w15:val="{0C02EEC0-94B3-4378-8EAF-9655210C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13F5"/>
    <w:pPr>
      <w:spacing w:after="0" w:line="240" w:lineRule="auto"/>
    </w:pPr>
    <w:rPr>
      <w:rFonts w:ascii="Times New Roman" w:eastAsia="Times New Roman" w:hAnsi="Times New Roman" w:cs="Times New Roman"/>
      <w:sz w:val="20"/>
      <w:szCs w:val="20"/>
      <w:lang w:eastAsia="pl-PL"/>
    </w:rPr>
  </w:style>
  <w:style w:type="paragraph" w:styleId="Nagwek4">
    <w:name w:val="heading 4"/>
    <w:basedOn w:val="Normalny"/>
    <w:next w:val="Normalny"/>
    <w:link w:val="Nagwek4Znak"/>
    <w:qFormat/>
    <w:rsid w:val="007113F5"/>
    <w:pPr>
      <w:keepNext/>
      <w:spacing w:line="360" w:lineRule="auto"/>
      <w:jc w:val="center"/>
      <w:outlineLvl w:val="3"/>
    </w:pPr>
    <w:rPr>
      <w:sz w:val="24"/>
    </w:rPr>
  </w:style>
  <w:style w:type="paragraph" w:styleId="Nagwek5">
    <w:name w:val="heading 5"/>
    <w:basedOn w:val="Normalny"/>
    <w:next w:val="Normalny"/>
    <w:link w:val="Nagwek5Znak"/>
    <w:rsid w:val="007113F5"/>
    <w:pPr>
      <w:keepNext/>
      <w:spacing w:line="360" w:lineRule="auto"/>
      <w:ind w:left="3119"/>
      <w:jc w:val="right"/>
      <w:outlineLvl w:val="4"/>
    </w:pPr>
    <w:rPr>
      <w:color w:val="0000FF"/>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basedOn w:val="Domylnaczcionkaakapitu"/>
    <w:link w:val="Nagwek4"/>
    <w:rsid w:val="007113F5"/>
    <w:rPr>
      <w:rFonts w:ascii="Times New Roman" w:eastAsia="Times New Roman" w:hAnsi="Times New Roman" w:cs="Times New Roman"/>
      <w:sz w:val="24"/>
      <w:szCs w:val="20"/>
      <w:lang w:eastAsia="pl-PL"/>
    </w:rPr>
  </w:style>
  <w:style w:type="character" w:customStyle="1" w:styleId="Nagwek5Znak">
    <w:name w:val="Nagłówek 5 Znak"/>
    <w:basedOn w:val="Domylnaczcionkaakapitu"/>
    <w:link w:val="Nagwek5"/>
    <w:rsid w:val="007113F5"/>
    <w:rPr>
      <w:rFonts w:ascii="Times New Roman" w:eastAsia="Times New Roman" w:hAnsi="Times New Roman" w:cs="Times New Roman"/>
      <w:color w:val="0000FF"/>
      <w:sz w:val="24"/>
      <w:szCs w:val="20"/>
      <w:lang w:eastAsia="pl-PL"/>
    </w:rPr>
  </w:style>
  <w:style w:type="paragraph" w:styleId="Tekstpodstawowy">
    <w:name w:val="Body Text"/>
    <w:basedOn w:val="Normalny"/>
    <w:link w:val="TekstpodstawowyZnak"/>
    <w:semiHidden/>
    <w:rsid w:val="007113F5"/>
    <w:pPr>
      <w:jc w:val="center"/>
    </w:pPr>
    <w:rPr>
      <w:rFonts w:ascii="TimesNewRoman" w:hAnsi="TimesNewRoman"/>
      <w:sz w:val="49"/>
    </w:rPr>
  </w:style>
  <w:style w:type="character" w:customStyle="1" w:styleId="TekstpodstawowyZnak">
    <w:name w:val="Tekst podstawowy Znak"/>
    <w:basedOn w:val="Domylnaczcionkaakapitu"/>
    <w:link w:val="Tekstpodstawowy"/>
    <w:semiHidden/>
    <w:rsid w:val="007113F5"/>
    <w:rPr>
      <w:rFonts w:ascii="TimesNewRoman" w:eastAsia="Times New Roman" w:hAnsi="TimesNewRoman" w:cs="Times New Roman"/>
      <w:sz w:val="49"/>
      <w:szCs w:val="20"/>
      <w:lang w:eastAsia="pl-PL"/>
    </w:rPr>
  </w:style>
  <w:style w:type="paragraph" w:styleId="Stopka">
    <w:name w:val="footer"/>
    <w:basedOn w:val="Normalny"/>
    <w:link w:val="StopkaZnak"/>
    <w:uiPriority w:val="99"/>
    <w:rsid w:val="007113F5"/>
    <w:pPr>
      <w:tabs>
        <w:tab w:val="center" w:pos="4536"/>
        <w:tab w:val="right" w:pos="9072"/>
      </w:tabs>
    </w:pPr>
    <w:rPr>
      <w:sz w:val="24"/>
    </w:rPr>
  </w:style>
  <w:style w:type="character" w:customStyle="1" w:styleId="StopkaZnak">
    <w:name w:val="Stopka Znak"/>
    <w:basedOn w:val="Domylnaczcionkaakapitu"/>
    <w:link w:val="Stopka"/>
    <w:uiPriority w:val="99"/>
    <w:rsid w:val="007113F5"/>
    <w:rPr>
      <w:rFonts w:ascii="Times New Roman" w:eastAsia="Times New Roman" w:hAnsi="Times New Roman" w:cs="Times New Roman"/>
      <w:sz w:val="24"/>
      <w:szCs w:val="20"/>
      <w:lang w:eastAsia="pl-PL"/>
    </w:rPr>
  </w:style>
  <w:style w:type="paragraph" w:styleId="Tytu">
    <w:name w:val="Title"/>
    <w:basedOn w:val="Normalny"/>
    <w:link w:val="TytuZnak"/>
    <w:qFormat/>
    <w:rsid w:val="007113F5"/>
    <w:pPr>
      <w:jc w:val="center"/>
    </w:pPr>
    <w:rPr>
      <w:sz w:val="32"/>
    </w:rPr>
  </w:style>
  <w:style w:type="character" w:customStyle="1" w:styleId="TytuZnak">
    <w:name w:val="Tytuł Znak"/>
    <w:basedOn w:val="Domylnaczcionkaakapitu"/>
    <w:link w:val="Tytu"/>
    <w:rsid w:val="007113F5"/>
    <w:rPr>
      <w:rFonts w:ascii="Times New Roman" w:eastAsia="Times New Roman" w:hAnsi="Times New Roman" w:cs="Times New Roman"/>
      <w:sz w:val="32"/>
      <w:szCs w:val="20"/>
      <w:lang w:eastAsia="pl-PL"/>
    </w:rPr>
  </w:style>
  <w:style w:type="paragraph" w:customStyle="1" w:styleId="WW-Tekstpodstawowy2">
    <w:name w:val="WW-Tekst podstawowy 2"/>
    <w:basedOn w:val="Normalny"/>
    <w:rsid w:val="007113F5"/>
    <w:pPr>
      <w:spacing w:line="360" w:lineRule="auto"/>
      <w:jc w:val="both"/>
    </w:pPr>
    <w:rPr>
      <w:b/>
      <w:sz w:val="28"/>
      <w:lang w:eastAsia="ar-SA"/>
    </w:rPr>
  </w:style>
  <w:style w:type="table" w:styleId="Tabela-Siatka">
    <w:name w:val="Table Grid"/>
    <w:basedOn w:val="Standardowy"/>
    <w:uiPriority w:val="59"/>
    <w:rsid w:val="007113F5"/>
    <w:pPr>
      <w:spacing w:after="0" w:line="240" w:lineRule="auto"/>
    </w:pPr>
    <w:rPr>
      <w:rFonts w:ascii="Calibri" w:eastAsia="MS Mincho" w:hAnsi="Calibri"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711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736</Words>
  <Characters>4418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supierz.marek@gmail.com</dc:creator>
  <cp:keywords/>
  <dc:description/>
  <cp:lastModifiedBy>supierz.marek@gmail.com</cp:lastModifiedBy>
  <cp:revision>3</cp:revision>
  <cp:lastPrinted>2022-12-22T21:08:00Z</cp:lastPrinted>
  <dcterms:created xsi:type="dcterms:W3CDTF">2022-12-22T20:54:00Z</dcterms:created>
  <dcterms:modified xsi:type="dcterms:W3CDTF">2022-12-22T21:08:00Z</dcterms:modified>
</cp:coreProperties>
</file>